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D8" w:rsidRPr="00E013EB" w:rsidRDefault="00985ED8" w:rsidP="00985ED8">
      <w:pPr>
        <w:jc w:val="center"/>
        <w:rPr>
          <w:szCs w:val="28"/>
        </w:rPr>
      </w:pPr>
      <w:r>
        <w:rPr>
          <w:noProof/>
          <w:szCs w:val="28"/>
          <w:lang w:bidi="ar-SA"/>
        </w:rPr>
        <w:drawing>
          <wp:inline distT="0" distB="0" distL="0" distR="0">
            <wp:extent cx="705485" cy="7854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798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68"/>
        <w:gridCol w:w="1214"/>
        <w:gridCol w:w="3816"/>
      </w:tblGrid>
      <w:tr w:rsidR="00985ED8" w:rsidRPr="00985ED8" w:rsidTr="00DC346D">
        <w:trPr>
          <w:cantSplit/>
          <w:trHeight w:val="1035"/>
          <w:jc w:val="center"/>
        </w:trPr>
        <w:tc>
          <w:tcPr>
            <w:tcW w:w="3768" w:type="dxa"/>
            <w:tcBorders>
              <w:top w:val="nil"/>
              <w:bottom w:val="nil"/>
            </w:tcBorders>
          </w:tcPr>
          <w:p w:rsidR="00985ED8" w:rsidRPr="00985ED8" w:rsidRDefault="00985ED8" w:rsidP="00DC346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85ED8">
              <w:rPr>
                <w:rFonts w:ascii="Times New Roman" w:hAnsi="Times New Roman" w:cs="Times New Roman"/>
                <w:b/>
                <w:szCs w:val="28"/>
              </w:rPr>
              <w:t>ШЕРНУР</w:t>
            </w:r>
          </w:p>
          <w:p w:rsidR="00985ED8" w:rsidRPr="00985ED8" w:rsidRDefault="00985ED8" w:rsidP="00DC346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85ED8">
              <w:rPr>
                <w:rFonts w:ascii="Times New Roman" w:hAnsi="Times New Roman" w:cs="Times New Roman"/>
                <w:b/>
                <w:szCs w:val="28"/>
              </w:rPr>
              <w:t>МУНИЦИПАЛЬНЫЙ РАЙОНЫН</w:t>
            </w:r>
          </w:p>
          <w:p w:rsidR="00985ED8" w:rsidRPr="00985ED8" w:rsidRDefault="00985ED8" w:rsidP="00DC346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85ED8">
              <w:rPr>
                <w:rFonts w:ascii="Times New Roman" w:hAnsi="Times New Roman" w:cs="Times New Roman"/>
                <w:b/>
                <w:szCs w:val="28"/>
              </w:rPr>
              <w:t>АДМИНИСТРАЦИЙЖЕ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985ED8" w:rsidRPr="00985ED8" w:rsidRDefault="00985ED8" w:rsidP="00DC346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816" w:type="dxa"/>
            <w:tcBorders>
              <w:top w:val="nil"/>
              <w:bottom w:val="nil"/>
            </w:tcBorders>
          </w:tcPr>
          <w:p w:rsidR="00985ED8" w:rsidRPr="00985ED8" w:rsidRDefault="00985ED8" w:rsidP="00DC346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85ED8">
              <w:rPr>
                <w:rFonts w:ascii="Times New Roman" w:hAnsi="Times New Roman" w:cs="Times New Roman"/>
                <w:b/>
                <w:szCs w:val="28"/>
              </w:rPr>
              <w:t xml:space="preserve">АДМИНИСТРАЦИЯ СЕРНУРСКОГО МУНИЦИПАЛЬНОГО </w:t>
            </w:r>
          </w:p>
          <w:p w:rsidR="00985ED8" w:rsidRPr="00985ED8" w:rsidRDefault="00985ED8" w:rsidP="00DC346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85ED8">
              <w:rPr>
                <w:rFonts w:ascii="Times New Roman" w:hAnsi="Times New Roman" w:cs="Times New Roman"/>
                <w:b/>
                <w:szCs w:val="28"/>
              </w:rPr>
              <w:t>РАЙОНА</w:t>
            </w:r>
          </w:p>
        </w:tc>
      </w:tr>
      <w:tr w:rsidR="00985ED8" w:rsidRPr="00985ED8" w:rsidTr="00DC346D">
        <w:trPr>
          <w:cantSplit/>
          <w:trHeight w:val="343"/>
          <w:jc w:val="center"/>
        </w:trPr>
        <w:tc>
          <w:tcPr>
            <w:tcW w:w="3768" w:type="dxa"/>
            <w:tcBorders>
              <w:top w:val="nil"/>
            </w:tcBorders>
          </w:tcPr>
          <w:p w:rsidR="00985ED8" w:rsidRPr="00985ED8" w:rsidRDefault="00985ED8" w:rsidP="00DC346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985ED8" w:rsidRPr="00985ED8" w:rsidRDefault="00985ED8" w:rsidP="00DC346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85ED8">
              <w:rPr>
                <w:rFonts w:ascii="Times New Roman" w:hAnsi="Times New Roman" w:cs="Times New Roman"/>
                <w:b/>
                <w:szCs w:val="28"/>
              </w:rPr>
              <w:t>ПУНЧАЛ</w:t>
            </w:r>
          </w:p>
        </w:tc>
        <w:tc>
          <w:tcPr>
            <w:tcW w:w="1214" w:type="dxa"/>
            <w:tcBorders>
              <w:top w:val="nil"/>
            </w:tcBorders>
          </w:tcPr>
          <w:p w:rsidR="00985ED8" w:rsidRPr="00985ED8" w:rsidRDefault="00985ED8" w:rsidP="00DC346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816" w:type="dxa"/>
            <w:tcBorders>
              <w:top w:val="nil"/>
            </w:tcBorders>
          </w:tcPr>
          <w:p w:rsidR="00985ED8" w:rsidRPr="00985ED8" w:rsidRDefault="00985ED8" w:rsidP="00DC346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985ED8" w:rsidRPr="00985ED8" w:rsidRDefault="00985ED8" w:rsidP="00DC346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85ED8">
              <w:rPr>
                <w:rFonts w:ascii="Times New Roman" w:hAnsi="Times New Roman" w:cs="Times New Roman"/>
                <w:b/>
                <w:szCs w:val="28"/>
              </w:rPr>
              <w:t>ПОСТАНОВЛЕНИЕ</w:t>
            </w:r>
          </w:p>
        </w:tc>
      </w:tr>
    </w:tbl>
    <w:p w:rsidR="00985ED8" w:rsidRDefault="00985ED8" w:rsidP="00EC6F86">
      <w:pPr>
        <w:spacing w:line="27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C6F86" w:rsidRPr="00EC6F86" w:rsidRDefault="00EC6F86" w:rsidP="00EC6F86">
      <w:pPr>
        <w:spacing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C6F86">
        <w:rPr>
          <w:rFonts w:ascii="Times New Roman" w:hAnsi="Times New Roman" w:cs="Times New Roman"/>
          <w:sz w:val="28"/>
          <w:szCs w:val="28"/>
        </w:rPr>
        <w:t>от  1</w:t>
      </w:r>
      <w:r w:rsidR="00CF3591">
        <w:rPr>
          <w:rFonts w:ascii="Times New Roman" w:hAnsi="Times New Roman" w:cs="Times New Roman"/>
          <w:sz w:val="28"/>
          <w:szCs w:val="28"/>
        </w:rPr>
        <w:t>4</w:t>
      </w:r>
      <w:r w:rsidRPr="00EC6F86">
        <w:rPr>
          <w:rFonts w:ascii="Times New Roman" w:hAnsi="Times New Roman" w:cs="Times New Roman"/>
          <w:sz w:val="28"/>
          <w:szCs w:val="28"/>
        </w:rPr>
        <w:t xml:space="preserve"> сентября 2020 года № 324</w:t>
      </w:r>
    </w:p>
    <w:p w:rsidR="00EC6F86" w:rsidRPr="00EC6F86" w:rsidRDefault="00EC6F86" w:rsidP="00EC6F86">
      <w:pPr>
        <w:spacing w:line="270" w:lineRule="atLeast"/>
        <w:jc w:val="center"/>
        <w:rPr>
          <w:rFonts w:ascii="Times New Roman" w:hAnsi="Times New Roman" w:cs="Times New Roman"/>
          <w:color w:val="4E4E4E"/>
          <w:sz w:val="28"/>
          <w:szCs w:val="28"/>
        </w:rPr>
      </w:pPr>
    </w:p>
    <w:p w:rsidR="00EC6F86" w:rsidRPr="00EC6F86" w:rsidRDefault="00EC6F86" w:rsidP="00EC6F86">
      <w:pPr>
        <w:spacing w:line="270" w:lineRule="atLeast"/>
        <w:jc w:val="center"/>
        <w:rPr>
          <w:rFonts w:ascii="Times New Roman" w:hAnsi="Times New Roman" w:cs="Times New Roman"/>
          <w:color w:val="4E4E4E"/>
          <w:sz w:val="28"/>
          <w:szCs w:val="28"/>
        </w:rPr>
      </w:pPr>
    </w:p>
    <w:p w:rsidR="00EC6F86" w:rsidRPr="00EC6F86" w:rsidRDefault="00EC6F86" w:rsidP="00EC6F86">
      <w:pPr>
        <w:spacing w:line="270" w:lineRule="atLeast"/>
        <w:jc w:val="center"/>
        <w:rPr>
          <w:rFonts w:ascii="Times New Roman" w:hAnsi="Times New Roman" w:cs="Times New Roman"/>
          <w:b/>
          <w:color w:val="4E4E4E"/>
          <w:sz w:val="28"/>
          <w:szCs w:val="28"/>
        </w:rPr>
      </w:pPr>
    </w:p>
    <w:p w:rsidR="00EC6F86" w:rsidRPr="00EC6F86" w:rsidRDefault="00EC6F86" w:rsidP="00EC6F86">
      <w:pPr>
        <w:spacing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F86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информации, прием</w:t>
      </w:r>
      <w:r w:rsidRPr="00EC6F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6F86">
        <w:rPr>
          <w:rFonts w:ascii="Times New Roman" w:hAnsi="Times New Roman" w:cs="Times New Roman"/>
          <w:b/>
          <w:sz w:val="28"/>
          <w:szCs w:val="28"/>
        </w:rPr>
        <w:t>документов органами опеки и попечительства от лиц, желающих</w:t>
      </w:r>
      <w:r w:rsidRPr="00EC6F86">
        <w:rPr>
          <w:rFonts w:ascii="Times New Roman" w:hAnsi="Times New Roman" w:cs="Times New Roman"/>
          <w:b/>
          <w:sz w:val="28"/>
          <w:szCs w:val="28"/>
        </w:rPr>
        <w:br/>
        <w:t>установить опеку (попечительство) над несовершеннолетним</w:t>
      </w:r>
    </w:p>
    <w:p w:rsidR="00EC6F86" w:rsidRPr="00EC6F86" w:rsidRDefault="00EC6F86" w:rsidP="00EC6F86">
      <w:pPr>
        <w:spacing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F86">
        <w:rPr>
          <w:rFonts w:ascii="Times New Roman" w:hAnsi="Times New Roman" w:cs="Times New Roman"/>
          <w:b/>
          <w:sz w:val="28"/>
          <w:szCs w:val="28"/>
        </w:rPr>
        <w:t xml:space="preserve">гражданином» </w:t>
      </w:r>
    </w:p>
    <w:p w:rsidR="00EC6F86" w:rsidRPr="00EC6F86" w:rsidRDefault="00EC6F86" w:rsidP="00EC6F8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F86" w:rsidRPr="00EC6F86" w:rsidRDefault="00EC6F86" w:rsidP="00EC6F8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F86" w:rsidRPr="00EC6F86" w:rsidRDefault="00EC6F86" w:rsidP="00EC6F8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F86" w:rsidRDefault="00EC6F86" w:rsidP="002A2158">
      <w:pPr>
        <w:pStyle w:val="1"/>
        <w:spacing w:line="240" w:lineRule="auto"/>
        <w:rPr>
          <w:spacing w:val="80"/>
          <w:sz w:val="28"/>
          <w:szCs w:val="28"/>
        </w:rPr>
      </w:pPr>
      <w:r w:rsidRPr="00EC6F86">
        <w:rPr>
          <w:sz w:val="28"/>
          <w:szCs w:val="28"/>
        </w:rPr>
        <w:t xml:space="preserve">В соответствии с постановлением администрации Сернурского муниципального района от 05.04.2011г. № 170 «О порядке разработки и утверждения административных регламентов предоставления муниципальных услуг» администрация Сернурского муниципального района </w:t>
      </w:r>
      <w:r w:rsidRPr="00EC6F86">
        <w:rPr>
          <w:spacing w:val="80"/>
          <w:sz w:val="28"/>
          <w:szCs w:val="28"/>
        </w:rPr>
        <w:t>постановляет:</w:t>
      </w:r>
    </w:p>
    <w:p w:rsidR="009779A9" w:rsidRPr="009779A9" w:rsidRDefault="009779A9" w:rsidP="009779A9">
      <w:pPr>
        <w:pStyle w:val="ae"/>
        <w:numPr>
          <w:ilvl w:val="0"/>
          <w:numId w:val="20"/>
        </w:numPr>
        <w:spacing w:line="27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а</w:t>
      </w:r>
      <w:r w:rsidRPr="009779A9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779A9">
        <w:rPr>
          <w:rFonts w:ascii="Times New Roman" w:hAnsi="Times New Roman" w:cs="Times New Roman"/>
          <w:sz w:val="28"/>
          <w:szCs w:val="28"/>
        </w:rPr>
        <w:t xml:space="preserve"> регламент по предоставлению муниципальной услуги «Предоставление информации, прием</w:t>
      </w:r>
      <w:r w:rsidRPr="009779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9A9">
        <w:rPr>
          <w:rFonts w:ascii="Times New Roman" w:hAnsi="Times New Roman" w:cs="Times New Roman"/>
          <w:sz w:val="28"/>
          <w:szCs w:val="28"/>
        </w:rPr>
        <w:t>документов органами опеки и попечительства от лиц, желающих установить опеку (попечительство) над несовершеннолетним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9A9">
        <w:rPr>
          <w:rFonts w:ascii="Times New Roman" w:hAnsi="Times New Roman" w:cs="Times New Roman"/>
          <w:sz w:val="28"/>
          <w:szCs w:val="28"/>
        </w:rPr>
        <w:t>гражданином»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7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158" w:rsidRPr="002A2158" w:rsidRDefault="009779A9" w:rsidP="002A2158">
      <w:pPr>
        <w:pStyle w:val="ae"/>
        <w:numPr>
          <w:ilvl w:val="0"/>
          <w:numId w:val="20"/>
        </w:numPr>
        <w:spacing w:line="322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A2158">
        <w:rPr>
          <w:rFonts w:ascii="Times New Roman" w:hAnsi="Times New Roman" w:cs="Times New Roman"/>
          <w:sz w:val="28"/>
          <w:szCs w:val="28"/>
        </w:rPr>
        <w:t xml:space="preserve">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2158" w:rsidRPr="002A2158">
        <w:rPr>
          <w:rFonts w:ascii="Times New Roman" w:hAnsi="Times New Roman" w:cs="Times New Roman"/>
          <w:sz w:val="28"/>
          <w:szCs w:val="28"/>
        </w:rPr>
        <w:t>дминистративный регламент по предоставлению муниципальной услуги «Предоставление информации, прием</w:t>
      </w:r>
      <w:r w:rsidR="002A2158" w:rsidRPr="002A21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2158" w:rsidRPr="002A2158">
        <w:rPr>
          <w:rFonts w:ascii="Times New Roman" w:hAnsi="Times New Roman" w:cs="Times New Roman"/>
          <w:sz w:val="28"/>
          <w:szCs w:val="28"/>
        </w:rPr>
        <w:t>документов органами опеки и попечительства от лиц, желающих установить опеку (попечительство) над несовершеннолетним гражданином»</w:t>
      </w:r>
      <w:r w:rsidR="003935AF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Сернурского муниципального района</w:t>
      </w:r>
      <w:r w:rsidR="002A2158" w:rsidRPr="002A2158">
        <w:rPr>
          <w:rFonts w:ascii="Times New Roman" w:hAnsi="Times New Roman" w:cs="Times New Roman"/>
          <w:sz w:val="28"/>
          <w:szCs w:val="28"/>
        </w:rPr>
        <w:t xml:space="preserve"> от 27 ноября 2012 года № 447</w:t>
      </w:r>
      <w:r w:rsidR="002A2158">
        <w:rPr>
          <w:rFonts w:ascii="Times New Roman" w:hAnsi="Times New Roman" w:cs="Times New Roman"/>
          <w:sz w:val="28"/>
          <w:szCs w:val="28"/>
        </w:rPr>
        <w:t>.</w:t>
      </w:r>
    </w:p>
    <w:p w:rsidR="00EC6F86" w:rsidRPr="007164ED" w:rsidRDefault="00EC6F86" w:rsidP="007164ED">
      <w:pPr>
        <w:pStyle w:val="ae"/>
        <w:numPr>
          <w:ilvl w:val="0"/>
          <w:numId w:val="20"/>
        </w:numPr>
        <w:spacing w:line="32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4ED">
        <w:rPr>
          <w:rFonts w:ascii="Times New Roman" w:hAnsi="Times New Roman" w:cs="Times New Roman"/>
          <w:bCs/>
          <w:sz w:val="28"/>
          <w:szCs w:val="28"/>
        </w:rPr>
        <w:t xml:space="preserve">Муниципальному учреждению «Отдел образования и по делам молодежи администрации муниципального образования Сернурского муниципального района Республики Марий Эл» </w:t>
      </w:r>
      <w:r w:rsidRPr="007164ED">
        <w:rPr>
          <w:rFonts w:ascii="Times New Roman" w:hAnsi="Times New Roman" w:cs="Times New Roman"/>
          <w:sz w:val="28"/>
          <w:szCs w:val="28"/>
        </w:rPr>
        <w:t>разместить административный регламент по предоставлению муниципальной услуги «</w:t>
      </w:r>
      <w:r w:rsidR="002A2158" w:rsidRPr="007164ED">
        <w:rPr>
          <w:rFonts w:ascii="Times New Roman" w:hAnsi="Times New Roman" w:cs="Times New Roman"/>
          <w:sz w:val="28"/>
          <w:szCs w:val="28"/>
        </w:rPr>
        <w:t>Предоставление информации, прием</w:t>
      </w:r>
      <w:r w:rsidR="002A2158" w:rsidRPr="007164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2158" w:rsidRPr="007164ED">
        <w:rPr>
          <w:rFonts w:ascii="Times New Roman" w:hAnsi="Times New Roman" w:cs="Times New Roman"/>
          <w:sz w:val="28"/>
          <w:szCs w:val="28"/>
        </w:rPr>
        <w:t>документов органами опеки и попечительства от лиц, желающих установить опеку (попечительство) над несовершеннолетним гражданином</w:t>
      </w:r>
      <w:r w:rsidRPr="007164ED">
        <w:rPr>
          <w:rFonts w:ascii="Times New Roman" w:hAnsi="Times New Roman" w:cs="Times New Roman"/>
          <w:sz w:val="28"/>
          <w:szCs w:val="28"/>
        </w:rPr>
        <w:t>» на портале государственных услуг Республики Марий Эл в сети Интернет.</w:t>
      </w:r>
    </w:p>
    <w:p w:rsidR="007164ED" w:rsidRPr="00923237" w:rsidRDefault="00923237" w:rsidP="00923237">
      <w:pPr>
        <w:pStyle w:val="20"/>
        <w:numPr>
          <w:ilvl w:val="0"/>
          <w:numId w:val="20"/>
        </w:numPr>
        <w:shd w:val="clear" w:color="auto" w:fill="auto"/>
        <w:tabs>
          <w:tab w:val="left" w:pos="1064"/>
        </w:tabs>
        <w:spacing w:before="0" w:after="0" w:line="320" w:lineRule="exact"/>
        <w:ind w:left="0" w:firstLine="709"/>
        <w:jc w:val="both"/>
      </w:pPr>
      <w:r w:rsidRPr="005D7D59">
        <w:lastRenderedPageBreak/>
        <w:t>Контроль за исполнением настоящего постано</w:t>
      </w:r>
      <w:r>
        <w:t xml:space="preserve">вления возложить на </w:t>
      </w:r>
      <w:r w:rsidRPr="00C31631">
        <w:t>заместителя</w:t>
      </w:r>
      <w:r>
        <w:t xml:space="preserve"> </w:t>
      </w:r>
      <w:r w:rsidRPr="00C31631">
        <w:t>главы</w:t>
      </w:r>
      <w:r>
        <w:t xml:space="preserve"> администрации </w:t>
      </w:r>
      <w:r w:rsidRPr="005D7D59">
        <w:t>Сернурск</w:t>
      </w:r>
      <w:r>
        <w:t>ого</w:t>
      </w:r>
      <w:r w:rsidRPr="005D7D59">
        <w:t xml:space="preserve"> муниципальн</w:t>
      </w:r>
      <w:r>
        <w:t>ого</w:t>
      </w:r>
      <w:r w:rsidRPr="005D7D59">
        <w:t xml:space="preserve"> район</w:t>
      </w:r>
      <w:r>
        <w:t>а Республики Марий Эл</w:t>
      </w:r>
      <w:r w:rsidRPr="005D7D59">
        <w:t xml:space="preserve"> по социальным вопросам Ямбаршеву Н.М.</w:t>
      </w:r>
    </w:p>
    <w:p w:rsidR="00EC6F86" w:rsidRPr="007164ED" w:rsidRDefault="00EC6F86" w:rsidP="007164ED">
      <w:pPr>
        <w:pStyle w:val="20"/>
        <w:numPr>
          <w:ilvl w:val="0"/>
          <w:numId w:val="20"/>
        </w:numPr>
        <w:shd w:val="clear" w:color="auto" w:fill="auto"/>
        <w:tabs>
          <w:tab w:val="left" w:pos="1064"/>
          <w:tab w:val="left" w:pos="9514"/>
        </w:tabs>
        <w:spacing w:before="0" w:after="0" w:line="320" w:lineRule="exact"/>
        <w:ind w:left="0" w:right="10" w:firstLine="709"/>
        <w:jc w:val="both"/>
        <w:rPr>
          <w:bCs/>
        </w:rPr>
      </w:pPr>
      <w:r w:rsidRPr="007164ED">
        <w:t>Н</w:t>
      </w:r>
      <w:r w:rsidRPr="007164ED">
        <w:rPr>
          <w:shd w:val="clear" w:color="auto" w:fill="FFFFFF"/>
        </w:rPr>
        <w:t>астоящее постановление вступает в силу после его официального опубликования</w:t>
      </w:r>
      <w:r w:rsidRPr="007164ED">
        <w:t>.</w:t>
      </w:r>
    </w:p>
    <w:p w:rsidR="00EC6F86" w:rsidRPr="00EC6F86" w:rsidRDefault="00EC6F86" w:rsidP="003935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F86" w:rsidRPr="00EC6F86" w:rsidRDefault="00EC6F86" w:rsidP="00EC6F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510"/>
        <w:gridCol w:w="5958"/>
      </w:tblGrid>
      <w:tr w:rsidR="00EC6F86" w:rsidRPr="00EC6F86" w:rsidTr="00DC346D">
        <w:trPr>
          <w:trHeight w:val="448"/>
        </w:trPr>
        <w:tc>
          <w:tcPr>
            <w:tcW w:w="3510" w:type="dxa"/>
          </w:tcPr>
          <w:p w:rsidR="00EC6F86" w:rsidRPr="00EC6F86" w:rsidRDefault="00EC6F86" w:rsidP="00DC346D">
            <w:pPr>
              <w:pStyle w:val="a9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EC6F86">
              <w:rPr>
                <w:sz w:val="28"/>
                <w:szCs w:val="28"/>
              </w:rPr>
              <w:t>Глава администрации Сернурского</w:t>
            </w:r>
          </w:p>
          <w:p w:rsidR="00EC6F86" w:rsidRPr="00EC6F86" w:rsidRDefault="00EC6F86" w:rsidP="00DC346D">
            <w:pPr>
              <w:pStyle w:val="a9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EC6F86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5958" w:type="dxa"/>
          </w:tcPr>
          <w:p w:rsidR="00EC6F86" w:rsidRPr="00EC6F86" w:rsidRDefault="00EC6F86" w:rsidP="00DC3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F86" w:rsidRPr="00EC6F86" w:rsidRDefault="00EC6F86" w:rsidP="00DC34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F86" w:rsidRPr="00EC6F86" w:rsidRDefault="00EC6F86" w:rsidP="00DC34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6F86">
              <w:rPr>
                <w:rFonts w:ascii="Times New Roman" w:hAnsi="Times New Roman" w:cs="Times New Roman"/>
                <w:sz w:val="28"/>
                <w:szCs w:val="28"/>
              </w:rPr>
              <w:t>А. Кугергин</w:t>
            </w:r>
          </w:p>
        </w:tc>
      </w:tr>
    </w:tbl>
    <w:p w:rsidR="00CE3DD4" w:rsidRDefault="00CE3DD4">
      <w:pPr>
        <w:pStyle w:val="20"/>
        <w:shd w:val="clear" w:color="auto" w:fill="auto"/>
        <w:spacing w:before="0" w:after="0" w:line="317" w:lineRule="exact"/>
        <w:ind w:right="860"/>
        <w:rPr>
          <w:rStyle w:val="21"/>
        </w:rPr>
      </w:pPr>
    </w:p>
    <w:p w:rsidR="00985ED8" w:rsidRDefault="00985ED8" w:rsidP="00CE3DD4">
      <w:pPr>
        <w:pStyle w:val="20"/>
        <w:shd w:val="clear" w:color="auto" w:fill="auto"/>
        <w:spacing w:before="0" w:after="0" w:line="317" w:lineRule="exact"/>
        <w:ind w:left="4820" w:right="860"/>
        <w:rPr>
          <w:rStyle w:val="21"/>
        </w:rPr>
      </w:pPr>
    </w:p>
    <w:p w:rsidR="00985ED8" w:rsidRDefault="00985ED8" w:rsidP="00CE3DD4">
      <w:pPr>
        <w:pStyle w:val="20"/>
        <w:shd w:val="clear" w:color="auto" w:fill="auto"/>
        <w:spacing w:before="0" w:after="0" w:line="317" w:lineRule="exact"/>
        <w:ind w:left="4820" w:right="860"/>
        <w:rPr>
          <w:rStyle w:val="21"/>
        </w:rPr>
      </w:pPr>
    </w:p>
    <w:p w:rsidR="00985ED8" w:rsidRDefault="00985ED8" w:rsidP="00CE3DD4">
      <w:pPr>
        <w:pStyle w:val="20"/>
        <w:shd w:val="clear" w:color="auto" w:fill="auto"/>
        <w:spacing w:before="0" w:after="0" w:line="317" w:lineRule="exact"/>
        <w:ind w:left="4820" w:right="860"/>
        <w:rPr>
          <w:rStyle w:val="21"/>
        </w:rPr>
      </w:pPr>
    </w:p>
    <w:p w:rsidR="00985ED8" w:rsidRDefault="00985ED8" w:rsidP="00CE3DD4">
      <w:pPr>
        <w:pStyle w:val="20"/>
        <w:shd w:val="clear" w:color="auto" w:fill="auto"/>
        <w:spacing w:before="0" w:after="0" w:line="317" w:lineRule="exact"/>
        <w:ind w:left="4820" w:right="860"/>
        <w:rPr>
          <w:rStyle w:val="21"/>
        </w:rPr>
      </w:pPr>
    </w:p>
    <w:p w:rsidR="00985ED8" w:rsidRDefault="00985ED8" w:rsidP="00CE3DD4">
      <w:pPr>
        <w:pStyle w:val="20"/>
        <w:shd w:val="clear" w:color="auto" w:fill="auto"/>
        <w:spacing w:before="0" w:after="0" w:line="317" w:lineRule="exact"/>
        <w:ind w:left="4820" w:right="860"/>
        <w:rPr>
          <w:rStyle w:val="21"/>
        </w:rPr>
      </w:pPr>
    </w:p>
    <w:p w:rsidR="00985ED8" w:rsidRDefault="00985ED8" w:rsidP="00CE3DD4">
      <w:pPr>
        <w:pStyle w:val="20"/>
        <w:shd w:val="clear" w:color="auto" w:fill="auto"/>
        <w:spacing w:before="0" w:after="0" w:line="317" w:lineRule="exact"/>
        <w:ind w:left="4820" w:right="860"/>
        <w:rPr>
          <w:rStyle w:val="21"/>
        </w:rPr>
      </w:pPr>
    </w:p>
    <w:p w:rsidR="00985ED8" w:rsidRDefault="00985ED8" w:rsidP="00CE3DD4">
      <w:pPr>
        <w:pStyle w:val="20"/>
        <w:shd w:val="clear" w:color="auto" w:fill="auto"/>
        <w:spacing w:before="0" w:after="0" w:line="317" w:lineRule="exact"/>
        <w:ind w:left="4820" w:right="860"/>
        <w:rPr>
          <w:rStyle w:val="21"/>
        </w:rPr>
      </w:pPr>
    </w:p>
    <w:p w:rsidR="00985ED8" w:rsidRDefault="00985ED8" w:rsidP="00CE3DD4">
      <w:pPr>
        <w:pStyle w:val="20"/>
        <w:shd w:val="clear" w:color="auto" w:fill="auto"/>
        <w:spacing w:before="0" w:after="0" w:line="317" w:lineRule="exact"/>
        <w:ind w:left="4820" w:right="860"/>
        <w:rPr>
          <w:rStyle w:val="21"/>
        </w:rPr>
      </w:pPr>
    </w:p>
    <w:p w:rsidR="00985ED8" w:rsidRDefault="00985ED8" w:rsidP="00CE3DD4">
      <w:pPr>
        <w:pStyle w:val="20"/>
        <w:shd w:val="clear" w:color="auto" w:fill="auto"/>
        <w:spacing w:before="0" w:after="0" w:line="317" w:lineRule="exact"/>
        <w:ind w:left="4820" w:right="860"/>
        <w:rPr>
          <w:rStyle w:val="21"/>
        </w:rPr>
      </w:pPr>
    </w:p>
    <w:p w:rsidR="00985ED8" w:rsidRDefault="00985ED8" w:rsidP="00CE3DD4">
      <w:pPr>
        <w:pStyle w:val="20"/>
        <w:shd w:val="clear" w:color="auto" w:fill="auto"/>
        <w:spacing w:before="0" w:after="0" w:line="317" w:lineRule="exact"/>
        <w:ind w:left="4820" w:right="860"/>
        <w:rPr>
          <w:rStyle w:val="21"/>
        </w:rPr>
      </w:pPr>
    </w:p>
    <w:p w:rsidR="00985ED8" w:rsidRDefault="00985ED8" w:rsidP="00CE3DD4">
      <w:pPr>
        <w:pStyle w:val="20"/>
        <w:shd w:val="clear" w:color="auto" w:fill="auto"/>
        <w:spacing w:before="0" w:after="0" w:line="317" w:lineRule="exact"/>
        <w:ind w:left="4820" w:right="860"/>
        <w:rPr>
          <w:rStyle w:val="21"/>
        </w:rPr>
      </w:pPr>
    </w:p>
    <w:p w:rsidR="00985ED8" w:rsidRDefault="00985ED8" w:rsidP="00CE3DD4">
      <w:pPr>
        <w:pStyle w:val="20"/>
        <w:shd w:val="clear" w:color="auto" w:fill="auto"/>
        <w:spacing w:before="0" w:after="0" w:line="317" w:lineRule="exact"/>
        <w:ind w:left="4820" w:right="860"/>
        <w:rPr>
          <w:rStyle w:val="21"/>
        </w:rPr>
      </w:pPr>
    </w:p>
    <w:p w:rsidR="00985ED8" w:rsidRDefault="00985ED8" w:rsidP="00CE3DD4">
      <w:pPr>
        <w:pStyle w:val="20"/>
        <w:shd w:val="clear" w:color="auto" w:fill="auto"/>
        <w:spacing w:before="0" w:after="0" w:line="317" w:lineRule="exact"/>
        <w:ind w:left="4820" w:right="860"/>
        <w:rPr>
          <w:rStyle w:val="21"/>
        </w:rPr>
      </w:pPr>
    </w:p>
    <w:p w:rsidR="00985ED8" w:rsidRDefault="00985ED8" w:rsidP="00CE3DD4">
      <w:pPr>
        <w:pStyle w:val="20"/>
        <w:shd w:val="clear" w:color="auto" w:fill="auto"/>
        <w:spacing w:before="0" w:after="0" w:line="317" w:lineRule="exact"/>
        <w:ind w:left="4820" w:right="860"/>
        <w:rPr>
          <w:rStyle w:val="21"/>
        </w:rPr>
      </w:pPr>
    </w:p>
    <w:p w:rsidR="00985ED8" w:rsidRDefault="00985ED8" w:rsidP="00CE3DD4">
      <w:pPr>
        <w:pStyle w:val="20"/>
        <w:shd w:val="clear" w:color="auto" w:fill="auto"/>
        <w:spacing w:before="0" w:after="0" w:line="317" w:lineRule="exact"/>
        <w:ind w:left="4820" w:right="860"/>
        <w:rPr>
          <w:rStyle w:val="21"/>
        </w:rPr>
      </w:pPr>
    </w:p>
    <w:p w:rsidR="00985ED8" w:rsidRDefault="00985ED8" w:rsidP="00CE3DD4">
      <w:pPr>
        <w:pStyle w:val="20"/>
        <w:shd w:val="clear" w:color="auto" w:fill="auto"/>
        <w:spacing w:before="0" w:after="0" w:line="317" w:lineRule="exact"/>
        <w:ind w:left="4820" w:right="860"/>
        <w:rPr>
          <w:rStyle w:val="21"/>
        </w:rPr>
      </w:pPr>
    </w:p>
    <w:p w:rsidR="00985ED8" w:rsidRDefault="00985ED8" w:rsidP="00CE3DD4">
      <w:pPr>
        <w:pStyle w:val="20"/>
        <w:shd w:val="clear" w:color="auto" w:fill="auto"/>
        <w:spacing w:before="0" w:after="0" w:line="317" w:lineRule="exact"/>
        <w:ind w:left="4820" w:right="860"/>
        <w:rPr>
          <w:rStyle w:val="21"/>
        </w:rPr>
      </w:pPr>
    </w:p>
    <w:p w:rsidR="00985ED8" w:rsidRDefault="00985ED8" w:rsidP="00CE3DD4">
      <w:pPr>
        <w:pStyle w:val="20"/>
        <w:shd w:val="clear" w:color="auto" w:fill="auto"/>
        <w:spacing w:before="0" w:after="0" w:line="317" w:lineRule="exact"/>
        <w:ind w:left="4820" w:right="860"/>
        <w:rPr>
          <w:rStyle w:val="21"/>
        </w:rPr>
      </w:pPr>
    </w:p>
    <w:p w:rsidR="00985ED8" w:rsidRDefault="00985ED8" w:rsidP="00CE3DD4">
      <w:pPr>
        <w:pStyle w:val="20"/>
        <w:shd w:val="clear" w:color="auto" w:fill="auto"/>
        <w:spacing w:before="0" w:after="0" w:line="317" w:lineRule="exact"/>
        <w:ind w:left="4820" w:right="860"/>
        <w:rPr>
          <w:rStyle w:val="21"/>
        </w:rPr>
      </w:pPr>
    </w:p>
    <w:p w:rsidR="00985ED8" w:rsidRDefault="00985ED8" w:rsidP="00CE3DD4">
      <w:pPr>
        <w:pStyle w:val="20"/>
        <w:shd w:val="clear" w:color="auto" w:fill="auto"/>
        <w:spacing w:before="0" w:after="0" w:line="317" w:lineRule="exact"/>
        <w:ind w:left="4820" w:right="860"/>
        <w:rPr>
          <w:rStyle w:val="21"/>
        </w:rPr>
      </w:pPr>
    </w:p>
    <w:p w:rsidR="00985ED8" w:rsidRDefault="00985ED8" w:rsidP="00CE3DD4">
      <w:pPr>
        <w:pStyle w:val="20"/>
        <w:shd w:val="clear" w:color="auto" w:fill="auto"/>
        <w:spacing w:before="0" w:after="0" w:line="317" w:lineRule="exact"/>
        <w:ind w:left="4820" w:right="860"/>
        <w:rPr>
          <w:rStyle w:val="21"/>
        </w:rPr>
      </w:pPr>
    </w:p>
    <w:p w:rsidR="00985ED8" w:rsidRDefault="00985ED8" w:rsidP="00CE3DD4">
      <w:pPr>
        <w:pStyle w:val="20"/>
        <w:shd w:val="clear" w:color="auto" w:fill="auto"/>
        <w:spacing w:before="0" w:after="0" w:line="317" w:lineRule="exact"/>
        <w:ind w:left="4820" w:right="860"/>
        <w:rPr>
          <w:rStyle w:val="21"/>
        </w:rPr>
      </w:pPr>
    </w:p>
    <w:p w:rsidR="00985ED8" w:rsidRDefault="00985ED8" w:rsidP="00CE3DD4">
      <w:pPr>
        <w:pStyle w:val="20"/>
        <w:shd w:val="clear" w:color="auto" w:fill="auto"/>
        <w:spacing w:before="0" w:after="0" w:line="317" w:lineRule="exact"/>
        <w:ind w:left="4820" w:right="860"/>
        <w:rPr>
          <w:rStyle w:val="21"/>
        </w:rPr>
      </w:pPr>
    </w:p>
    <w:p w:rsidR="00985ED8" w:rsidRDefault="00985ED8" w:rsidP="00CE3DD4">
      <w:pPr>
        <w:pStyle w:val="20"/>
        <w:shd w:val="clear" w:color="auto" w:fill="auto"/>
        <w:spacing w:before="0" w:after="0" w:line="317" w:lineRule="exact"/>
        <w:ind w:left="4820" w:right="860"/>
        <w:rPr>
          <w:rStyle w:val="21"/>
        </w:rPr>
      </w:pPr>
    </w:p>
    <w:p w:rsidR="00985ED8" w:rsidRDefault="00985ED8" w:rsidP="00CE3DD4">
      <w:pPr>
        <w:pStyle w:val="20"/>
        <w:shd w:val="clear" w:color="auto" w:fill="auto"/>
        <w:spacing w:before="0" w:after="0" w:line="317" w:lineRule="exact"/>
        <w:ind w:left="4820" w:right="860"/>
        <w:rPr>
          <w:rStyle w:val="21"/>
        </w:rPr>
      </w:pPr>
    </w:p>
    <w:p w:rsidR="00985ED8" w:rsidRDefault="00985ED8" w:rsidP="00CE3DD4">
      <w:pPr>
        <w:pStyle w:val="20"/>
        <w:shd w:val="clear" w:color="auto" w:fill="auto"/>
        <w:spacing w:before="0" w:after="0" w:line="317" w:lineRule="exact"/>
        <w:ind w:left="4820" w:right="860"/>
        <w:rPr>
          <w:rStyle w:val="21"/>
        </w:rPr>
      </w:pPr>
    </w:p>
    <w:p w:rsidR="00985ED8" w:rsidRDefault="00985ED8" w:rsidP="00CE3DD4">
      <w:pPr>
        <w:pStyle w:val="20"/>
        <w:shd w:val="clear" w:color="auto" w:fill="auto"/>
        <w:spacing w:before="0" w:after="0" w:line="317" w:lineRule="exact"/>
        <w:ind w:left="4820" w:right="860"/>
        <w:rPr>
          <w:rStyle w:val="21"/>
        </w:rPr>
      </w:pPr>
    </w:p>
    <w:p w:rsidR="00985ED8" w:rsidRDefault="00985ED8" w:rsidP="00CE3DD4">
      <w:pPr>
        <w:pStyle w:val="20"/>
        <w:shd w:val="clear" w:color="auto" w:fill="auto"/>
        <w:spacing w:before="0" w:after="0" w:line="317" w:lineRule="exact"/>
        <w:ind w:left="4820" w:right="860"/>
        <w:rPr>
          <w:rStyle w:val="21"/>
        </w:rPr>
      </w:pPr>
    </w:p>
    <w:p w:rsidR="00985ED8" w:rsidRDefault="00985ED8" w:rsidP="00CE3DD4">
      <w:pPr>
        <w:pStyle w:val="20"/>
        <w:shd w:val="clear" w:color="auto" w:fill="auto"/>
        <w:spacing w:before="0" w:after="0" w:line="317" w:lineRule="exact"/>
        <w:ind w:left="4820" w:right="860"/>
        <w:rPr>
          <w:rStyle w:val="21"/>
        </w:rPr>
      </w:pPr>
    </w:p>
    <w:p w:rsidR="00985ED8" w:rsidRDefault="00985ED8" w:rsidP="00CE3DD4">
      <w:pPr>
        <w:pStyle w:val="20"/>
        <w:shd w:val="clear" w:color="auto" w:fill="auto"/>
        <w:spacing w:before="0" w:after="0" w:line="317" w:lineRule="exact"/>
        <w:ind w:left="4820" w:right="860"/>
        <w:rPr>
          <w:rStyle w:val="21"/>
        </w:rPr>
      </w:pPr>
    </w:p>
    <w:p w:rsidR="00985ED8" w:rsidRDefault="00985ED8" w:rsidP="00CE3DD4">
      <w:pPr>
        <w:pStyle w:val="20"/>
        <w:shd w:val="clear" w:color="auto" w:fill="auto"/>
        <w:spacing w:before="0" w:after="0" w:line="317" w:lineRule="exact"/>
        <w:ind w:left="4820" w:right="860"/>
        <w:rPr>
          <w:rStyle w:val="21"/>
        </w:rPr>
      </w:pPr>
    </w:p>
    <w:p w:rsidR="00985ED8" w:rsidRDefault="00985ED8" w:rsidP="00CE3DD4">
      <w:pPr>
        <w:pStyle w:val="20"/>
        <w:shd w:val="clear" w:color="auto" w:fill="auto"/>
        <w:spacing w:before="0" w:after="0" w:line="317" w:lineRule="exact"/>
        <w:ind w:left="4820" w:right="860"/>
        <w:rPr>
          <w:rStyle w:val="21"/>
        </w:rPr>
      </w:pPr>
    </w:p>
    <w:p w:rsidR="00985ED8" w:rsidRDefault="00985ED8" w:rsidP="00CE3DD4">
      <w:pPr>
        <w:pStyle w:val="20"/>
        <w:shd w:val="clear" w:color="auto" w:fill="auto"/>
        <w:spacing w:before="0" w:after="0" w:line="317" w:lineRule="exact"/>
        <w:ind w:left="4820" w:right="860"/>
        <w:rPr>
          <w:rStyle w:val="21"/>
        </w:rPr>
      </w:pPr>
    </w:p>
    <w:p w:rsidR="00985ED8" w:rsidRDefault="00985ED8" w:rsidP="00CE3DD4">
      <w:pPr>
        <w:pStyle w:val="20"/>
        <w:shd w:val="clear" w:color="auto" w:fill="auto"/>
        <w:spacing w:before="0" w:after="0" w:line="317" w:lineRule="exact"/>
        <w:ind w:left="4820" w:right="860"/>
        <w:rPr>
          <w:rStyle w:val="21"/>
        </w:rPr>
      </w:pPr>
    </w:p>
    <w:p w:rsidR="00985ED8" w:rsidRDefault="00985ED8" w:rsidP="00985ED8">
      <w:pPr>
        <w:jc w:val="both"/>
        <w:rPr>
          <w:sz w:val="20"/>
        </w:rPr>
      </w:pPr>
    </w:p>
    <w:p w:rsidR="00985ED8" w:rsidRDefault="00985ED8" w:rsidP="00985ED8">
      <w:pPr>
        <w:jc w:val="both"/>
        <w:rPr>
          <w:rFonts w:ascii="Times New Roman" w:hAnsi="Times New Roman" w:cs="Times New Roman"/>
          <w:sz w:val="20"/>
        </w:rPr>
      </w:pPr>
    </w:p>
    <w:p w:rsidR="00985ED8" w:rsidRDefault="00985ED8" w:rsidP="00985ED8">
      <w:pPr>
        <w:jc w:val="both"/>
        <w:rPr>
          <w:rFonts w:ascii="Times New Roman" w:hAnsi="Times New Roman" w:cs="Times New Roman"/>
          <w:sz w:val="20"/>
        </w:rPr>
      </w:pPr>
    </w:p>
    <w:p w:rsidR="00985ED8" w:rsidRDefault="00985ED8" w:rsidP="00985ED8">
      <w:pPr>
        <w:jc w:val="both"/>
        <w:rPr>
          <w:rFonts w:ascii="Times New Roman" w:hAnsi="Times New Roman" w:cs="Times New Roman"/>
          <w:sz w:val="20"/>
        </w:rPr>
      </w:pPr>
    </w:p>
    <w:p w:rsidR="00985ED8" w:rsidRDefault="00985ED8" w:rsidP="00985ED8">
      <w:pPr>
        <w:jc w:val="both"/>
        <w:rPr>
          <w:rFonts w:ascii="Times New Roman" w:hAnsi="Times New Roman" w:cs="Times New Roman"/>
          <w:sz w:val="20"/>
        </w:rPr>
      </w:pPr>
    </w:p>
    <w:p w:rsidR="00985ED8" w:rsidRDefault="00985ED8" w:rsidP="00985ED8">
      <w:pPr>
        <w:jc w:val="both"/>
        <w:rPr>
          <w:rFonts w:ascii="Times New Roman" w:hAnsi="Times New Roman" w:cs="Times New Roman"/>
          <w:sz w:val="20"/>
        </w:rPr>
      </w:pPr>
    </w:p>
    <w:p w:rsidR="00985ED8" w:rsidRDefault="00985ED8" w:rsidP="00985ED8">
      <w:pPr>
        <w:jc w:val="both"/>
        <w:rPr>
          <w:rFonts w:ascii="Times New Roman" w:hAnsi="Times New Roman" w:cs="Times New Roman"/>
          <w:sz w:val="20"/>
        </w:rPr>
      </w:pPr>
    </w:p>
    <w:p w:rsidR="00985ED8" w:rsidRDefault="00985ED8" w:rsidP="00985ED8">
      <w:pPr>
        <w:jc w:val="both"/>
        <w:rPr>
          <w:rFonts w:ascii="Times New Roman" w:hAnsi="Times New Roman" w:cs="Times New Roman"/>
          <w:sz w:val="20"/>
        </w:rPr>
      </w:pPr>
    </w:p>
    <w:p w:rsidR="00985ED8" w:rsidRDefault="00985ED8" w:rsidP="00985ED8">
      <w:pPr>
        <w:jc w:val="both"/>
        <w:rPr>
          <w:rFonts w:ascii="Times New Roman" w:hAnsi="Times New Roman" w:cs="Times New Roman"/>
          <w:sz w:val="20"/>
        </w:rPr>
      </w:pPr>
    </w:p>
    <w:p w:rsidR="00985ED8" w:rsidRDefault="00985ED8" w:rsidP="00985ED8">
      <w:pPr>
        <w:jc w:val="both"/>
        <w:rPr>
          <w:rFonts w:ascii="Times New Roman" w:hAnsi="Times New Roman" w:cs="Times New Roman"/>
          <w:sz w:val="20"/>
        </w:rPr>
      </w:pPr>
    </w:p>
    <w:p w:rsidR="00985ED8" w:rsidRDefault="00985ED8" w:rsidP="00985ED8">
      <w:pPr>
        <w:jc w:val="both"/>
        <w:rPr>
          <w:rFonts w:ascii="Times New Roman" w:hAnsi="Times New Roman" w:cs="Times New Roman"/>
          <w:sz w:val="20"/>
        </w:rPr>
      </w:pPr>
    </w:p>
    <w:p w:rsidR="00985ED8" w:rsidRDefault="00985ED8" w:rsidP="00985ED8">
      <w:pPr>
        <w:jc w:val="both"/>
        <w:rPr>
          <w:rFonts w:ascii="Times New Roman" w:hAnsi="Times New Roman" w:cs="Times New Roman"/>
          <w:sz w:val="20"/>
        </w:rPr>
      </w:pPr>
    </w:p>
    <w:p w:rsidR="00985ED8" w:rsidRDefault="00985ED8" w:rsidP="00985ED8">
      <w:pPr>
        <w:jc w:val="both"/>
        <w:rPr>
          <w:rFonts w:ascii="Times New Roman" w:hAnsi="Times New Roman" w:cs="Times New Roman"/>
          <w:sz w:val="20"/>
        </w:rPr>
      </w:pPr>
    </w:p>
    <w:p w:rsidR="00985ED8" w:rsidRDefault="00985ED8" w:rsidP="00985ED8">
      <w:pPr>
        <w:jc w:val="both"/>
        <w:rPr>
          <w:rFonts w:ascii="Times New Roman" w:hAnsi="Times New Roman" w:cs="Times New Roman"/>
          <w:sz w:val="20"/>
        </w:rPr>
      </w:pPr>
    </w:p>
    <w:p w:rsidR="00985ED8" w:rsidRDefault="00985ED8" w:rsidP="00985ED8">
      <w:pPr>
        <w:jc w:val="both"/>
        <w:rPr>
          <w:rFonts w:ascii="Times New Roman" w:hAnsi="Times New Roman" w:cs="Times New Roman"/>
          <w:sz w:val="20"/>
        </w:rPr>
      </w:pPr>
    </w:p>
    <w:p w:rsidR="00985ED8" w:rsidRDefault="00985ED8" w:rsidP="00985ED8">
      <w:pPr>
        <w:jc w:val="both"/>
        <w:rPr>
          <w:rFonts w:ascii="Times New Roman" w:hAnsi="Times New Roman" w:cs="Times New Roman"/>
          <w:sz w:val="20"/>
        </w:rPr>
      </w:pPr>
    </w:p>
    <w:p w:rsidR="00985ED8" w:rsidRDefault="00985ED8" w:rsidP="00985ED8">
      <w:pPr>
        <w:jc w:val="both"/>
        <w:rPr>
          <w:rFonts w:ascii="Times New Roman" w:hAnsi="Times New Roman" w:cs="Times New Roman"/>
          <w:sz w:val="20"/>
        </w:rPr>
      </w:pPr>
    </w:p>
    <w:p w:rsidR="00985ED8" w:rsidRDefault="00985ED8" w:rsidP="00985ED8">
      <w:pPr>
        <w:jc w:val="both"/>
        <w:rPr>
          <w:rFonts w:ascii="Times New Roman" w:hAnsi="Times New Roman" w:cs="Times New Roman"/>
          <w:sz w:val="20"/>
        </w:rPr>
      </w:pPr>
    </w:p>
    <w:p w:rsidR="00985ED8" w:rsidRDefault="00985ED8" w:rsidP="00985ED8">
      <w:pPr>
        <w:jc w:val="both"/>
        <w:rPr>
          <w:rFonts w:ascii="Times New Roman" w:hAnsi="Times New Roman" w:cs="Times New Roman"/>
          <w:sz w:val="20"/>
        </w:rPr>
      </w:pPr>
    </w:p>
    <w:p w:rsidR="00985ED8" w:rsidRDefault="00985ED8" w:rsidP="00985ED8">
      <w:pPr>
        <w:jc w:val="both"/>
        <w:rPr>
          <w:rFonts w:ascii="Times New Roman" w:hAnsi="Times New Roman" w:cs="Times New Roman"/>
          <w:sz w:val="20"/>
        </w:rPr>
      </w:pPr>
    </w:p>
    <w:p w:rsidR="00985ED8" w:rsidRDefault="00985ED8" w:rsidP="00985ED8">
      <w:pPr>
        <w:jc w:val="both"/>
        <w:rPr>
          <w:rFonts w:ascii="Times New Roman" w:hAnsi="Times New Roman" w:cs="Times New Roman"/>
          <w:sz w:val="20"/>
        </w:rPr>
      </w:pPr>
    </w:p>
    <w:p w:rsidR="00985ED8" w:rsidRDefault="00985ED8" w:rsidP="00985ED8">
      <w:pPr>
        <w:jc w:val="both"/>
        <w:rPr>
          <w:rFonts w:ascii="Times New Roman" w:hAnsi="Times New Roman" w:cs="Times New Roman"/>
          <w:sz w:val="20"/>
        </w:rPr>
      </w:pPr>
    </w:p>
    <w:p w:rsidR="00985ED8" w:rsidRDefault="00985ED8" w:rsidP="00985ED8">
      <w:pPr>
        <w:jc w:val="both"/>
        <w:rPr>
          <w:rFonts w:ascii="Times New Roman" w:hAnsi="Times New Roman" w:cs="Times New Roman"/>
          <w:sz w:val="20"/>
        </w:rPr>
      </w:pPr>
    </w:p>
    <w:p w:rsidR="00985ED8" w:rsidRDefault="00985ED8" w:rsidP="00985ED8">
      <w:pPr>
        <w:jc w:val="both"/>
        <w:rPr>
          <w:rFonts w:ascii="Times New Roman" w:hAnsi="Times New Roman" w:cs="Times New Roman"/>
          <w:sz w:val="20"/>
        </w:rPr>
      </w:pPr>
    </w:p>
    <w:p w:rsidR="00985ED8" w:rsidRDefault="00985ED8" w:rsidP="00985ED8">
      <w:pPr>
        <w:jc w:val="both"/>
        <w:rPr>
          <w:rFonts w:ascii="Times New Roman" w:hAnsi="Times New Roman" w:cs="Times New Roman"/>
          <w:sz w:val="20"/>
        </w:rPr>
      </w:pPr>
    </w:p>
    <w:p w:rsidR="00985ED8" w:rsidRDefault="00985ED8" w:rsidP="00985ED8">
      <w:pPr>
        <w:jc w:val="both"/>
        <w:rPr>
          <w:rFonts w:ascii="Times New Roman" w:hAnsi="Times New Roman" w:cs="Times New Roman"/>
          <w:sz w:val="20"/>
        </w:rPr>
      </w:pPr>
    </w:p>
    <w:p w:rsidR="00985ED8" w:rsidRDefault="00985ED8" w:rsidP="00985ED8">
      <w:pPr>
        <w:jc w:val="both"/>
        <w:rPr>
          <w:rFonts w:ascii="Times New Roman" w:hAnsi="Times New Roman" w:cs="Times New Roman"/>
          <w:sz w:val="20"/>
        </w:rPr>
      </w:pPr>
    </w:p>
    <w:p w:rsidR="00985ED8" w:rsidRDefault="00985ED8" w:rsidP="00985ED8">
      <w:pPr>
        <w:jc w:val="both"/>
        <w:rPr>
          <w:rFonts w:ascii="Times New Roman" w:hAnsi="Times New Roman" w:cs="Times New Roman"/>
          <w:sz w:val="20"/>
        </w:rPr>
      </w:pPr>
    </w:p>
    <w:p w:rsidR="00985ED8" w:rsidRDefault="00985ED8" w:rsidP="00985ED8">
      <w:pPr>
        <w:jc w:val="both"/>
        <w:rPr>
          <w:rFonts w:ascii="Times New Roman" w:hAnsi="Times New Roman" w:cs="Times New Roman"/>
          <w:sz w:val="20"/>
        </w:rPr>
      </w:pPr>
    </w:p>
    <w:p w:rsidR="00985ED8" w:rsidRDefault="00985ED8" w:rsidP="00985ED8">
      <w:pPr>
        <w:jc w:val="both"/>
        <w:rPr>
          <w:rFonts w:ascii="Times New Roman" w:hAnsi="Times New Roman" w:cs="Times New Roman"/>
          <w:sz w:val="20"/>
        </w:rPr>
      </w:pPr>
    </w:p>
    <w:p w:rsidR="00985ED8" w:rsidRDefault="00985ED8" w:rsidP="00985ED8">
      <w:pPr>
        <w:jc w:val="both"/>
        <w:rPr>
          <w:rFonts w:ascii="Times New Roman" w:hAnsi="Times New Roman" w:cs="Times New Roman"/>
          <w:sz w:val="20"/>
        </w:rPr>
      </w:pPr>
    </w:p>
    <w:p w:rsidR="00985ED8" w:rsidRDefault="00985ED8" w:rsidP="00985ED8">
      <w:pPr>
        <w:jc w:val="both"/>
        <w:rPr>
          <w:rFonts w:ascii="Times New Roman" w:hAnsi="Times New Roman" w:cs="Times New Roman"/>
          <w:sz w:val="20"/>
        </w:rPr>
      </w:pPr>
    </w:p>
    <w:p w:rsidR="00985ED8" w:rsidRDefault="00985ED8" w:rsidP="00985ED8">
      <w:pPr>
        <w:jc w:val="both"/>
        <w:rPr>
          <w:rFonts w:ascii="Times New Roman" w:hAnsi="Times New Roman" w:cs="Times New Roman"/>
          <w:sz w:val="20"/>
        </w:rPr>
      </w:pPr>
    </w:p>
    <w:p w:rsidR="00985ED8" w:rsidRDefault="00985ED8" w:rsidP="00985ED8">
      <w:pPr>
        <w:jc w:val="both"/>
        <w:rPr>
          <w:rFonts w:ascii="Times New Roman" w:hAnsi="Times New Roman" w:cs="Times New Roman"/>
          <w:sz w:val="20"/>
        </w:rPr>
      </w:pPr>
    </w:p>
    <w:p w:rsidR="00985ED8" w:rsidRDefault="00985ED8" w:rsidP="00985ED8">
      <w:pPr>
        <w:jc w:val="both"/>
        <w:rPr>
          <w:rFonts w:ascii="Times New Roman" w:hAnsi="Times New Roman" w:cs="Times New Roman"/>
          <w:sz w:val="20"/>
        </w:rPr>
      </w:pPr>
    </w:p>
    <w:p w:rsidR="00985ED8" w:rsidRDefault="00985ED8" w:rsidP="00985ED8">
      <w:pPr>
        <w:jc w:val="both"/>
        <w:rPr>
          <w:rFonts w:ascii="Times New Roman" w:hAnsi="Times New Roman" w:cs="Times New Roman"/>
          <w:sz w:val="20"/>
        </w:rPr>
      </w:pPr>
    </w:p>
    <w:p w:rsidR="00985ED8" w:rsidRDefault="00985ED8" w:rsidP="00985ED8">
      <w:pPr>
        <w:jc w:val="both"/>
        <w:rPr>
          <w:rFonts w:ascii="Times New Roman" w:hAnsi="Times New Roman" w:cs="Times New Roman"/>
          <w:sz w:val="20"/>
        </w:rPr>
      </w:pPr>
    </w:p>
    <w:p w:rsidR="00985ED8" w:rsidRDefault="00985ED8" w:rsidP="00985ED8">
      <w:pPr>
        <w:jc w:val="both"/>
        <w:rPr>
          <w:rFonts w:ascii="Times New Roman" w:hAnsi="Times New Roman" w:cs="Times New Roman"/>
          <w:sz w:val="20"/>
        </w:rPr>
      </w:pPr>
    </w:p>
    <w:p w:rsidR="00985ED8" w:rsidRDefault="00985ED8" w:rsidP="00985ED8">
      <w:pPr>
        <w:jc w:val="both"/>
        <w:rPr>
          <w:rFonts w:ascii="Times New Roman" w:hAnsi="Times New Roman" w:cs="Times New Roman"/>
          <w:sz w:val="20"/>
        </w:rPr>
      </w:pPr>
    </w:p>
    <w:p w:rsidR="00985ED8" w:rsidRDefault="00985ED8" w:rsidP="00985ED8">
      <w:pPr>
        <w:jc w:val="both"/>
        <w:rPr>
          <w:rFonts w:ascii="Times New Roman" w:hAnsi="Times New Roman" w:cs="Times New Roman"/>
          <w:sz w:val="20"/>
        </w:rPr>
      </w:pPr>
    </w:p>
    <w:p w:rsidR="00985ED8" w:rsidRDefault="00985ED8" w:rsidP="00985ED8">
      <w:pPr>
        <w:jc w:val="both"/>
        <w:rPr>
          <w:rFonts w:ascii="Times New Roman" w:hAnsi="Times New Roman" w:cs="Times New Roman"/>
          <w:sz w:val="20"/>
        </w:rPr>
      </w:pPr>
    </w:p>
    <w:p w:rsidR="00985ED8" w:rsidRDefault="00985ED8" w:rsidP="00985ED8">
      <w:pPr>
        <w:jc w:val="both"/>
        <w:rPr>
          <w:rFonts w:ascii="Times New Roman" w:hAnsi="Times New Roman" w:cs="Times New Roman"/>
          <w:sz w:val="20"/>
        </w:rPr>
      </w:pPr>
    </w:p>
    <w:p w:rsidR="00985ED8" w:rsidRPr="00985ED8" w:rsidRDefault="00985ED8" w:rsidP="00985ED8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Скобелев Д.А</w:t>
      </w:r>
      <w:r w:rsidRPr="00985ED8">
        <w:rPr>
          <w:rFonts w:ascii="Times New Roman" w:hAnsi="Times New Roman" w:cs="Times New Roman"/>
          <w:sz w:val="20"/>
        </w:rPr>
        <w:t>.</w:t>
      </w:r>
    </w:p>
    <w:p w:rsidR="00985ED8" w:rsidRPr="00985ED8" w:rsidRDefault="00985ED8" w:rsidP="00985ED8">
      <w:pPr>
        <w:jc w:val="both"/>
        <w:rPr>
          <w:rFonts w:ascii="Times New Roman" w:hAnsi="Times New Roman" w:cs="Times New Roman"/>
          <w:sz w:val="20"/>
        </w:rPr>
      </w:pPr>
      <w:r w:rsidRPr="00985ED8">
        <w:rPr>
          <w:rFonts w:ascii="Times New Roman" w:hAnsi="Times New Roman" w:cs="Times New Roman"/>
          <w:sz w:val="20"/>
        </w:rPr>
        <w:t>8(83633)9-</w:t>
      </w:r>
      <w:r>
        <w:rPr>
          <w:rFonts w:ascii="Times New Roman" w:hAnsi="Times New Roman" w:cs="Times New Roman"/>
          <w:sz w:val="20"/>
        </w:rPr>
        <w:t>77-3</w:t>
      </w:r>
      <w:r w:rsidRPr="00985ED8">
        <w:rPr>
          <w:rFonts w:ascii="Times New Roman" w:hAnsi="Times New Roman" w:cs="Times New Roman"/>
          <w:sz w:val="20"/>
        </w:rPr>
        <w:t>6</w:t>
      </w:r>
    </w:p>
    <w:p w:rsidR="00985ED8" w:rsidRPr="00985ED8" w:rsidRDefault="00985ED8" w:rsidP="00985ED8">
      <w:pPr>
        <w:ind w:left="540" w:right="-1"/>
        <w:jc w:val="both"/>
        <w:rPr>
          <w:rFonts w:ascii="Times New Roman" w:hAnsi="Times New Roman" w:cs="Times New Roman"/>
          <w:sz w:val="20"/>
        </w:rPr>
      </w:pPr>
    </w:p>
    <w:p w:rsidR="00985ED8" w:rsidRPr="00985ED8" w:rsidRDefault="00985ED8" w:rsidP="00985ED8">
      <w:pPr>
        <w:ind w:left="540" w:right="-1"/>
        <w:jc w:val="both"/>
        <w:rPr>
          <w:rFonts w:ascii="Times New Roman" w:hAnsi="Times New Roman" w:cs="Times New Roman"/>
          <w:sz w:val="20"/>
        </w:rPr>
      </w:pPr>
    </w:p>
    <w:p w:rsidR="00985ED8" w:rsidRPr="00985ED8" w:rsidRDefault="00985ED8" w:rsidP="00985ED8">
      <w:pPr>
        <w:ind w:left="540" w:right="-1"/>
        <w:jc w:val="both"/>
        <w:rPr>
          <w:rFonts w:ascii="Times New Roman" w:hAnsi="Times New Roman" w:cs="Times New Roman"/>
          <w:sz w:val="20"/>
        </w:rPr>
      </w:pPr>
    </w:p>
    <w:p w:rsidR="00985ED8" w:rsidRPr="00985ED8" w:rsidRDefault="00985ED8" w:rsidP="00985ED8">
      <w:pPr>
        <w:ind w:left="540" w:right="-1"/>
        <w:jc w:val="both"/>
        <w:rPr>
          <w:rFonts w:ascii="Times New Roman" w:hAnsi="Times New Roman" w:cs="Times New Roman"/>
          <w:sz w:val="20"/>
        </w:rPr>
      </w:pPr>
      <w:r w:rsidRPr="00985ED8">
        <w:rPr>
          <w:rFonts w:ascii="Times New Roman" w:hAnsi="Times New Roman" w:cs="Times New Roman"/>
          <w:sz w:val="20"/>
        </w:rPr>
        <w:t>СОГЛАСОВАНО:</w:t>
      </w:r>
    </w:p>
    <w:p w:rsidR="00985ED8" w:rsidRPr="00985ED8" w:rsidRDefault="00985ED8" w:rsidP="00985ED8">
      <w:pPr>
        <w:ind w:right="-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</w:t>
      </w:r>
      <w:r w:rsidRPr="00985ED8">
        <w:rPr>
          <w:rFonts w:ascii="Times New Roman" w:hAnsi="Times New Roman" w:cs="Times New Roman"/>
          <w:sz w:val="20"/>
        </w:rPr>
        <w:t>аместител</w:t>
      </w:r>
      <w:r>
        <w:rPr>
          <w:rFonts w:ascii="Times New Roman" w:hAnsi="Times New Roman" w:cs="Times New Roman"/>
          <w:sz w:val="20"/>
        </w:rPr>
        <w:t>ь</w:t>
      </w:r>
      <w:r w:rsidRPr="00985ED8">
        <w:rPr>
          <w:rFonts w:ascii="Times New Roman" w:hAnsi="Times New Roman" w:cs="Times New Roman"/>
          <w:sz w:val="20"/>
        </w:rPr>
        <w:t xml:space="preserve"> главы администрации Сернурского </w:t>
      </w:r>
    </w:p>
    <w:p w:rsidR="00985ED8" w:rsidRPr="00985ED8" w:rsidRDefault="00985ED8" w:rsidP="00985ED8">
      <w:pPr>
        <w:ind w:right="-1"/>
        <w:jc w:val="both"/>
        <w:rPr>
          <w:rFonts w:ascii="Times New Roman" w:hAnsi="Times New Roman" w:cs="Times New Roman"/>
          <w:sz w:val="20"/>
        </w:rPr>
      </w:pPr>
      <w:r w:rsidRPr="00985ED8">
        <w:rPr>
          <w:rFonts w:ascii="Times New Roman" w:hAnsi="Times New Roman" w:cs="Times New Roman"/>
          <w:sz w:val="20"/>
        </w:rPr>
        <w:t>муниципального района по</w:t>
      </w:r>
      <w:r>
        <w:rPr>
          <w:rFonts w:ascii="Times New Roman" w:hAnsi="Times New Roman" w:cs="Times New Roman"/>
          <w:sz w:val="20"/>
        </w:rPr>
        <w:t xml:space="preserve"> социальным</w:t>
      </w:r>
      <w:r w:rsidRPr="00985ED8">
        <w:rPr>
          <w:rFonts w:ascii="Times New Roman" w:hAnsi="Times New Roman" w:cs="Times New Roman"/>
          <w:sz w:val="20"/>
        </w:rPr>
        <w:t xml:space="preserve"> вопросам </w:t>
      </w:r>
    </w:p>
    <w:p w:rsidR="00985ED8" w:rsidRPr="00985ED8" w:rsidRDefault="00985ED8" w:rsidP="00985ED8">
      <w:pPr>
        <w:ind w:left="540" w:right="-1"/>
        <w:jc w:val="both"/>
        <w:rPr>
          <w:rFonts w:ascii="Times New Roman" w:hAnsi="Times New Roman" w:cs="Times New Roman"/>
          <w:sz w:val="20"/>
        </w:rPr>
      </w:pPr>
      <w:r w:rsidRPr="00985ED8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</w:t>
      </w:r>
      <w:r w:rsidR="00276490">
        <w:rPr>
          <w:rFonts w:ascii="Times New Roman" w:hAnsi="Times New Roman" w:cs="Times New Roman"/>
          <w:sz w:val="20"/>
        </w:rPr>
        <w:t xml:space="preserve"> </w:t>
      </w:r>
      <w:r w:rsidRPr="00985ED8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>Н.М. Ямбаршева</w:t>
      </w:r>
      <w:r w:rsidRPr="00985ED8">
        <w:rPr>
          <w:rFonts w:ascii="Times New Roman" w:hAnsi="Times New Roman" w:cs="Times New Roman"/>
          <w:sz w:val="20"/>
        </w:rPr>
        <w:t xml:space="preserve">      </w:t>
      </w:r>
      <w:r>
        <w:rPr>
          <w:rFonts w:ascii="Times New Roman" w:hAnsi="Times New Roman" w:cs="Times New Roman"/>
          <w:sz w:val="20"/>
        </w:rPr>
        <w:t>14</w:t>
      </w:r>
      <w:r w:rsidRPr="00985ED8">
        <w:rPr>
          <w:rFonts w:ascii="Times New Roman" w:hAnsi="Times New Roman" w:cs="Times New Roman"/>
          <w:sz w:val="20"/>
        </w:rPr>
        <w:t>.0</w:t>
      </w:r>
      <w:r>
        <w:rPr>
          <w:rFonts w:ascii="Times New Roman" w:hAnsi="Times New Roman" w:cs="Times New Roman"/>
          <w:sz w:val="20"/>
        </w:rPr>
        <w:t>9</w:t>
      </w:r>
      <w:r w:rsidRPr="00985ED8">
        <w:rPr>
          <w:rFonts w:ascii="Times New Roman" w:hAnsi="Times New Roman" w:cs="Times New Roman"/>
          <w:sz w:val="20"/>
        </w:rPr>
        <w:t>.2020г.</w:t>
      </w:r>
    </w:p>
    <w:p w:rsidR="00985ED8" w:rsidRPr="00985ED8" w:rsidRDefault="00985ED8" w:rsidP="00985ED8">
      <w:pPr>
        <w:ind w:left="540" w:right="-1"/>
        <w:jc w:val="both"/>
        <w:rPr>
          <w:rFonts w:ascii="Times New Roman" w:hAnsi="Times New Roman" w:cs="Times New Roman"/>
          <w:sz w:val="20"/>
        </w:rPr>
      </w:pPr>
    </w:p>
    <w:p w:rsidR="00985ED8" w:rsidRDefault="00985ED8" w:rsidP="00985ED8">
      <w:pPr>
        <w:ind w:right="-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</w:rPr>
        <w:t xml:space="preserve">И.о. </w:t>
      </w:r>
      <w:r w:rsidRPr="00985ED8">
        <w:rPr>
          <w:rFonts w:ascii="Times New Roman" w:hAnsi="Times New Roman" w:cs="Times New Roman"/>
          <w:sz w:val="20"/>
          <w:szCs w:val="20"/>
        </w:rPr>
        <w:t xml:space="preserve">руководителя </w:t>
      </w:r>
      <w:r w:rsidRPr="00985ED8">
        <w:rPr>
          <w:rFonts w:ascii="Times New Roman" w:hAnsi="Times New Roman" w:cs="Times New Roman"/>
          <w:bCs/>
          <w:sz w:val="20"/>
          <w:szCs w:val="20"/>
        </w:rPr>
        <w:t xml:space="preserve">Муниципальному учреждению </w:t>
      </w:r>
    </w:p>
    <w:p w:rsidR="00985ED8" w:rsidRDefault="00985ED8" w:rsidP="00985ED8">
      <w:pPr>
        <w:ind w:right="-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85ED8">
        <w:rPr>
          <w:rFonts w:ascii="Times New Roman" w:hAnsi="Times New Roman" w:cs="Times New Roman"/>
          <w:bCs/>
          <w:sz w:val="20"/>
          <w:szCs w:val="20"/>
        </w:rPr>
        <w:t>«Отдел образования и по делам молодежи администрации</w:t>
      </w:r>
    </w:p>
    <w:p w:rsidR="00985ED8" w:rsidRDefault="00985ED8" w:rsidP="00985ED8">
      <w:pPr>
        <w:ind w:right="-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85ED8">
        <w:rPr>
          <w:rFonts w:ascii="Times New Roman" w:hAnsi="Times New Roman" w:cs="Times New Roman"/>
          <w:bCs/>
          <w:sz w:val="20"/>
          <w:szCs w:val="20"/>
        </w:rPr>
        <w:t xml:space="preserve"> муниципального образования Сернурского муниципального</w:t>
      </w:r>
    </w:p>
    <w:p w:rsidR="00985ED8" w:rsidRPr="00985ED8" w:rsidRDefault="00985ED8" w:rsidP="00985ED8">
      <w:pPr>
        <w:ind w:right="-1"/>
        <w:jc w:val="both"/>
        <w:rPr>
          <w:rFonts w:ascii="Times New Roman" w:hAnsi="Times New Roman" w:cs="Times New Roman"/>
          <w:sz w:val="20"/>
        </w:rPr>
      </w:pPr>
      <w:r w:rsidRPr="00985ED8">
        <w:rPr>
          <w:rFonts w:ascii="Times New Roman" w:hAnsi="Times New Roman" w:cs="Times New Roman"/>
          <w:bCs/>
          <w:sz w:val="20"/>
          <w:szCs w:val="20"/>
        </w:rPr>
        <w:t xml:space="preserve"> района Республики Марий Эл»</w:t>
      </w:r>
    </w:p>
    <w:p w:rsidR="00985ED8" w:rsidRPr="00985ED8" w:rsidRDefault="00985ED8" w:rsidP="00985ED8">
      <w:pPr>
        <w:tabs>
          <w:tab w:val="left" w:pos="6022"/>
        </w:tabs>
        <w:ind w:left="540" w:right="-1"/>
        <w:jc w:val="both"/>
        <w:rPr>
          <w:rFonts w:ascii="Times New Roman" w:hAnsi="Times New Roman" w:cs="Times New Roman"/>
          <w:sz w:val="20"/>
        </w:rPr>
      </w:pPr>
      <w:r w:rsidRPr="00985ED8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С.Г. Мустаева</w:t>
      </w:r>
      <w:r w:rsidRPr="00985ED8">
        <w:rPr>
          <w:rFonts w:ascii="Times New Roman" w:hAnsi="Times New Roman" w:cs="Times New Roman"/>
          <w:sz w:val="20"/>
        </w:rPr>
        <w:t xml:space="preserve">       </w:t>
      </w:r>
      <w:r>
        <w:rPr>
          <w:rFonts w:ascii="Times New Roman" w:hAnsi="Times New Roman" w:cs="Times New Roman"/>
          <w:sz w:val="20"/>
        </w:rPr>
        <w:t>14.09</w:t>
      </w:r>
      <w:r w:rsidRPr="00985ED8">
        <w:rPr>
          <w:rFonts w:ascii="Times New Roman" w:hAnsi="Times New Roman" w:cs="Times New Roman"/>
          <w:sz w:val="20"/>
        </w:rPr>
        <w:t>.2020г.</w:t>
      </w:r>
    </w:p>
    <w:p w:rsidR="00985ED8" w:rsidRPr="00985ED8" w:rsidRDefault="00985ED8" w:rsidP="00985ED8">
      <w:pPr>
        <w:ind w:left="540" w:right="-1"/>
        <w:jc w:val="both"/>
        <w:rPr>
          <w:rFonts w:ascii="Times New Roman" w:hAnsi="Times New Roman" w:cs="Times New Roman"/>
          <w:sz w:val="20"/>
        </w:rPr>
      </w:pPr>
    </w:p>
    <w:p w:rsidR="00985ED8" w:rsidRPr="00985ED8" w:rsidRDefault="00276490" w:rsidP="00985ED8">
      <w:pPr>
        <w:ind w:right="-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Главный специалист </w:t>
      </w:r>
      <w:r w:rsidR="00985ED8" w:rsidRPr="00985ED8">
        <w:rPr>
          <w:rFonts w:ascii="Times New Roman" w:hAnsi="Times New Roman" w:cs="Times New Roman"/>
          <w:sz w:val="20"/>
        </w:rPr>
        <w:t>отдела-организационно-правовой работы и кадров</w:t>
      </w:r>
    </w:p>
    <w:p w:rsidR="00985ED8" w:rsidRPr="00985ED8" w:rsidRDefault="00985ED8" w:rsidP="00985ED8">
      <w:pPr>
        <w:ind w:right="-1"/>
        <w:jc w:val="both"/>
        <w:rPr>
          <w:rFonts w:ascii="Times New Roman" w:hAnsi="Times New Roman" w:cs="Times New Roman"/>
          <w:sz w:val="20"/>
        </w:rPr>
      </w:pPr>
      <w:r w:rsidRPr="00985ED8">
        <w:rPr>
          <w:rFonts w:ascii="Times New Roman" w:hAnsi="Times New Roman" w:cs="Times New Roman"/>
          <w:sz w:val="20"/>
        </w:rPr>
        <w:t>администрации Сернурского муниципального района</w:t>
      </w:r>
    </w:p>
    <w:p w:rsidR="00985ED8" w:rsidRPr="00985ED8" w:rsidRDefault="00985ED8" w:rsidP="00985ED8">
      <w:pPr>
        <w:tabs>
          <w:tab w:val="left" w:pos="4755"/>
          <w:tab w:val="left" w:pos="6660"/>
        </w:tabs>
        <w:ind w:right="-1"/>
        <w:jc w:val="both"/>
        <w:rPr>
          <w:rFonts w:ascii="Times New Roman" w:hAnsi="Times New Roman" w:cs="Times New Roman"/>
          <w:sz w:val="20"/>
        </w:rPr>
      </w:pPr>
      <w:r w:rsidRPr="00985ED8">
        <w:rPr>
          <w:rFonts w:ascii="Times New Roman" w:hAnsi="Times New Roman" w:cs="Times New Roman"/>
          <w:sz w:val="20"/>
        </w:rPr>
        <w:t xml:space="preserve">                                                                               </w:t>
      </w:r>
      <w:r w:rsidRPr="00985ED8">
        <w:rPr>
          <w:rFonts w:ascii="Times New Roman" w:hAnsi="Times New Roman" w:cs="Times New Roman"/>
          <w:sz w:val="20"/>
        </w:rPr>
        <w:tab/>
        <w:t xml:space="preserve">                    </w:t>
      </w:r>
      <w:r w:rsidR="00276490">
        <w:rPr>
          <w:rFonts w:ascii="Times New Roman" w:hAnsi="Times New Roman" w:cs="Times New Roman"/>
          <w:sz w:val="20"/>
        </w:rPr>
        <w:t xml:space="preserve">    </w:t>
      </w:r>
      <w:r w:rsidRPr="00985ED8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>И</w:t>
      </w:r>
      <w:r w:rsidRPr="00985ED8">
        <w:rPr>
          <w:rFonts w:ascii="Times New Roman" w:hAnsi="Times New Roman" w:cs="Times New Roman"/>
          <w:sz w:val="20"/>
        </w:rPr>
        <w:t>.Э.С</w:t>
      </w:r>
      <w:r>
        <w:rPr>
          <w:rFonts w:ascii="Times New Roman" w:hAnsi="Times New Roman" w:cs="Times New Roman"/>
          <w:sz w:val="20"/>
        </w:rPr>
        <w:t>идорова</w:t>
      </w:r>
      <w:r w:rsidRPr="00985ED8">
        <w:rPr>
          <w:rFonts w:ascii="Times New Roman" w:hAnsi="Times New Roman" w:cs="Times New Roman"/>
          <w:sz w:val="20"/>
        </w:rPr>
        <w:t xml:space="preserve">     </w:t>
      </w:r>
      <w:r w:rsidR="00276490">
        <w:rPr>
          <w:rFonts w:ascii="Times New Roman" w:hAnsi="Times New Roman" w:cs="Times New Roman"/>
          <w:sz w:val="20"/>
        </w:rPr>
        <w:t>14</w:t>
      </w:r>
      <w:r w:rsidRPr="00985ED8">
        <w:rPr>
          <w:rFonts w:ascii="Times New Roman" w:hAnsi="Times New Roman" w:cs="Times New Roman"/>
          <w:sz w:val="20"/>
        </w:rPr>
        <w:t>.0</w:t>
      </w:r>
      <w:r w:rsidR="00276490">
        <w:rPr>
          <w:rFonts w:ascii="Times New Roman" w:hAnsi="Times New Roman" w:cs="Times New Roman"/>
          <w:sz w:val="20"/>
        </w:rPr>
        <w:t>9</w:t>
      </w:r>
      <w:r w:rsidRPr="00985ED8">
        <w:rPr>
          <w:rFonts w:ascii="Times New Roman" w:hAnsi="Times New Roman" w:cs="Times New Roman"/>
          <w:sz w:val="20"/>
        </w:rPr>
        <w:t>.2020г.</w:t>
      </w:r>
    </w:p>
    <w:p w:rsidR="00985ED8" w:rsidRPr="00985ED8" w:rsidRDefault="00985ED8" w:rsidP="00CE3DD4">
      <w:pPr>
        <w:pStyle w:val="20"/>
        <w:shd w:val="clear" w:color="auto" w:fill="auto"/>
        <w:spacing w:before="0" w:after="0" w:line="317" w:lineRule="exact"/>
        <w:ind w:left="4820" w:right="860"/>
        <w:rPr>
          <w:rStyle w:val="21"/>
        </w:rPr>
      </w:pPr>
    </w:p>
    <w:p w:rsidR="00704CDC" w:rsidRDefault="00B74255" w:rsidP="00CE3DD4">
      <w:pPr>
        <w:pStyle w:val="20"/>
        <w:shd w:val="clear" w:color="auto" w:fill="auto"/>
        <w:spacing w:before="0" w:after="0" w:line="317" w:lineRule="exact"/>
        <w:ind w:left="4820" w:right="860"/>
      </w:pPr>
      <w:r>
        <w:rPr>
          <w:rStyle w:val="21"/>
        </w:rPr>
        <w:lastRenderedPageBreak/>
        <w:t>УТВЕРЖДЕН</w:t>
      </w:r>
    </w:p>
    <w:p w:rsidR="00704CDC" w:rsidRDefault="00B74255" w:rsidP="00CE3DD4">
      <w:pPr>
        <w:pStyle w:val="20"/>
        <w:shd w:val="clear" w:color="auto" w:fill="auto"/>
        <w:spacing w:before="0" w:after="0" w:line="317" w:lineRule="exact"/>
        <w:ind w:left="4820" w:right="860"/>
      </w:pPr>
      <w:r>
        <w:rPr>
          <w:rStyle w:val="21"/>
        </w:rPr>
        <w:t>постановлением администрации</w:t>
      </w:r>
      <w:r>
        <w:rPr>
          <w:rStyle w:val="21"/>
        </w:rPr>
        <w:br/>
        <w:t>Сернурского муниципального</w:t>
      </w:r>
      <w:r>
        <w:rPr>
          <w:rStyle w:val="21"/>
        </w:rPr>
        <w:br/>
        <w:t>района</w:t>
      </w:r>
    </w:p>
    <w:p w:rsidR="00704CDC" w:rsidRDefault="00B74255" w:rsidP="00CE3DD4">
      <w:pPr>
        <w:pStyle w:val="20"/>
        <w:shd w:val="clear" w:color="auto" w:fill="auto"/>
        <w:spacing w:before="0" w:after="1260" w:line="317" w:lineRule="exact"/>
        <w:ind w:left="4536" w:right="860" w:firstLine="142"/>
      </w:pPr>
      <w:r>
        <w:rPr>
          <w:rStyle w:val="21"/>
        </w:rPr>
        <w:t xml:space="preserve">от </w:t>
      </w:r>
      <w:r w:rsidR="00CE3DD4">
        <w:rPr>
          <w:rStyle w:val="21"/>
        </w:rPr>
        <w:t>1</w:t>
      </w:r>
      <w:r w:rsidR="00985ED8">
        <w:rPr>
          <w:rStyle w:val="21"/>
        </w:rPr>
        <w:t>4</w:t>
      </w:r>
      <w:r>
        <w:rPr>
          <w:rStyle w:val="21"/>
        </w:rPr>
        <w:t xml:space="preserve"> </w:t>
      </w:r>
      <w:r w:rsidR="00CE3DD4">
        <w:rPr>
          <w:rStyle w:val="21"/>
        </w:rPr>
        <w:t>сентября</w:t>
      </w:r>
      <w:r>
        <w:rPr>
          <w:rStyle w:val="21"/>
        </w:rPr>
        <w:t xml:space="preserve"> 20</w:t>
      </w:r>
      <w:r w:rsidR="00CE3DD4">
        <w:rPr>
          <w:rStyle w:val="21"/>
        </w:rPr>
        <w:t>20</w:t>
      </w:r>
      <w:r>
        <w:rPr>
          <w:rStyle w:val="21"/>
        </w:rPr>
        <w:t xml:space="preserve"> года № </w:t>
      </w:r>
      <w:r w:rsidR="00CE3DD4">
        <w:rPr>
          <w:rStyle w:val="21"/>
        </w:rPr>
        <w:t>324</w:t>
      </w:r>
    </w:p>
    <w:p w:rsidR="00704CDC" w:rsidRDefault="00B74255" w:rsidP="00CE3DD4">
      <w:pPr>
        <w:pStyle w:val="30"/>
        <w:shd w:val="clear" w:color="auto" w:fill="auto"/>
        <w:spacing w:line="240" w:lineRule="auto"/>
        <w:rPr>
          <w:rStyle w:val="32"/>
          <w:b/>
          <w:bCs/>
        </w:rPr>
      </w:pPr>
      <w:r>
        <w:rPr>
          <w:rStyle w:val="32"/>
          <w:b/>
          <w:bCs/>
        </w:rPr>
        <w:t>АДМИНИСТРАТИВНЫЙ РЕГЛАМЕНТ по предоставлению муниципальной услуги «Предоставление информации, прием документов органами опеки и попечительства от лиц, желающих установить опеку (попечительство) над несовершеннолетним гражданином»</w:t>
      </w:r>
    </w:p>
    <w:p w:rsidR="00CE3DD4" w:rsidRDefault="00CE3DD4" w:rsidP="00CE3DD4">
      <w:pPr>
        <w:pStyle w:val="30"/>
        <w:shd w:val="clear" w:color="auto" w:fill="auto"/>
        <w:spacing w:line="240" w:lineRule="auto"/>
        <w:rPr>
          <w:b w:val="0"/>
        </w:rPr>
      </w:pPr>
    </w:p>
    <w:p w:rsidR="00CE3DD4" w:rsidRDefault="00CE3DD4" w:rsidP="00CE3DD4">
      <w:pPr>
        <w:pStyle w:val="30"/>
        <w:shd w:val="clear" w:color="auto" w:fill="auto"/>
        <w:spacing w:line="240" w:lineRule="auto"/>
      </w:pPr>
    </w:p>
    <w:p w:rsidR="00704CDC" w:rsidRDefault="00B74255">
      <w:pPr>
        <w:pStyle w:val="30"/>
        <w:shd w:val="clear" w:color="auto" w:fill="auto"/>
        <w:spacing w:line="280" w:lineRule="exact"/>
        <w:ind w:left="3780"/>
        <w:jc w:val="left"/>
      </w:pPr>
      <w:r>
        <w:rPr>
          <w:rStyle w:val="32"/>
          <w:b/>
          <w:bCs/>
        </w:rPr>
        <w:t>I. Общие положения</w:t>
      </w:r>
    </w:p>
    <w:p w:rsidR="00704CDC" w:rsidRDefault="00B74255">
      <w:pPr>
        <w:pStyle w:val="20"/>
        <w:numPr>
          <w:ilvl w:val="0"/>
          <w:numId w:val="2"/>
        </w:numPr>
        <w:shd w:val="clear" w:color="auto" w:fill="auto"/>
        <w:tabs>
          <w:tab w:val="left" w:pos="1437"/>
        </w:tabs>
        <w:spacing w:before="0" w:after="0" w:line="322" w:lineRule="exact"/>
        <w:ind w:firstLine="800"/>
        <w:jc w:val="both"/>
      </w:pPr>
      <w:r>
        <w:rPr>
          <w:rStyle w:val="21"/>
        </w:rPr>
        <w:t>Административный регламент предоставления муниципальной услуги «Предоставление информации, прием документов органами опеки и попечительства от лиц, желающих установить опеку (попечительство) над несовершеннолетним гражданином» (далее - административный регламент) разработан в соответствии с Постановлением администрации муниципального образования «Сернурский муниципальный район» от 05.04.2011г. № 170 «О порядке разработки и утверждения административных регламентов предоставления муниципальных услуг» в целях повышения качества исполнения и доступности муниципальной услуги, определения сроков, последовательности действий (административных процедур) при предоставлении муниципальной услуги.</w:t>
      </w:r>
    </w:p>
    <w:p w:rsidR="00704CDC" w:rsidRDefault="00B74255">
      <w:pPr>
        <w:pStyle w:val="20"/>
        <w:numPr>
          <w:ilvl w:val="0"/>
          <w:numId w:val="2"/>
        </w:numPr>
        <w:shd w:val="clear" w:color="auto" w:fill="auto"/>
        <w:tabs>
          <w:tab w:val="left" w:pos="1437"/>
        </w:tabs>
        <w:spacing w:before="0" w:after="0" w:line="322" w:lineRule="exact"/>
        <w:ind w:firstLine="800"/>
        <w:jc w:val="both"/>
      </w:pPr>
      <w:r>
        <w:rPr>
          <w:rStyle w:val="21"/>
        </w:rPr>
        <w:t>Наименование муниципальной услуги - «Предоставление информации, прием документов органами опеки и попечительства от лиц, желающих установить опеку (попечительство) над несовершеннолетним гражданином» (далее - муниципальная услуга).</w:t>
      </w:r>
    </w:p>
    <w:p w:rsidR="00704CDC" w:rsidRDefault="00B74255">
      <w:pPr>
        <w:pStyle w:val="20"/>
        <w:numPr>
          <w:ilvl w:val="0"/>
          <w:numId w:val="2"/>
        </w:numPr>
        <w:shd w:val="clear" w:color="auto" w:fill="auto"/>
        <w:tabs>
          <w:tab w:val="left" w:pos="1616"/>
          <w:tab w:val="left" w:pos="7462"/>
        </w:tabs>
        <w:spacing w:before="0" w:after="0" w:line="322" w:lineRule="exact"/>
        <w:ind w:firstLine="800"/>
        <w:jc w:val="both"/>
      </w:pPr>
      <w:r>
        <w:rPr>
          <w:rStyle w:val="21"/>
        </w:rPr>
        <w:t>Пред</w:t>
      </w:r>
      <w:r w:rsidR="003935AF">
        <w:rPr>
          <w:rStyle w:val="21"/>
        </w:rPr>
        <w:t xml:space="preserve">оставление муниципальной услуги </w:t>
      </w:r>
      <w:r>
        <w:rPr>
          <w:rStyle w:val="21"/>
        </w:rPr>
        <w:t>осуществляется</w:t>
      </w:r>
    </w:p>
    <w:p w:rsidR="00704CDC" w:rsidRDefault="00B74255">
      <w:pPr>
        <w:pStyle w:val="20"/>
        <w:shd w:val="clear" w:color="auto" w:fill="auto"/>
        <w:spacing w:before="0" w:after="0" w:line="322" w:lineRule="exact"/>
        <w:jc w:val="both"/>
      </w:pPr>
      <w:r>
        <w:rPr>
          <w:rStyle w:val="21"/>
        </w:rPr>
        <w:t>Муниципальным учреждением «Отдел образования и по делам молодежи администрации муниципального учреждения Сернурск</w:t>
      </w:r>
      <w:r w:rsidR="00CE3DD4">
        <w:rPr>
          <w:rStyle w:val="21"/>
        </w:rPr>
        <w:t>ого</w:t>
      </w:r>
      <w:r>
        <w:rPr>
          <w:rStyle w:val="21"/>
        </w:rPr>
        <w:t xml:space="preserve"> муниципальн</w:t>
      </w:r>
      <w:r w:rsidR="00CE3DD4">
        <w:rPr>
          <w:rStyle w:val="21"/>
        </w:rPr>
        <w:t>ого</w:t>
      </w:r>
      <w:r>
        <w:rPr>
          <w:rStyle w:val="21"/>
        </w:rPr>
        <w:t xml:space="preserve"> район</w:t>
      </w:r>
      <w:r w:rsidR="00CE3DD4">
        <w:rPr>
          <w:rStyle w:val="21"/>
        </w:rPr>
        <w:t>а Республики Марий Эл</w:t>
      </w:r>
      <w:r>
        <w:rPr>
          <w:rStyle w:val="21"/>
        </w:rPr>
        <w:t>» (далее - отдел образования).</w:t>
      </w:r>
    </w:p>
    <w:p w:rsidR="00704CDC" w:rsidRDefault="00B74255">
      <w:pPr>
        <w:pStyle w:val="20"/>
        <w:numPr>
          <w:ilvl w:val="0"/>
          <w:numId w:val="2"/>
        </w:numPr>
        <w:shd w:val="clear" w:color="auto" w:fill="auto"/>
        <w:tabs>
          <w:tab w:val="left" w:pos="1437"/>
        </w:tabs>
        <w:spacing w:before="0" w:after="0" w:line="322" w:lineRule="exact"/>
        <w:ind w:firstLine="800"/>
        <w:jc w:val="both"/>
      </w:pPr>
      <w:r>
        <w:rPr>
          <w:rStyle w:val="21"/>
        </w:rPr>
        <w:t>Перечень нормативных правовых актов, регулирующих предоставление муниципальной услуги: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1007"/>
        </w:tabs>
        <w:spacing w:before="0" w:after="0" w:line="322" w:lineRule="exact"/>
        <w:ind w:firstLine="800"/>
        <w:jc w:val="both"/>
      </w:pPr>
      <w:r>
        <w:rPr>
          <w:rStyle w:val="21"/>
        </w:rPr>
        <w:t>Конституция Российской Федерации от 12 декабря 1993 года;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322" w:lineRule="exact"/>
        <w:ind w:firstLine="800"/>
        <w:jc w:val="both"/>
      </w:pPr>
      <w:r>
        <w:rPr>
          <w:rStyle w:val="21"/>
        </w:rPr>
        <w:t xml:space="preserve">Федеральный закон от 06.10.2003г. №131-Ф3 «Об общих </w:t>
      </w:r>
      <w:r>
        <w:rPr>
          <w:rStyle w:val="21"/>
        </w:rPr>
        <w:lastRenderedPageBreak/>
        <w:t>принципах организации местного самоуправления в Российской Федерации»;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322" w:lineRule="exact"/>
        <w:ind w:firstLine="800"/>
        <w:jc w:val="both"/>
      </w:pPr>
      <w:r>
        <w:rPr>
          <w:rStyle w:val="21"/>
        </w:rPr>
        <w:t>Федеральный закон от 09.02.2009г. №8-ФЗ «Об обеспечении доступа к информации о деятельности государственных органов и органов местного самоуправления»;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322" w:lineRule="exact"/>
        <w:ind w:firstLine="800"/>
        <w:jc w:val="both"/>
      </w:pPr>
      <w:r>
        <w:rPr>
          <w:rStyle w:val="21"/>
        </w:rPr>
        <w:t>Федер</w:t>
      </w:r>
      <w:r w:rsidR="003935AF">
        <w:rPr>
          <w:rStyle w:val="21"/>
        </w:rPr>
        <w:t xml:space="preserve">альный закон от 02.05.2006г. </w:t>
      </w:r>
      <w:r>
        <w:rPr>
          <w:rStyle w:val="21"/>
        </w:rPr>
        <w:t>59-ФЗ "О порядке рассмотрения обращений граждан Российской Федерации";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979"/>
        </w:tabs>
        <w:spacing w:before="0" w:after="0" w:line="322" w:lineRule="exact"/>
        <w:ind w:firstLine="780"/>
        <w:jc w:val="both"/>
      </w:pPr>
      <w:r>
        <w:rPr>
          <w:rStyle w:val="21"/>
        </w:rPr>
        <w:t>Федеральный закон от 27.07.2010г. № 210-ФЗ «об организации предоставления государственных и муниципальных услуг»;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979"/>
        </w:tabs>
        <w:spacing w:before="0" w:after="0" w:line="322" w:lineRule="exact"/>
        <w:ind w:firstLine="780"/>
        <w:jc w:val="both"/>
      </w:pPr>
      <w:r>
        <w:rPr>
          <w:rStyle w:val="21"/>
        </w:rPr>
        <w:t>Федеральный закон от 27.07.2006г. №149-ФЗ «Об информации, информационных технологиях и о защите информации»;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1044"/>
        </w:tabs>
        <w:spacing w:before="0" w:after="0" w:line="322" w:lineRule="exact"/>
        <w:ind w:firstLine="780"/>
        <w:jc w:val="both"/>
      </w:pPr>
      <w:r>
        <w:rPr>
          <w:rStyle w:val="21"/>
        </w:rPr>
        <w:t>Семейный кодекс Российской Федерации;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1044"/>
        </w:tabs>
        <w:spacing w:before="0" w:after="0" w:line="322" w:lineRule="exact"/>
        <w:ind w:firstLine="780"/>
        <w:jc w:val="both"/>
      </w:pPr>
      <w:r>
        <w:rPr>
          <w:rStyle w:val="21"/>
        </w:rPr>
        <w:t>Гражданский кодекс Российской Федерации;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1225"/>
          <w:tab w:val="left" w:pos="6266"/>
        </w:tabs>
        <w:spacing w:before="0" w:after="0" w:line="322" w:lineRule="exact"/>
        <w:ind w:firstLine="780"/>
        <w:jc w:val="both"/>
      </w:pPr>
      <w:r>
        <w:rPr>
          <w:rStyle w:val="21"/>
        </w:rPr>
        <w:t>Федеральный закон от 24.04.2008г.</w:t>
      </w:r>
      <w:r>
        <w:rPr>
          <w:rStyle w:val="21"/>
        </w:rPr>
        <w:tab/>
        <w:t>№48-ФЗ «Об опеке и</w:t>
      </w:r>
    </w:p>
    <w:p w:rsidR="00704CDC" w:rsidRDefault="00B74255">
      <w:pPr>
        <w:pStyle w:val="20"/>
        <w:shd w:val="clear" w:color="auto" w:fill="auto"/>
        <w:spacing w:before="0" w:after="0" w:line="322" w:lineRule="exact"/>
        <w:jc w:val="both"/>
      </w:pPr>
      <w:r>
        <w:rPr>
          <w:rStyle w:val="21"/>
        </w:rPr>
        <w:t>попечительстве»;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984"/>
        </w:tabs>
        <w:spacing w:before="0" w:after="0" w:line="322" w:lineRule="exact"/>
        <w:ind w:firstLine="780"/>
        <w:jc w:val="both"/>
      </w:pPr>
      <w:r>
        <w:rPr>
          <w:rStyle w:val="21"/>
        </w:rPr>
        <w:t>Федеральный закон от 21.12.1996г. № 159-ФЗ «О дополнительных гарантиях по социальной поддержке детей-сирот и детей, оставшихся без попечения родителей»;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22" w:lineRule="exact"/>
        <w:ind w:firstLine="780"/>
        <w:jc w:val="both"/>
      </w:pPr>
      <w:r>
        <w:rPr>
          <w:rStyle w:val="21"/>
        </w:rPr>
        <w:t xml:space="preserve">Постановление Правительства Российской Федерации от 18.05.2009г. </w:t>
      </w:r>
      <w:r>
        <w:rPr>
          <w:rStyle w:val="21"/>
          <w:lang w:val="en-US" w:eastAsia="en-US" w:bidi="en-US"/>
        </w:rPr>
        <w:t>N</w:t>
      </w:r>
      <w:r w:rsidRPr="00EC6F86">
        <w:rPr>
          <w:rStyle w:val="21"/>
          <w:lang w:eastAsia="en-US" w:bidi="en-US"/>
        </w:rPr>
        <w:t xml:space="preserve">423 </w:t>
      </w:r>
      <w:r>
        <w:rPr>
          <w:rStyle w:val="21"/>
        </w:rPr>
        <w:t>«Об отдельных вопросах осуществления опеки и попечительства в отношении несовершеннолетних граждан»;</w:t>
      </w:r>
    </w:p>
    <w:p w:rsidR="00704CDC" w:rsidRPr="00B12E1F" w:rsidRDefault="00B74255" w:rsidP="00B12E1F">
      <w:pPr>
        <w:pStyle w:val="20"/>
        <w:numPr>
          <w:ilvl w:val="0"/>
          <w:numId w:val="3"/>
        </w:numPr>
        <w:shd w:val="clear" w:color="auto" w:fill="auto"/>
        <w:tabs>
          <w:tab w:val="left" w:pos="1225"/>
        </w:tabs>
        <w:spacing w:before="0" w:after="0" w:line="322" w:lineRule="exact"/>
        <w:ind w:firstLine="780"/>
        <w:jc w:val="both"/>
        <w:rPr>
          <w:color w:val="000000" w:themeColor="text1"/>
        </w:rPr>
      </w:pPr>
      <w:r w:rsidRPr="00B12E1F">
        <w:rPr>
          <w:rStyle w:val="21"/>
          <w:color w:val="000000" w:themeColor="text1"/>
        </w:rPr>
        <w:t>Решение Собрания депутатов муниципального образования</w:t>
      </w:r>
      <w:r w:rsidR="00B12E1F" w:rsidRPr="00B12E1F">
        <w:rPr>
          <w:rStyle w:val="21"/>
          <w:color w:val="000000" w:themeColor="text1"/>
        </w:rPr>
        <w:t xml:space="preserve"> </w:t>
      </w:r>
      <w:r w:rsidRPr="00B12E1F">
        <w:rPr>
          <w:rStyle w:val="21"/>
          <w:color w:val="000000" w:themeColor="text1"/>
        </w:rPr>
        <w:t>«Сернурский муниципальный район» от 2</w:t>
      </w:r>
      <w:r w:rsidR="00B12E1F" w:rsidRPr="00B12E1F">
        <w:rPr>
          <w:rStyle w:val="21"/>
          <w:color w:val="000000" w:themeColor="text1"/>
        </w:rPr>
        <w:t>6</w:t>
      </w:r>
      <w:r w:rsidRPr="00B12E1F">
        <w:rPr>
          <w:rStyle w:val="21"/>
          <w:color w:val="000000" w:themeColor="text1"/>
        </w:rPr>
        <w:t>.0</w:t>
      </w:r>
      <w:r w:rsidR="00B12E1F" w:rsidRPr="00B12E1F">
        <w:rPr>
          <w:rStyle w:val="21"/>
          <w:color w:val="000000" w:themeColor="text1"/>
        </w:rPr>
        <w:t>2</w:t>
      </w:r>
      <w:r w:rsidRPr="00B12E1F">
        <w:rPr>
          <w:rStyle w:val="21"/>
          <w:color w:val="000000" w:themeColor="text1"/>
        </w:rPr>
        <w:t>.20</w:t>
      </w:r>
      <w:r w:rsidR="00B12E1F" w:rsidRPr="00B12E1F">
        <w:rPr>
          <w:rStyle w:val="21"/>
          <w:color w:val="000000" w:themeColor="text1"/>
        </w:rPr>
        <w:t>20</w:t>
      </w:r>
      <w:r w:rsidRPr="00B12E1F">
        <w:rPr>
          <w:rStyle w:val="21"/>
          <w:color w:val="000000" w:themeColor="text1"/>
        </w:rPr>
        <w:t xml:space="preserve"> г. №</w:t>
      </w:r>
      <w:r w:rsidRPr="00B12E1F">
        <w:rPr>
          <w:rStyle w:val="21"/>
          <w:color w:val="000000" w:themeColor="text1"/>
        </w:rPr>
        <w:tab/>
      </w:r>
      <w:r w:rsidR="00B12E1F" w:rsidRPr="00B12E1F">
        <w:rPr>
          <w:rStyle w:val="21"/>
          <w:color w:val="000000" w:themeColor="text1"/>
        </w:rPr>
        <w:t>56</w:t>
      </w:r>
      <w:r w:rsidRPr="00B12E1F">
        <w:rPr>
          <w:rStyle w:val="21"/>
          <w:color w:val="000000" w:themeColor="text1"/>
        </w:rPr>
        <w:t xml:space="preserve"> «Об</w:t>
      </w:r>
      <w:r w:rsidR="00B12E1F" w:rsidRPr="00B12E1F">
        <w:rPr>
          <w:rStyle w:val="21"/>
          <w:color w:val="000000" w:themeColor="text1"/>
        </w:rPr>
        <w:t xml:space="preserve"> </w:t>
      </w:r>
      <w:r w:rsidRPr="00B12E1F">
        <w:rPr>
          <w:rStyle w:val="21"/>
          <w:color w:val="000000" w:themeColor="text1"/>
        </w:rPr>
        <w:t>утверждении Положения о Муниципальном учреждении «Отдел образования и по делам молодежи администрации Сернурск</w:t>
      </w:r>
      <w:r w:rsidR="00B12E1F" w:rsidRPr="00B12E1F">
        <w:rPr>
          <w:rStyle w:val="21"/>
          <w:color w:val="000000" w:themeColor="text1"/>
        </w:rPr>
        <w:t>ого</w:t>
      </w:r>
      <w:r w:rsidRPr="00B12E1F">
        <w:rPr>
          <w:rStyle w:val="21"/>
          <w:color w:val="000000" w:themeColor="text1"/>
        </w:rPr>
        <w:t xml:space="preserve"> муниципальн</w:t>
      </w:r>
      <w:r w:rsidR="00B12E1F" w:rsidRPr="00B12E1F">
        <w:rPr>
          <w:rStyle w:val="21"/>
          <w:color w:val="000000" w:themeColor="text1"/>
        </w:rPr>
        <w:t>ого</w:t>
      </w:r>
      <w:r w:rsidRPr="00B12E1F">
        <w:rPr>
          <w:rStyle w:val="21"/>
          <w:color w:val="000000" w:themeColor="text1"/>
        </w:rPr>
        <w:t xml:space="preserve"> район</w:t>
      </w:r>
      <w:r w:rsidR="00B12E1F" w:rsidRPr="00B12E1F">
        <w:rPr>
          <w:rStyle w:val="21"/>
          <w:color w:val="000000" w:themeColor="text1"/>
        </w:rPr>
        <w:t>а Республики Марий Эл</w:t>
      </w:r>
      <w:r w:rsidRPr="00B12E1F">
        <w:rPr>
          <w:rStyle w:val="21"/>
          <w:color w:val="000000" w:themeColor="text1"/>
        </w:rPr>
        <w:t>».</w:t>
      </w:r>
    </w:p>
    <w:p w:rsidR="00704CDC" w:rsidRDefault="00B74255">
      <w:pPr>
        <w:pStyle w:val="20"/>
        <w:numPr>
          <w:ilvl w:val="0"/>
          <w:numId w:val="2"/>
        </w:numPr>
        <w:shd w:val="clear" w:color="auto" w:fill="auto"/>
        <w:tabs>
          <w:tab w:val="left" w:pos="1315"/>
        </w:tabs>
        <w:spacing w:before="0" w:after="0" w:line="322" w:lineRule="exact"/>
        <w:ind w:firstLine="780"/>
        <w:jc w:val="both"/>
      </w:pPr>
      <w:r>
        <w:rPr>
          <w:rStyle w:val="21"/>
        </w:rPr>
        <w:t>Получателями муниципальной услуги являются лица, выразившие желание установить опеку (попечительство) над несовершеннолетним гражданином.</w:t>
      </w:r>
    </w:p>
    <w:p w:rsidR="00704CDC" w:rsidRDefault="00B74255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rPr>
          <w:rStyle w:val="21"/>
        </w:rPr>
        <w:t>От имени получателя муниципальной услуги может выступать уполномоченный представитель (далее - заявитель), действующий на основании доверенности, оформленной в соответствии с законодательством Российской Федерации.</w:t>
      </w:r>
    </w:p>
    <w:p w:rsidR="00704CDC" w:rsidRDefault="00B74255">
      <w:pPr>
        <w:pStyle w:val="20"/>
        <w:numPr>
          <w:ilvl w:val="0"/>
          <w:numId w:val="2"/>
        </w:numPr>
        <w:shd w:val="clear" w:color="auto" w:fill="auto"/>
        <w:tabs>
          <w:tab w:val="left" w:pos="1341"/>
        </w:tabs>
        <w:spacing w:before="0" w:after="0" w:line="322" w:lineRule="exact"/>
        <w:ind w:firstLine="780"/>
        <w:jc w:val="both"/>
      </w:pPr>
      <w:r>
        <w:rPr>
          <w:rStyle w:val="21"/>
        </w:rPr>
        <w:t>Предоставление муниципальной услуги осуществляется бесплатно.</w:t>
      </w:r>
    </w:p>
    <w:p w:rsidR="00704CDC" w:rsidRDefault="00B74255">
      <w:pPr>
        <w:pStyle w:val="20"/>
        <w:numPr>
          <w:ilvl w:val="0"/>
          <w:numId w:val="2"/>
        </w:numPr>
        <w:shd w:val="clear" w:color="auto" w:fill="auto"/>
        <w:tabs>
          <w:tab w:val="left" w:pos="1315"/>
        </w:tabs>
        <w:spacing w:before="0" w:after="0" w:line="322" w:lineRule="exact"/>
        <w:ind w:firstLine="780"/>
        <w:jc w:val="both"/>
      </w:pPr>
      <w:r>
        <w:rPr>
          <w:rStyle w:val="21"/>
        </w:rPr>
        <w:t>Конечным результатом предоставления муниципальной услуги могут являться:</w:t>
      </w:r>
    </w:p>
    <w:p w:rsidR="00704CDC" w:rsidRDefault="00B74255" w:rsidP="003F3874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22" w:lineRule="exact"/>
        <w:ind w:firstLine="780"/>
        <w:jc w:val="both"/>
      </w:pPr>
      <w:r>
        <w:rPr>
          <w:rStyle w:val="21"/>
        </w:rPr>
        <w:t>принятие</w:t>
      </w:r>
      <w:r>
        <w:rPr>
          <w:rStyle w:val="21"/>
        </w:rPr>
        <w:tab/>
        <w:t>акта о</w:t>
      </w:r>
      <w:r w:rsidR="00CE3DD4">
        <w:rPr>
          <w:rStyle w:val="21"/>
        </w:rPr>
        <w:t xml:space="preserve"> </w:t>
      </w:r>
      <w:r>
        <w:rPr>
          <w:rStyle w:val="21"/>
        </w:rPr>
        <w:t>назначении</w:t>
      </w:r>
      <w:r>
        <w:rPr>
          <w:rStyle w:val="21"/>
        </w:rPr>
        <w:tab/>
        <w:t>(об</w:t>
      </w:r>
      <w:r>
        <w:rPr>
          <w:rStyle w:val="21"/>
        </w:rPr>
        <w:tab/>
        <w:t>отказе) опекуна</w:t>
      </w:r>
      <w:r w:rsidR="00CE3DD4">
        <w:rPr>
          <w:rStyle w:val="21"/>
        </w:rPr>
        <w:t xml:space="preserve"> </w:t>
      </w:r>
      <w:r>
        <w:rPr>
          <w:rStyle w:val="21"/>
        </w:rPr>
        <w:t>несовершеннолетнему гражданину;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984"/>
        </w:tabs>
        <w:spacing w:before="0" w:after="333" w:line="322" w:lineRule="exact"/>
        <w:ind w:firstLine="780"/>
        <w:jc w:val="both"/>
      </w:pPr>
      <w:r>
        <w:rPr>
          <w:rStyle w:val="21"/>
        </w:rPr>
        <w:t>выдача заключения о возможности (невозможности) гражданина быть опекуном (попечителем), с указанием причин отказа.</w:t>
      </w:r>
    </w:p>
    <w:p w:rsidR="00704CDC" w:rsidRDefault="00B74255">
      <w:pPr>
        <w:pStyle w:val="30"/>
        <w:shd w:val="clear" w:color="auto" w:fill="auto"/>
        <w:spacing w:after="294" w:line="280" w:lineRule="exact"/>
        <w:ind w:right="180"/>
        <w:jc w:val="right"/>
      </w:pPr>
      <w:r>
        <w:rPr>
          <w:rStyle w:val="32"/>
          <w:b/>
          <w:bCs/>
        </w:rPr>
        <w:t>II. Требования к порядку предоставления муниципальной услуги</w:t>
      </w:r>
    </w:p>
    <w:p w:rsidR="00704CDC" w:rsidRDefault="00B74255">
      <w:pPr>
        <w:pStyle w:val="30"/>
        <w:numPr>
          <w:ilvl w:val="0"/>
          <w:numId w:val="4"/>
        </w:numPr>
        <w:shd w:val="clear" w:color="auto" w:fill="auto"/>
        <w:tabs>
          <w:tab w:val="left" w:pos="1514"/>
        </w:tabs>
        <w:spacing w:line="322" w:lineRule="exact"/>
        <w:ind w:firstLine="780"/>
        <w:jc w:val="both"/>
      </w:pPr>
      <w:r>
        <w:rPr>
          <w:rStyle w:val="32"/>
          <w:b/>
          <w:bCs/>
        </w:rPr>
        <w:t xml:space="preserve">Порядок информирования о правилах предоставления </w:t>
      </w:r>
      <w:r>
        <w:rPr>
          <w:rStyle w:val="32"/>
          <w:b/>
          <w:bCs/>
        </w:rPr>
        <w:lastRenderedPageBreak/>
        <w:t>муниципальной услуги.</w:t>
      </w:r>
    </w:p>
    <w:p w:rsidR="00704CDC" w:rsidRDefault="00B74255">
      <w:pPr>
        <w:pStyle w:val="20"/>
        <w:numPr>
          <w:ilvl w:val="0"/>
          <w:numId w:val="5"/>
        </w:numPr>
        <w:shd w:val="clear" w:color="auto" w:fill="auto"/>
        <w:tabs>
          <w:tab w:val="left" w:pos="1531"/>
        </w:tabs>
        <w:spacing w:before="0" w:after="0" w:line="322" w:lineRule="exact"/>
        <w:ind w:firstLine="780"/>
        <w:jc w:val="both"/>
      </w:pPr>
      <w:r>
        <w:rPr>
          <w:rStyle w:val="21"/>
        </w:rPr>
        <w:t>Органом, ответственным за предоставления муниципальной услуги, является Муниципальное учреждение «Отдел образования и по делам молодежи администрации муниципального учреждения Сернурск</w:t>
      </w:r>
      <w:r w:rsidR="003F3874">
        <w:rPr>
          <w:rStyle w:val="21"/>
        </w:rPr>
        <w:t>ого</w:t>
      </w:r>
      <w:r>
        <w:rPr>
          <w:rStyle w:val="21"/>
        </w:rPr>
        <w:t xml:space="preserve"> муниципальн</w:t>
      </w:r>
      <w:r w:rsidR="003F3874">
        <w:rPr>
          <w:rStyle w:val="21"/>
        </w:rPr>
        <w:t>ого</w:t>
      </w:r>
      <w:r>
        <w:rPr>
          <w:rStyle w:val="21"/>
        </w:rPr>
        <w:t xml:space="preserve"> район</w:t>
      </w:r>
      <w:r w:rsidR="003F3874">
        <w:rPr>
          <w:rStyle w:val="21"/>
        </w:rPr>
        <w:t>а Республики Марий Эл</w:t>
      </w:r>
      <w:r>
        <w:rPr>
          <w:rStyle w:val="21"/>
        </w:rPr>
        <w:t>».</w:t>
      </w:r>
    </w:p>
    <w:p w:rsidR="00704CDC" w:rsidRDefault="00B74255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rPr>
          <w:rStyle w:val="21"/>
        </w:rPr>
        <w:t>Исполнителями являются специалисты (сотрудники) органа опеки и попечительства Муниципального учреждения «Отдел образования и по делам молодежи администр</w:t>
      </w:r>
      <w:r w:rsidR="003F3874">
        <w:rPr>
          <w:rStyle w:val="21"/>
        </w:rPr>
        <w:t xml:space="preserve">ации муниципального учреждения Сернурского </w:t>
      </w:r>
      <w:r>
        <w:rPr>
          <w:rStyle w:val="21"/>
        </w:rPr>
        <w:t>муниципальн</w:t>
      </w:r>
      <w:r w:rsidR="003F3874">
        <w:rPr>
          <w:rStyle w:val="21"/>
        </w:rPr>
        <w:t>ого</w:t>
      </w:r>
      <w:r>
        <w:rPr>
          <w:rStyle w:val="21"/>
        </w:rPr>
        <w:t xml:space="preserve"> район</w:t>
      </w:r>
      <w:r w:rsidR="003F3874">
        <w:rPr>
          <w:rStyle w:val="21"/>
        </w:rPr>
        <w:t>а Республики Марий Эл</w:t>
      </w:r>
      <w:r>
        <w:rPr>
          <w:rStyle w:val="21"/>
        </w:rPr>
        <w:t>» (далее - специалисты органа опеки и попечительства, сотрудники).</w:t>
      </w:r>
    </w:p>
    <w:p w:rsidR="00704CDC" w:rsidRDefault="00B74255">
      <w:pPr>
        <w:pStyle w:val="20"/>
        <w:shd w:val="clear" w:color="auto" w:fill="auto"/>
        <w:spacing w:before="0" w:after="0" w:line="317" w:lineRule="exact"/>
        <w:ind w:firstLine="800"/>
        <w:jc w:val="both"/>
      </w:pPr>
      <w:r>
        <w:rPr>
          <w:rStyle w:val="21"/>
        </w:rPr>
        <w:t>Учет и контроль, своевременного рассмотрения обращений граждан осуществляет руководитель Муниципального учреждения «Отдел образования и по делам молодежи администрации муниципального учреждения Сернурск</w:t>
      </w:r>
      <w:r w:rsidR="003F3874">
        <w:rPr>
          <w:rStyle w:val="21"/>
        </w:rPr>
        <w:t>ого</w:t>
      </w:r>
      <w:r>
        <w:rPr>
          <w:rStyle w:val="21"/>
        </w:rPr>
        <w:t xml:space="preserve"> муниципальн</w:t>
      </w:r>
      <w:r w:rsidR="003F3874">
        <w:rPr>
          <w:rStyle w:val="21"/>
        </w:rPr>
        <w:t>ого</w:t>
      </w:r>
      <w:r>
        <w:rPr>
          <w:rStyle w:val="21"/>
        </w:rPr>
        <w:t xml:space="preserve"> район</w:t>
      </w:r>
      <w:r w:rsidR="003F3874">
        <w:rPr>
          <w:rStyle w:val="21"/>
        </w:rPr>
        <w:t>а Республики Марий Эл</w:t>
      </w:r>
      <w:r>
        <w:rPr>
          <w:rStyle w:val="21"/>
        </w:rPr>
        <w:t>» (далее - руководитель отдела образования).</w:t>
      </w:r>
    </w:p>
    <w:p w:rsidR="00704CDC" w:rsidRDefault="00B74255">
      <w:pPr>
        <w:pStyle w:val="20"/>
        <w:numPr>
          <w:ilvl w:val="0"/>
          <w:numId w:val="5"/>
        </w:numPr>
        <w:shd w:val="clear" w:color="auto" w:fill="auto"/>
        <w:tabs>
          <w:tab w:val="left" w:pos="1631"/>
        </w:tabs>
        <w:spacing w:before="0" w:after="0" w:line="317" w:lineRule="exact"/>
        <w:ind w:firstLine="800"/>
        <w:jc w:val="both"/>
      </w:pPr>
      <w:r>
        <w:rPr>
          <w:rStyle w:val="21"/>
        </w:rPr>
        <w:t xml:space="preserve">Информация о местонахождении и графике работы </w:t>
      </w:r>
      <w:r w:rsidR="003F3874">
        <w:rPr>
          <w:rStyle w:val="21"/>
        </w:rPr>
        <w:t>Муниципального учреждения «Отдел образования и по делам молодежи администрации муниципального учреждения Сернурского муниципального района Республики Марий Эл»</w:t>
      </w:r>
      <w:r>
        <w:rPr>
          <w:rStyle w:val="21"/>
        </w:rPr>
        <w:t>:</w:t>
      </w:r>
    </w:p>
    <w:p w:rsidR="00704CDC" w:rsidRDefault="00B74255">
      <w:pPr>
        <w:pStyle w:val="20"/>
        <w:shd w:val="clear" w:color="auto" w:fill="auto"/>
        <w:spacing w:before="0" w:after="0" w:line="317" w:lineRule="exact"/>
        <w:ind w:firstLine="800"/>
        <w:jc w:val="both"/>
      </w:pPr>
      <w:r>
        <w:rPr>
          <w:rStyle w:val="21"/>
        </w:rPr>
        <w:t>Адрес (место нахождения) отдела образования: 425450, Республика Марий Эл, Сернурский район, п. Сернур, ул. Советская, д. 78.</w:t>
      </w:r>
    </w:p>
    <w:p w:rsidR="00704CDC" w:rsidRDefault="00B74255">
      <w:pPr>
        <w:pStyle w:val="20"/>
        <w:shd w:val="clear" w:color="auto" w:fill="auto"/>
        <w:spacing w:before="0" w:after="0" w:line="317" w:lineRule="exact"/>
        <w:ind w:firstLine="800"/>
        <w:jc w:val="both"/>
      </w:pPr>
      <w:r>
        <w:rPr>
          <w:rStyle w:val="21"/>
        </w:rPr>
        <w:t>Режим работы: понедельник - пятница (выходные дни - суббота, воскресенье);</w:t>
      </w:r>
    </w:p>
    <w:p w:rsidR="00704CDC" w:rsidRDefault="00B74255">
      <w:pPr>
        <w:pStyle w:val="20"/>
        <w:shd w:val="clear" w:color="auto" w:fill="auto"/>
        <w:spacing w:before="0" w:after="0" w:line="317" w:lineRule="exact"/>
        <w:ind w:firstLine="800"/>
        <w:jc w:val="both"/>
      </w:pPr>
      <w:r>
        <w:rPr>
          <w:rStyle w:val="21"/>
        </w:rPr>
        <w:t>Часы работы: с 8.00 до 17.00, перерыв - с 12.00 до 13.00.</w:t>
      </w:r>
    </w:p>
    <w:p w:rsidR="00704CDC" w:rsidRDefault="00B74255">
      <w:pPr>
        <w:pStyle w:val="20"/>
        <w:shd w:val="clear" w:color="auto" w:fill="auto"/>
        <w:spacing w:before="0" w:after="0" w:line="317" w:lineRule="exact"/>
        <w:ind w:firstLine="800"/>
        <w:jc w:val="both"/>
      </w:pPr>
      <w:r>
        <w:rPr>
          <w:rStyle w:val="21"/>
        </w:rPr>
        <w:t>Информацию о месте нахождения и графике работы отдела образования можно получить также на официальном сайте отдела образования в сети Интернет, по телефону и непосредственно по месту нахождения учреждения. Стенды (вывески), содержащие информацию о графике (режиме) работы отдела образования, размещаются при входе в здание отдела образования.</w:t>
      </w:r>
    </w:p>
    <w:p w:rsidR="00704CDC" w:rsidRDefault="00B74255">
      <w:pPr>
        <w:pStyle w:val="20"/>
        <w:shd w:val="clear" w:color="auto" w:fill="auto"/>
        <w:spacing w:before="0" w:after="0" w:line="317" w:lineRule="exact"/>
        <w:ind w:firstLine="800"/>
        <w:jc w:val="both"/>
      </w:pPr>
      <w:r>
        <w:rPr>
          <w:rStyle w:val="21"/>
        </w:rPr>
        <w:t>Справочные телефоны структурных подразделений отдела образования:</w:t>
      </w:r>
    </w:p>
    <w:p w:rsidR="00704CDC" w:rsidRDefault="00A7392A">
      <w:pPr>
        <w:pStyle w:val="20"/>
        <w:numPr>
          <w:ilvl w:val="0"/>
          <w:numId w:val="3"/>
        </w:numPr>
        <w:shd w:val="clear" w:color="auto" w:fill="auto"/>
        <w:tabs>
          <w:tab w:val="left" w:pos="1077"/>
        </w:tabs>
        <w:spacing w:before="0" w:after="0" w:line="317" w:lineRule="exact"/>
        <w:ind w:firstLine="80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2.15pt;margin-top:2.7pt;width:106.55pt;height:126.8pt;z-index:-125829375;mso-wrap-distance-left:33.85pt;mso-wrap-distance-top:8.2pt;mso-wrap-distance-right:5pt;mso-wrap-distance-bottom:14.6pt;mso-position-horizontal-relative:margin" filled="f" stroked="f">
            <v:textbox style="mso-next-textbox:#_x0000_s1028;mso-fit-shape-to-text:t" inset="0,0,0,0">
              <w:txbxContent>
                <w:p w:rsidR="0058477E" w:rsidRDefault="00B74255">
                  <w:pPr>
                    <w:pStyle w:val="20"/>
                    <w:shd w:val="clear" w:color="auto" w:fill="auto"/>
                    <w:spacing w:before="0" w:after="0" w:line="317" w:lineRule="exact"/>
                    <w:jc w:val="both"/>
                    <w:rPr>
                      <w:rStyle w:val="2Exact0"/>
                    </w:rPr>
                  </w:pPr>
                  <w:r>
                    <w:rPr>
                      <w:rStyle w:val="2Exact0"/>
                    </w:rPr>
                    <w:t xml:space="preserve">8 (83633)9-73-64 </w:t>
                  </w:r>
                  <w:r w:rsidR="003F3874">
                    <w:rPr>
                      <w:rStyle w:val="2Exact0"/>
                    </w:rPr>
                    <w:t>8 (83633) 9-76-03</w:t>
                  </w:r>
                  <w:r>
                    <w:rPr>
                      <w:rStyle w:val="2Exact0"/>
                    </w:rPr>
                    <w:t xml:space="preserve"> 8 (83633) 9-82-07 </w:t>
                  </w:r>
                </w:p>
                <w:p w:rsidR="0058477E" w:rsidRDefault="0058477E">
                  <w:pPr>
                    <w:pStyle w:val="20"/>
                    <w:shd w:val="clear" w:color="auto" w:fill="auto"/>
                    <w:spacing w:before="0" w:after="0" w:line="317" w:lineRule="exact"/>
                    <w:jc w:val="both"/>
                    <w:rPr>
                      <w:rStyle w:val="2Exact0"/>
                    </w:rPr>
                  </w:pPr>
                </w:p>
                <w:p w:rsidR="003F3874" w:rsidRDefault="00B74255">
                  <w:pPr>
                    <w:pStyle w:val="20"/>
                    <w:shd w:val="clear" w:color="auto" w:fill="auto"/>
                    <w:spacing w:before="0" w:after="0" w:line="317" w:lineRule="exact"/>
                    <w:jc w:val="both"/>
                    <w:rPr>
                      <w:rStyle w:val="2Exact0"/>
                    </w:rPr>
                  </w:pPr>
                  <w:r>
                    <w:rPr>
                      <w:rStyle w:val="2Exact0"/>
                    </w:rPr>
                    <w:t>8 (83633) 9-7</w:t>
                  </w:r>
                  <w:r w:rsidR="003F3874">
                    <w:rPr>
                      <w:rStyle w:val="2Exact0"/>
                    </w:rPr>
                    <w:t>4</w:t>
                  </w:r>
                  <w:r>
                    <w:rPr>
                      <w:rStyle w:val="2Exact0"/>
                    </w:rPr>
                    <w:t>-9</w:t>
                  </w:r>
                  <w:r w:rsidR="003F3874">
                    <w:rPr>
                      <w:rStyle w:val="2Exact0"/>
                    </w:rPr>
                    <w:t>4</w:t>
                  </w:r>
                </w:p>
                <w:p w:rsidR="00704CDC" w:rsidRDefault="003F3874">
                  <w:pPr>
                    <w:pStyle w:val="20"/>
                    <w:shd w:val="clear" w:color="auto" w:fill="auto"/>
                    <w:spacing w:before="0" w:after="0" w:line="317" w:lineRule="exact"/>
                    <w:jc w:val="both"/>
                  </w:pPr>
                  <w:r>
                    <w:rPr>
                      <w:rStyle w:val="2Exact0"/>
                    </w:rPr>
                    <w:t xml:space="preserve">8 (83633)9-77-36 </w:t>
                  </w:r>
                  <w:r w:rsidR="00B74255">
                    <w:rPr>
                      <w:rStyle w:val="2Exact0"/>
                    </w:rPr>
                    <w:t xml:space="preserve"> 8 (83633) 9-</w:t>
                  </w:r>
                  <w:r w:rsidR="0058477E">
                    <w:rPr>
                      <w:rStyle w:val="2Exact0"/>
                    </w:rPr>
                    <w:t>77</w:t>
                  </w:r>
                  <w:r w:rsidR="00B74255">
                    <w:rPr>
                      <w:rStyle w:val="2Exact0"/>
                    </w:rPr>
                    <w:t>-</w:t>
                  </w:r>
                  <w:r w:rsidR="0058477E">
                    <w:rPr>
                      <w:rStyle w:val="2Exact0"/>
                    </w:rPr>
                    <w:t>36</w:t>
                  </w:r>
                  <w:r w:rsidR="00B74255">
                    <w:rPr>
                      <w:rStyle w:val="2Exact0"/>
                    </w:rPr>
                    <w:t xml:space="preserve"> </w:t>
                  </w:r>
                </w:p>
              </w:txbxContent>
            </v:textbox>
            <w10:wrap type="square" side="left" anchorx="margin"/>
          </v:shape>
        </w:pict>
      </w:r>
      <w:r w:rsidR="00B74255">
        <w:rPr>
          <w:rStyle w:val="21"/>
        </w:rPr>
        <w:t>руководитель отдела образования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1077"/>
        </w:tabs>
        <w:spacing w:before="0" w:after="0" w:line="317" w:lineRule="exact"/>
        <w:ind w:firstLine="800"/>
        <w:jc w:val="both"/>
      </w:pPr>
      <w:r>
        <w:rPr>
          <w:rStyle w:val="21"/>
        </w:rPr>
        <w:t>приемная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1077"/>
        </w:tabs>
        <w:spacing w:before="0" w:after="0" w:line="317" w:lineRule="exact"/>
        <w:ind w:firstLine="800"/>
        <w:jc w:val="both"/>
      </w:pPr>
      <w:r>
        <w:rPr>
          <w:rStyle w:val="21"/>
        </w:rPr>
        <w:t>заместитель руководителя отдела образования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1077"/>
        </w:tabs>
        <w:spacing w:before="0" w:after="0" w:line="317" w:lineRule="exact"/>
        <w:ind w:firstLine="800"/>
        <w:jc w:val="both"/>
      </w:pPr>
      <w:r>
        <w:rPr>
          <w:rStyle w:val="21"/>
        </w:rPr>
        <w:t>специалисты органа опеки и попечительства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1077"/>
        </w:tabs>
        <w:spacing w:before="0" w:after="0" w:line="317" w:lineRule="exact"/>
        <w:ind w:firstLine="800"/>
        <w:jc w:val="both"/>
      </w:pPr>
      <w:r>
        <w:rPr>
          <w:rStyle w:val="21"/>
        </w:rPr>
        <w:t>юрисконсульт</w:t>
      </w:r>
    </w:p>
    <w:p w:rsidR="00704CDC" w:rsidRDefault="00B74255">
      <w:pPr>
        <w:pStyle w:val="20"/>
        <w:shd w:val="clear" w:color="auto" w:fill="auto"/>
        <w:spacing w:before="0" w:after="0" w:line="317" w:lineRule="exact"/>
        <w:ind w:firstLine="800"/>
        <w:jc w:val="both"/>
      </w:pPr>
      <w:r>
        <w:rPr>
          <w:rStyle w:val="21"/>
        </w:rPr>
        <w:t>Факс отдела образования</w:t>
      </w:r>
    </w:p>
    <w:p w:rsidR="00704CDC" w:rsidRDefault="00B74255">
      <w:pPr>
        <w:pStyle w:val="20"/>
        <w:shd w:val="clear" w:color="auto" w:fill="auto"/>
        <w:spacing w:before="0" w:after="0" w:line="317" w:lineRule="exact"/>
        <w:ind w:firstLine="800"/>
        <w:jc w:val="both"/>
      </w:pPr>
      <w:r>
        <w:rPr>
          <w:rStyle w:val="21"/>
        </w:rPr>
        <w:t xml:space="preserve">Адрес электронной почты: </w:t>
      </w:r>
      <w:hyperlink r:id="rId8" w:history="1">
        <w:r w:rsidR="003F3874" w:rsidRPr="007B4ED0">
          <w:rPr>
            <w:rStyle w:val="a3"/>
          </w:rPr>
          <w:t>semuroo@mai.ru</w:t>
        </w:r>
      </w:hyperlink>
    </w:p>
    <w:p w:rsidR="00704CDC" w:rsidRDefault="00B74255" w:rsidP="0058477E">
      <w:pPr>
        <w:pStyle w:val="20"/>
        <w:shd w:val="clear" w:color="auto" w:fill="auto"/>
        <w:spacing w:before="0" w:after="0" w:line="317" w:lineRule="exact"/>
        <w:ind w:firstLine="800"/>
        <w:jc w:val="both"/>
      </w:pPr>
      <w:r>
        <w:rPr>
          <w:rStyle w:val="21"/>
        </w:rPr>
        <w:t>Страница интернет-сайта на Образовательном</w:t>
      </w:r>
      <w:r w:rsidR="0058477E">
        <w:rPr>
          <w:rStyle w:val="21"/>
        </w:rPr>
        <w:t xml:space="preserve"> </w:t>
      </w:r>
      <w:r>
        <w:rPr>
          <w:rStyle w:val="21"/>
        </w:rPr>
        <w:t>портале Республики</w:t>
      </w:r>
      <w:r w:rsidR="0058477E">
        <w:rPr>
          <w:rStyle w:val="21"/>
        </w:rPr>
        <w:t xml:space="preserve"> </w:t>
      </w:r>
      <w:r>
        <w:rPr>
          <w:rStyle w:val="21"/>
        </w:rPr>
        <w:t xml:space="preserve">Марий Эл в разделе Муниципалитеты: </w:t>
      </w:r>
      <w:r>
        <w:rPr>
          <w:rStyle w:val="23"/>
        </w:rPr>
        <w:t>edu</w:t>
      </w:r>
      <w:r w:rsidRPr="00EC6F86">
        <w:rPr>
          <w:rStyle w:val="23"/>
          <w:lang w:val="ru-RU"/>
        </w:rPr>
        <w:t>.</w:t>
      </w:r>
      <w:r>
        <w:rPr>
          <w:rStyle w:val="23"/>
        </w:rPr>
        <w:t>mari</w:t>
      </w:r>
      <w:r w:rsidRPr="00EC6F86">
        <w:rPr>
          <w:rStyle w:val="23"/>
          <w:lang w:val="ru-RU"/>
        </w:rPr>
        <w:t>.</w:t>
      </w:r>
      <w:r w:rsidR="0058477E">
        <w:rPr>
          <w:rStyle w:val="23"/>
        </w:rPr>
        <w:t>ru</w:t>
      </w:r>
    </w:p>
    <w:p w:rsidR="00704CDC" w:rsidRDefault="00B74255">
      <w:pPr>
        <w:pStyle w:val="20"/>
        <w:numPr>
          <w:ilvl w:val="0"/>
          <w:numId w:val="5"/>
        </w:numPr>
        <w:shd w:val="clear" w:color="auto" w:fill="auto"/>
        <w:tabs>
          <w:tab w:val="left" w:pos="1631"/>
        </w:tabs>
        <w:spacing w:before="0" w:after="0" w:line="317" w:lineRule="exact"/>
        <w:ind w:firstLine="800"/>
        <w:jc w:val="both"/>
      </w:pPr>
      <w:r>
        <w:rPr>
          <w:rStyle w:val="21"/>
        </w:rPr>
        <w:t>Информация о муниципальной услуге, предоставляемая заявителям, является открытой и общедоступной.</w:t>
      </w:r>
    </w:p>
    <w:p w:rsidR="00704CDC" w:rsidRDefault="00B74255">
      <w:pPr>
        <w:pStyle w:val="20"/>
        <w:shd w:val="clear" w:color="auto" w:fill="auto"/>
        <w:spacing w:before="0" w:after="0" w:line="317" w:lineRule="exact"/>
        <w:ind w:firstLine="800"/>
        <w:jc w:val="both"/>
      </w:pPr>
      <w:r>
        <w:rPr>
          <w:rStyle w:val="21"/>
        </w:rPr>
        <w:t>Основными требованиями к информированию граждан являются: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1077"/>
        </w:tabs>
        <w:spacing w:before="0" w:after="0" w:line="317" w:lineRule="exact"/>
        <w:ind w:firstLine="800"/>
        <w:jc w:val="both"/>
      </w:pPr>
      <w:r>
        <w:rPr>
          <w:rStyle w:val="21"/>
        </w:rPr>
        <w:lastRenderedPageBreak/>
        <w:t>достоверность предоставляемой информации;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1077"/>
        </w:tabs>
        <w:spacing w:before="0" w:after="0" w:line="317" w:lineRule="exact"/>
        <w:ind w:firstLine="800"/>
        <w:jc w:val="both"/>
      </w:pPr>
      <w:r>
        <w:rPr>
          <w:rStyle w:val="21"/>
        </w:rPr>
        <w:t>четкость в изложении информации;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1077"/>
        </w:tabs>
        <w:spacing w:before="0" w:after="0" w:line="317" w:lineRule="exact"/>
        <w:ind w:firstLine="800"/>
        <w:jc w:val="both"/>
      </w:pPr>
      <w:r>
        <w:rPr>
          <w:rStyle w:val="21"/>
        </w:rPr>
        <w:t>полнота информации;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1077"/>
        </w:tabs>
        <w:spacing w:before="0" w:after="0" w:line="317" w:lineRule="exact"/>
        <w:ind w:firstLine="800"/>
        <w:jc w:val="both"/>
      </w:pPr>
      <w:r>
        <w:rPr>
          <w:rStyle w:val="21"/>
        </w:rPr>
        <w:t>наглядность форм предоставляемой информации;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1077"/>
        </w:tabs>
        <w:spacing w:before="0" w:after="0" w:line="317" w:lineRule="exact"/>
        <w:ind w:firstLine="800"/>
        <w:jc w:val="both"/>
      </w:pPr>
      <w:r>
        <w:rPr>
          <w:rStyle w:val="21"/>
        </w:rPr>
        <w:t>удобство и доступность получения информации;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1077"/>
        </w:tabs>
        <w:spacing w:before="0" w:after="0" w:line="317" w:lineRule="exact"/>
        <w:ind w:firstLine="800"/>
        <w:jc w:val="both"/>
      </w:pPr>
      <w:r>
        <w:rPr>
          <w:rStyle w:val="21"/>
        </w:rPr>
        <w:t>оперативность предоставления информации.</w:t>
      </w:r>
    </w:p>
    <w:p w:rsidR="00704CDC" w:rsidRDefault="00B74255">
      <w:pPr>
        <w:pStyle w:val="20"/>
        <w:numPr>
          <w:ilvl w:val="0"/>
          <w:numId w:val="5"/>
        </w:numPr>
        <w:shd w:val="clear" w:color="auto" w:fill="auto"/>
        <w:tabs>
          <w:tab w:val="left" w:pos="1631"/>
        </w:tabs>
        <w:spacing w:before="0" w:after="0" w:line="317" w:lineRule="exact"/>
        <w:ind w:firstLine="800"/>
        <w:jc w:val="both"/>
      </w:pPr>
      <w:r>
        <w:rPr>
          <w:rStyle w:val="21"/>
        </w:rPr>
        <w:t>Информация о порядке предоставлении муниципальной услуги: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992"/>
        </w:tabs>
        <w:spacing w:before="0" w:after="0" w:line="317" w:lineRule="exact"/>
        <w:ind w:firstLine="800"/>
        <w:jc w:val="both"/>
      </w:pPr>
      <w:r>
        <w:rPr>
          <w:rStyle w:val="21"/>
        </w:rPr>
        <w:t>сообщается при личном (очном) или письменном обращении, включая обращение по электронной почте;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1090"/>
        </w:tabs>
        <w:spacing w:before="0" w:after="0" w:line="280" w:lineRule="exact"/>
        <w:ind w:firstLine="860"/>
        <w:jc w:val="both"/>
      </w:pPr>
      <w:r>
        <w:rPr>
          <w:rStyle w:val="21"/>
        </w:rPr>
        <w:t>по телефонам отдела образования;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991"/>
        </w:tabs>
        <w:spacing w:before="0" w:after="0" w:line="302" w:lineRule="exact"/>
        <w:ind w:firstLine="860"/>
        <w:jc w:val="both"/>
      </w:pPr>
      <w:r>
        <w:rPr>
          <w:rStyle w:val="21"/>
        </w:rPr>
        <w:t>размещается на портале государственных услуг Республики Марий Эл в сети Интернет;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1090"/>
        </w:tabs>
        <w:spacing w:before="0" w:after="0" w:line="317" w:lineRule="exact"/>
        <w:ind w:firstLine="860"/>
        <w:jc w:val="both"/>
      </w:pPr>
      <w:r>
        <w:rPr>
          <w:rStyle w:val="21"/>
        </w:rPr>
        <w:t>размещается на информационных стендах, СМИ.</w:t>
      </w:r>
    </w:p>
    <w:p w:rsidR="00704CDC" w:rsidRDefault="00B74255">
      <w:pPr>
        <w:pStyle w:val="20"/>
        <w:numPr>
          <w:ilvl w:val="0"/>
          <w:numId w:val="5"/>
        </w:numPr>
        <w:shd w:val="clear" w:color="auto" w:fill="auto"/>
        <w:tabs>
          <w:tab w:val="left" w:pos="1623"/>
        </w:tabs>
        <w:spacing w:before="0" w:after="0" w:line="317" w:lineRule="exact"/>
        <w:ind w:firstLine="860"/>
        <w:jc w:val="both"/>
      </w:pPr>
      <w:r>
        <w:rPr>
          <w:rStyle w:val="21"/>
        </w:rPr>
        <w:t>Лица, обратившиеся в отдел образования, информируются: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991"/>
        </w:tabs>
        <w:spacing w:before="0" w:after="0" w:line="317" w:lineRule="exact"/>
        <w:ind w:firstLine="860"/>
        <w:jc w:val="both"/>
      </w:pPr>
      <w:r>
        <w:rPr>
          <w:rStyle w:val="21"/>
        </w:rPr>
        <w:t>о порядке передачи детей-сирот и детей, оставшихся без попечения родителей в семью;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991"/>
        </w:tabs>
        <w:spacing w:before="0" w:after="0" w:line="317" w:lineRule="exact"/>
        <w:ind w:firstLine="860"/>
        <w:jc w:val="both"/>
      </w:pPr>
      <w:r>
        <w:rPr>
          <w:rStyle w:val="21"/>
        </w:rPr>
        <w:t>о перечне документов, необходимых для исполнения муниципальной услуги, их комплектности (достаточности);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1123"/>
        </w:tabs>
        <w:spacing w:before="0" w:after="0" w:line="317" w:lineRule="exact"/>
        <w:ind w:firstLine="860"/>
        <w:jc w:val="both"/>
      </w:pPr>
      <w:r>
        <w:rPr>
          <w:rStyle w:val="21"/>
        </w:rPr>
        <w:t>о правильности оформления документов, необходимых для исполнения муниципальной услуги;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991"/>
        </w:tabs>
        <w:spacing w:before="0" w:after="0" w:line="317" w:lineRule="exact"/>
        <w:ind w:firstLine="860"/>
        <w:jc w:val="both"/>
      </w:pPr>
      <w:r>
        <w:rPr>
          <w:rStyle w:val="21"/>
        </w:rPr>
        <w:t>об источниках получения документов, необходимых для исполнения муниципальной услуги;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1123"/>
        </w:tabs>
        <w:spacing w:before="0" w:after="0" w:line="317" w:lineRule="exact"/>
        <w:ind w:firstLine="860"/>
        <w:jc w:val="both"/>
      </w:pPr>
      <w:r>
        <w:rPr>
          <w:rStyle w:val="21"/>
        </w:rPr>
        <w:t>о порядке, сроках оформления документов, возможности их получения;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1123"/>
        </w:tabs>
        <w:spacing w:before="0" w:after="0" w:line="317" w:lineRule="exact"/>
        <w:ind w:firstLine="860"/>
        <w:jc w:val="both"/>
      </w:pPr>
      <w:r>
        <w:rPr>
          <w:rStyle w:val="21"/>
        </w:rPr>
        <w:t>о порядке обжалования действия (бездействия) и решений, осуществляемых в ходе исполнения услуги.</w:t>
      </w:r>
    </w:p>
    <w:p w:rsidR="00704CDC" w:rsidRDefault="00B74255">
      <w:pPr>
        <w:pStyle w:val="20"/>
        <w:numPr>
          <w:ilvl w:val="0"/>
          <w:numId w:val="5"/>
        </w:numPr>
        <w:shd w:val="clear" w:color="auto" w:fill="auto"/>
        <w:tabs>
          <w:tab w:val="left" w:pos="1558"/>
        </w:tabs>
        <w:spacing w:before="0" w:after="0" w:line="317" w:lineRule="exact"/>
        <w:ind w:firstLine="860"/>
        <w:jc w:val="both"/>
      </w:pPr>
      <w:r>
        <w:rPr>
          <w:rStyle w:val="21"/>
        </w:rPr>
        <w:t>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связи, личного посещения.</w:t>
      </w:r>
    </w:p>
    <w:p w:rsidR="00704CDC" w:rsidRDefault="00B74255">
      <w:pPr>
        <w:pStyle w:val="30"/>
        <w:numPr>
          <w:ilvl w:val="0"/>
          <w:numId w:val="4"/>
        </w:numPr>
        <w:shd w:val="clear" w:color="auto" w:fill="auto"/>
        <w:tabs>
          <w:tab w:val="left" w:pos="1296"/>
        </w:tabs>
        <w:spacing w:line="317" w:lineRule="exact"/>
        <w:ind w:firstLine="860"/>
        <w:jc w:val="both"/>
      </w:pPr>
      <w:r>
        <w:rPr>
          <w:rStyle w:val="32"/>
          <w:b/>
          <w:bCs/>
        </w:rPr>
        <w:t>Порядок получения консультаций (справок) о предоставлении муниципальной услуги.</w:t>
      </w:r>
    </w:p>
    <w:p w:rsidR="00704CDC" w:rsidRDefault="00B74255">
      <w:pPr>
        <w:pStyle w:val="20"/>
        <w:numPr>
          <w:ilvl w:val="0"/>
          <w:numId w:val="6"/>
        </w:numPr>
        <w:shd w:val="clear" w:color="auto" w:fill="auto"/>
        <w:tabs>
          <w:tab w:val="left" w:pos="1558"/>
        </w:tabs>
        <w:spacing w:before="0" w:after="0" w:line="317" w:lineRule="exact"/>
        <w:ind w:firstLine="860"/>
        <w:jc w:val="both"/>
      </w:pPr>
      <w:r>
        <w:rPr>
          <w:rStyle w:val="21"/>
        </w:rPr>
        <w:t>Прием граждан и устное консультирование по вопросам исполнения муниципальной услуги в отделе образования осуществляется специалистами органа опеки и попечительства отдела образования в приемные дни еженедельно с понедельника по пятницу с 08-00 до 17-00.</w:t>
      </w:r>
    </w:p>
    <w:p w:rsidR="00704CDC" w:rsidRDefault="00B74255">
      <w:pPr>
        <w:pStyle w:val="20"/>
        <w:shd w:val="clear" w:color="auto" w:fill="auto"/>
        <w:spacing w:before="0" w:after="0" w:line="341" w:lineRule="exact"/>
        <w:ind w:firstLine="860"/>
        <w:jc w:val="both"/>
      </w:pPr>
      <w:r>
        <w:rPr>
          <w:rStyle w:val="21"/>
        </w:rPr>
        <w:t>Консультирование по телефону осуществляется в дни и часы работы отдела образования.</w:t>
      </w:r>
    </w:p>
    <w:p w:rsidR="00704CDC" w:rsidRDefault="00B74255">
      <w:pPr>
        <w:pStyle w:val="20"/>
        <w:numPr>
          <w:ilvl w:val="0"/>
          <w:numId w:val="6"/>
        </w:numPr>
        <w:shd w:val="clear" w:color="auto" w:fill="auto"/>
        <w:tabs>
          <w:tab w:val="left" w:pos="1558"/>
        </w:tabs>
        <w:spacing w:before="0" w:after="0" w:line="322" w:lineRule="exact"/>
        <w:ind w:firstLine="860"/>
        <w:jc w:val="both"/>
      </w:pPr>
      <w:r>
        <w:rPr>
          <w:rStyle w:val="21"/>
        </w:rPr>
        <w:t>При ответах на телефонные звонки и устные обращения сотрудники отдела образования подробно и в вежливой (корректной) форме информируют пользователей по интересующим их вопросам.</w:t>
      </w:r>
    </w:p>
    <w:p w:rsidR="00704CDC" w:rsidRDefault="00B74255">
      <w:pPr>
        <w:pStyle w:val="20"/>
        <w:shd w:val="clear" w:color="auto" w:fill="auto"/>
        <w:spacing w:before="0" w:after="0" w:line="322" w:lineRule="exact"/>
        <w:ind w:firstLine="860"/>
        <w:jc w:val="both"/>
      </w:pPr>
      <w:r>
        <w:rPr>
          <w:rStyle w:val="21"/>
        </w:rPr>
        <w:t xml:space="preserve">При ответе на телефонные звонки сотрудник представляется, назвав свою фамилию имя, отчество, должность, предлагает представиться собеседнику, выслушивает и уточняет суть вопроса. Во </w:t>
      </w:r>
      <w:r>
        <w:rPr>
          <w:rStyle w:val="21"/>
        </w:rPr>
        <w:lastRenderedPageBreak/>
        <w:t>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704CDC" w:rsidRDefault="00B74255">
      <w:pPr>
        <w:pStyle w:val="20"/>
        <w:shd w:val="clear" w:color="auto" w:fill="auto"/>
        <w:spacing w:before="0" w:after="0" w:line="317" w:lineRule="exact"/>
        <w:ind w:firstLine="860"/>
        <w:jc w:val="both"/>
      </w:pPr>
      <w:r>
        <w:rPr>
          <w:rStyle w:val="21"/>
        </w:rPr>
        <w:t>При личном обращении заявителя в отдел образования, сотрудник, ответственный за консультирование заявителя должен представиться, указать фамилию, имя и отчество, сообщить занимаемую должность, дать ответ на заданный заявителем вопрос.</w:t>
      </w:r>
    </w:p>
    <w:p w:rsidR="00704CDC" w:rsidRDefault="00B74255">
      <w:pPr>
        <w:pStyle w:val="20"/>
        <w:shd w:val="clear" w:color="auto" w:fill="auto"/>
        <w:spacing w:before="0" w:after="0" w:line="317" w:lineRule="exact"/>
        <w:ind w:firstLine="860"/>
        <w:jc w:val="both"/>
      </w:pPr>
      <w:r>
        <w:rPr>
          <w:rStyle w:val="21"/>
        </w:rPr>
        <w:t>Сотрудник, осуществляющий консультирование, при ответе на телефонные звонки и устные обращения должен принять все необходимые меры для дачи полного ответа на поставленные вопросы, а в случае необходимости - с привлечением других специалистов.</w:t>
      </w:r>
    </w:p>
    <w:p w:rsidR="00704CDC" w:rsidRDefault="00B74255">
      <w:pPr>
        <w:pStyle w:val="20"/>
        <w:numPr>
          <w:ilvl w:val="0"/>
          <w:numId w:val="6"/>
        </w:numPr>
        <w:shd w:val="clear" w:color="auto" w:fill="auto"/>
        <w:tabs>
          <w:tab w:val="left" w:pos="1474"/>
        </w:tabs>
        <w:spacing w:before="0" w:after="0" w:line="322" w:lineRule="exact"/>
        <w:ind w:firstLine="780"/>
        <w:jc w:val="both"/>
      </w:pPr>
      <w:r>
        <w:rPr>
          <w:rStyle w:val="21"/>
        </w:rPr>
        <w:t>При поступлении обращения в письменной форме, в том числе в форме электронного документа, руководитель отдела образования в соответствии со своей компетенцией направляет его должностному лицу, ответственному за рассмотрение обращения.</w:t>
      </w:r>
    </w:p>
    <w:p w:rsidR="00704CDC" w:rsidRDefault="00B74255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rPr>
          <w:rStyle w:val="21"/>
        </w:rPr>
        <w:t>Ответ на обращение заявителя предоставляется в простой, четкой и понятной форме с указанием фамилии, имени, отчества, номера телефона исполнителя. Ответ подписывается руководителем отдела образования.</w:t>
      </w:r>
    </w:p>
    <w:p w:rsidR="00704CDC" w:rsidRDefault="00B74255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rPr>
          <w:rStyle w:val="21"/>
        </w:rPr>
        <w:t>Ответ заявителю направляется в письменной форме по почтовому адресу, указанному в обращении, или в форме электронного документа в зависимости от способа обращения заявителя за информацией или способа доставки ответа, указанного в обращении заявителя.</w:t>
      </w:r>
    </w:p>
    <w:p w:rsidR="00704CDC" w:rsidRDefault="00B74255">
      <w:pPr>
        <w:pStyle w:val="30"/>
        <w:numPr>
          <w:ilvl w:val="0"/>
          <w:numId w:val="4"/>
        </w:numPr>
        <w:shd w:val="clear" w:color="auto" w:fill="auto"/>
        <w:tabs>
          <w:tab w:val="left" w:pos="1673"/>
        </w:tabs>
        <w:spacing w:line="322" w:lineRule="exact"/>
        <w:ind w:firstLine="780"/>
        <w:jc w:val="both"/>
      </w:pPr>
      <w:r>
        <w:rPr>
          <w:rStyle w:val="32"/>
          <w:b/>
          <w:bCs/>
        </w:rPr>
        <w:t>Общие требования к оформлению документов, представляемых для предоставления муниципальной услуги.</w:t>
      </w:r>
    </w:p>
    <w:p w:rsidR="00704CDC" w:rsidRDefault="00B74255">
      <w:pPr>
        <w:pStyle w:val="20"/>
        <w:numPr>
          <w:ilvl w:val="0"/>
          <w:numId w:val="7"/>
        </w:numPr>
        <w:shd w:val="clear" w:color="auto" w:fill="auto"/>
        <w:tabs>
          <w:tab w:val="left" w:pos="1673"/>
        </w:tabs>
        <w:spacing w:before="0" w:after="0" w:line="322" w:lineRule="exact"/>
        <w:ind w:firstLine="780"/>
        <w:jc w:val="both"/>
      </w:pPr>
      <w:r>
        <w:rPr>
          <w:rStyle w:val="21"/>
        </w:rPr>
        <w:t>Документы, являющиеся основанием для предоставления муниципальной услуги, представляются в отдел образования посредством личного обращения заявителя либо направления документов по почте или в электронной форме.</w:t>
      </w:r>
    </w:p>
    <w:p w:rsidR="00704CDC" w:rsidRDefault="00B74255">
      <w:pPr>
        <w:pStyle w:val="20"/>
        <w:numPr>
          <w:ilvl w:val="0"/>
          <w:numId w:val="7"/>
        </w:numPr>
        <w:shd w:val="clear" w:color="auto" w:fill="auto"/>
        <w:tabs>
          <w:tab w:val="left" w:pos="1539"/>
        </w:tabs>
        <w:spacing w:before="0" w:after="0" w:line="322" w:lineRule="exact"/>
        <w:ind w:firstLine="780"/>
        <w:jc w:val="both"/>
      </w:pPr>
      <w:r>
        <w:rPr>
          <w:rStyle w:val="21"/>
        </w:rPr>
        <w:t>Документы должны быть написаны на русском языке.</w:t>
      </w:r>
    </w:p>
    <w:p w:rsidR="00704CDC" w:rsidRDefault="00B74255">
      <w:pPr>
        <w:pStyle w:val="20"/>
        <w:numPr>
          <w:ilvl w:val="0"/>
          <w:numId w:val="7"/>
        </w:numPr>
        <w:shd w:val="clear" w:color="auto" w:fill="auto"/>
        <w:tabs>
          <w:tab w:val="left" w:pos="1484"/>
        </w:tabs>
        <w:spacing w:before="0" w:after="0" w:line="322" w:lineRule="exact"/>
        <w:ind w:firstLine="780"/>
        <w:jc w:val="both"/>
      </w:pPr>
      <w:r>
        <w:rPr>
          <w:rStyle w:val="21"/>
        </w:rPr>
        <w:t>В обращении заявителя в обязательном порядке должны быть указаны: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999"/>
        </w:tabs>
        <w:spacing w:before="0" w:after="0" w:line="322" w:lineRule="exact"/>
        <w:ind w:firstLine="780"/>
        <w:jc w:val="both"/>
      </w:pPr>
      <w:r>
        <w:rPr>
          <w:rStyle w:val="21"/>
        </w:rPr>
        <w:t>наименование отдела образования (и / или фамилия, имя, отчество соответствующего должностного лица);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1006"/>
        </w:tabs>
        <w:spacing w:before="0" w:after="0" w:line="322" w:lineRule="exact"/>
        <w:ind w:firstLine="780"/>
        <w:jc w:val="both"/>
      </w:pPr>
      <w:r>
        <w:rPr>
          <w:rStyle w:val="21"/>
        </w:rPr>
        <w:t>фамилия, имя, отчество заявителя;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spacing w:before="0" w:after="0" w:line="322" w:lineRule="exact"/>
        <w:ind w:firstLine="780"/>
        <w:jc w:val="both"/>
      </w:pPr>
      <w:r>
        <w:rPr>
          <w:rStyle w:val="21"/>
        </w:rPr>
        <w:t xml:space="preserve"> почтовый адрес (адрес электронной почты) по которому должностным лицом отдела образования должны быть направлены ответ, уведомление о переадресации обращения;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1006"/>
        </w:tabs>
        <w:spacing w:before="0" w:after="0" w:line="322" w:lineRule="exact"/>
        <w:ind w:firstLine="780"/>
        <w:jc w:val="both"/>
      </w:pPr>
      <w:r>
        <w:rPr>
          <w:rStyle w:val="21"/>
        </w:rPr>
        <w:t>изложение сути обращения;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spacing w:before="0" w:after="0" w:line="322" w:lineRule="exact"/>
        <w:ind w:firstLine="780"/>
        <w:jc w:val="both"/>
      </w:pPr>
      <w:r>
        <w:rPr>
          <w:rStyle w:val="21"/>
        </w:rPr>
        <w:t xml:space="preserve"> в случае необходимости в подтверждение доводов заявителя приложение к обращению документов и материалов либо их копии.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1006"/>
        </w:tabs>
        <w:spacing w:before="0" w:after="0" w:line="322" w:lineRule="exact"/>
        <w:ind w:firstLine="780"/>
        <w:jc w:val="both"/>
      </w:pPr>
      <w:r>
        <w:rPr>
          <w:rStyle w:val="21"/>
        </w:rPr>
        <w:t>подпись заявителя, дата обращения.</w:t>
      </w:r>
    </w:p>
    <w:p w:rsidR="00704CDC" w:rsidRDefault="00B74255">
      <w:pPr>
        <w:pStyle w:val="30"/>
        <w:numPr>
          <w:ilvl w:val="0"/>
          <w:numId w:val="4"/>
        </w:numPr>
        <w:shd w:val="clear" w:color="auto" w:fill="auto"/>
        <w:tabs>
          <w:tab w:val="left" w:pos="1442"/>
        </w:tabs>
        <w:spacing w:line="322" w:lineRule="exact"/>
        <w:ind w:firstLine="780"/>
        <w:jc w:val="both"/>
      </w:pPr>
      <w:r>
        <w:rPr>
          <w:rStyle w:val="32"/>
          <w:b/>
          <w:bCs/>
        </w:rPr>
        <w:t>Исчерпывающий перечень документов необходимых для предоставления муниципальной услуги</w:t>
      </w:r>
    </w:p>
    <w:p w:rsidR="00704CDC" w:rsidRDefault="00B74255">
      <w:pPr>
        <w:pStyle w:val="20"/>
        <w:numPr>
          <w:ilvl w:val="0"/>
          <w:numId w:val="8"/>
        </w:numPr>
        <w:shd w:val="clear" w:color="auto" w:fill="auto"/>
        <w:tabs>
          <w:tab w:val="left" w:pos="1479"/>
        </w:tabs>
        <w:spacing w:before="0" w:after="0" w:line="322" w:lineRule="exact"/>
        <w:ind w:firstLine="780"/>
        <w:jc w:val="both"/>
      </w:pPr>
      <w:r>
        <w:rPr>
          <w:rStyle w:val="21"/>
        </w:rPr>
        <w:t xml:space="preserve">Гражданин, выразивший желание стать опекуном, представляет в орган опеки и попечительства по месту жительства </w:t>
      </w:r>
      <w:r>
        <w:rPr>
          <w:rStyle w:val="21"/>
        </w:rPr>
        <w:lastRenderedPageBreak/>
        <w:t>следующие документы:</w:t>
      </w:r>
    </w:p>
    <w:p w:rsidR="00704CDC" w:rsidRDefault="00B74255">
      <w:pPr>
        <w:pStyle w:val="20"/>
        <w:shd w:val="clear" w:color="auto" w:fill="auto"/>
        <w:tabs>
          <w:tab w:val="left" w:pos="1080"/>
        </w:tabs>
        <w:spacing w:before="0" w:after="0" w:line="322" w:lineRule="exact"/>
        <w:ind w:firstLine="780"/>
        <w:jc w:val="both"/>
      </w:pPr>
      <w:r>
        <w:rPr>
          <w:rStyle w:val="21"/>
        </w:rPr>
        <w:t>а)</w:t>
      </w:r>
      <w:r>
        <w:rPr>
          <w:rStyle w:val="21"/>
        </w:rPr>
        <w:tab/>
        <w:t>заявление с просьбой о назначении его опекуном (Приложение к Регламенту);</w:t>
      </w:r>
    </w:p>
    <w:p w:rsidR="00704CDC" w:rsidRDefault="00B74255">
      <w:pPr>
        <w:pStyle w:val="20"/>
        <w:shd w:val="clear" w:color="auto" w:fill="auto"/>
        <w:tabs>
          <w:tab w:val="left" w:pos="1095"/>
        </w:tabs>
        <w:spacing w:before="0" w:after="0" w:line="322" w:lineRule="exact"/>
        <w:ind w:firstLine="780"/>
        <w:jc w:val="both"/>
        <w:rPr>
          <w:rStyle w:val="21"/>
        </w:rPr>
      </w:pPr>
      <w:r>
        <w:rPr>
          <w:rStyle w:val="21"/>
        </w:rPr>
        <w:t>б)</w:t>
      </w:r>
      <w:r>
        <w:rPr>
          <w:rStyle w:val="21"/>
        </w:rPr>
        <w:tab/>
        <w:t>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</w:t>
      </w:r>
      <w:r w:rsidR="00BC759F">
        <w:rPr>
          <w:rStyle w:val="21"/>
        </w:rPr>
        <w:t>;</w:t>
      </w:r>
      <w:r>
        <w:rPr>
          <w:rStyle w:val="21"/>
        </w:rPr>
        <w:t xml:space="preserve"> </w:t>
      </w:r>
    </w:p>
    <w:p w:rsidR="00165D8C" w:rsidRPr="0054366B" w:rsidRDefault="00165D8C" w:rsidP="00165D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66B">
        <w:rPr>
          <w:rFonts w:ascii="Times New Roman" w:hAnsi="Times New Roman" w:cs="Times New Roman"/>
          <w:sz w:val="28"/>
          <w:szCs w:val="28"/>
        </w:rPr>
        <w:t xml:space="preserve">справка о назначенной (досрочно оформленной) трудовой пенсии по старости (инвалидности) запрашивается отделом опеки и попечительства в течение 5 календарных дней со дня поступления заявления, в рамках межведомственного информационного взаимодействия в порядке, установленном Федеральным </w:t>
      </w:r>
      <w:hyperlink r:id="rId9" w:history="1">
        <w:r w:rsidRPr="0054366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4366B">
        <w:rPr>
          <w:rFonts w:ascii="Times New Roman" w:hAnsi="Times New Roman" w:cs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54366B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54366B">
        <w:rPr>
          <w:rFonts w:ascii="Times New Roman" w:hAnsi="Times New Roman" w:cs="Times New Roman"/>
          <w:sz w:val="28"/>
          <w:szCs w:val="28"/>
        </w:rPr>
        <w:t>. № 210-ФЗ «Об организации предоставления государственных и муниципальных услуг»;</w:t>
      </w:r>
    </w:p>
    <w:p w:rsidR="00704CDC" w:rsidRDefault="00B74255">
      <w:pPr>
        <w:pStyle w:val="20"/>
        <w:shd w:val="clear" w:color="auto" w:fill="auto"/>
        <w:tabs>
          <w:tab w:val="left" w:pos="1100"/>
        </w:tabs>
        <w:spacing w:before="0" w:after="0" w:line="322" w:lineRule="exact"/>
        <w:ind w:firstLine="780"/>
        <w:jc w:val="both"/>
      </w:pPr>
      <w:r>
        <w:rPr>
          <w:rStyle w:val="21"/>
        </w:rPr>
        <w:t>в)</w:t>
      </w:r>
      <w:r>
        <w:rPr>
          <w:rStyle w:val="21"/>
        </w:rPr>
        <w:tab/>
        <w:t>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копия финансового лицевого счета с места жительства;</w:t>
      </w:r>
    </w:p>
    <w:p w:rsidR="00704CDC" w:rsidRDefault="00B74255">
      <w:pPr>
        <w:pStyle w:val="20"/>
        <w:shd w:val="clear" w:color="auto" w:fill="auto"/>
        <w:tabs>
          <w:tab w:val="left" w:pos="1114"/>
        </w:tabs>
        <w:spacing w:before="0" w:after="0" w:line="322" w:lineRule="exact"/>
        <w:ind w:firstLine="780"/>
        <w:jc w:val="both"/>
      </w:pPr>
      <w:r>
        <w:rPr>
          <w:rStyle w:val="21"/>
        </w:rPr>
        <w:t>г)</w:t>
      </w:r>
      <w:r>
        <w:rPr>
          <w:rStyle w:val="21"/>
        </w:rPr>
        <w:tab/>
        <w:t>справка органов внутренних дел, подтверждающая отсутствие у гражданина, выразившего желание стать опекуном, судимости за умышленное преступление против жизни и здоровья граждан;</w:t>
      </w:r>
    </w:p>
    <w:p w:rsidR="00704CDC" w:rsidRDefault="00B74255">
      <w:pPr>
        <w:pStyle w:val="20"/>
        <w:shd w:val="clear" w:color="auto" w:fill="auto"/>
        <w:tabs>
          <w:tab w:val="left" w:pos="1114"/>
        </w:tabs>
        <w:spacing w:before="0" w:after="0" w:line="322" w:lineRule="exact"/>
        <w:ind w:firstLine="780"/>
        <w:jc w:val="both"/>
      </w:pPr>
      <w:r>
        <w:rPr>
          <w:rStyle w:val="21"/>
        </w:rPr>
        <w:t>д)</w:t>
      </w:r>
      <w:r>
        <w:rPr>
          <w:rStyle w:val="21"/>
        </w:rPr>
        <w:tab/>
        <w:t>медицинское заключение о состоянии здоровья по результатам освидетельствования гражданина, выразившего желание стать опекуном, выданное в порядке, устанавливаемом Министерством здравоохранения и социального развития Российской Федерации;</w:t>
      </w:r>
    </w:p>
    <w:p w:rsidR="00704CDC" w:rsidRDefault="00B74255">
      <w:pPr>
        <w:pStyle w:val="20"/>
        <w:shd w:val="clear" w:color="auto" w:fill="auto"/>
        <w:tabs>
          <w:tab w:val="left" w:pos="1114"/>
        </w:tabs>
        <w:spacing w:before="0" w:after="0" w:line="322" w:lineRule="exact"/>
        <w:ind w:firstLine="780"/>
        <w:jc w:val="both"/>
      </w:pPr>
      <w:r>
        <w:rPr>
          <w:rStyle w:val="21"/>
        </w:rPr>
        <w:t>е)</w:t>
      </w:r>
      <w:r>
        <w:rPr>
          <w:rStyle w:val="21"/>
        </w:rPr>
        <w:tab/>
        <w:t>копия свидетельства о браке (если гражданин, выразивший желание стать опекуном, состоит в браке);</w:t>
      </w:r>
    </w:p>
    <w:p w:rsidR="00704CDC" w:rsidRDefault="00B74255">
      <w:pPr>
        <w:pStyle w:val="20"/>
        <w:shd w:val="clear" w:color="auto" w:fill="auto"/>
        <w:tabs>
          <w:tab w:val="left" w:pos="1143"/>
        </w:tabs>
        <w:spacing w:before="0" w:after="0" w:line="322" w:lineRule="exact"/>
        <w:ind w:firstLine="780"/>
        <w:jc w:val="both"/>
      </w:pPr>
      <w:r>
        <w:rPr>
          <w:rStyle w:val="21"/>
        </w:rPr>
        <w:t>ж)</w:t>
      </w:r>
      <w:r>
        <w:rPr>
          <w:rStyle w:val="21"/>
        </w:rPr>
        <w:tab/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704CDC" w:rsidRDefault="00B74255">
      <w:pPr>
        <w:pStyle w:val="20"/>
        <w:shd w:val="clear" w:color="auto" w:fill="auto"/>
        <w:tabs>
          <w:tab w:val="left" w:pos="1143"/>
        </w:tabs>
        <w:spacing w:before="0" w:after="0" w:line="322" w:lineRule="exact"/>
        <w:ind w:firstLine="780"/>
        <w:jc w:val="both"/>
      </w:pPr>
      <w:r>
        <w:rPr>
          <w:rStyle w:val="21"/>
        </w:rPr>
        <w:t>з)</w:t>
      </w:r>
      <w:r>
        <w:rPr>
          <w:rStyle w:val="21"/>
        </w:rPr>
        <w:tab/>
        <w:t>документ о прохождении подготовки гражданина, выразившего желание стать опекуном, в порядке, установленном настоящими Правилами (при наличии);</w:t>
      </w:r>
    </w:p>
    <w:p w:rsidR="00704CDC" w:rsidRDefault="00B74255">
      <w:pPr>
        <w:pStyle w:val="20"/>
        <w:shd w:val="clear" w:color="auto" w:fill="auto"/>
        <w:tabs>
          <w:tab w:val="left" w:pos="1143"/>
        </w:tabs>
        <w:spacing w:before="0" w:after="0" w:line="322" w:lineRule="exact"/>
        <w:ind w:firstLine="780"/>
        <w:jc w:val="both"/>
      </w:pPr>
      <w:r>
        <w:rPr>
          <w:rStyle w:val="21"/>
        </w:rPr>
        <w:t>и)</w:t>
      </w:r>
      <w:r>
        <w:rPr>
          <w:rStyle w:val="21"/>
        </w:rPr>
        <w:tab/>
        <w:t>заключение о соответствии жилых помещений санитарным правилам и нормам;</w:t>
      </w:r>
    </w:p>
    <w:p w:rsidR="00704CDC" w:rsidRDefault="00B74255">
      <w:pPr>
        <w:pStyle w:val="20"/>
        <w:shd w:val="clear" w:color="auto" w:fill="auto"/>
        <w:tabs>
          <w:tab w:val="left" w:pos="1146"/>
        </w:tabs>
        <w:spacing w:before="0" w:after="0" w:line="322" w:lineRule="exact"/>
        <w:ind w:firstLine="780"/>
        <w:jc w:val="both"/>
      </w:pPr>
      <w:r>
        <w:rPr>
          <w:rStyle w:val="21"/>
        </w:rPr>
        <w:t>к)</w:t>
      </w:r>
      <w:r>
        <w:rPr>
          <w:rStyle w:val="21"/>
        </w:rPr>
        <w:tab/>
        <w:t>автобиография.</w:t>
      </w:r>
    </w:p>
    <w:p w:rsidR="00704CDC" w:rsidRDefault="00B74255">
      <w:pPr>
        <w:pStyle w:val="20"/>
        <w:numPr>
          <w:ilvl w:val="0"/>
          <w:numId w:val="8"/>
        </w:numPr>
        <w:shd w:val="clear" w:color="auto" w:fill="auto"/>
        <w:tabs>
          <w:tab w:val="left" w:pos="1488"/>
        </w:tabs>
        <w:spacing w:before="0" w:after="0" w:line="322" w:lineRule="exact"/>
        <w:ind w:firstLine="780"/>
        <w:jc w:val="both"/>
      </w:pPr>
      <w:r>
        <w:rPr>
          <w:rStyle w:val="21"/>
        </w:rPr>
        <w:t>Гражданин, выразивший желание стать опекуном, при подаче заявления должен предъявить паспорт или иной документ, удостоверяющий личность.</w:t>
      </w:r>
    </w:p>
    <w:p w:rsidR="00704CDC" w:rsidRDefault="00B74255" w:rsidP="00BC759F">
      <w:pPr>
        <w:pStyle w:val="20"/>
        <w:numPr>
          <w:ilvl w:val="0"/>
          <w:numId w:val="8"/>
        </w:numPr>
        <w:shd w:val="clear" w:color="auto" w:fill="auto"/>
        <w:tabs>
          <w:tab w:val="left" w:pos="1530"/>
        </w:tabs>
        <w:spacing w:before="0" w:after="0" w:line="322" w:lineRule="exact"/>
        <w:ind w:firstLine="780"/>
        <w:jc w:val="both"/>
      </w:pPr>
      <w:r>
        <w:rPr>
          <w:rStyle w:val="21"/>
        </w:rPr>
        <w:t>Документы, предусмотренные подпунктами «б» и «з» пункта</w:t>
      </w:r>
      <w:r w:rsidR="00BC759F">
        <w:rPr>
          <w:rStyle w:val="21"/>
        </w:rPr>
        <w:t xml:space="preserve"> </w:t>
      </w:r>
      <w:r>
        <w:rPr>
          <w:rStyle w:val="21"/>
        </w:rPr>
        <w:t>принимаются органом опеки и попечительства в течение года со дня их выдачи, документ, предусмотренный подпунктом «д», - в течение 3 месяцев со дня его выдачи.</w:t>
      </w:r>
    </w:p>
    <w:p w:rsidR="00704CDC" w:rsidRDefault="00B74255" w:rsidP="00BC759F">
      <w:pPr>
        <w:pStyle w:val="20"/>
        <w:shd w:val="clear" w:color="auto" w:fill="auto"/>
        <w:spacing w:before="0" w:after="0" w:line="322" w:lineRule="exact"/>
        <w:ind w:firstLine="709"/>
        <w:jc w:val="both"/>
      </w:pPr>
      <w:r>
        <w:rPr>
          <w:rStyle w:val="21"/>
        </w:rPr>
        <w:t>Документы, предусмотренные подпунктами «в», «г» и «и» пункта</w:t>
      </w:r>
      <w:r w:rsidR="00F961A0">
        <w:rPr>
          <w:rStyle w:val="21"/>
        </w:rPr>
        <w:t xml:space="preserve"> </w:t>
      </w:r>
      <w:r>
        <w:rPr>
          <w:rStyle w:val="21"/>
        </w:rPr>
        <w:t xml:space="preserve">запрашиваются органом опеки и попечительства в порядке </w:t>
      </w:r>
      <w:r>
        <w:rPr>
          <w:rStyle w:val="21"/>
        </w:rPr>
        <w:lastRenderedPageBreak/>
        <w:t>межведомственного взаимодействия.</w:t>
      </w:r>
    </w:p>
    <w:p w:rsidR="00704CDC" w:rsidRDefault="00B74255">
      <w:pPr>
        <w:pStyle w:val="20"/>
        <w:numPr>
          <w:ilvl w:val="0"/>
          <w:numId w:val="8"/>
        </w:numPr>
        <w:shd w:val="clear" w:color="auto" w:fill="auto"/>
        <w:tabs>
          <w:tab w:val="left" w:pos="1488"/>
        </w:tabs>
        <w:spacing w:before="0" w:after="0" w:line="322" w:lineRule="exact"/>
        <w:ind w:firstLine="780"/>
        <w:jc w:val="both"/>
      </w:pPr>
      <w:r>
        <w:rPr>
          <w:rStyle w:val="21"/>
        </w:rPr>
        <w:t>В целях назначения опекуном ребенка гражданина, выразившего желание стать опекуном, или постановки его на учет, орган опеки и попечительства в течение 7 дней со дня представления вышеуказанных документов, производит обследование условий его жизни, в ходе которого определяется отсутствие установленных Гражданским кодексом Российской Федерации и Семейным кодексом Российской Федерации обстоятельств, препятствующих назначению его опекуном.</w:t>
      </w:r>
    </w:p>
    <w:p w:rsidR="00704CDC" w:rsidRDefault="00B74255">
      <w:pPr>
        <w:pStyle w:val="20"/>
        <w:numPr>
          <w:ilvl w:val="0"/>
          <w:numId w:val="8"/>
        </w:numPr>
        <w:shd w:val="clear" w:color="auto" w:fill="auto"/>
        <w:tabs>
          <w:tab w:val="left" w:pos="1488"/>
        </w:tabs>
        <w:spacing w:before="0" w:after="0" w:line="322" w:lineRule="exact"/>
        <w:ind w:firstLine="780"/>
        <w:jc w:val="both"/>
      </w:pPr>
      <w:r>
        <w:rPr>
          <w:rStyle w:val="21"/>
        </w:rPr>
        <w:t>На основании указанных документов и акта обследования орган опеки и попечительства в течение 15 дней принимает решение о назначении опекуна (о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 невозможности гражданина быть опекуном) с указанием причин отказа.</w:t>
      </w:r>
    </w:p>
    <w:p w:rsidR="00165D8C" w:rsidRDefault="00B74255" w:rsidP="00165D8C">
      <w:pPr>
        <w:pStyle w:val="20"/>
        <w:numPr>
          <w:ilvl w:val="0"/>
          <w:numId w:val="8"/>
        </w:numPr>
        <w:shd w:val="clear" w:color="auto" w:fill="auto"/>
        <w:tabs>
          <w:tab w:val="left" w:pos="1474"/>
        </w:tabs>
        <w:spacing w:before="0" w:after="0" w:line="317" w:lineRule="exact"/>
        <w:ind w:firstLine="760"/>
        <w:jc w:val="both"/>
        <w:rPr>
          <w:rStyle w:val="21"/>
        </w:rPr>
      </w:pPr>
      <w:r>
        <w:rPr>
          <w:rStyle w:val="21"/>
        </w:rPr>
        <w:t>На основании заявления об осуществлении опеки на возмездной основе орган опеки и попечительства принимает решение о назначении опекуна, исполняющего свои обязанности возмездно, и заключает договор об осуществлении опеки в установленном порядке.</w:t>
      </w:r>
    </w:p>
    <w:p w:rsidR="00704CDC" w:rsidRDefault="00B74255" w:rsidP="00165D8C">
      <w:pPr>
        <w:pStyle w:val="20"/>
        <w:numPr>
          <w:ilvl w:val="0"/>
          <w:numId w:val="8"/>
        </w:numPr>
        <w:shd w:val="clear" w:color="auto" w:fill="auto"/>
        <w:tabs>
          <w:tab w:val="left" w:pos="1474"/>
        </w:tabs>
        <w:spacing w:before="0" w:after="0" w:line="317" w:lineRule="exact"/>
        <w:ind w:firstLine="760"/>
        <w:jc w:val="both"/>
      </w:pPr>
      <w:r>
        <w:rPr>
          <w:rStyle w:val="21"/>
        </w:rPr>
        <w:t>Решение органа опеки и попечительства о назначении опекуна или об отказе в назначении опекуна оформляется в форме акта, предусмотренного законодательством Республики Марий Эл, а о возможности или о невозможности гражданина быть опекуном - в форме заключения.</w:t>
      </w:r>
    </w:p>
    <w:p w:rsidR="00704CDC" w:rsidRDefault="00B74255">
      <w:pPr>
        <w:pStyle w:val="20"/>
        <w:numPr>
          <w:ilvl w:val="0"/>
          <w:numId w:val="8"/>
        </w:numPr>
        <w:shd w:val="clear" w:color="auto" w:fill="auto"/>
        <w:tabs>
          <w:tab w:val="left" w:pos="1484"/>
        </w:tabs>
        <w:spacing w:before="0" w:after="0" w:line="317" w:lineRule="exact"/>
        <w:ind w:firstLine="760"/>
        <w:jc w:val="both"/>
      </w:pPr>
      <w:r>
        <w:rPr>
          <w:rStyle w:val="21"/>
        </w:rPr>
        <w:t>Акт о назначении опекуна или об отказе в назначении опекуна либо заключение о возможности или о невозможности гражданина быть опекуном направляется (вручается) органом опеки и попечительства заявителю в течение 3 дней со дня его подписания.</w:t>
      </w:r>
    </w:p>
    <w:p w:rsidR="00704CDC" w:rsidRDefault="00B74255">
      <w:pPr>
        <w:pStyle w:val="20"/>
        <w:numPr>
          <w:ilvl w:val="0"/>
          <w:numId w:val="8"/>
        </w:numPr>
        <w:shd w:val="clear" w:color="auto" w:fill="auto"/>
        <w:tabs>
          <w:tab w:val="left" w:pos="1479"/>
        </w:tabs>
        <w:spacing w:before="0" w:after="0" w:line="317" w:lineRule="exact"/>
        <w:ind w:firstLine="760"/>
        <w:jc w:val="both"/>
      </w:pPr>
      <w:r>
        <w:rPr>
          <w:rStyle w:val="21"/>
        </w:rPr>
        <w:t>Вместе с актом об отказе в назначении опекуна или заключением о невозможности гражданина быть опекуном заявителю возвращаются все представленные документы и разъясняется порядок их обжалования. Копии указанных документов хранятся в органе опеки и попечительства.</w:t>
      </w:r>
    </w:p>
    <w:p w:rsidR="00704CDC" w:rsidRDefault="00B74255">
      <w:pPr>
        <w:pStyle w:val="20"/>
        <w:numPr>
          <w:ilvl w:val="0"/>
          <w:numId w:val="8"/>
        </w:numPr>
        <w:shd w:val="clear" w:color="auto" w:fill="auto"/>
        <w:tabs>
          <w:tab w:val="left" w:pos="1705"/>
        </w:tabs>
        <w:spacing w:before="0" w:after="0" w:line="317" w:lineRule="exact"/>
        <w:ind w:firstLine="760"/>
        <w:jc w:val="both"/>
      </w:pPr>
      <w:r>
        <w:rPr>
          <w:rStyle w:val="21"/>
        </w:rPr>
        <w:t>Орган опеки и попечительства на основании заключения о возможности гражданина быть опекуном в течение 3 дней со дня его подписания вносит сведения о гражданине, выразившем желание стать опекуном, в журнал учета граждан, выразивших желание стать опекунами.</w:t>
      </w:r>
    </w:p>
    <w:p w:rsidR="00704CDC" w:rsidRDefault="00B74255">
      <w:pPr>
        <w:pStyle w:val="20"/>
        <w:numPr>
          <w:ilvl w:val="0"/>
          <w:numId w:val="8"/>
        </w:numPr>
        <w:shd w:val="clear" w:color="auto" w:fill="auto"/>
        <w:tabs>
          <w:tab w:val="left" w:pos="1705"/>
        </w:tabs>
        <w:spacing w:before="0" w:after="0" w:line="317" w:lineRule="exact"/>
        <w:ind w:firstLine="760"/>
        <w:jc w:val="both"/>
      </w:pPr>
      <w:r>
        <w:rPr>
          <w:rStyle w:val="21"/>
        </w:rPr>
        <w:t xml:space="preserve">Заключение о возможности гражданина быть опекуном действительно в течение 2 лет со дня его выдачи и является основанием для обращения гражданина, выразившего желание стать опекуном, в установленном законом порядке в орган опеки и попечительства по месту своего жительства, в другой орган опеки и попечительства по своему выбору или в государственный банк данных о детях, оставшихся без </w:t>
      </w:r>
      <w:r>
        <w:rPr>
          <w:rStyle w:val="21"/>
        </w:rPr>
        <w:lastRenderedPageBreak/>
        <w:t>попечения родителей.</w:t>
      </w:r>
    </w:p>
    <w:p w:rsidR="00704CDC" w:rsidRDefault="00B74255">
      <w:pPr>
        <w:pStyle w:val="20"/>
        <w:numPr>
          <w:ilvl w:val="0"/>
          <w:numId w:val="8"/>
        </w:numPr>
        <w:shd w:val="clear" w:color="auto" w:fill="auto"/>
        <w:tabs>
          <w:tab w:val="left" w:pos="1705"/>
        </w:tabs>
        <w:spacing w:before="0" w:after="0" w:line="317" w:lineRule="exact"/>
        <w:ind w:firstLine="760"/>
        <w:jc w:val="both"/>
      </w:pPr>
      <w:r>
        <w:rPr>
          <w:rStyle w:val="21"/>
        </w:rPr>
        <w:t>Основанием для заключения договора о передаче ребенка (детей) на воспитание в приемную семью является заявление лица с просьбой о передаче ему ребенка (детей) под опеку (попечительство) на возмездной основе.</w:t>
      </w:r>
    </w:p>
    <w:p w:rsidR="00704CDC" w:rsidRDefault="00B74255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rPr>
          <w:rStyle w:val="21"/>
        </w:rPr>
        <w:t>Договор о передачи ребенка (детей) на воспитание в приемную семью предусматривает срок, на который ребенок помещается в приемную семью, условия содержания, воспитания и образования ребенка, права и обязанности приемных родителей, обязанности по отношению к приемной семье органа опеки и попечительства, а также основания и последствия прекращения такого договора.</w:t>
      </w:r>
    </w:p>
    <w:p w:rsidR="00704CDC" w:rsidRDefault="00B74255">
      <w:pPr>
        <w:pStyle w:val="30"/>
        <w:numPr>
          <w:ilvl w:val="0"/>
          <w:numId w:val="4"/>
        </w:numPr>
        <w:shd w:val="clear" w:color="auto" w:fill="auto"/>
        <w:tabs>
          <w:tab w:val="left" w:pos="1308"/>
        </w:tabs>
        <w:spacing w:line="322" w:lineRule="exact"/>
        <w:ind w:firstLine="760"/>
        <w:jc w:val="both"/>
      </w:pPr>
      <w:r>
        <w:rPr>
          <w:rStyle w:val="32"/>
          <w:b/>
          <w:bCs/>
        </w:rPr>
        <w:t>Сроки предоставления муниципальной услуги</w:t>
      </w:r>
    </w:p>
    <w:p w:rsidR="00704CDC" w:rsidRDefault="00B74255">
      <w:pPr>
        <w:pStyle w:val="20"/>
        <w:numPr>
          <w:ilvl w:val="0"/>
          <w:numId w:val="11"/>
        </w:numPr>
        <w:shd w:val="clear" w:color="auto" w:fill="auto"/>
        <w:tabs>
          <w:tab w:val="left" w:pos="1460"/>
        </w:tabs>
        <w:spacing w:before="0" w:after="0" w:line="322" w:lineRule="exact"/>
        <w:ind w:firstLine="760"/>
        <w:jc w:val="both"/>
      </w:pPr>
      <w:r>
        <w:rPr>
          <w:rStyle w:val="21"/>
        </w:rPr>
        <w:t>Ответ на устный запрос предоставляется непосредственно в ходе личного приема или по средствам телефонной связи не должен превышать 15 минут.</w:t>
      </w:r>
    </w:p>
    <w:p w:rsidR="00704CDC" w:rsidRDefault="00B74255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rPr>
          <w:rStyle w:val="21"/>
        </w:rPr>
        <w:t>Запрос, составленный в устной форме, подлежит регистрации в день его поступления с указанием даты и времени поступления.</w:t>
      </w:r>
    </w:p>
    <w:p w:rsidR="00704CDC" w:rsidRDefault="00B74255">
      <w:pPr>
        <w:pStyle w:val="20"/>
        <w:numPr>
          <w:ilvl w:val="0"/>
          <w:numId w:val="11"/>
        </w:numPr>
        <w:shd w:val="clear" w:color="auto" w:fill="auto"/>
        <w:tabs>
          <w:tab w:val="left" w:pos="1705"/>
        </w:tabs>
        <w:spacing w:before="0" w:after="0" w:line="322" w:lineRule="exact"/>
        <w:ind w:firstLine="900"/>
        <w:jc w:val="both"/>
      </w:pPr>
      <w:r>
        <w:rPr>
          <w:rStyle w:val="21"/>
        </w:rPr>
        <w:t>Письменный запрос (в том числе в форме электронного документа) подлежит рассмотрению в тридцатидневный срок со дня его регистрации в журнале обращений граждан. Регистрация запроса (проверка правильности адресования корреспонденции, прочтение и определение содержания запроса, проверка истории обращений и присвоение им регистрационных номеров) граждан осуществляется - в течение трех дней с момента поступления.</w:t>
      </w:r>
    </w:p>
    <w:p w:rsidR="00704CDC" w:rsidRDefault="00B74255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rPr>
          <w:rStyle w:val="21"/>
        </w:rPr>
        <w:t>В случае, если предоставление запрашиваемой информации невозможно в указанный срок, в течение 7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тридцать дней сверх установленного настоящим административным регламентом срока для ответа на запрос.</w:t>
      </w:r>
    </w:p>
    <w:p w:rsidR="00704CDC" w:rsidRDefault="00B74255">
      <w:pPr>
        <w:pStyle w:val="20"/>
        <w:numPr>
          <w:ilvl w:val="0"/>
          <w:numId w:val="11"/>
        </w:numPr>
        <w:shd w:val="clear" w:color="auto" w:fill="auto"/>
        <w:tabs>
          <w:tab w:val="left" w:pos="1535"/>
        </w:tabs>
        <w:spacing w:before="0" w:after="0" w:line="322" w:lineRule="exact"/>
        <w:ind w:firstLine="780"/>
        <w:jc w:val="both"/>
      </w:pPr>
      <w:r>
        <w:rPr>
          <w:rStyle w:val="21"/>
        </w:rPr>
        <w:t>Предоставление муниципальной услуги лицам, желающим установить опеку (попечительство) над несовершеннолетним гражданином, осуществляется в течение 30 дней со дня регистрации заявления.</w:t>
      </w:r>
    </w:p>
    <w:p w:rsidR="00704CDC" w:rsidRDefault="00B74255">
      <w:pPr>
        <w:pStyle w:val="30"/>
        <w:numPr>
          <w:ilvl w:val="0"/>
          <w:numId w:val="4"/>
        </w:numPr>
        <w:shd w:val="clear" w:color="auto" w:fill="auto"/>
        <w:tabs>
          <w:tab w:val="left" w:pos="1535"/>
        </w:tabs>
        <w:spacing w:line="322" w:lineRule="exact"/>
        <w:ind w:firstLine="780"/>
        <w:jc w:val="both"/>
      </w:pPr>
      <w:r>
        <w:rPr>
          <w:rStyle w:val="32"/>
          <w:b/>
          <w:bCs/>
        </w:rPr>
        <w:t>Перечень оснований для отказа в предоставлении муниципальной услуги.</w:t>
      </w:r>
    </w:p>
    <w:p w:rsidR="00704CDC" w:rsidRDefault="00B74255">
      <w:pPr>
        <w:pStyle w:val="20"/>
        <w:numPr>
          <w:ilvl w:val="0"/>
          <w:numId w:val="12"/>
        </w:numPr>
        <w:shd w:val="clear" w:color="auto" w:fill="auto"/>
        <w:tabs>
          <w:tab w:val="left" w:pos="1535"/>
        </w:tabs>
        <w:spacing w:before="0" w:after="0" w:line="322" w:lineRule="exact"/>
        <w:ind w:firstLine="780"/>
        <w:jc w:val="both"/>
      </w:pPr>
      <w:r>
        <w:rPr>
          <w:rStyle w:val="21"/>
        </w:rPr>
        <w:t>Муниципальная услуга не предоставляется в случае: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971"/>
        </w:tabs>
        <w:spacing w:before="0" w:after="0" w:line="322" w:lineRule="exact"/>
        <w:ind w:firstLine="780"/>
        <w:jc w:val="both"/>
      </w:pPr>
      <w:r>
        <w:rPr>
          <w:rStyle w:val="21"/>
        </w:rPr>
        <w:t>не предоставление заявителем какого-либо из документов, указанных в п. 2.4.1 настоящего Регламента;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971"/>
        </w:tabs>
        <w:spacing w:before="0" w:after="0" w:line="322" w:lineRule="exact"/>
        <w:ind w:firstLine="780"/>
        <w:jc w:val="both"/>
      </w:pPr>
      <w:r>
        <w:rPr>
          <w:rStyle w:val="21"/>
        </w:rPr>
        <w:t>несоответствие жилья гражданина, выразившего желание стать опекуном, санитарным и техническим нормам;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971"/>
        </w:tabs>
        <w:spacing w:before="0" w:after="0" w:line="322" w:lineRule="exact"/>
        <w:ind w:firstLine="780"/>
        <w:jc w:val="both"/>
      </w:pPr>
      <w:r>
        <w:rPr>
          <w:rStyle w:val="21"/>
        </w:rPr>
        <w:t>наличие у гражданина, выразившего желание стать опекуном, заболеваний, препятствующих его назначению опекуном (попечителем);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1152"/>
        </w:tabs>
        <w:spacing w:before="0" w:after="0" w:line="322" w:lineRule="exact"/>
        <w:ind w:firstLine="780"/>
        <w:jc w:val="both"/>
      </w:pPr>
      <w:r>
        <w:rPr>
          <w:rStyle w:val="21"/>
        </w:rPr>
        <w:t xml:space="preserve">отсутствия доходов гражданина, выразившего желание стать </w:t>
      </w:r>
      <w:r>
        <w:rPr>
          <w:rStyle w:val="21"/>
        </w:rPr>
        <w:lastRenderedPageBreak/>
        <w:t>опекуном;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971"/>
        </w:tabs>
        <w:spacing w:before="0" w:after="0" w:line="322" w:lineRule="exact"/>
        <w:ind w:firstLine="780"/>
        <w:jc w:val="both"/>
      </w:pPr>
      <w:r>
        <w:rPr>
          <w:rStyle w:val="21"/>
        </w:rPr>
        <w:t>лишение родительских прав или ограничение в родительских правах гражданина, выразившего желание стать опекуном;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971"/>
        </w:tabs>
        <w:spacing w:before="0" w:after="0" w:line="322" w:lineRule="exact"/>
        <w:ind w:firstLine="780"/>
        <w:jc w:val="both"/>
      </w:pPr>
      <w:r>
        <w:rPr>
          <w:rStyle w:val="21"/>
        </w:rPr>
        <w:t>имеющаяся или имевшаяся судимость, имеющееся или имевшееся уголовное преследование гражданина, выразившего желание стать опекуном (за исключением лиц, уголовное преследование в отношении которых прекращено по реабилитирующим основаниям),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971"/>
        </w:tabs>
        <w:spacing w:before="0" w:after="0" w:line="322" w:lineRule="exact"/>
        <w:ind w:firstLine="780"/>
        <w:jc w:val="both"/>
      </w:pPr>
      <w:r>
        <w:rPr>
          <w:rStyle w:val="21"/>
        </w:rPr>
        <w:t>неснятая или непогашенная судимость за тяжкие или особо тяжкие преступления у гражданина, выразившего желание стать опекуном;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971"/>
        </w:tabs>
        <w:spacing w:before="0" w:after="0" w:line="322" w:lineRule="exact"/>
        <w:ind w:firstLine="780"/>
        <w:jc w:val="both"/>
      </w:pPr>
      <w:r>
        <w:rPr>
          <w:rStyle w:val="21"/>
        </w:rPr>
        <w:t>хронический алкоголизм или наркомания гражданина, выразившего желание стать опекуном;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971"/>
        </w:tabs>
        <w:spacing w:before="0" w:after="0" w:line="322" w:lineRule="exact"/>
        <w:ind w:firstLine="780"/>
        <w:jc w:val="both"/>
      </w:pPr>
      <w:r>
        <w:rPr>
          <w:rStyle w:val="21"/>
        </w:rPr>
        <w:t>отстранение гражданина, выразившего желание стать опекуном, от выполнения обязанностей опекунов (попечителей) ранее;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971"/>
        </w:tabs>
        <w:spacing w:before="0" w:after="0" w:line="322" w:lineRule="exact"/>
        <w:ind w:firstLine="780"/>
        <w:jc w:val="both"/>
      </w:pPr>
      <w:r>
        <w:rPr>
          <w:rStyle w:val="21"/>
        </w:rPr>
        <w:t>гражданин, выразивший желание стать опекуном, является бывшим усыновителем, если усыновление отменено по его вине;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1152"/>
        </w:tabs>
        <w:spacing w:before="0" w:after="0" w:line="322" w:lineRule="exact"/>
        <w:ind w:firstLine="780"/>
        <w:jc w:val="both"/>
      </w:pPr>
      <w:r>
        <w:rPr>
          <w:rStyle w:val="21"/>
        </w:rPr>
        <w:t>по иным основаниям, предусмотренным законодательством Российской Федерации.</w:t>
      </w:r>
    </w:p>
    <w:p w:rsidR="00704CDC" w:rsidRDefault="00B74255" w:rsidP="00F961A0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rPr>
          <w:rStyle w:val="21"/>
        </w:rPr>
        <w:t>При назначении ребенку опекуна (попечителя) учитываются нравственные и иные личные качества опекуна (попечителя), способность его к выполнению обязанностей опекуна (попечителя), отношения между</w:t>
      </w:r>
      <w:r w:rsidR="00F961A0">
        <w:rPr>
          <w:rStyle w:val="21"/>
        </w:rPr>
        <w:t xml:space="preserve"> </w:t>
      </w:r>
      <w:r>
        <w:rPr>
          <w:rStyle w:val="21"/>
        </w:rPr>
        <w:t>опекуном (попечителем) и ребенком, отношение к ребенку членов семьи опекуна (попечителя), а также, если это возможно, желание самого ребенка.</w:t>
      </w:r>
    </w:p>
    <w:p w:rsidR="00704CDC" w:rsidRDefault="00B74255">
      <w:pPr>
        <w:pStyle w:val="20"/>
        <w:numPr>
          <w:ilvl w:val="0"/>
          <w:numId w:val="12"/>
        </w:numPr>
        <w:shd w:val="clear" w:color="auto" w:fill="auto"/>
        <w:tabs>
          <w:tab w:val="left" w:pos="1465"/>
        </w:tabs>
        <w:spacing w:before="0" w:after="0" w:line="322" w:lineRule="exact"/>
        <w:ind w:firstLine="780"/>
        <w:jc w:val="both"/>
      </w:pPr>
      <w:r>
        <w:rPr>
          <w:rStyle w:val="21"/>
        </w:rPr>
        <w:t>Оснований для отказа в приеме от гражданина устного запроса на предоставление информации о муниципальной услуге не предусмотрено.</w:t>
      </w:r>
    </w:p>
    <w:p w:rsidR="00704CDC" w:rsidRDefault="00B74255">
      <w:pPr>
        <w:pStyle w:val="20"/>
        <w:numPr>
          <w:ilvl w:val="0"/>
          <w:numId w:val="12"/>
        </w:numPr>
        <w:shd w:val="clear" w:color="auto" w:fill="auto"/>
        <w:tabs>
          <w:tab w:val="left" w:pos="1465"/>
        </w:tabs>
        <w:spacing w:before="0" w:after="0" w:line="322" w:lineRule="exact"/>
        <w:ind w:firstLine="780"/>
        <w:jc w:val="both"/>
      </w:pPr>
      <w:r>
        <w:rPr>
          <w:rStyle w:val="21"/>
        </w:rPr>
        <w:t>Если в ходе личного обращения, сотрудником, ответственным за прием и регистрацию запросов, обнаружены нарушения по порядку оформления письменного запроса, они могут быть устранены гражданином прямо на месте.</w:t>
      </w:r>
    </w:p>
    <w:p w:rsidR="00704CDC" w:rsidRDefault="00B74255">
      <w:pPr>
        <w:pStyle w:val="30"/>
        <w:numPr>
          <w:ilvl w:val="0"/>
          <w:numId w:val="4"/>
        </w:numPr>
        <w:shd w:val="clear" w:color="auto" w:fill="auto"/>
        <w:tabs>
          <w:tab w:val="left" w:pos="1347"/>
        </w:tabs>
        <w:spacing w:line="322" w:lineRule="exact"/>
        <w:ind w:firstLine="780"/>
        <w:jc w:val="both"/>
      </w:pPr>
      <w:r>
        <w:rPr>
          <w:rStyle w:val="32"/>
          <w:b/>
          <w:bCs/>
        </w:rPr>
        <w:t>Требования к местам оказания услуги</w:t>
      </w:r>
    </w:p>
    <w:p w:rsidR="00704CDC" w:rsidRDefault="00B74255">
      <w:pPr>
        <w:pStyle w:val="20"/>
        <w:numPr>
          <w:ilvl w:val="0"/>
          <w:numId w:val="13"/>
        </w:numPr>
        <w:shd w:val="clear" w:color="auto" w:fill="auto"/>
        <w:tabs>
          <w:tab w:val="left" w:pos="1536"/>
        </w:tabs>
        <w:spacing w:before="0" w:after="0" w:line="322" w:lineRule="exact"/>
        <w:ind w:firstLine="780"/>
        <w:jc w:val="both"/>
      </w:pPr>
      <w:r>
        <w:rPr>
          <w:rStyle w:val="21"/>
        </w:rPr>
        <w:t>Центральный вход в здание отдела образования оборудован информационной табличкой (вывеской), содержащей следующую информацию: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1011"/>
        </w:tabs>
        <w:spacing w:before="0" w:after="0" w:line="322" w:lineRule="exact"/>
        <w:ind w:firstLine="780"/>
        <w:jc w:val="both"/>
      </w:pPr>
      <w:r>
        <w:rPr>
          <w:rStyle w:val="21"/>
        </w:rPr>
        <w:t>наименование учреждения;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1011"/>
        </w:tabs>
        <w:spacing w:before="0" w:after="0" w:line="322" w:lineRule="exact"/>
        <w:ind w:firstLine="780"/>
        <w:jc w:val="both"/>
      </w:pPr>
      <w:r>
        <w:rPr>
          <w:rStyle w:val="21"/>
        </w:rPr>
        <w:t>режим работы.</w:t>
      </w:r>
    </w:p>
    <w:p w:rsidR="00704CDC" w:rsidRDefault="00B74255">
      <w:pPr>
        <w:pStyle w:val="20"/>
        <w:numPr>
          <w:ilvl w:val="0"/>
          <w:numId w:val="13"/>
        </w:numPr>
        <w:shd w:val="clear" w:color="auto" w:fill="auto"/>
        <w:tabs>
          <w:tab w:val="left" w:pos="1536"/>
        </w:tabs>
        <w:spacing w:before="0" w:after="0" w:line="322" w:lineRule="exact"/>
        <w:ind w:firstLine="780"/>
        <w:jc w:val="both"/>
      </w:pPr>
      <w:r>
        <w:rPr>
          <w:rStyle w:val="21"/>
        </w:rPr>
        <w:t xml:space="preserve">Места информирования, предназначенные для ознакомления заявителей с информационными материалами, оборудуются </w:t>
      </w:r>
      <w:r>
        <w:rPr>
          <w:rStyle w:val="21"/>
        </w:rPr>
        <w:lastRenderedPageBreak/>
        <w:t>информационными стендами.</w:t>
      </w:r>
    </w:p>
    <w:p w:rsidR="00704CDC" w:rsidRDefault="00B74255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rPr>
          <w:rStyle w:val="21"/>
        </w:rPr>
        <w:t>Информационные стенды должны быть максимально заметны, хорошо просматриваемы, функциональны, рекомендуется оборудовать информационные стенды карманами формата А-4, в которых размещать информационные листки.</w:t>
      </w:r>
    </w:p>
    <w:p w:rsidR="00704CDC" w:rsidRDefault="00B74255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rPr>
          <w:rStyle w:val="21"/>
        </w:rPr>
        <w:t>Текст материалов, размещаемых на стендах, должен быть напечатан удобным для чтения шрифтом.</w:t>
      </w:r>
    </w:p>
    <w:p w:rsidR="00704CDC" w:rsidRDefault="00B74255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rPr>
          <w:rStyle w:val="21"/>
        </w:rPr>
        <w:t>На информационных стендах размещаются образцы запросов (заявлений) на предоставление информации о муниципальной услуге, а также нормативно правовыми актами, регламентирующими порядок предоставления муниципальной услуги.</w:t>
      </w:r>
    </w:p>
    <w:p w:rsidR="00704CDC" w:rsidRDefault="00B74255">
      <w:pPr>
        <w:pStyle w:val="20"/>
        <w:numPr>
          <w:ilvl w:val="0"/>
          <w:numId w:val="13"/>
        </w:numPr>
        <w:shd w:val="clear" w:color="auto" w:fill="auto"/>
        <w:tabs>
          <w:tab w:val="left" w:pos="1536"/>
        </w:tabs>
        <w:spacing w:before="0" w:after="0" w:line="322" w:lineRule="exact"/>
        <w:ind w:firstLine="780"/>
        <w:jc w:val="both"/>
      </w:pPr>
      <w:r>
        <w:rPr>
          <w:rStyle w:val="21"/>
        </w:rPr>
        <w:t>Место ожидания граждан оборудуется местами для сидения. Места ожидания должны соответствовать комфортным условиям для заявителей и оптимальным условиям работы специалистов.</w:t>
      </w:r>
    </w:p>
    <w:p w:rsidR="00704CDC" w:rsidRDefault="00B74255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rPr>
          <w:rStyle w:val="21"/>
        </w:rPr>
        <w:t>Кабинеты приема заявителей должны быть оборудованы информационными табличками с указанием: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1246"/>
        </w:tabs>
        <w:spacing w:before="0" w:after="0" w:line="322" w:lineRule="exact"/>
        <w:ind w:firstLine="780"/>
        <w:jc w:val="both"/>
      </w:pPr>
      <w:r>
        <w:rPr>
          <w:rStyle w:val="21"/>
        </w:rPr>
        <w:t>номера кабинета;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1246"/>
        </w:tabs>
        <w:spacing w:before="0" w:after="0" w:line="322" w:lineRule="exact"/>
        <w:ind w:firstLine="780"/>
        <w:jc w:val="both"/>
      </w:pPr>
      <w:r>
        <w:rPr>
          <w:rStyle w:val="21"/>
        </w:rPr>
        <w:t>фамилией, именем, отчеством и должностью специалиста.</w:t>
      </w:r>
    </w:p>
    <w:p w:rsidR="00704CDC" w:rsidRDefault="00B74255">
      <w:pPr>
        <w:pStyle w:val="20"/>
        <w:numPr>
          <w:ilvl w:val="0"/>
          <w:numId w:val="13"/>
        </w:numPr>
        <w:shd w:val="clear" w:color="auto" w:fill="auto"/>
        <w:tabs>
          <w:tab w:val="left" w:pos="1536"/>
        </w:tabs>
        <w:spacing w:before="0" w:after="0" w:line="322" w:lineRule="exact"/>
        <w:ind w:firstLine="780"/>
        <w:jc w:val="both"/>
      </w:pPr>
      <w:r>
        <w:rPr>
          <w:rStyle w:val="21"/>
        </w:rPr>
        <w:t>Исполнение муниципальной услуги осуществляется в рабочих кабинетах на рабочих местах специалистами отдела образования.</w:t>
      </w:r>
    </w:p>
    <w:p w:rsidR="00704CDC" w:rsidRDefault="00B74255">
      <w:pPr>
        <w:pStyle w:val="20"/>
        <w:shd w:val="clear" w:color="auto" w:fill="auto"/>
        <w:spacing w:before="0" w:after="0" w:line="322" w:lineRule="exact"/>
        <w:ind w:firstLine="780"/>
        <w:jc w:val="both"/>
        <w:rPr>
          <w:rStyle w:val="21"/>
        </w:rPr>
      </w:pPr>
      <w:r>
        <w:rPr>
          <w:rStyle w:val="21"/>
        </w:rPr>
        <w:t>Рабочие места специалистов, осуществляющих предоставление муниципальной услуги, оборудуются канцелярскими принадлежностями, средствами вычислительной техники и оргтехникой, позволяющей организовать исполнение муниципальной услуги в полном объеме.</w:t>
      </w:r>
    </w:p>
    <w:p w:rsidR="00F961A0" w:rsidRDefault="00F961A0">
      <w:pPr>
        <w:pStyle w:val="20"/>
        <w:shd w:val="clear" w:color="auto" w:fill="auto"/>
        <w:spacing w:before="0" w:after="0" w:line="322" w:lineRule="exact"/>
        <w:ind w:firstLine="780"/>
        <w:jc w:val="both"/>
        <w:rPr>
          <w:rStyle w:val="21"/>
        </w:rPr>
      </w:pPr>
    </w:p>
    <w:p w:rsidR="00F961A0" w:rsidRDefault="00F961A0" w:rsidP="00F961A0">
      <w:pPr>
        <w:pStyle w:val="a5"/>
        <w:shd w:val="clear" w:color="auto" w:fill="auto"/>
        <w:spacing w:line="240" w:lineRule="auto"/>
        <w:jc w:val="center"/>
      </w:pPr>
      <w:r>
        <w:rPr>
          <w:rStyle w:val="a6"/>
          <w:b/>
          <w:bCs/>
          <w:lang w:val="en-US" w:eastAsia="en-US" w:bidi="en-US"/>
        </w:rPr>
        <w:t xml:space="preserve">III. </w:t>
      </w:r>
      <w:r>
        <w:rPr>
          <w:rStyle w:val="a6"/>
          <w:b/>
          <w:bCs/>
        </w:rPr>
        <w:t>Административные процедуры</w:t>
      </w:r>
    </w:p>
    <w:p w:rsidR="00F961A0" w:rsidRDefault="00F961A0">
      <w:pPr>
        <w:pStyle w:val="20"/>
        <w:shd w:val="clear" w:color="auto" w:fill="auto"/>
        <w:spacing w:before="0" w:after="0" w:line="322" w:lineRule="exact"/>
        <w:ind w:firstLine="780"/>
        <w:jc w:val="both"/>
      </w:pPr>
    </w:p>
    <w:p w:rsidR="00704CDC" w:rsidRPr="00F961A0" w:rsidRDefault="00B74255" w:rsidP="00F961A0">
      <w:pPr>
        <w:pStyle w:val="20"/>
        <w:numPr>
          <w:ilvl w:val="0"/>
          <w:numId w:val="14"/>
        </w:numPr>
        <w:shd w:val="clear" w:color="auto" w:fill="auto"/>
        <w:tabs>
          <w:tab w:val="left" w:pos="1320"/>
          <w:tab w:val="left" w:pos="1484"/>
        </w:tabs>
        <w:spacing w:before="0" w:after="0" w:line="322" w:lineRule="exact"/>
        <w:ind w:firstLine="760"/>
        <w:jc w:val="both"/>
        <w:rPr>
          <w:b/>
        </w:rPr>
      </w:pPr>
      <w:r w:rsidRPr="00F961A0">
        <w:rPr>
          <w:rStyle w:val="21"/>
        </w:rPr>
        <w:t>В местах предоставления муниципальной услуги на видном месте размещаются схемы расположения средств пожаротушения и путей эвакуации посетителей и работников.</w:t>
      </w:r>
      <w:r w:rsidR="00F961A0" w:rsidRPr="00F961A0">
        <w:rPr>
          <w:rStyle w:val="21"/>
        </w:rPr>
        <w:t xml:space="preserve"> </w:t>
      </w:r>
      <w:r w:rsidRPr="00F961A0">
        <w:rPr>
          <w:rStyle w:val="32"/>
          <w:b w:val="0"/>
        </w:rPr>
        <w:t>Описание последовательности действий при предоставлении муниципальной услуги.</w:t>
      </w:r>
    </w:p>
    <w:p w:rsidR="00704CDC" w:rsidRDefault="00B74255">
      <w:pPr>
        <w:pStyle w:val="20"/>
        <w:numPr>
          <w:ilvl w:val="0"/>
          <w:numId w:val="15"/>
        </w:numPr>
        <w:shd w:val="clear" w:color="auto" w:fill="auto"/>
        <w:tabs>
          <w:tab w:val="left" w:pos="1653"/>
        </w:tabs>
        <w:spacing w:before="0" w:after="0" w:line="322" w:lineRule="exact"/>
        <w:ind w:firstLine="760"/>
        <w:jc w:val="both"/>
      </w:pPr>
      <w:r>
        <w:rPr>
          <w:rStyle w:val="21"/>
        </w:rPr>
        <w:t>Предоставление муниципальной услуги включает в себя следующие административные процедуры:</w:t>
      </w:r>
    </w:p>
    <w:p w:rsidR="00704CDC" w:rsidRDefault="00B74255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rPr>
          <w:rStyle w:val="21"/>
        </w:rPr>
        <w:t>консультирование заявителей по вопросам предоставления муниципальной услуги;</w:t>
      </w:r>
    </w:p>
    <w:p w:rsidR="00704CDC" w:rsidRDefault="00B74255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rPr>
          <w:rStyle w:val="21"/>
        </w:rPr>
        <w:t>прием документов и установление права заявителей на получение муниципальной услуги;</w:t>
      </w:r>
    </w:p>
    <w:p w:rsidR="00704CDC" w:rsidRDefault="00B74255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rPr>
          <w:rStyle w:val="21"/>
        </w:rPr>
        <w:t>принятие решений о предоставлении либо об отказе в предоставлении муниципальной услуги;</w:t>
      </w:r>
    </w:p>
    <w:p w:rsidR="00704CDC" w:rsidRDefault="00B74255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rPr>
          <w:rStyle w:val="21"/>
        </w:rPr>
        <w:t>уведомление заявителя о принятом решении.</w:t>
      </w:r>
    </w:p>
    <w:p w:rsidR="00704CDC" w:rsidRPr="00F961A0" w:rsidRDefault="00B74255">
      <w:pPr>
        <w:pStyle w:val="30"/>
        <w:numPr>
          <w:ilvl w:val="0"/>
          <w:numId w:val="14"/>
        </w:numPr>
        <w:shd w:val="clear" w:color="auto" w:fill="auto"/>
        <w:tabs>
          <w:tab w:val="left" w:pos="1320"/>
        </w:tabs>
        <w:spacing w:line="322" w:lineRule="exact"/>
        <w:ind w:firstLine="760"/>
        <w:jc w:val="both"/>
      </w:pPr>
      <w:r w:rsidRPr="00F961A0">
        <w:rPr>
          <w:rStyle w:val="32"/>
          <w:bCs/>
        </w:rPr>
        <w:t>Консультирование заявителей по вопросам предоставления муниципальной услуги.</w:t>
      </w:r>
    </w:p>
    <w:p w:rsidR="00704CDC" w:rsidRDefault="00B74255">
      <w:pPr>
        <w:pStyle w:val="20"/>
        <w:numPr>
          <w:ilvl w:val="0"/>
          <w:numId w:val="16"/>
        </w:numPr>
        <w:shd w:val="clear" w:color="auto" w:fill="auto"/>
        <w:tabs>
          <w:tab w:val="left" w:pos="1479"/>
        </w:tabs>
        <w:spacing w:before="0" w:after="0" w:line="322" w:lineRule="exact"/>
        <w:ind w:firstLine="760"/>
        <w:jc w:val="both"/>
      </w:pPr>
      <w:r>
        <w:rPr>
          <w:rStyle w:val="21"/>
        </w:rPr>
        <w:t xml:space="preserve">Основанием для консультирования по вопросам предоставления муниципальной услуги является обращение заявителя в орган опеки и попечительства по месту жительства (пребывания) с </w:t>
      </w:r>
      <w:r>
        <w:rPr>
          <w:rStyle w:val="21"/>
        </w:rPr>
        <w:lastRenderedPageBreak/>
        <w:t>предъявлением документа, удостоверяющего личность гражданина.</w:t>
      </w:r>
    </w:p>
    <w:p w:rsidR="00704CDC" w:rsidRDefault="00B74255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rPr>
          <w:rStyle w:val="21"/>
        </w:rPr>
        <w:t>Информация о заявителе, желающем получить консультацию, вносится в журнал регистрации личного приема по установленной форме.</w:t>
      </w:r>
    </w:p>
    <w:p w:rsidR="00704CDC" w:rsidRDefault="00B74255">
      <w:pPr>
        <w:pStyle w:val="20"/>
        <w:numPr>
          <w:ilvl w:val="0"/>
          <w:numId w:val="16"/>
        </w:numPr>
        <w:shd w:val="clear" w:color="auto" w:fill="auto"/>
        <w:tabs>
          <w:tab w:val="left" w:pos="1653"/>
        </w:tabs>
        <w:spacing w:before="0" w:after="0" w:line="322" w:lineRule="exact"/>
        <w:ind w:firstLine="760"/>
        <w:jc w:val="both"/>
      </w:pPr>
      <w:r>
        <w:rPr>
          <w:rStyle w:val="21"/>
        </w:rPr>
        <w:t>Специалист, осуществляющий консультирование, устно предоставляет информацию о требуемой муниципальной услуге и предварительно выясняет наличие права у заявителя на получение муниципальной услуги.</w:t>
      </w:r>
    </w:p>
    <w:p w:rsidR="00704CDC" w:rsidRDefault="00B74255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rPr>
          <w:rStyle w:val="21"/>
        </w:rPr>
        <w:t>Специалист, осуществляющий консультирование, выдает заявителю список требуемых документов, которые необходимо представить для получения муниципальной услуги, бланк заявления для заполнения.</w:t>
      </w:r>
    </w:p>
    <w:p w:rsidR="00704CDC" w:rsidRDefault="00B74255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rPr>
          <w:rStyle w:val="21"/>
        </w:rPr>
        <w:t>Специалист, осуществляющий консультирование заявителей, назначает заявителю дату и время для представления заявления и необходимых документов.</w:t>
      </w:r>
    </w:p>
    <w:p w:rsidR="00704CDC" w:rsidRDefault="00B74255">
      <w:pPr>
        <w:pStyle w:val="20"/>
        <w:numPr>
          <w:ilvl w:val="0"/>
          <w:numId w:val="16"/>
        </w:numPr>
        <w:shd w:val="clear" w:color="auto" w:fill="auto"/>
        <w:tabs>
          <w:tab w:val="left" w:pos="1653"/>
        </w:tabs>
        <w:spacing w:before="0" w:after="0" w:line="322" w:lineRule="exact"/>
        <w:ind w:firstLine="760"/>
        <w:jc w:val="both"/>
      </w:pPr>
      <w:r>
        <w:rPr>
          <w:rStyle w:val="21"/>
        </w:rPr>
        <w:t>Специалист органа опеки и попечительства осуществляет индивидуальное устное консультирование каждого заявителя не более 15 минут.</w:t>
      </w:r>
    </w:p>
    <w:p w:rsidR="00704CDC" w:rsidRDefault="00B74255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rPr>
          <w:rStyle w:val="21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 либо назначить другое удобное для гражданина время для устного информирования.</w:t>
      </w:r>
    </w:p>
    <w:p w:rsidR="00704CDC" w:rsidRDefault="00B74255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rPr>
          <w:rStyle w:val="21"/>
        </w:rPr>
        <w:t>3.2.4 Результатом выполнения административной процедуры по консультированию заявителей по вопросам предоставления муниципальной услуги являются: разъяснение порядка получения муниципальной услуги, назначение даты и времени для представления заявления и необходимых документов.</w:t>
      </w:r>
    </w:p>
    <w:p w:rsidR="00165D8C" w:rsidRPr="00165D8C" w:rsidRDefault="00B74255" w:rsidP="00165D8C">
      <w:pPr>
        <w:pStyle w:val="30"/>
        <w:numPr>
          <w:ilvl w:val="2"/>
          <w:numId w:val="16"/>
        </w:numPr>
        <w:shd w:val="clear" w:color="auto" w:fill="auto"/>
        <w:tabs>
          <w:tab w:val="left" w:pos="1465"/>
        </w:tabs>
        <w:spacing w:line="322" w:lineRule="exact"/>
        <w:ind w:firstLine="780"/>
        <w:jc w:val="both"/>
        <w:rPr>
          <w:rStyle w:val="32"/>
          <w:b/>
          <w:bCs/>
        </w:rPr>
      </w:pPr>
      <w:r w:rsidRPr="00F961A0">
        <w:rPr>
          <w:rStyle w:val="32"/>
          <w:bCs/>
        </w:rPr>
        <w:t>Прием документов и установление права заявителей на получение муниципальной услуги.</w:t>
      </w:r>
    </w:p>
    <w:p w:rsidR="00704CDC" w:rsidRDefault="00B74255" w:rsidP="00165D8C">
      <w:pPr>
        <w:pStyle w:val="30"/>
        <w:numPr>
          <w:ilvl w:val="2"/>
          <w:numId w:val="16"/>
        </w:numPr>
        <w:shd w:val="clear" w:color="auto" w:fill="auto"/>
        <w:tabs>
          <w:tab w:val="left" w:pos="1465"/>
        </w:tabs>
        <w:spacing w:line="322" w:lineRule="exact"/>
        <w:ind w:firstLine="780"/>
        <w:jc w:val="both"/>
      </w:pPr>
      <w:r>
        <w:rPr>
          <w:rStyle w:val="21"/>
        </w:rPr>
        <w:t>Основанием для начала административной процедуры по приему документов (в том числе в форме электронного документа) является обращение с заявлением и документами, необходимыми для установления права заявителя на получение муниципальной услуги в соответствии с действующим законодательством.</w:t>
      </w:r>
    </w:p>
    <w:p w:rsidR="00704CDC" w:rsidRDefault="00B74255">
      <w:pPr>
        <w:pStyle w:val="20"/>
        <w:numPr>
          <w:ilvl w:val="2"/>
          <w:numId w:val="16"/>
        </w:numPr>
        <w:shd w:val="clear" w:color="auto" w:fill="auto"/>
        <w:tabs>
          <w:tab w:val="left" w:pos="1465"/>
        </w:tabs>
        <w:spacing w:before="0" w:after="0" w:line="322" w:lineRule="exact"/>
        <w:ind w:firstLine="780"/>
        <w:jc w:val="both"/>
      </w:pPr>
      <w:r>
        <w:rPr>
          <w:rStyle w:val="21"/>
        </w:rPr>
        <w:t>Специалист, осуществляющий прием документов при личном приеме граждан, устанавливает предмет обращения, личность заявителя, полномочия представителя заявителя.</w:t>
      </w:r>
    </w:p>
    <w:p w:rsidR="00704CDC" w:rsidRDefault="00B74255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rPr>
          <w:rStyle w:val="21"/>
        </w:rPr>
        <w:t>Специалист, осуществляющий прием документов, проверяет: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997"/>
        </w:tabs>
        <w:spacing w:before="0" w:after="0" w:line="322" w:lineRule="exact"/>
        <w:ind w:firstLine="780"/>
        <w:jc w:val="both"/>
      </w:pPr>
      <w:r>
        <w:rPr>
          <w:rStyle w:val="21"/>
        </w:rPr>
        <w:t>наличие всех необходимых документов;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997"/>
        </w:tabs>
        <w:spacing w:before="0" w:after="0" w:line="322" w:lineRule="exact"/>
        <w:ind w:firstLine="780"/>
        <w:jc w:val="both"/>
      </w:pPr>
      <w:r>
        <w:rPr>
          <w:rStyle w:val="21"/>
        </w:rPr>
        <w:t>правильность заполнения заявления;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997"/>
        </w:tabs>
        <w:spacing w:before="0" w:after="0" w:line="322" w:lineRule="exact"/>
        <w:ind w:firstLine="780"/>
        <w:jc w:val="both"/>
      </w:pPr>
      <w:r>
        <w:rPr>
          <w:rStyle w:val="21"/>
        </w:rPr>
        <w:t>сверяет подлинники и копии документов.</w:t>
      </w:r>
    </w:p>
    <w:p w:rsidR="00704CDC" w:rsidRDefault="00B74255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rPr>
          <w:rStyle w:val="21"/>
        </w:rPr>
        <w:t>Специалист, осуществляющий прием документов, проверяет соответствие представленных документов следующим требованиям, удостоверяясь, что: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946"/>
        </w:tabs>
        <w:spacing w:before="0" w:after="0" w:line="322" w:lineRule="exact"/>
        <w:ind w:firstLine="780"/>
        <w:jc w:val="both"/>
      </w:pPr>
      <w:r>
        <w:rPr>
          <w:rStyle w:val="21"/>
        </w:rPr>
        <w:t xml:space="preserve">документы в установленных законодательством случаях </w:t>
      </w:r>
      <w:r>
        <w:rPr>
          <w:rStyle w:val="21"/>
        </w:rPr>
        <w:lastRenderedPageBreak/>
        <w:t>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938"/>
        </w:tabs>
        <w:spacing w:before="0" w:after="0" w:line="322" w:lineRule="exact"/>
        <w:ind w:firstLine="780"/>
        <w:jc w:val="both"/>
      </w:pPr>
      <w:r>
        <w:rPr>
          <w:rStyle w:val="21"/>
        </w:rPr>
        <w:t>фамилии, имена и отчества заявителей, адреса регистрации написаны полностью;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322" w:lineRule="exact"/>
        <w:ind w:firstLine="780"/>
        <w:jc w:val="both"/>
      </w:pPr>
      <w:r>
        <w:rPr>
          <w:rStyle w:val="21"/>
        </w:rPr>
        <w:t>в документах нет подчисток, приписок, зачеркнутых слов и иных неоговоренных исправлений;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938"/>
        </w:tabs>
        <w:spacing w:before="0" w:after="0" w:line="322" w:lineRule="exact"/>
        <w:ind w:firstLine="780"/>
        <w:jc w:val="both"/>
      </w:pPr>
      <w:r>
        <w:rPr>
          <w:rStyle w:val="21"/>
        </w:rPr>
        <w:t>документы не имеют серьезных повреждений, наличие которых не позволяет однозначно истолковать их со держание;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997"/>
        </w:tabs>
        <w:spacing w:before="0" w:after="0" w:line="322" w:lineRule="exact"/>
        <w:ind w:firstLine="780"/>
        <w:jc w:val="both"/>
      </w:pPr>
      <w:r>
        <w:rPr>
          <w:rStyle w:val="21"/>
        </w:rPr>
        <w:t>пакет представленных документов полностью укомплектован.</w:t>
      </w:r>
    </w:p>
    <w:p w:rsidR="00704CDC" w:rsidRDefault="00B74255">
      <w:pPr>
        <w:pStyle w:val="20"/>
        <w:numPr>
          <w:ilvl w:val="2"/>
          <w:numId w:val="16"/>
        </w:numPr>
        <w:shd w:val="clear" w:color="auto" w:fill="auto"/>
        <w:tabs>
          <w:tab w:val="left" w:pos="1632"/>
        </w:tabs>
        <w:spacing w:before="0" w:after="0" w:line="322" w:lineRule="exact"/>
        <w:ind w:firstLine="780"/>
        <w:jc w:val="both"/>
      </w:pPr>
      <w:r>
        <w:rPr>
          <w:rStyle w:val="21"/>
        </w:rPr>
        <w:t>При отсутствии необходимых документов, неправильном заполнении заявления специалист, осуществляющий прием документов, устно или письменно (если документы поступили посредством почтовой или электронной связи)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704CDC" w:rsidRDefault="00B74255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rPr>
          <w:rStyle w:val="21"/>
        </w:rPr>
        <w:t>Срок письменного уведомления - 7 дней.</w:t>
      </w:r>
    </w:p>
    <w:p w:rsidR="00704CDC" w:rsidRDefault="00B74255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rPr>
          <w:rStyle w:val="21"/>
        </w:rPr>
        <w:t>Если недостатки, препятствующие приему документов, допустимо устранить в ходе личного приема, они устраняются незамедлительно.</w:t>
      </w:r>
    </w:p>
    <w:p w:rsidR="00704CDC" w:rsidRDefault="00B74255">
      <w:pPr>
        <w:pStyle w:val="20"/>
        <w:numPr>
          <w:ilvl w:val="2"/>
          <w:numId w:val="16"/>
        </w:numPr>
        <w:shd w:val="clear" w:color="auto" w:fill="auto"/>
        <w:tabs>
          <w:tab w:val="left" w:pos="1474"/>
        </w:tabs>
        <w:spacing w:before="0" w:after="0" w:line="322" w:lineRule="exact"/>
        <w:ind w:firstLine="780"/>
        <w:jc w:val="both"/>
      </w:pPr>
      <w:r>
        <w:rPr>
          <w:rStyle w:val="21"/>
        </w:rPr>
        <w:t>Результатом выполнения административной процедуры является регистрация заявления в журнале регистрации заявлений граждан.</w:t>
      </w:r>
    </w:p>
    <w:p w:rsidR="00704CDC" w:rsidRDefault="00B74255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rPr>
          <w:rStyle w:val="21"/>
        </w:rPr>
        <w:t>Суммарная длительность административной процедуры приема документов и предварительного установления права заявителей на получение муниципальной услуги составляет не более 60 минут.</w:t>
      </w:r>
    </w:p>
    <w:p w:rsidR="00704CDC" w:rsidRPr="00F961A0" w:rsidRDefault="00B74255">
      <w:pPr>
        <w:pStyle w:val="30"/>
        <w:numPr>
          <w:ilvl w:val="1"/>
          <w:numId w:val="16"/>
        </w:numPr>
        <w:shd w:val="clear" w:color="auto" w:fill="auto"/>
        <w:tabs>
          <w:tab w:val="left" w:pos="1470"/>
        </w:tabs>
        <w:spacing w:line="322" w:lineRule="exact"/>
        <w:ind w:firstLine="780"/>
        <w:jc w:val="both"/>
      </w:pPr>
      <w:r w:rsidRPr="00F961A0">
        <w:rPr>
          <w:rStyle w:val="32"/>
          <w:bCs/>
        </w:rPr>
        <w:t>Принятие решений о предоставлении либо об отказе в предоставлении муниципальной услуги, о приостановлении, возобновлении или прекращении предоставления муниципальной услуги.</w:t>
      </w:r>
    </w:p>
    <w:p w:rsidR="00704CDC" w:rsidRDefault="00B74255">
      <w:pPr>
        <w:pStyle w:val="20"/>
        <w:numPr>
          <w:ilvl w:val="2"/>
          <w:numId w:val="16"/>
        </w:numPr>
        <w:shd w:val="clear" w:color="auto" w:fill="auto"/>
        <w:tabs>
          <w:tab w:val="left" w:pos="1510"/>
        </w:tabs>
        <w:spacing w:before="0" w:after="0" w:line="322" w:lineRule="exact"/>
        <w:ind w:firstLine="780"/>
        <w:jc w:val="both"/>
      </w:pPr>
      <w:r>
        <w:rPr>
          <w:rStyle w:val="21"/>
        </w:rPr>
        <w:t>При обращении заявителя за предоставлением муниципальной услуги и приеме документов специалист, осуществляющий подготовку решения: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975"/>
        </w:tabs>
        <w:spacing w:before="0" w:after="0" w:line="322" w:lineRule="exact"/>
        <w:ind w:firstLine="780"/>
        <w:jc w:val="both"/>
      </w:pPr>
      <w:r>
        <w:rPr>
          <w:rStyle w:val="21"/>
        </w:rPr>
        <w:t>формирует персональное дело (в том числе запрашивает у уполномоченных органов документы, указанные в п. 2.4.3., в порядке межведомственного взаимодействия);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975"/>
        </w:tabs>
        <w:spacing w:before="0" w:after="0" w:line="322" w:lineRule="exact"/>
        <w:ind w:firstLine="780"/>
        <w:jc w:val="both"/>
      </w:pPr>
      <w:r>
        <w:rPr>
          <w:rStyle w:val="21"/>
        </w:rPr>
        <w:t>проводит обследование условий жизни гражданина, выразившего желание стать опекуном;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975"/>
        </w:tabs>
        <w:spacing w:before="0" w:after="0" w:line="322" w:lineRule="exact"/>
        <w:ind w:firstLine="780"/>
        <w:jc w:val="both"/>
      </w:pPr>
      <w:r>
        <w:rPr>
          <w:rStyle w:val="21"/>
        </w:rPr>
        <w:t>выносит представленные документы на комиссию по охране прав детей для рассмотрения оснований для принятия решения;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1266"/>
          <w:tab w:val="left" w:pos="2494"/>
          <w:tab w:val="left" w:pos="4178"/>
          <w:tab w:val="left" w:pos="5940"/>
          <w:tab w:val="left" w:pos="6986"/>
        </w:tabs>
        <w:spacing w:before="0" w:after="0" w:line="322" w:lineRule="exact"/>
        <w:ind w:firstLine="780"/>
        <w:jc w:val="both"/>
      </w:pPr>
      <w:r>
        <w:rPr>
          <w:rStyle w:val="21"/>
        </w:rPr>
        <w:t>готовит</w:t>
      </w:r>
      <w:r>
        <w:rPr>
          <w:rStyle w:val="21"/>
        </w:rPr>
        <w:tab/>
        <w:t>решение в</w:t>
      </w:r>
      <w:r>
        <w:rPr>
          <w:rStyle w:val="21"/>
        </w:rPr>
        <w:tab/>
        <w:t>письменной</w:t>
      </w:r>
      <w:r>
        <w:rPr>
          <w:rStyle w:val="21"/>
        </w:rPr>
        <w:tab/>
        <w:t>форме</w:t>
      </w:r>
      <w:r>
        <w:rPr>
          <w:rStyle w:val="21"/>
        </w:rPr>
        <w:tab/>
        <w:t>о предоставлении</w:t>
      </w:r>
    </w:p>
    <w:p w:rsidR="00704CDC" w:rsidRDefault="00B74255">
      <w:pPr>
        <w:pStyle w:val="20"/>
        <w:shd w:val="clear" w:color="auto" w:fill="auto"/>
        <w:spacing w:before="0" w:after="0" w:line="322" w:lineRule="exact"/>
        <w:jc w:val="both"/>
      </w:pPr>
      <w:r>
        <w:rPr>
          <w:rStyle w:val="21"/>
        </w:rPr>
        <w:t>муниципальной услуги либо об отказе в предоставлении муниципальной услуги.</w:t>
      </w:r>
    </w:p>
    <w:p w:rsidR="00704CDC" w:rsidRDefault="00B74255">
      <w:pPr>
        <w:pStyle w:val="20"/>
        <w:numPr>
          <w:ilvl w:val="2"/>
          <w:numId w:val="16"/>
        </w:numPr>
        <w:shd w:val="clear" w:color="auto" w:fill="auto"/>
        <w:tabs>
          <w:tab w:val="left" w:pos="1510"/>
        </w:tabs>
        <w:spacing w:before="0" w:after="0" w:line="322" w:lineRule="exact"/>
        <w:ind w:firstLine="780"/>
        <w:jc w:val="both"/>
      </w:pPr>
      <w:r>
        <w:rPr>
          <w:rStyle w:val="21"/>
        </w:rPr>
        <w:t>Максимальная продолжительность административного действия составляет 15 дней.</w:t>
      </w:r>
    </w:p>
    <w:p w:rsidR="00704CDC" w:rsidRDefault="00B74255">
      <w:pPr>
        <w:pStyle w:val="20"/>
        <w:numPr>
          <w:ilvl w:val="2"/>
          <w:numId w:val="16"/>
        </w:numPr>
        <w:shd w:val="clear" w:color="auto" w:fill="auto"/>
        <w:tabs>
          <w:tab w:val="left" w:pos="1510"/>
        </w:tabs>
        <w:spacing w:before="0" w:after="0" w:line="322" w:lineRule="exact"/>
        <w:ind w:firstLine="780"/>
        <w:jc w:val="both"/>
      </w:pPr>
      <w:r>
        <w:rPr>
          <w:rStyle w:val="21"/>
        </w:rPr>
        <w:lastRenderedPageBreak/>
        <w:t>В случае если все документы соответствуют требованиям, установленным действующим законодательством, руководитель отдела образования подписывает решение о предоставлении муниципальной услуги в двух экземплярах.</w:t>
      </w:r>
    </w:p>
    <w:p w:rsidR="00704CDC" w:rsidRDefault="00B74255">
      <w:pPr>
        <w:pStyle w:val="20"/>
        <w:numPr>
          <w:ilvl w:val="2"/>
          <w:numId w:val="16"/>
        </w:numPr>
        <w:shd w:val="clear" w:color="auto" w:fill="auto"/>
        <w:tabs>
          <w:tab w:val="left" w:pos="1544"/>
        </w:tabs>
        <w:spacing w:before="0" w:after="0" w:line="322" w:lineRule="exact"/>
        <w:ind w:firstLine="780"/>
        <w:jc w:val="both"/>
      </w:pPr>
      <w:r>
        <w:rPr>
          <w:rStyle w:val="21"/>
        </w:rPr>
        <w:t>Результатом выполнения административной процедуры является: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1007"/>
          <w:tab w:val="left" w:pos="2494"/>
          <w:tab w:val="left" w:pos="3540"/>
          <w:tab w:val="left" w:pos="4178"/>
          <w:tab w:val="left" w:pos="6986"/>
        </w:tabs>
        <w:spacing w:before="0" w:after="0" w:line="322" w:lineRule="exact"/>
        <w:ind w:firstLine="780"/>
        <w:jc w:val="both"/>
      </w:pPr>
      <w:r>
        <w:rPr>
          <w:rStyle w:val="21"/>
        </w:rPr>
        <w:t>принятие</w:t>
      </w:r>
      <w:r>
        <w:rPr>
          <w:rStyle w:val="21"/>
        </w:rPr>
        <w:tab/>
        <w:t>акта</w:t>
      </w:r>
      <w:r>
        <w:rPr>
          <w:rStyle w:val="21"/>
        </w:rPr>
        <w:tab/>
        <w:t>о</w:t>
      </w:r>
      <w:r>
        <w:rPr>
          <w:rStyle w:val="21"/>
        </w:rPr>
        <w:tab/>
        <w:t>назначении (об</w:t>
      </w:r>
      <w:r>
        <w:rPr>
          <w:rStyle w:val="21"/>
        </w:rPr>
        <w:tab/>
        <w:t>отказе) опекуна</w:t>
      </w:r>
    </w:p>
    <w:p w:rsidR="00704CDC" w:rsidRDefault="00B74255">
      <w:pPr>
        <w:pStyle w:val="20"/>
        <w:shd w:val="clear" w:color="auto" w:fill="auto"/>
        <w:spacing w:before="0" w:after="0" w:line="322" w:lineRule="exact"/>
        <w:jc w:val="both"/>
      </w:pPr>
      <w:r>
        <w:rPr>
          <w:rStyle w:val="21"/>
        </w:rPr>
        <w:t>несовершеннолетнему гражданину;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975"/>
        </w:tabs>
        <w:spacing w:before="0" w:after="0" w:line="322" w:lineRule="exact"/>
        <w:ind w:firstLine="780"/>
        <w:jc w:val="both"/>
      </w:pPr>
      <w:r>
        <w:rPr>
          <w:rStyle w:val="21"/>
        </w:rPr>
        <w:t>принятие заключения о возможности (невозможности) гражданина быть опекуном (попечителем), с указанием причин отказа.</w:t>
      </w:r>
    </w:p>
    <w:p w:rsidR="00704CDC" w:rsidRDefault="00B74255">
      <w:pPr>
        <w:pStyle w:val="30"/>
        <w:numPr>
          <w:ilvl w:val="1"/>
          <w:numId w:val="16"/>
        </w:numPr>
        <w:shd w:val="clear" w:color="auto" w:fill="auto"/>
        <w:tabs>
          <w:tab w:val="left" w:pos="1347"/>
        </w:tabs>
        <w:spacing w:line="322" w:lineRule="exact"/>
        <w:ind w:firstLine="780"/>
        <w:jc w:val="both"/>
      </w:pPr>
      <w:r>
        <w:rPr>
          <w:rStyle w:val="32"/>
          <w:b/>
          <w:bCs/>
        </w:rPr>
        <w:t>Уведомление заявителя о принятом решении.</w:t>
      </w:r>
    </w:p>
    <w:p w:rsidR="00704CDC" w:rsidRDefault="00B74255">
      <w:pPr>
        <w:pStyle w:val="20"/>
        <w:numPr>
          <w:ilvl w:val="2"/>
          <w:numId w:val="16"/>
        </w:numPr>
        <w:shd w:val="clear" w:color="auto" w:fill="auto"/>
        <w:tabs>
          <w:tab w:val="left" w:pos="1510"/>
        </w:tabs>
        <w:spacing w:before="0" w:after="0" w:line="322" w:lineRule="exact"/>
        <w:ind w:firstLine="780"/>
        <w:jc w:val="both"/>
      </w:pPr>
      <w:r>
        <w:rPr>
          <w:rStyle w:val="21"/>
        </w:rPr>
        <w:t>Основанием для начала административной процедуры является подписание акта о назначении (об отказе) опекуна несовершеннолетнему гражданину либо заключения о возможности (невозможности) гражданина быть опекуном (попечителем).</w:t>
      </w:r>
    </w:p>
    <w:p w:rsidR="00704CDC" w:rsidRDefault="00B74255">
      <w:pPr>
        <w:pStyle w:val="20"/>
        <w:numPr>
          <w:ilvl w:val="2"/>
          <w:numId w:val="16"/>
        </w:numPr>
        <w:shd w:val="clear" w:color="auto" w:fill="auto"/>
        <w:tabs>
          <w:tab w:val="left" w:pos="1510"/>
        </w:tabs>
        <w:spacing w:before="0" w:after="293" w:line="322" w:lineRule="exact"/>
        <w:ind w:firstLine="780"/>
        <w:jc w:val="both"/>
      </w:pPr>
      <w:r>
        <w:rPr>
          <w:rStyle w:val="21"/>
        </w:rPr>
        <w:t>Срок уведомления заявителя - 3 дня после подписания акта о назначении (об отказе) опекуна несовершеннолетнему гражданину либо заключения о возможности (невозможности) гражданина быть опекуном (попечителем).</w:t>
      </w:r>
    </w:p>
    <w:p w:rsidR="00704CDC" w:rsidRDefault="00B74255">
      <w:pPr>
        <w:pStyle w:val="30"/>
        <w:shd w:val="clear" w:color="auto" w:fill="auto"/>
        <w:spacing w:after="312" w:line="331" w:lineRule="exact"/>
        <w:ind w:right="720"/>
      </w:pPr>
      <w:r>
        <w:rPr>
          <w:rStyle w:val="32"/>
          <w:b/>
          <w:bCs/>
        </w:rPr>
        <w:t>IV. Порядок и формы контроля за совершением</w:t>
      </w:r>
      <w:r>
        <w:rPr>
          <w:rStyle w:val="32"/>
          <w:b/>
          <w:bCs/>
        </w:rPr>
        <w:br/>
        <w:t>действий и принятием решений</w:t>
      </w:r>
    </w:p>
    <w:p w:rsidR="00704CDC" w:rsidRDefault="00B74255">
      <w:pPr>
        <w:pStyle w:val="20"/>
        <w:numPr>
          <w:ilvl w:val="0"/>
          <w:numId w:val="17"/>
        </w:numPr>
        <w:shd w:val="clear" w:color="auto" w:fill="auto"/>
        <w:tabs>
          <w:tab w:val="left" w:pos="1273"/>
        </w:tabs>
        <w:spacing w:before="0" w:after="0" w:line="317" w:lineRule="exact"/>
        <w:ind w:firstLine="780"/>
        <w:jc w:val="both"/>
      </w:pPr>
      <w:r>
        <w:rPr>
          <w:rStyle w:val="21"/>
        </w:rPr>
        <w:t>Специалист, ответственный за предоставление муниципальной услуги, несет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704CDC" w:rsidRDefault="00B74255">
      <w:pPr>
        <w:pStyle w:val="20"/>
        <w:numPr>
          <w:ilvl w:val="0"/>
          <w:numId w:val="17"/>
        </w:numPr>
        <w:shd w:val="clear" w:color="auto" w:fill="auto"/>
        <w:tabs>
          <w:tab w:val="left" w:pos="1510"/>
        </w:tabs>
        <w:spacing w:before="0" w:after="0" w:line="317" w:lineRule="exact"/>
        <w:ind w:firstLine="780"/>
        <w:jc w:val="both"/>
      </w:pPr>
      <w:r>
        <w:rPr>
          <w:rStyle w:val="21"/>
        </w:rPr>
        <w:t>Текущий контроль осуществляется путем проведения руководителем отдела образования проверок соблюдения и исполнения специалистом положений настоящего Регламента, иных нормативных правовых актов Российской Федерации и Республики Марий Эл.</w:t>
      </w:r>
    </w:p>
    <w:p w:rsidR="00704CDC" w:rsidRDefault="00B74255">
      <w:pPr>
        <w:pStyle w:val="20"/>
        <w:shd w:val="clear" w:color="auto" w:fill="auto"/>
        <w:spacing w:before="0" w:after="0" w:line="317" w:lineRule="exact"/>
        <w:ind w:firstLine="800"/>
        <w:jc w:val="both"/>
      </w:pPr>
      <w:r>
        <w:rPr>
          <w:rStyle w:val="21"/>
        </w:rPr>
        <w:t>Периодичность осуществления текущего контроля устанавливается руководителем.</w:t>
      </w:r>
    </w:p>
    <w:p w:rsidR="00704CDC" w:rsidRDefault="00B74255">
      <w:pPr>
        <w:pStyle w:val="20"/>
        <w:shd w:val="clear" w:color="auto" w:fill="auto"/>
        <w:spacing w:before="0" w:after="0" w:line="317" w:lineRule="exact"/>
        <w:ind w:firstLine="800"/>
        <w:jc w:val="both"/>
      </w:pPr>
      <w:r>
        <w:rPr>
          <w:rStyle w:val="21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лиц, а также проверку исполнения положений настоящего Регламента.</w:t>
      </w:r>
    </w:p>
    <w:p w:rsidR="00704CDC" w:rsidRDefault="00B74255">
      <w:pPr>
        <w:pStyle w:val="20"/>
        <w:numPr>
          <w:ilvl w:val="0"/>
          <w:numId w:val="17"/>
        </w:numPr>
        <w:shd w:val="clear" w:color="auto" w:fill="auto"/>
        <w:tabs>
          <w:tab w:val="left" w:pos="1268"/>
        </w:tabs>
        <w:spacing w:before="0" w:after="0" w:line="317" w:lineRule="exact"/>
        <w:ind w:firstLine="800"/>
        <w:jc w:val="both"/>
      </w:pPr>
      <w:r>
        <w:rPr>
          <w:rStyle w:val="21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704CDC" w:rsidRDefault="00B74255">
      <w:pPr>
        <w:pStyle w:val="20"/>
        <w:numPr>
          <w:ilvl w:val="0"/>
          <w:numId w:val="17"/>
        </w:numPr>
        <w:shd w:val="clear" w:color="auto" w:fill="auto"/>
        <w:tabs>
          <w:tab w:val="left" w:pos="1268"/>
        </w:tabs>
        <w:spacing w:before="0" w:after="0" w:line="317" w:lineRule="exact"/>
        <w:ind w:firstLine="800"/>
        <w:jc w:val="both"/>
      </w:pPr>
      <w:r>
        <w:rPr>
          <w:rStyle w:val="21"/>
        </w:rPr>
        <w:t xml:space="preserve">Проверки могут быть плановыми (осуществляться на </w:t>
      </w:r>
      <w:r>
        <w:rPr>
          <w:rStyle w:val="21"/>
        </w:rPr>
        <w:lastRenderedPageBreak/>
        <w:t>основании годовых (полугодовых, квартальных, месячных) планов работы органа, участвующего в предоставлении муниципальной услуги), и внеплановыми (по обращениям заявителей).</w:t>
      </w:r>
    </w:p>
    <w:p w:rsidR="00704CDC" w:rsidRDefault="00B74255">
      <w:pPr>
        <w:pStyle w:val="20"/>
        <w:shd w:val="clear" w:color="auto" w:fill="auto"/>
        <w:spacing w:before="0" w:after="0" w:line="317" w:lineRule="exact"/>
        <w:ind w:firstLine="800"/>
        <w:jc w:val="both"/>
      </w:pPr>
      <w:r>
        <w:rPr>
          <w:rStyle w:val="21"/>
        </w:rPr>
        <w:t>Должностные лица отдела образования несут ответственность: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1017"/>
        </w:tabs>
        <w:spacing w:before="0" w:after="0" w:line="326" w:lineRule="exact"/>
        <w:ind w:firstLine="800"/>
        <w:jc w:val="both"/>
      </w:pPr>
      <w:r>
        <w:rPr>
          <w:rStyle w:val="21"/>
        </w:rPr>
        <w:t>за выполнение административных действий (административных процедур) в соответствии с Регламентом;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1017"/>
        </w:tabs>
        <w:spacing w:before="0" w:after="0" w:line="322" w:lineRule="exact"/>
        <w:ind w:firstLine="800"/>
        <w:jc w:val="both"/>
      </w:pPr>
      <w:r>
        <w:rPr>
          <w:rStyle w:val="21"/>
        </w:rPr>
        <w:t>за несоблюдение последовательности административных действий (административных процедур) и сроков их выполнения, установленных регламентом;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1017"/>
        </w:tabs>
        <w:spacing w:before="0" w:after="248" w:line="326" w:lineRule="exact"/>
        <w:ind w:firstLine="800"/>
        <w:jc w:val="both"/>
      </w:pPr>
      <w:r>
        <w:rPr>
          <w:rStyle w:val="21"/>
        </w:rPr>
        <w:t>за достоверность информации, представляемой в ходе предоставления муниципальной услуги.</w:t>
      </w:r>
    </w:p>
    <w:p w:rsidR="00704CDC" w:rsidRDefault="00B74255">
      <w:pPr>
        <w:pStyle w:val="30"/>
        <w:shd w:val="clear" w:color="auto" w:fill="auto"/>
        <w:spacing w:line="317" w:lineRule="exact"/>
        <w:ind w:left="380" w:firstLine="880"/>
        <w:jc w:val="left"/>
      </w:pPr>
      <w:r>
        <w:rPr>
          <w:rStyle w:val="33"/>
        </w:rPr>
        <w:t xml:space="preserve">V. </w:t>
      </w:r>
      <w:r>
        <w:rPr>
          <w:rStyle w:val="32"/>
          <w:b/>
          <w:bCs/>
        </w:rPr>
        <w:t>Порядок обжалования действий (бездействия) и решений, осуществляемых (принятых) в ходе предоставления муниципальной</w:t>
      </w:r>
    </w:p>
    <w:p w:rsidR="00704CDC" w:rsidRDefault="00B74255">
      <w:pPr>
        <w:pStyle w:val="30"/>
        <w:shd w:val="clear" w:color="auto" w:fill="auto"/>
        <w:spacing w:after="299" w:line="280" w:lineRule="exact"/>
      </w:pPr>
      <w:r>
        <w:rPr>
          <w:rStyle w:val="32"/>
          <w:b/>
          <w:bCs/>
        </w:rPr>
        <w:t>услуги.</w:t>
      </w:r>
    </w:p>
    <w:p w:rsidR="00704CDC" w:rsidRDefault="00B74255">
      <w:pPr>
        <w:pStyle w:val="20"/>
        <w:numPr>
          <w:ilvl w:val="0"/>
          <w:numId w:val="18"/>
        </w:numPr>
        <w:shd w:val="clear" w:color="auto" w:fill="auto"/>
        <w:tabs>
          <w:tab w:val="left" w:pos="1268"/>
        </w:tabs>
        <w:spacing w:before="0" w:after="0" w:line="322" w:lineRule="exact"/>
        <w:ind w:firstLine="800"/>
        <w:jc w:val="both"/>
      </w:pPr>
      <w:r>
        <w:rPr>
          <w:rStyle w:val="21"/>
        </w:rPr>
        <w:t>Решения, принятые в рамках исполнения муниципальной услуги, а также действие (бездействие) специалистов образовательных учреждений и Отдела образования могут быть обжалованы заявителями в досудебном (внесудебном) порядке.</w:t>
      </w:r>
    </w:p>
    <w:p w:rsidR="00704CDC" w:rsidRDefault="00B74255">
      <w:pPr>
        <w:pStyle w:val="20"/>
        <w:numPr>
          <w:ilvl w:val="0"/>
          <w:numId w:val="18"/>
        </w:numPr>
        <w:shd w:val="clear" w:color="auto" w:fill="auto"/>
        <w:tabs>
          <w:tab w:val="left" w:pos="1268"/>
        </w:tabs>
        <w:spacing w:before="0" w:after="0" w:line="322" w:lineRule="exact"/>
        <w:ind w:firstLine="800"/>
        <w:jc w:val="both"/>
      </w:pPr>
      <w:r>
        <w:rPr>
          <w:rStyle w:val="21"/>
        </w:rPr>
        <w:t>Заявитель может обратиться с жалобой, в том числе в следующих случаях:</w:t>
      </w:r>
    </w:p>
    <w:p w:rsidR="00704CDC" w:rsidRDefault="00B74255">
      <w:pPr>
        <w:pStyle w:val="20"/>
        <w:numPr>
          <w:ilvl w:val="0"/>
          <w:numId w:val="19"/>
        </w:numPr>
        <w:shd w:val="clear" w:color="auto" w:fill="auto"/>
        <w:tabs>
          <w:tab w:val="left" w:pos="1071"/>
        </w:tabs>
        <w:spacing w:before="0" w:after="0" w:line="322" w:lineRule="exact"/>
        <w:ind w:firstLine="800"/>
        <w:jc w:val="both"/>
      </w:pPr>
      <w:r>
        <w:rPr>
          <w:rStyle w:val="21"/>
        </w:rPr>
        <w:t>нарушение срока регистрации запроса заявителя о предоставлении муниципальной услуги;</w:t>
      </w:r>
    </w:p>
    <w:p w:rsidR="00704CDC" w:rsidRDefault="00B74255">
      <w:pPr>
        <w:pStyle w:val="20"/>
        <w:numPr>
          <w:ilvl w:val="0"/>
          <w:numId w:val="19"/>
        </w:numPr>
        <w:shd w:val="clear" w:color="auto" w:fill="auto"/>
        <w:tabs>
          <w:tab w:val="left" w:pos="1161"/>
        </w:tabs>
        <w:spacing w:before="0" w:after="0" w:line="322" w:lineRule="exact"/>
        <w:ind w:firstLine="800"/>
        <w:jc w:val="both"/>
      </w:pPr>
      <w:r>
        <w:rPr>
          <w:rStyle w:val="21"/>
        </w:rPr>
        <w:t>нарушение срока предоставления муниципальной услуги;</w:t>
      </w:r>
    </w:p>
    <w:p w:rsidR="00704CDC" w:rsidRDefault="00B74255">
      <w:pPr>
        <w:pStyle w:val="20"/>
        <w:numPr>
          <w:ilvl w:val="0"/>
          <w:numId w:val="19"/>
        </w:numPr>
        <w:shd w:val="clear" w:color="auto" w:fill="auto"/>
        <w:tabs>
          <w:tab w:val="left" w:pos="1268"/>
        </w:tabs>
        <w:spacing w:before="0" w:after="0" w:line="322" w:lineRule="exact"/>
        <w:ind w:firstLine="800"/>
        <w:jc w:val="both"/>
      </w:pPr>
      <w:r>
        <w:rPr>
          <w:rStyle w:val="21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04CDC" w:rsidRDefault="00B74255">
      <w:pPr>
        <w:pStyle w:val="20"/>
        <w:numPr>
          <w:ilvl w:val="0"/>
          <w:numId w:val="19"/>
        </w:numPr>
        <w:shd w:val="clear" w:color="auto" w:fill="auto"/>
        <w:tabs>
          <w:tab w:val="left" w:pos="1071"/>
        </w:tabs>
        <w:spacing w:before="0" w:after="0" w:line="322" w:lineRule="exact"/>
        <w:ind w:firstLine="800"/>
        <w:jc w:val="both"/>
      </w:pPr>
      <w:r>
        <w:rPr>
          <w:rStyle w:val="21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04CDC" w:rsidRDefault="00B74255">
      <w:pPr>
        <w:pStyle w:val="20"/>
        <w:numPr>
          <w:ilvl w:val="0"/>
          <w:numId w:val="19"/>
        </w:numPr>
        <w:shd w:val="clear" w:color="auto" w:fill="auto"/>
        <w:tabs>
          <w:tab w:val="left" w:pos="1168"/>
        </w:tabs>
        <w:spacing w:before="0" w:after="0" w:line="322" w:lineRule="exact"/>
        <w:ind w:right="260" w:firstLine="780"/>
        <w:jc w:val="both"/>
      </w:pPr>
      <w:r>
        <w:rPr>
          <w:rStyle w:val="21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04CDC" w:rsidRDefault="00B74255">
      <w:pPr>
        <w:pStyle w:val="20"/>
        <w:numPr>
          <w:ilvl w:val="0"/>
          <w:numId w:val="19"/>
        </w:numPr>
        <w:shd w:val="clear" w:color="auto" w:fill="auto"/>
        <w:tabs>
          <w:tab w:val="left" w:pos="1168"/>
        </w:tabs>
        <w:spacing w:before="0" w:after="0" w:line="322" w:lineRule="exact"/>
        <w:ind w:right="260" w:firstLine="780"/>
        <w:jc w:val="both"/>
      </w:pPr>
      <w:r>
        <w:rPr>
          <w:rStyle w:val="21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</w:t>
      </w:r>
      <w:r>
        <w:rPr>
          <w:rStyle w:val="21"/>
        </w:rPr>
        <w:lastRenderedPageBreak/>
        <w:t>Российской Федерации, муниципальными правовыми актами;</w:t>
      </w:r>
    </w:p>
    <w:p w:rsidR="00704CDC" w:rsidRDefault="00B74255">
      <w:pPr>
        <w:pStyle w:val="20"/>
        <w:numPr>
          <w:ilvl w:val="0"/>
          <w:numId w:val="19"/>
        </w:numPr>
        <w:shd w:val="clear" w:color="auto" w:fill="auto"/>
        <w:tabs>
          <w:tab w:val="left" w:pos="1079"/>
        </w:tabs>
        <w:spacing w:before="0" w:after="0" w:line="322" w:lineRule="exact"/>
        <w:ind w:right="260" w:firstLine="780"/>
        <w:jc w:val="both"/>
      </w:pPr>
      <w:r>
        <w:rPr>
          <w:rStyle w:val="21"/>
        </w:rPr>
        <w:t>отказ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704CDC" w:rsidRDefault="00B74255">
      <w:pPr>
        <w:pStyle w:val="20"/>
        <w:numPr>
          <w:ilvl w:val="0"/>
          <w:numId w:val="18"/>
        </w:numPr>
        <w:shd w:val="clear" w:color="auto" w:fill="auto"/>
        <w:tabs>
          <w:tab w:val="left" w:pos="1314"/>
        </w:tabs>
        <w:spacing w:before="0" w:after="0" w:line="322" w:lineRule="exact"/>
        <w:ind w:right="260" w:firstLine="780"/>
        <w:jc w:val="both"/>
      </w:pPr>
      <w:r>
        <w:rPr>
          <w:rStyle w:val="21"/>
        </w:rPr>
        <w:t>Заявители могут обратиться с жалобой лично или направить письменное обращение, жалобу: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995"/>
        </w:tabs>
        <w:spacing w:before="0" w:after="0" w:line="322" w:lineRule="exact"/>
        <w:ind w:firstLine="780"/>
        <w:jc w:val="both"/>
      </w:pPr>
      <w:r>
        <w:rPr>
          <w:rStyle w:val="21"/>
        </w:rPr>
        <w:t>Г лаве администрации Сернурского муниципального района;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935"/>
        </w:tabs>
        <w:spacing w:before="0" w:after="0" w:line="322" w:lineRule="exact"/>
        <w:ind w:right="260" w:firstLine="780"/>
        <w:jc w:val="both"/>
      </w:pPr>
      <w:r>
        <w:rPr>
          <w:rStyle w:val="21"/>
        </w:rPr>
        <w:t>Заместителю Главы Администрации Сернурского муниципального района по социальным вопросам;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999"/>
        </w:tabs>
        <w:spacing w:before="0" w:after="0" w:line="322" w:lineRule="exact"/>
        <w:ind w:firstLine="780"/>
        <w:jc w:val="both"/>
      </w:pPr>
      <w:r>
        <w:rPr>
          <w:rStyle w:val="21"/>
        </w:rPr>
        <w:t>Руководителю Отдела образования.</w:t>
      </w:r>
    </w:p>
    <w:p w:rsidR="00704CDC" w:rsidRDefault="00B74255">
      <w:pPr>
        <w:pStyle w:val="20"/>
        <w:numPr>
          <w:ilvl w:val="0"/>
          <w:numId w:val="18"/>
        </w:numPr>
        <w:shd w:val="clear" w:color="auto" w:fill="auto"/>
        <w:tabs>
          <w:tab w:val="left" w:pos="1314"/>
        </w:tabs>
        <w:spacing w:before="0" w:after="0" w:line="322" w:lineRule="exact"/>
        <w:ind w:right="260" w:firstLine="780"/>
        <w:jc w:val="both"/>
      </w:pPr>
      <w:r>
        <w:rPr>
          <w:rStyle w:val="21"/>
        </w:rPr>
        <w:t>Жалоба подается в письменной форме на бумажном носителе и должна содержать следующую информацию: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932"/>
        </w:tabs>
        <w:spacing w:before="0" w:after="0" w:line="322" w:lineRule="exact"/>
        <w:ind w:right="260" w:firstLine="780"/>
        <w:jc w:val="both"/>
      </w:pPr>
      <w:r>
        <w:rPr>
          <w:rStyle w:val="21"/>
        </w:rPr>
        <w:t>фамилию, имя, отчество (при наличии) гражданина, почтовый адрес, по которому должен быть направлен ответ на жалобу;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932"/>
        </w:tabs>
        <w:spacing w:before="0" w:after="0" w:line="322" w:lineRule="exact"/>
        <w:ind w:right="260" w:firstLine="780"/>
        <w:jc w:val="both"/>
      </w:pPr>
      <w:r>
        <w:rPr>
          <w:rStyle w:val="21"/>
        </w:rPr>
        <w:t>наименование органа, должность, фамилия, имя и отчество работника (при наличии сведений), решение, действие (бездействие) которого обжалуется;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999"/>
        </w:tabs>
        <w:spacing w:before="0" w:after="0" w:line="322" w:lineRule="exact"/>
        <w:ind w:firstLine="780"/>
        <w:jc w:val="both"/>
      </w:pPr>
      <w:r>
        <w:rPr>
          <w:rStyle w:val="21"/>
        </w:rPr>
        <w:t>существо обжалуемого решения, действия (бездействия);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999"/>
        </w:tabs>
        <w:spacing w:before="0" w:after="0" w:line="322" w:lineRule="exact"/>
        <w:ind w:firstLine="780"/>
        <w:jc w:val="both"/>
      </w:pPr>
      <w:r>
        <w:rPr>
          <w:rStyle w:val="21"/>
        </w:rPr>
        <w:t>личная подпись и дата обращения.</w:t>
      </w:r>
    </w:p>
    <w:p w:rsidR="00704CDC" w:rsidRDefault="00B74255">
      <w:pPr>
        <w:pStyle w:val="20"/>
        <w:numPr>
          <w:ilvl w:val="0"/>
          <w:numId w:val="18"/>
        </w:numPr>
        <w:shd w:val="clear" w:color="auto" w:fill="auto"/>
        <w:tabs>
          <w:tab w:val="left" w:pos="1251"/>
        </w:tabs>
        <w:spacing w:before="0" w:after="0" w:line="322" w:lineRule="exact"/>
        <w:ind w:right="260" w:firstLine="780"/>
        <w:jc w:val="both"/>
      </w:pPr>
      <w:r>
        <w:rPr>
          <w:rStyle w:val="21"/>
        </w:rPr>
        <w:t>Дополнительно в жалобе могут указываться причины несогласия с обжалуемым решением, действием (бездействием), обстоятельства, на основании которых заявитель считает, что нарушены его права и законные интересы, созданы препятствия к их реализации, а также иные сведения, которые заявитель считает необходимым сообщить.</w:t>
      </w:r>
    </w:p>
    <w:p w:rsidR="00704CDC" w:rsidRDefault="00B74255">
      <w:pPr>
        <w:pStyle w:val="20"/>
        <w:shd w:val="clear" w:color="auto" w:fill="auto"/>
        <w:spacing w:before="0" w:after="0" w:line="322" w:lineRule="exact"/>
        <w:ind w:right="260" w:firstLine="780"/>
        <w:jc w:val="both"/>
      </w:pPr>
      <w:r>
        <w:rPr>
          <w:rStyle w:val="21"/>
        </w:rPr>
        <w:t>К жалобе могут быть приложены копии документов, подтверждающие изложенные обстоятельства. В таком случае заявителем приводится перечень прилагаемых документов.</w:t>
      </w:r>
    </w:p>
    <w:p w:rsidR="00704CDC" w:rsidRDefault="00B74255">
      <w:pPr>
        <w:pStyle w:val="20"/>
        <w:numPr>
          <w:ilvl w:val="0"/>
          <w:numId w:val="18"/>
        </w:numPr>
        <w:shd w:val="clear" w:color="auto" w:fill="auto"/>
        <w:tabs>
          <w:tab w:val="left" w:pos="1314"/>
        </w:tabs>
        <w:spacing w:before="0" w:after="0" w:line="322" w:lineRule="exact"/>
        <w:ind w:right="260" w:firstLine="780"/>
        <w:jc w:val="both"/>
      </w:pPr>
      <w:r>
        <w:rPr>
          <w:rStyle w:val="21"/>
        </w:rPr>
        <w:t>По результатам рассмотрения жалобы принимается решение об удовлетворении требований заявителя и о признании неправомерным обжалуемого решения, действия (бездействия), либо об отказе в удовлетворении требований.</w:t>
      </w:r>
    </w:p>
    <w:p w:rsidR="00704CDC" w:rsidRDefault="00B74255">
      <w:pPr>
        <w:pStyle w:val="20"/>
        <w:numPr>
          <w:ilvl w:val="0"/>
          <w:numId w:val="18"/>
        </w:numPr>
        <w:shd w:val="clear" w:color="auto" w:fill="auto"/>
        <w:tabs>
          <w:tab w:val="left" w:pos="1314"/>
        </w:tabs>
        <w:spacing w:before="0" w:after="0" w:line="322" w:lineRule="exact"/>
        <w:ind w:firstLine="780"/>
        <w:jc w:val="both"/>
      </w:pPr>
      <w:r>
        <w:rPr>
          <w:rStyle w:val="21"/>
        </w:rPr>
        <w:t>Жалоба может быть подана по электронной почте на адрес электронной почты администрации Сернурск</w:t>
      </w:r>
      <w:r w:rsidR="00F961A0">
        <w:rPr>
          <w:rStyle w:val="21"/>
        </w:rPr>
        <w:t>ого</w:t>
      </w:r>
      <w:r>
        <w:rPr>
          <w:rStyle w:val="21"/>
        </w:rPr>
        <w:t xml:space="preserve"> муниципальн</w:t>
      </w:r>
      <w:r w:rsidR="00F961A0">
        <w:rPr>
          <w:rStyle w:val="21"/>
        </w:rPr>
        <w:t>ого</w:t>
      </w:r>
      <w:r>
        <w:rPr>
          <w:rStyle w:val="21"/>
        </w:rPr>
        <w:t xml:space="preserve"> район</w:t>
      </w:r>
      <w:r w:rsidR="00F961A0">
        <w:rPr>
          <w:rStyle w:val="21"/>
        </w:rPr>
        <w:t>а</w:t>
      </w:r>
      <w:r>
        <w:rPr>
          <w:rStyle w:val="21"/>
        </w:rPr>
        <w:t xml:space="preserve"> (на действия руководителя отдела образования) или на адрес электронной почты отдела образования (на действия работника отдела образования).</w:t>
      </w:r>
    </w:p>
    <w:p w:rsidR="00704CDC" w:rsidRDefault="00B74255" w:rsidP="00165D8C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rPr>
          <w:rStyle w:val="21"/>
        </w:rPr>
        <w:t>Требования, предъявляемые к жалобе в электронной форме, аналогичны требованиям к жалобе в письменной форме.Жалоба заявителя не рассматривается в следующих случаях: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960"/>
        </w:tabs>
        <w:spacing w:before="0" w:after="0" w:line="317" w:lineRule="exact"/>
        <w:ind w:firstLine="740"/>
        <w:jc w:val="both"/>
      </w:pPr>
      <w:r>
        <w:rPr>
          <w:rStyle w:val="21"/>
        </w:rPr>
        <w:t>отсутствие сведений об обжалуемом решении, действии, бездействии (в чем выразилось, кем принято);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965"/>
        </w:tabs>
        <w:spacing w:before="0" w:after="0" w:line="317" w:lineRule="exact"/>
        <w:ind w:firstLine="740"/>
        <w:jc w:val="both"/>
      </w:pPr>
      <w:r>
        <w:rPr>
          <w:rStyle w:val="21"/>
        </w:rPr>
        <w:t>отсутствие фамилии, имени, отчества (при наличии) гражданина, наименовании юридического лица;</w:t>
      </w:r>
    </w:p>
    <w:p w:rsidR="00704CDC" w:rsidRDefault="00B74255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before="0" w:after="0" w:line="317" w:lineRule="exact"/>
        <w:ind w:firstLine="740"/>
        <w:jc w:val="both"/>
      </w:pPr>
      <w:r>
        <w:rPr>
          <w:rStyle w:val="21"/>
        </w:rPr>
        <w:t>отсутствие почтового адреса.</w:t>
      </w:r>
    </w:p>
    <w:p w:rsidR="00704CDC" w:rsidRDefault="00B74255">
      <w:pPr>
        <w:pStyle w:val="20"/>
        <w:numPr>
          <w:ilvl w:val="0"/>
          <w:numId w:val="18"/>
        </w:numPr>
        <w:shd w:val="clear" w:color="auto" w:fill="auto"/>
        <w:tabs>
          <w:tab w:val="left" w:pos="1498"/>
        </w:tabs>
        <w:spacing w:before="0" w:after="0" w:line="317" w:lineRule="exact"/>
        <w:ind w:firstLine="740"/>
        <w:jc w:val="both"/>
      </w:pPr>
      <w:r>
        <w:rPr>
          <w:rStyle w:val="21"/>
        </w:rPr>
        <w:lastRenderedPageBreak/>
        <w:t>Жалоба, поступившая в отдел образования,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704CDC" w:rsidRDefault="00B74255">
      <w:pPr>
        <w:pStyle w:val="20"/>
        <w:shd w:val="clear" w:color="auto" w:fill="auto"/>
        <w:spacing w:before="0" w:after="0" w:line="317" w:lineRule="exact"/>
        <w:ind w:firstLine="740"/>
        <w:jc w:val="both"/>
        <w:sectPr w:rsidR="00704CDC" w:rsidSect="00F961A0">
          <w:headerReference w:type="default" r:id="rId10"/>
          <w:pgSz w:w="11900" w:h="16840"/>
          <w:pgMar w:top="1169" w:right="843" w:bottom="1169" w:left="2228" w:header="0" w:footer="3" w:gutter="0"/>
          <w:cols w:space="720"/>
          <w:noEndnote/>
          <w:docGrid w:linePitch="360"/>
        </w:sectPr>
      </w:pPr>
      <w:r>
        <w:rPr>
          <w:rStyle w:val="21"/>
        </w:rPr>
        <w:t>Жалоба на действия, предусмотренные п. 5.2. настоящего регламента подлежит рассмотрению в течение пяти рабочих дней со дня ее регистрации.</w:t>
      </w:r>
    </w:p>
    <w:p w:rsidR="00704CDC" w:rsidRDefault="00704CDC">
      <w:pPr>
        <w:spacing w:before="42" w:after="42" w:line="240" w:lineRule="exact"/>
        <w:rPr>
          <w:sz w:val="19"/>
          <w:szCs w:val="19"/>
        </w:rPr>
      </w:pPr>
    </w:p>
    <w:p w:rsidR="00704CDC" w:rsidRDefault="00704CDC">
      <w:pPr>
        <w:rPr>
          <w:sz w:val="2"/>
          <w:szCs w:val="2"/>
        </w:rPr>
        <w:sectPr w:rsidR="00704CDC">
          <w:headerReference w:type="default" r:id="rId11"/>
          <w:pgSz w:w="11900" w:h="16840"/>
          <w:pgMar w:top="1182" w:right="0" w:bottom="712" w:left="0" w:header="0" w:footer="3" w:gutter="0"/>
          <w:cols w:space="720"/>
          <w:noEndnote/>
          <w:docGrid w:linePitch="360"/>
        </w:sectPr>
      </w:pPr>
    </w:p>
    <w:p w:rsidR="00704CDC" w:rsidRDefault="00A7392A">
      <w:pPr>
        <w:spacing w:line="360" w:lineRule="exact"/>
      </w:pPr>
      <w:r>
        <w:lastRenderedPageBreak/>
        <w:pict>
          <v:shape id="_x0000_s1031" type="#_x0000_t202" style="position:absolute;margin-left:269.75pt;margin-top:.1pt;width:195.85pt;height:87.6pt;z-index:251657728;mso-wrap-distance-left:5pt;mso-wrap-distance-right:5pt;mso-position-horizontal-relative:margin" filled="f" stroked="f">
            <v:textbox style="mso-fit-shape-to-text:t" inset="0,0,0,0">
              <w:txbxContent>
                <w:p w:rsidR="00704CDC" w:rsidRDefault="00B74255">
                  <w:pPr>
                    <w:pStyle w:val="4"/>
                    <w:shd w:val="clear" w:color="auto" w:fill="auto"/>
                    <w:spacing w:after="103"/>
                  </w:pPr>
                  <w:r>
                    <w:rPr>
                      <w:rStyle w:val="4Exact0"/>
                      <w:b/>
                      <w:bCs/>
                    </w:rPr>
                    <w:t xml:space="preserve">Муниципальное учреждение «Отдел образования и по делам молодежи администрации </w:t>
                  </w:r>
                  <w:r w:rsidR="00F961A0">
                    <w:rPr>
                      <w:rStyle w:val="4Exact0"/>
                      <w:b/>
                      <w:bCs/>
                    </w:rPr>
                    <w:t xml:space="preserve">Сернурского </w:t>
                  </w:r>
                  <w:r>
                    <w:rPr>
                      <w:rStyle w:val="4Exact0"/>
                      <w:b/>
                      <w:bCs/>
                    </w:rPr>
                    <w:t>муниципальн</w:t>
                  </w:r>
                  <w:r w:rsidR="00F961A0">
                    <w:rPr>
                      <w:rStyle w:val="4Exact0"/>
                      <w:b/>
                      <w:bCs/>
                    </w:rPr>
                    <w:t>ого</w:t>
                  </w:r>
                  <w:r>
                    <w:rPr>
                      <w:rStyle w:val="4Exact0"/>
                      <w:b/>
                      <w:bCs/>
                    </w:rPr>
                    <w:t xml:space="preserve"> район</w:t>
                  </w:r>
                  <w:r w:rsidR="00F961A0">
                    <w:rPr>
                      <w:rStyle w:val="4Exact0"/>
                      <w:b/>
                      <w:bCs/>
                    </w:rPr>
                    <w:t>а Республики Марий Эл</w:t>
                  </w:r>
                  <w:r>
                    <w:rPr>
                      <w:rStyle w:val="4Exact0"/>
                      <w:b/>
                      <w:bCs/>
                    </w:rPr>
                    <w:t>»</w:t>
                  </w:r>
                </w:p>
                <w:p w:rsidR="00704CDC" w:rsidRDefault="00B74255">
                  <w:pPr>
                    <w:pStyle w:val="4"/>
                    <w:shd w:val="clear" w:color="auto" w:fill="auto"/>
                    <w:tabs>
                      <w:tab w:val="left" w:leader="underscore" w:pos="3874"/>
                    </w:tabs>
                    <w:spacing w:after="16" w:line="220" w:lineRule="exact"/>
                    <w:jc w:val="both"/>
                  </w:pPr>
                  <w:r>
                    <w:rPr>
                      <w:rStyle w:val="4Exact0"/>
                      <w:b/>
                      <w:bCs/>
                    </w:rPr>
                    <w:t>от</w:t>
                  </w:r>
                  <w:r>
                    <w:rPr>
                      <w:rStyle w:val="4Exact0"/>
                      <w:b/>
                      <w:bCs/>
                    </w:rPr>
                    <w:tab/>
                  </w:r>
                </w:p>
                <w:p w:rsidR="00704CDC" w:rsidRDefault="00B74255">
                  <w:pPr>
                    <w:pStyle w:val="5"/>
                    <w:shd w:val="clear" w:color="auto" w:fill="auto"/>
                    <w:spacing w:before="0" w:line="180" w:lineRule="exact"/>
                    <w:ind w:right="180" w:firstLine="0"/>
                  </w:pPr>
                  <w:r>
                    <w:rPr>
                      <w:rStyle w:val="5Exact0"/>
                      <w:b/>
                      <w:bCs/>
                    </w:rPr>
                    <w:t>(фамилия, имя, отчество (при наличии)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6.5pt;margin-top:108.1pt;width:458.65pt;height:62.6pt;z-index:251657729;mso-wrap-distance-left:5pt;mso-wrap-distance-right:5pt;mso-position-horizontal-relative:margin" filled="f" stroked="f">
            <v:textbox style="mso-fit-shape-to-text:t" inset="0,0,0,0">
              <w:txbxContent>
                <w:p w:rsidR="00704CDC" w:rsidRDefault="00B74255" w:rsidP="00F961A0">
                  <w:pPr>
                    <w:pStyle w:val="30"/>
                    <w:shd w:val="clear" w:color="auto" w:fill="auto"/>
                    <w:spacing w:line="298" w:lineRule="exact"/>
                    <w:ind w:firstLine="1240"/>
                  </w:pPr>
                  <w:r>
                    <w:rPr>
                      <w:rStyle w:val="3Exact1"/>
                      <w:b/>
                      <w:bCs/>
                    </w:rPr>
                    <w:t>Заявление гражданина, выразившего желание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</w:t>
                  </w:r>
                </w:p>
                <w:p w:rsidR="00704CDC" w:rsidRDefault="00B74255">
                  <w:pPr>
                    <w:pStyle w:val="30"/>
                    <w:shd w:val="clear" w:color="auto" w:fill="auto"/>
                    <w:spacing w:line="298" w:lineRule="exact"/>
                  </w:pPr>
                  <w:r>
                    <w:rPr>
                      <w:rStyle w:val="3Exact1"/>
                      <w:b/>
                      <w:bCs/>
                    </w:rPr>
                    <w:t>Российской Федерации формах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.5pt;margin-top:182pt;width:69.6pt;height:40.7pt;z-index:251657730;mso-wrap-distance-left:5pt;mso-wrap-distance-right:5pt;mso-position-horizontal-relative:margin" filled="f" stroked="f">
            <v:textbox style="mso-fit-shape-to-text:t" inset="0,0,0,0">
              <w:txbxContent>
                <w:p w:rsidR="00704CDC" w:rsidRDefault="00B74255">
                  <w:pPr>
                    <w:pStyle w:val="4"/>
                    <w:shd w:val="clear" w:color="auto" w:fill="auto"/>
                    <w:tabs>
                      <w:tab w:val="left" w:leader="underscore" w:pos="1363"/>
                    </w:tabs>
                    <w:spacing w:after="248" w:line="220" w:lineRule="exact"/>
                    <w:jc w:val="both"/>
                  </w:pPr>
                  <w:r>
                    <w:rPr>
                      <w:rStyle w:val="4Exact0"/>
                      <w:b/>
                      <w:bCs/>
                    </w:rPr>
                    <w:t>Я,</w:t>
                  </w:r>
                  <w:r>
                    <w:rPr>
                      <w:rStyle w:val="4Exact0"/>
                      <w:b/>
                      <w:bCs/>
                    </w:rPr>
                    <w:tab/>
                  </w:r>
                </w:p>
                <w:p w:rsidR="00704CDC" w:rsidRDefault="00B74255">
                  <w:pPr>
                    <w:pStyle w:val="4"/>
                    <w:shd w:val="clear" w:color="auto" w:fill="auto"/>
                    <w:spacing w:after="0" w:line="220" w:lineRule="exact"/>
                    <w:jc w:val="both"/>
                  </w:pPr>
                  <w:r>
                    <w:rPr>
                      <w:rStyle w:val="4Exact0"/>
                      <w:b/>
                      <w:bCs/>
                    </w:rPr>
                    <w:t>Г ражданство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158.4pt;margin-top:193.9pt;width:210pt;height:28.85pt;z-index:251657731;mso-wrap-distance-left:5pt;mso-wrap-distance-right:5pt;mso-position-horizontal-relative:margin" filled="f" stroked="f">
            <v:textbox style="mso-fit-shape-to-text:t" inset="0,0,0,0">
              <w:txbxContent>
                <w:p w:rsidR="00704CDC" w:rsidRDefault="00B74255">
                  <w:pPr>
                    <w:pStyle w:val="5"/>
                    <w:shd w:val="clear" w:color="auto" w:fill="auto"/>
                    <w:spacing w:before="0" w:line="259" w:lineRule="exact"/>
                    <w:ind w:left="220"/>
                    <w:jc w:val="left"/>
                  </w:pPr>
                  <w:r>
                    <w:rPr>
                      <w:rStyle w:val="5Exact0"/>
                      <w:b/>
                      <w:bCs/>
                    </w:rPr>
                    <w:t xml:space="preserve">(фамилия, имя, отчество (при наличии)) </w:t>
                  </w:r>
                  <w:r>
                    <w:rPr>
                      <w:rStyle w:val="511ptExact"/>
                      <w:b/>
                      <w:bCs/>
                    </w:rPr>
                    <w:t>Документ, удостоверяющий личность: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193.45pt;margin-top:238.3pt;width:87.1pt;height:11.85pt;z-index:251657732;mso-wrap-distance-left:5pt;mso-wrap-distance-right:5pt;mso-position-horizontal-relative:margin" filled="f" stroked="f">
            <v:textbox style="mso-fit-shape-to-text:t" inset="0,0,0,0">
              <w:txbxContent>
                <w:p w:rsidR="00704CDC" w:rsidRDefault="00B74255">
                  <w:pPr>
                    <w:pStyle w:val="5"/>
                    <w:shd w:val="clear" w:color="auto" w:fill="auto"/>
                    <w:spacing w:before="0" w:line="180" w:lineRule="exact"/>
                    <w:ind w:firstLine="0"/>
                    <w:jc w:val="left"/>
                  </w:pPr>
                  <w:r>
                    <w:rPr>
                      <w:rStyle w:val="5Exact0"/>
                      <w:b/>
                      <w:bCs/>
                    </w:rPr>
                    <w:t>(когда и кем выдан)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1.2pt;margin-top:250.15pt;width:94.1pt;height:13.9pt;z-index:251657733;mso-wrap-distance-left:5pt;mso-wrap-distance-right:5pt;mso-position-horizontal-relative:margin" filled="f" stroked="f">
            <v:textbox style="mso-fit-shape-to-text:t" inset="0,0,0,0">
              <w:txbxContent>
                <w:p w:rsidR="00704CDC" w:rsidRDefault="00B74255">
                  <w:pPr>
                    <w:pStyle w:val="4"/>
                    <w:shd w:val="clear" w:color="auto" w:fill="auto"/>
                    <w:spacing w:after="0" w:line="220" w:lineRule="exact"/>
                  </w:pPr>
                  <w:r>
                    <w:rPr>
                      <w:rStyle w:val="4Exact0"/>
                      <w:b/>
                      <w:bCs/>
                    </w:rPr>
                    <w:t>место жительства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161.5pt;margin-top:264.95pt;width:248.65pt;height:12.5pt;z-index:251657734;mso-wrap-distance-left:5pt;mso-wrap-distance-right:5pt;mso-position-horizontal-relative:margin" filled="f" stroked="f">
            <v:textbox style="mso-fit-shape-to-text:t" inset="0,0,0,0">
              <w:txbxContent>
                <w:p w:rsidR="00704CDC" w:rsidRDefault="00B74255">
                  <w:pPr>
                    <w:pStyle w:val="5"/>
                    <w:shd w:val="clear" w:color="auto" w:fill="auto"/>
                    <w:spacing w:before="0" w:line="180" w:lineRule="exact"/>
                    <w:ind w:firstLine="0"/>
                    <w:jc w:val="left"/>
                  </w:pPr>
                  <w:r>
                    <w:rPr>
                      <w:rStyle w:val="5Exact0"/>
                      <w:b/>
                      <w:bCs/>
                    </w:rPr>
                    <w:t>(адрес места жительства, подтвержденный регистрацией)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1.45pt;margin-top:293.1pt;width:96.95pt;height:14.3pt;z-index:251657735;mso-wrap-distance-left:5pt;mso-wrap-distance-right:5pt;mso-position-horizontal-relative:margin" filled="f" stroked="f">
            <v:textbox style="mso-fit-shape-to-text:t" inset="0,0,0,0">
              <w:txbxContent>
                <w:p w:rsidR="00704CDC" w:rsidRDefault="00B74255">
                  <w:pPr>
                    <w:pStyle w:val="4"/>
                    <w:shd w:val="clear" w:color="auto" w:fill="auto"/>
                    <w:spacing w:after="0" w:line="220" w:lineRule="exact"/>
                  </w:pPr>
                  <w:r>
                    <w:rPr>
                      <w:rStyle w:val="4Exact0"/>
                      <w:b/>
                      <w:bCs/>
                    </w:rPr>
                    <w:t>место пребывания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200.9pt;margin-top:308.15pt;width:174.5pt;height:12pt;z-index:251657736;mso-wrap-distance-left:5pt;mso-wrap-distance-right:5pt;mso-position-horizontal-relative:margin" filled="f" stroked="f">
            <v:textbox style="mso-fit-shape-to-text:t" inset="0,0,0,0">
              <w:txbxContent>
                <w:p w:rsidR="00704CDC" w:rsidRDefault="00B74255">
                  <w:pPr>
                    <w:pStyle w:val="5"/>
                    <w:shd w:val="clear" w:color="auto" w:fill="auto"/>
                    <w:spacing w:before="0" w:line="180" w:lineRule="exact"/>
                    <w:ind w:firstLine="0"/>
                    <w:jc w:val="left"/>
                  </w:pPr>
                  <w:r>
                    <w:rPr>
                      <w:rStyle w:val="5Exact0"/>
                      <w:b/>
                      <w:bCs/>
                    </w:rPr>
                    <w:t>(адрес места фактического проживания)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.05pt;margin-top:334.5pt;width:16.8pt;height:71.45pt;z-index:251657737;mso-wrap-distance-left:5pt;mso-wrap-distance-right:5pt;mso-position-horizontal-relative:margin" filled="f" stroked="f">
            <v:textbox style="mso-fit-shape-to-text:t" inset="0,0,0,0">
              <w:txbxContent>
                <w:p w:rsidR="00704CDC" w:rsidRDefault="00B74255">
                  <w:pPr>
                    <w:pStyle w:val="6"/>
                    <w:shd w:val="clear" w:color="auto" w:fill="auto"/>
                    <w:spacing w:line="560" w:lineRule="exact"/>
                  </w:pPr>
                  <w:r>
                    <w:rPr>
                      <w:rStyle w:val="6Exact0"/>
                    </w:rPr>
                    <w:t>□</w:t>
                  </w:r>
                </w:p>
                <w:p w:rsidR="00704CDC" w:rsidRDefault="00B74255">
                  <w:pPr>
                    <w:pStyle w:val="7"/>
                    <w:shd w:val="clear" w:color="auto" w:fill="auto"/>
                    <w:spacing w:line="580" w:lineRule="exact"/>
                  </w:pPr>
                  <w:r>
                    <w:rPr>
                      <w:rStyle w:val="7Exact0"/>
                    </w:rPr>
                    <w:t>□</w:t>
                  </w:r>
                </w:p>
                <w:p w:rsidR="00704CDC" w:rsidRDefault="00B74255">
                  <w:pPr>
                    <w:pStyle w:val="8"/>
                    <w:shd w:val="clear" w:color="auto" w:fill="auto"/>
                    <w:spacing w:line="560" w:lineRule="exact"/>
                  </w:pPr>
                  <w:r>
                    <w:rPr>
                      <w:rStyle w:val="8Exact0"/>
                    </w:rPr>
                    <w:t>□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17.75pt;margin-top:337.05pt;width:399.1pt;height:63.8pt;z-index:251657738;mso-wrap-distance-left:5pt;mso-wrap-distance-right:5pt;mso-position-horizontal-relative:margin" filled="f" stroked="f">
            <v:textbox style="mso-fit-shape-to-text:t" inset="0,0,0,0">
              <w:txbxContent>
                <w:p w:rsidR="00704CDC" w:rsidRDefault="00B74255">
                  <w:pPr>
                    <w:pStyle w:val="4"/>
                    <w:shd w:val="clear" w:color="auto" w:fill="auto"/>
                    <w:tabs>
                      <w:tab w:val="left" w:leader="underscore" w:pos="7954"/>
                    </w:tabs>
                    <w:spacing w:after="0" w:line="413" w:lineRule="exact"/>
                  </w:pPr>
                  <w:r>
                    <w:rPr>
                      <w:rStyle w:val="4Exact0"/>
                      <w:b/>
                      <w:bCs/>
                    </w:rPr>
                    <w:t xml:space="preserve">прошу выдать мне заключение о возможности быть опекуном (попечителем) прошу выдать мне заключение о возможности быть приемным родителем прошу передать мне под опеку (попечительство) </w:t>
                  </w:r>
                  <w:r>
                    <w:rPr>
                      <w:rStyle w:val="4Exact0"/>
                      <w:b/>
                      <w:bCs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.7pt;margin-top:404.75pt;width:421.45pt;height:48.2pt;z-index:251657739;mso-wrap-distance-left:5pt;mso-wrap-distance-right:5pt;mso-position-horizontal-relative:margin" filled="f" stroked="f">
            <v:textbox style="mso-fit-shape-to-text:t" inset="0,0,0,0">
              <w:txbxContent>
                <w:p w:rsidR="00704CDC" w:rsidRDefault="00B74255">
                  <w:pPr>
                    <w:pStyle w:val="5"/>
                    <w:shd w:val="clear" w:color="auto" w:fill="auto"/>
                    <w:spacing w:before="0" w:line="442" w:lineRule="exact"/>
                    <w:ind w:left="380" w:firstLine="740"/>
                    <w:jc w:val="left"/>
                  </w:pPr>
                  <w:r>
                    <w:rPr>
                      <w:rStyle w:val="5Exact0"/>
                      <w:b/>
                      <w:bCs/>
                    </w:rPr>
                    <w:t xml:space="preserve">(фамилия, имя, отчество (при наличии) ребенка (детей), число, месяц, год рождения) </w:t>
                  </w:r>
                  <w:r>
                    <w:rPr>
                      <w:rStyle w:val="511ptExact"/>
                      <w:b/>
                      <w:bCs/>
                    </w:rPr>
                    <w:t>прошу передать мне под опеку (попечительство) на возмездной основе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3.35pt;margin-top:464.65pt;width:472.1pt;height:106.8pt;z-index:251657740;mso-wrap-distance-left:5pt;mso-wrap-distance-right:5pt;mso-position-horizontal-relative:margin" filled="f" stroked="f">
            <v:textbox style="mso-fit-shape-to-text:t" inset="0,0,0,0">
              <w:txbxContent>
                <w:p w:rsidR="00704CDC" w:rsidRDefault="00B74255">
                  <w:pPr>
                    <w:pStyle w:val="5"/>
                    <w:shd w:val="clear" w:color="auto" w:fill="auto"/>
                    <w:spacing w:before="0" w:after="99" w:line="180" w:lineRule="exact"/>
                    <w:ind w:firstLine="0"/>
                    <w:jc w:val="center"/>
                  </w:pPr>
                  <w:r>
                    <w:rPr>
                      <w:rStyle w:val="5Exact0"/>
                      <w:b/>
                      <w:bCs/>
                    </w:rPr>
                    <w:t>(фамилия, имя, отчество (при наличии) ребенка (детей), число, месяц, год рождения)</w:t>
                  </w:r>
                </w:p>
                <w:p w:rsidR="00704CDC" w:rsidRDefault="00B74255">
                  <w:pPr>
                    <w:pStyle w:val="4"/>
                    <w:shd w:val="clear" w:color="auto" w:fill="auto"/>
                    <w:spacing w:after="107" w:line="278" w:lineRule="exact"/>
                    <w:jc w:val="both"/>
                  </w:pPr>
                  <w:r>
                    <w:rPr>
                      <w:rStyle w:val="4Exact0"/>
                      <w:b/>
                      <w:bCs/>
                    </w:rPr>
                    <w:t>Материальные возможности, жилищные условия, состояние здоровья и характер работы позволяют мне взять ребенка (детей) под опеку (попечительство) либо принять в семью на воспитание в иных установленных семейным законодательством Российской Федерации формах.</w:t>
                  </w:r>
                </w:p>
                <w:p w:rsidR="00704CDC" w:rsidRDefault="00B74255">
                  <w:pPr>
                    <w:pStyle w:val="4"/>
                    <w:shd w:val="clear" w:color="auto" w:fill="auto"/>
                    <w:tabs>
                      <w:tab w:val="left" w:leader="underscore" w:pos="9408"/>
                    </w:tabs>
                    <w:spacing w:after="11" w:line="220" w:lineRule="exact"/>
                    <w:jc w:val="both"/>
                  </w:pPr>
                  <w:r>
                    <w:rPr>
                      <w:rStyle w:val="4Exact0"/>
                      <w:b/>
                      <w:bCs/>
                    </w:rPr>
                    <w:t>Дополнительно могу сообщить о себе следующее:</w:t>
                  </w:r>
                  <w:r>
                    <w:rPr>
                      <w:rStyle w:val="4Exact0"/>
                      <w:b/>
                      <w:bCs/>
                    </w:rPr>
                    <w:tab/>
                  </w:r>
                </w:p>
                <w:p w:rsidR="00704CDC" w:rsidRDefault="00B74255">
                  <w:pPr>
                    <w:pStyle w:val="5"/>
                    <w:shd w:val="clear" w:color="auto" w:fill="auto"/>
                    <w:spacing w:before="0" w:line="180" w:lineRule="exact"/>
                    <w:ind w:left="5820" w:firstLine="0"/>
                    <w:jc w:val="left"/>
                  </w:pPr>
                  <w:r>
                    <w:rPr>
                      <w:rStyle w:val="5Exact0"/>
                      <w:b/>
                      <w:bCs/>
                    </w:rPr>
                    <w:t>(указывается наличие у гражданина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22.8pt;margin-top:586.1pt;width:434.9pt;height:12pt;z-index:251657741;mso-wrap-distance-left:5pt;mso-wrap-distance-right:5pt;mso-position-horizontal-relative:margin" filled="f" stroked="f">
            <v:textbox style="mso-fit-shape-to-text:t" inset="0,0,0,0">
              <w:txbxContent>
                <w:p w:rsidR="00704CDC" w:rsidRDefault="00B74255">
                  <w:pPr>
                    <w:pStyle w:val="5"/>
                    <w:shd w:val="clear" w:color="auto" w:fill="auto"/>
                    <w:spacing w:before="0" w:line="180" w:lineRule="exact"/>
                    <w:ind w:firstLine="0"/>
                    <w:jc w:val="left"/>
                  </w:pPr>
                  <w:r>
                    <w:rPr>
                      <w:rStyle w:val="5Exact0"/>
                      <w:b/>
                      <w:bCs/>
                    </w:rPr>
                    <w:t>необходимых знаний и навыков в воспитании детей, в том числе информация о наличии документов</w:t>
                  </w: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4.8pt;margin-top:612.7pt;width:472.3pt;height:84.25pt;z-index:251657742;mso-wrap-distance-left:5pt;mso-wrap-distance-right:5pt;mso-position-horizontal-relative:margin" filled="f" stroked="f">
            <v:textbox style="mso-fit-shape-to-text:t" inset="0,0,0,0">
              <w:txbxContent>
                <w:p w:rsidR="00704CDC" w:rsidRDefault="00B74255">
                  <w:pPr>
                    <w:pStyle w:val="5"/>
                    <w:shd w:val="clear" w:color="auto" w:fill="auto"/>
                    <w:spacing w:before="0" w:after="19" w:line="180" w:lineRule="exact"/>
                    <w:ind w:left="20" w:firstLine="0"/>
                    <w:jc w:val="center"/>
                  </w:pPr>
                  <w:r>
                    <w:rPr>
                      <w:rStyle w:val="5Exact0"/>
                      <w:b/>
                      <w:bCs/>
                    </w:rPr>
                    <w:t>об образовании, о профессиональной деятельности, о прохождении программ подготовки кандидатов</w:t>
                  </w:r>
                </w:p>
                <w:p w:rsidR="00704CDC" w:rsidRDefault="00B74255">
                  <w:pPr>
                    <w:pStyle w:val="5"/>
                    <w:shd w:val="clear" w:color="auto" w:fill="auto"/>
                    <w:spacing w:before="0" w:after="141" w:line="180" w:lineRule="exact"/>
                    <w:ind w:left="20" w:firstLine="0"/>
                    <w:jc w:val="center"/>
                  </w:pPr>
                  <w:r>
                    <w:rPr>
                      <w:rStyle w:val="5Exact0"/>
                      <w:b/>
                      <w:bCs/>
                    </w:rPr>
                    <w:t>в опекуны или попечители и т.д.)</w:t>
                  </w:r>
                </w:p>
                <w:p w:rsidR="00704CDC" w:rsidRDefault="00B74255">
                  <w:pPr>
                    <w:pStyle w:val="4"/>
                    <w:shd w:val="clear" w:color="auto" w:fill="auto"/>
                    <w:tabs>
                      <w:tab w:val="left" w:leader="underscore" w:pos="9302"/>
                    </w:tabs>
                    <w:spacing w:after="21" w:line="220" w:lineRule="exact"/>
                    <w:jc w:val="both"/>
                  </w:pPr>
                  <w:r>
                    <w:rPr>
                      <w:rStyle w:val="4Exact0"/>
                      <w:b/>
                      <w:bCs/>
                    </w:rPr>
                    <w:t xml:space="preserve">Я, </w:t>
                  </w:r>
                  <w:r>
                    <w:rPr>
                      <w:rStyle w:val="4Exact0"/>
                      <w:b/>
                      <w:bCs/>
                    </w:rPr>
                    <w:tab/>
                  </w:r>
                </w:p>
                <w:p w:rsidR="00704CDC" w:rsidRDefault="00B74255">
                  <w:pPr>
                    <w:pStyle w:val="5"/>
                    <w:shd w:val="clear" w:color="auto" w:fill="auto"/>
                    <w:spacing w:before="0" w:line="180" w:lineRule="exact"/>
                    <w:ind w:right="240" w:firstLine="0"/>
                    <w:jc w:val="center"/>
                  </w:pPr>
                  <w:r>
                    <w:rPr>
                      <w:rStyle w:val="5Exact0"/>
                      <w:b/>
                      <w:bCs/>
                    </w:rPr>
                    <w:t>(фамилия, имя, отчество (при наличии))</w:t>
                  </w:r>
                </w:p>
                <w:p w:rsidR="00704CDC" w:rsidRDefault="00B74255">
                  <w:pPr>
                    <w:pStyle w:val="4"/>
                    <w:shd w:val="clear" w:color="auto" w:fill="auto"/>
                    <w:spacing w:after="0" w:line="283" w:lineRule="exact"/>
                    <w:jc w:val="both"/>
                  </w:pPr>
                  <w:r>
                    <w:rPr>
                      <w:rStyle w:val="4Exact0"/>
                      <w:b/>
                      <w:bCs/>
                    </w:rPr>
            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            </w:r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357.35pt;margin-top:716.15pt;width:67.7pt;height:12.25pt;z-index:251657743;mso-wrap-distance-left:5pt;mso-wrap-distance-right:5pt;mso-position-horizontal-relative:margin" filled="f" stroked="f">
            <v:textbox style="mso-fit-shape-to-text:t" inset="0,0,0,0">
              <w:txbxContent>
                <w:p w:rsidR="00704CDC" w:rsidRDefault="00B74255">
                  <w:pPr>
                    <w:pStyle w:val="5"/>
                    <w:shd w:val="clear" w:color="auto" w:fill="auto"/>
                    <w:spacing w:before="0" w:line="180" w:lineRule="exact"/>
                    <w:ind w:firstLine="0"/>
                    <w:jc w:val="left"/>
                  </w:pPr>
                  <w:r>
                    <w:rPr>
                      <w:rStyle w:val="5Exact0"/>
                      <w:b/>
                      <w:bCs/>
                    </w:rPr>
                    <w:t>(подпись, дата)</w:t>
                  </w:r>
                </w:p>
              </w:txbxContent>
            </v:textbox>
            <w10:wrap anchorx="margin"/>
          </v:shape>
        </w:pict>
      </w:r>
    </w:p>
    <w:p w:rsidR="00704CDC" w:rsidRDefault="00704CDC">
      <w:pPr>
        <w:spacing w:line="360" w:lineRule="exact"/>
      </w:pPr>
    </w:p>
    <w:p w:rsidR="00704CDC" w:rsidRDefault="00704CDC">
      <w:pPr>
        <w:spacing w:line="360" w:lineRule="exact"/>
      </w:pPr>
    </w:p>
    <w:p w:rsidR="00704CDC" w:rsidRDefault="00704CDC">
      <w:pPr>
        <w:spacing w:line="360" w:lineRule="exact"/>
      </w:pPr>
    </w:p>
    <w:p w:rsidR="00704CDC" w:rsidRDefault="00704CDC">
      <w:pPr>
        <w:spacing w:line="360" w:lineRule="exact"/>
      </w:pPr>
    </w:p>
    <w:p w:rsidR="00704CDC" w:rsidRDefault="00704CDC">
      <w:pPr>
        <w:spacing w:line="360" w:lineRule="exact"/>
      </w:pPr>
    </w:p>
    <w:p w:rsidR="00704CDC" w:rsidRDefault="00704CDC">
      <w:pPr>
        <w:spacing w:line="360" w:lineRule="exact"/>
      </w:pPr>
    </w:p>
    <w:p w:rsidR="00704CDC" w:rsidRDefault="00704CDC">
      <w:pPr>
        <w:spacing w:line="360" w:lineRule="exact"/>
      </w:pPr>
    </w:p>
    <w:p w:rsidR="00704CDC" w:rsidRDefault="00704CDC">
      <w:pPr>
        <w:spacing w:line="360" w:lineRule="exact"/>
      </w:pPr>
    </w:p>
    <w:p w:rsidR="00704CDC" w:rsidRDefault="00704CDC">
      <w:pPr>
        <w:spacing w:line="360" w:lineRule="exact"/>
      </w:pPr>
    </w:p>
    <w:p w:rsidR="00704CDC" w:rsidRDefault="00704CDC">
      <w:pPr>
        <w:spacing w:line="360" w:lineRule="exact"/>
      </w:pPr>
    </w:p>
    <w:p w:rsidR="00704CDC" w:rsidRDefault="00704CDC">
      <w:pPr>
        <w:spacing w:line="360" w:lineRule="exact"/>
      </w:pPr>
    </w:p>
    <w:p w:rsidR="00704CDC" w:rsidRDefault="00704CDC">
      <w:pPr>
        <w:spacing w:line="360" w:lineRule="exact"/>
      </w:pPr>
    </w:p>
    <w:p w:rsidR="00704CDC" w:rsidRDefault="00704CDC">
      <w:pPr>
        <w:spacing w:line="360" w:lineRule="exact"/>
      </w:pPr>
    </w:p>
    <w:p w:rsidR="00704CDC" w:rsidRDefault="00704CDC">
      <w:pPr>
        <w:spacing w:line="360" w:lineRule="exact"/>
      </w:pPr>
    </w:p>
    <w:p w:rsidR="00704CDC" w:rsidRDefault="00704CDC">
      <w:pPr>
        <w:spacing w:line="360" w:lineRule="exact"/>
      </w:pPr>
    </w:p>
    <w:p w:rsidR="00704CDC" w:rsidRDefault="00704CDC">
      <w:pPr>
        <w:spacing w:line="360" w:lineRule="exact"/>
      </w:pPr>
    </w:p>
    <w:p w:rsidR="00704CDC" w:rsidRDefault="00704CDC">
      <w:pPr>
        <w:spacing w:line="360" w:lineRule="exact"/>
      </w:pPr>
    </w:p>
    <w:p w:rsidR="00704CDC" w:rsidRDefault="00704CDC">
      <w:pPr>
        <w:spacing w:line="360" w:lineRule="exact"/>
      </w:pPr>
    </w:p>
    <w:p w:rsidR="00704CDC" w:rsidRDefault="00704CDC">
      <w:pPr>
        <w:spacing w:line="360" w:lineRule="exact"/>
      </w:pPr>
    </w:p>
    <w:p w:rsidR="00704CDC" w:rsidRDefault="00704CDC">
      <w:pPr>
        <w:spacing w:line="360" w:lineRule="exact"/>
      </w:pPr>
    </w:p>
    <w:p w:rsidR="00704CDC" w:rsidRDefault="00704CDC">
      <w:pPr>
        <w:spacing w:line="360" w:lineRule="exact"/>
      </w:pPr>
    </w:p>
    <w:p w:rsidR="00704CDC" w:rsidRDefault="00704CDC">
      <w:pPr>
        <w:spacing w:line="360" w:lineRule="exact"/>
      </w:pPr>
    </w:p>
    <w:p w:rsidR="00704CDC" w:rsidRDefault="00704CDC">
      <w:pPr>
        <w:spacing w:line="360" w:lineRule="exact"/>
      </w:pPr>
    </w:p>
    <w:p w:rsidR="00704CDC" w:rsidRDefault="00704CDC">
      <w:pPr>
        <w:spacing w:line="360" w:lineRule="exact"/>
      </w:pPr>
    </w:p>
    <w:p w:rsidR="00704CDC" w:rsidRDefault="00704CDC">
      <w:pPr>
        <w:spacing w:line="360" w:lineRule="exact"/>
      </w:pPr>
    </w:p>
    <w:p w:rsidR="00704CDC" w:rsidRDefault="00704CDC">
      <w:pPr>
        <w:spacing w:line="360" w:lineRule="exact"/>
      </w:pPr>
    </w:p>
    <w:p w:rsidR="00704CDC" w:rsidRDefault="00704CDC">
      <w:pPr>
        <w:spacing w:line="360" w:lineRule="exact"/>
      </w:pPr>
    </w:p>
    <w:p w:rsidR="00704CDC" w:rsidRDefault="00704CDC">
      <w:pPr>
        <w:spacing w:line="360" w:lineRule="exact"/>
      </w:pPr>
    </w:p>
    <w:p w:rsidR="00704CDC" w:rsidRDefault="00704CDC">
      <w:pPr>
        <w:spacing w:line="360" w:lineRule="exact"/>
      </w:pPr>
    </w:p>
    <w:p w:rsidR="00704CDC" w:rsidRDefault="00704CDC">
      <w:pPr>
        <w:spacing w:line="360" w:lineRule="exact"/>
      </w:pPr>
    </w:p>
    <w:p w:rsidR="00704CDC" w:rsidRDefault="00704CDC">
      <w:pPr>
        <w:spacing w:line="360" w:lineRule="exact"/>
      </w:pPr>
    </w:p>
    <w:p w:rsidR="00704CDC" w:rsidRDefault="00704CDC">
      <w:pPr>
        <w:spacing w:line="360" w:lineRule="exact"/>
      </w:pPr>
    </w:p>
    <w:p w:rsidR="00704CDC" w:rsidRDefault="00704CDC">
      <w:pPr>
        <w:spacing w:line="360" w:lineRule="exact"/>
      </w:pPr>
    </w:p>
    <w:p w:rsidR="00704CDC" w:rsidRDefault="00704CDC">
      <w:pPr>
        <w:spacing w:line="360" w:lineRule="exact"/>
      </w:pPr>
    </w:p>
    <w:p w:rsidR="00704CDC" w:rsidRDefault="00704CDC">
      <w:pPr>
        <w:spacing w:line="360" w:lineRule="exact"/>
      </w:pPr>
    </w:p>
    <w:p w:rsidR="00704CDC" w:rsidRDefault="00704CDC">
      <w:pPr>
        <w:spacing w:line="360" w:lineRule="exact"/>
      </w:pPr>
    </w:p>
    <w:p w:rsidR="00704CDC" w:rsidRDefault="00704CDC">
      <w:pPr>
        <w:spacing w:line="360" w:lineRule="exact"/>
      </w:pPr>
    </w:p>
    <w:p w:rsidR="00704CDC" w:rsidRDefault="00704CDC">
      <w:pPr>
        <w:spacing w:line="360" w:lineRule="exact"/>
      </w:pPr>
    </w:p>
    <w:p w:rsidR="00704CDC" w:rsidRDefault="00704CDC">
      <w:pPr>
        <w:spacing w:line="520" w:lineRule="exact"/>
      </w:pPr>
    </w:p>
    <w:p w:rsidR="00704CDC" w:rsidRDefault="00704CDC">
      <w:pPr>
        <w:rPr>
          <w:sz w:val="2"/>
          <w:szCs w:val="2"/>
        </w:rPr>
      </w:pPr>
    </w:p>
    <w:sectPr w:rsidR="00704CDC" w:rsidSect="00704CDC">
      <w:type w:val="continuous"/>
      <w:pgSz w:w="11900" w:h="16840"/>
      <w:pgMar w:top="1182" w:right="271" w:bottom="712" w:left="20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CCB" w:rsidRDefault="00D10CCB" w:rsidP="00704CDC">
      <w:r>
        <w:separator/>
      </w:r>
    </w:p>
  </w:endnote>
  <w:endnote w:type="continuationSeparator" w:id="1">
    <w:p w:rsidR="00D10CCB" w:rsidRDefault="00D10CCB" w:rsidP="00704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CCB" w:rsidRDefault="00D10CCB"/>
  </w:footnote>
  <w:footnote w:type="continuationSeparator" w:id="1">
    <w:p w:rsidR="00D10CCB" w:rsidRDefault="00D10CC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DC" w:rsidRDefault="00704C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DC" w:rsidRDefault="00A7392A">
    <w:pPr>
      <w:rPr>
        <w:sz w:val="2"/>
        <w:szCs w:val="2"/>
      </w:rPr>
    </w:pPr>
    <w:r w:rsidRPr="00A7392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0.25pt;margin-top:42.9pt;width:101.75pt;height:12.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04CDC" w:rsidRDefault="00B7425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Приложение № 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3413"/>
    <w:multiLevelType w:val="multilevel"/>
    <w:tmpl w:val="D2A6DEC8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76D29"/>
    <w:multiLevelType w:val="multilevel"/>
    <w:tmpl w:val="0C8A71A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341D24"/>
    <w:multiLevelType w:val="multilevel"/>
    <w:tmpl w:val="5C407C7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65E26"/>
    <w:multiLevelType w:val="multilevel"/>
    <w:tmpl w:val="5360EDA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4D3666"/>
    <w:multiLevelType w:val="multilevel"/>
    <w:tmpl w:val="3B905A7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D73334"/>
    <w:multiLevelType w:val="multilevel"/>
    <w:tmpl w:val="36A2699A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BE21BA"/>
    <w:multiLevelType w:val="multilevel"/>
    <w:tmpl w:val="1CEAA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8B20D5"/>
    <w:multiLevelType w:val="multilevel"/>
    <w:tmpl w:val="6970663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4C67F4"/>
    <w:multiLevelType w:val="multilevel"/>
    <w:tmpl w:val="8E68D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D92E16"/>
    <w:multiLevelType w:val="multilevel"/>
    <w:tmpl w:val="A24EFB5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5831C4"/>
    <w:multiLevelType w:val="multilevel"/>
    <w:tmpl w:val="C3D8DF3C"/>
    <w:lvl w:ilvl="0">
      <w:start w:val="1"/>
      <w:numFmt w:val="decimal"/>
      <w:lvlText w:val="2.4.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212D26"/>
    <w:multiLevelType w:val="multilevel"/>
    <w:tmpl w:val="6AE8BD10"/>
    <w:lvl w:ilvl="0">
      <w:start w:val="1"/>
      <w:numFmt w:val="decimal"/>
      <w:lvlText w:val="2.4.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DE2D95"/>
    <w:multiLevelType w:val="multilevel"/>
    <w:tmpl w:val="C360F42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434123"/>
    <w:multiLevelType w:val="multilevel"/>
    <w:tmpl w:val="2DBAA43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74258F"/>
    <w:multiLevelType w:val="multilevel"/>
    <w:tmpl w:val="2A543E8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A9108F"/>
    <w:multiLevelType w:val="multilevel"/>
    <w:tmpl w:val="EB34ACF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85215A"/>
    <w:multiLevelType w:val="hybridMultilevel"/>
    <w:tmpl w:val="317E2788"/>
    <w:lvl w:ilvl="0" w:tplc="07406C9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2E3A91"/>
    <w:multiLevelType w:val="multilevel"/>
    <w:tmpl w:val="17E6286C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B8420D"/>
    <w:multiLevelType w:val="multilevel"/>
    <w:tmpl w:val="4E906B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4058A3"/>
    <w:multiLevelType w:val="multilevel"/>
    <w:tmpl w:val="75F48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EC4708F"/>
    <w:multiLevelType w:val="multilevel"/>
    <w:tmpl w:val="F68046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0"/>
  </w:num>
  <w:num w:numId="3">
    <w:abstractNumId w:val="18"/>
  </w:num>
  <w:num w:numId="4">
    <w:abstractNumId w:val="15"/>
  </w:num>
  <w:num w:numId="5">
    <w:abstractNumId w:val="3"/>
  </w:num>
  <w:num w:numId="6">
    <w:abstractNumId w:val="1"/>
  </w:num>
  <w:num w:numId="7">
    <w:abstractNumId w:val="14"/>
  </w:num>
  <w:num w:numId="8">
    <w:abstractNumId w:val="9"/>
  </w:num>
  <w:num w:numId="9">
    <w:abstractNumId w:val="11"/>
  </w:num>
  <w:num w:numId="10">
    <w:abstractNumId w:val="10"/>
  </w:num>
  <w:num w:numId="11">
    <w:abstractNumId w:val="17"/>
  </w:num>
  <w:num w:numId="12">
    <w:abstractNumId w:val="0"/>
  </w:num>
  <w:num w:numId="13">
    <w:abstractNumId w:val="5"/>
  </w:num>
  <w:num w:numId="14">
    <w:abstractNumId w:val="12"/>
  </w:num>
  <w:num w:numId="15">
    <w:abstractNumId w:val="13"/>
  </w:num>
  <w:num w:numId="16">
    <w:abstractNumId w:val="7"/>
  </w:num>
  <w:num w:numId="17">
    <w:abstractNumId w:val="4"/>
  </w:num>
  <w:num w:numId="18">
    <w:abstractNumId w:val="2"/>
  </w:num>
  <w:num w:numId="19">
    <w:abstractNumId w:val="8"/>
  </w:num>
  <w:num w:numId="20">
    <w:abstractNumId w:val="16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04CDC"/>
    <w:rsid w:val="00165D8C"/>
    <w:rsid w:val="001D0A4E"/>
    <w:rsid w:val="00276490"/>
    <w:rsid w:val="002A2158"/>
    <w:rsid w:val="002F74AA"/>
    <w:rsid w:val="003935AF"/>
    <w:rsid w:val="003A6AB5"/>
    <w:rsid w:val="003F3874"/>
    <w:rsid w:val="004D5996"/>
    <w:rsid w:val="0054366B"/>
    <w:rsid w:val="0058477E"/>
    <w:rsid w:val="00704CDC"/>
    <w:rsid w:val="007164ED"/>
    <w:rsid w:val="00923237"/>
    <w:rsid w:val="00945A22"/>
    <w:rsid w:val="009779A9"/>
    <w:rsid w:val="00985ED8"/>
    <w:rsid w:val="00A7392A"/>
    <w:rsid w:val="00B12E1F"/>
    <w:rsid w:val="00B74255"/>
    <w:rsid w:val="00BC759F"/>
    <w:rsid w:val="00CE3DD4"/>
    <w:rsid w:val="00CF3591"/>
    <w:rsid w:val="00D10CCB"/>
    <w:rsid w:val="00E14527"/>
    <w:rsid w:val="00EC6F86"/>
    <w:rsid w:val="00F9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4C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4CD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04C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704CD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Exact">
    <w:name w:val="Основной текст (3) Exact"/>
    <w:basedOn w:val="a0"/>
    <w:rsid w:val="00704C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3"/>
    <w:rsid w:val="00704CD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704C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704CDC"/>
  </w:style>
  <w:style w:type="character" w:customStyle="1" w:styleId="2">
    <w:name w:val="Основной текст (2)_"/>
    <w:basedOn w:val="a0"/>
    <w:link w:val="20"/>
    <w:rsid w:val="00704C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704CD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"/>
    <w:basedOn w:val="3"/>
    <w:rsid w:val="00704CD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pt">
    <w:name w:val="Основной текст (2) + Интервал 4 pt"/>
    <w:basedOn w:val="2"/>
    <w:rsid w:val="00704CDC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704CDC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3">
    <w:name w:val="Основной текст (2)"/>
    <w:basedOn w:val="2"/>
    <w:rsid w:val="00704CDC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a4">
    <w:name w:val="Колонтитул_"/>
    <w:basedOn w:val="a0"/>
    <w:link w:val="a5"/>
    <w:rsid w:val="00704C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704CD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Основной текст (3) + Не полужирный"/>
    <w:basedOn w:val="3"/>
    <w:rsid w:val="00704CD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Колонтитул + Не полужирный"/>
    <w:basedOn w:val="a4"/>
    <w:rsid w:val="00704CD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704C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0">
    <w:name w:val="Основной текст (4) Exact"/>
    <w:basedOn w:val="4Exact"/>
    <w:rsid w:val="00704CD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704C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Exact0">
    <w:name w:val="Основной текст (5) Exact"/>
    <w:basedOn w:val="5Exact"/>
    <w:rsid w:val="00704CD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Exact1">
    <w:name w:val="Основной текст (3) Exact"/>
    <w:basedOn w:val="3"/>
    <w:rsid w:val="00704CD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11ptExact">
    <w:name w:val="Основной текст (5) + 11 pt Exact"/>
    <w:basedOn w:val="5Exact"/>
    <w:rsid w:val="00704CDC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704C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6Exact0">
    <w:name w:val="Основной текст (6) Exact"/>
    <w:basedOn w:val="6Exact"/>
    <w:rsid w:val="00704CD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704C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7Exact0">
    <w:name w:val="Основной текст (7) Exact"/>
    <w:basedOn w:val="7Exact"/>
    <w:rsid w:val="00704CD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704C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8Exact0">
    <w:name w:val="Основной текст (8) Exact"/>
    <w:basedOn w:val="8Exact"/>
    <w:rsid w:val="00704CD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04CDC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04CDC"/>
    <w:pPr>
      <w:shd w:val="clear" w:color="auto" w:fill="FFFFFF"/>
      <w:spacing w:before="660" w:after="10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704C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 (4)"/>
    <w:basedOn w:val="a"/>
    <w:link w:val="4Exact"/>
    <w:rsid w:val="00704CDC"/>
    <w:pPr>
      <w:shd w:val="clear" w:color="auto" w:fill="FFFFFF"/>
      <w:spacing w:after="6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">
    <w:name w:val="Основной текст (5)"/>
    <w:basedOn w:val="a"/>
    <w:link w:val="5Exact"/>
    <w:rsid w:val="00704CDC"/>
    <w:pPr>
      <w:shd w:val="clear" w:color="auto" w:fill="FFFFFF"/>
      <w:spacing w:before="60" w:line="0" w:lineRule="atLeast"/>
      <w:ind w:hanging="220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">
    <w:name w:val="Основной текст (6)"/>
    <w:basedOn w:val="a"/>
    <w:link w:val="6Exact"/>
    <w:rsid w:val="00704C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7">
    <w:name w:val="Основной текст (7)"/>
    <w:basedOn w:val="a"/>
    <w:link w:val="7Exact"/>
    <w:rsid w:val="00704C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58"/>
      <w:szCs w:val="58"/>
    </w:rPr>
  </w:style>
  <w:style w:type="paragraph" w:customStyle="1" w:styleId="8">
    <w:name w:val="Основной текст (8)"/>
    <w:basedOn w:val="a"/>
    <w:link w:val="8Exact"/>
    <w:rsid w:val="00704C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56"/>
      <w:szCs w:val="56"/>
    </w:rPr>
  </w:style>
  <w:style w:type="paragraph" w:styleId="a8">
    <w:name w:val="Normal (Web)"/>
    <w:basedOn w:val="a"/>
    <w:rsid w:val="00EC6F86"/>
    <w:pPr>
      <w:widowControl/>
      <w:spacing w:before="150" w:after="15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header"/>
    <w:basedOn w:val="a"/>
    <w:link w:val="aa"/>
    <w:rsid w:val="00EC6F86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Верхний колонтитул Знак"/>
    <w:basedOn w:val="a0"/>
    <w:link w:val="a9"/>
    <w:rsid w:val="00EC6F86"/>
    <w:rPr>
      <w:rFonts w:ascii="Times New Roman" w:eastAsia="Times New Roman" w:hAnsi="Times New Roman" w:cs="Times New Roman"/>
      <w:lang w:bidi="ar-SA"/>
    </w:rPr>
  </w:style>
  <w:style w:type="paragraph" w:customStyle="1" w:styleId="1">
    <w:name w:val="Обычный1"/>
    <w:rsid w:val="00EC6F86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character" w:styleId="ab">
    <w:name w:val="Strong"/>
    <w:qFormat/>
    <w:rsid w:val="00EC6F86"/>
    <w:rPr>
      <w:b/>
      <w:bCs/>
    </w:rPr>
  </w:style>
  <w:style w:type="paragraph" w:styleId="ac">
    <w:name w:val="footer"/>
    <w:basedOn w:val="a"/>
    <w:link w:val="ad"/>
    <w:uiPriority w:val="99"/>
    <w:semiHidden/>
    <w:unhideWhenUsed/>
    <w:rsid w:val="00F961A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961A0"/>
    <w:rPr>
      <w:color w:val="000000"/>
    </w:rPr>
  </w:style>
  <w:style w:type="paragraph" w:styleId="ae">
    <w:name w:val="List Paragraph"/>
    <w:basedOn w:val="a"/>
    <w:uiPriority w:val="34"/>
    <w:qFormat/>
    <w:rsid w:val="002A2158"/>
    <w:pPr>
      <w:ind w:left="720"/>
      <w:contextualSpacing/>
    </w:pPr>
  </w:style>
  <w:style w:type="paragraph" w:customStyle="1" w:styleId="af">
    <w:name w:val="Знак Знак Знак Знак"/>
    <w:basedOn w:val="a"/>
    <w:rsid w:val="00165D8C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5ED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5ED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uroo@ma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0E3BF5A82ACA93695329AA297BF695F9583DAD72F37A93E8D4173757M4WBE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Административного регламента по предоставлению муниципальной услуги «Предоставление информации, прием документов органами опеки и попечительства от лиц, желающих
установить опеку (попечительство) над несовершеннолетним
гражданином» 
</_x041e__x043f__x0438__x0441__x0430__x043d__x0438__x0435_>
    <_x041f__x0430__x043f__x043a__x0430_ xmlns="7c11704a-b922-4939-8652-48c2d65c5b07">2020 год</_x041f__x0430__x043f__x043a__x0430_>
    <_dlc_DocId xmlns="57504d04-691e-4fc4-8f09-4f19fdbe90f6">XXJ7TYMEEKJ2-1602-715</_dlc_DocId>
    <_dlc_DocIdUrl xmlns="57504d04-691e-4fc4-8f09-4f19fdbe90f6">
      <Url>https://vip.gov.mari.ru/sernur/_layouts/DocIdRedir.aspx?ID=XXJ7TYMEEKJ2-1602-715</Url>
      <Description>XXJ7TYMEEKJ2-1602-715</Description>
    </_dlc_DocIdUrl>
  </documentManagement>
</p:properties>
</file>

<file path=customXml/itemProps1.xml><?xml version="1.0" encoding="utf-8"?>
<ds:datastoreItem xmlns:ds="http://schemas.openxmlformats.org/officeDocument/2006/customXml" ds:itemID="{EB70427B-6276-4A12-8439-2A9E8956667E}"/>
</file>

<file path=customXml/itemProps2.xml><?xml version="1.0" encoding="utf-8"?>
<ds:datastoreItem xmlns:ds="http://schemas.openxmlformats.org/officeDocument/2006/customXml" ds:itemID="{0668BE65-09A8-47C4-A992-94BD530CA8EF}"/>
</file>

<file path=customXml/itemProps3.xml><?xml version="1.0" encoding="utf-8"?>
<ds:datastoreItem xmlns:ds="http://schemas.openxmlformats.org/officeDocument/2006/customXml" ds:itemID="{AE4B09C5-9239-497C-A7D6-525B0BB52EC6}"/>
</file>

<file path=customXml/itemProps4.xml><?xml version="1.0" encoding="utf-8"?>
<ds:datastoreItem xmlns:ds="http://schemas.openxmlformats.org/officeDocument/2006/customXml" ds:itemID="{398CD2A9-3484-42D2-9D0F-7E52AF1C64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5481</Words>
  <Characters>31243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14.09.2020года №324</dc:title>
  <dc:creator>Admin</dc:creator>
  <cp:lastModifiedBy>Admin</cp:lastModifiedBy>
  <cp:revision>2</cp:revision>
  <cp:lastPrinted>2020-09-14T06:51:00Z</cp:lastPrinted>
  <dcterms:created xsi:type="dcterms:W3CDTF">2020-09-14T11:01:00Z</dcterms:created>
  <dcterms:modified xsi:type="dcterms:W3CDTF">2020-09-14T11:01:00Z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01685d5d-f5b6-4179-92cd-75608c5830fd</vt:lpwstr>
  </property>
</Properties>
</file>