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D3543" w:rsidRDefault="00CD3543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773BDF" w:rsidRPr="00C5032B" w:rsidRDefault="00773BDF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F13FCD" w:rsidRPr="000769AF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0769AF">
        <w:rPr>
          <w:rFonts w:ascii="Times New Roman" w:hAnsi="Times New Roman"/>
          <w:szCs w:val="28"/>
          <w:lang w:val="ru-RU"/>
        </w:rPr>
        <w:t xml:space="preserve">от </w:t>
      </w:r>
      <w:r w:rsidR="00260A23" w:rsidRPr="000769AF">
        <w:rPr>
          <w:rFonts w:ascii="Times New Roman" w:hAnsi="Times New Roman"/>
          <w:szCs w:val="28"/>
          <w:lang w:val="ru-RU"/>
        </w:rPr>
        <w:t xml:space="preserve">31 </w:t>
      </w:r>
      <w:r w:rsidR="001445A6" w:rsidRPr="000769AF">
        <w:rPr>
          <w:rFonts w:ascii="Times New Roman" w:hAnsi="Times New Roman"/>
          <w:szCs w:val="28"/>
          <w:lang w:val="ru-RU"/>
        </w:rPr>
        <w:t>мая</w:t>
      </w:r>
      <w:r w:rsidRPr="000769AF">
        <w:rPr>
          <w:rFonts w:ascii="Times New Roman" w:hAnsi="Times New Roman"/>
          <w:szCs w:val="28"/>
          <w:lang w:val="ru-RU"/>
        </w:rPr>
        <w:t xml:space="preserve"> 20</w:t>
      </w:r>
      <w:r w:rsidR="001445A6" w:rsidRPr="000769AF">
        <w:rPr>
          <w:rFonts w:ascii="Times New Roman" w:hAnsi="Times New Roman"/>
          <w:szCs w:val="28"/>
          <w:lang w:val="ru-RU"/>
        </w:rPr>
        <w:t>21</w:t>
      </w:r>
      <w:r w:rsidRPr="000769AF">
        <w:rPr>
          <w:rFonts w:ascii="Times New Roman" w:hAnsi="Times New Roman"/>
          <w:szCs w:val="28"/>
          <w:lang w:val="ru-RU"/>
        </w:rPr>
        <w:t xml:space="preserve"> года №</w:t>
      </w:r>
      <w:r w:rsidR="00602880" w:rsidRPr="000769AF">
        <w:rPr>
          <w:rFonts w:ascii="Times New Roman" w:hAnsi="Times New Roman"/>
          <w:szCs w:val="28"/>
          <w:lang w:val="ru-RU"/>
        </w:rPr>
        <w:t xml:space="preserve"> </w:t>
      </w:r>
      <w:r w:rsidR="00260A23" w:rsidRPr="000769AF">
        <w:rPr>
          <w:rFonts w:ascii="Times New Roman" w:hAnsi="Times New Roman"/>
          <w:szCs w:val="28"/>
          <w:lang w:val="ru-RU"/>
        </w:rPr>
        <w:t>238</w:t>
      </w:r>
    </w:p>
    <w:p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773BDF" w:rsidRDefault="00773BDF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C5032B" w:rsidRP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76330F" w:rsidRPr="007153D8" w:rsidRDefault="00D34821" w:rsidP="00260A2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153D8">
        <w:rPr>
          <w:b/>
          <w:bCs/>
          <w:szCs w:val="28"/>
        </w:rPr>
        <w:t xml:space="preserve">О внесении изменений в постановление от 24 мая 2021 года № 221 </w:t>
      </w:r>
    </w:p>
    <w:p w:rsidR="00260A23" w:rsidRPr="007153D8" w:rsidRDefault="00D34821" w:rsidP="00260A2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153D8">
        <w:rPr>
          <w:b/>
          <w:bCs/>
          <w:szCs w:val="28"/>
        </w:rPr>
        <w:t>"</w:t>
      </w:r>
      <w:r w:rsidR="00260A23" w:rsidRPr="007153D8">
        <w:rPr>
          <w:b/>
          <w:bCs/>
          <w:szCs w:val="28"/>
        </w:rPr>
        <w:t xml:space="preserve">Об </w:t>
      </w:r>
      <w:r w:rsidR="00260A23" w:rsidRPr="007153D8">
        <w:rPr>
          <w:rStyle w:val="af3"/>
          <w:b/>
          <w:bCs/>
          <w:i w:val="0"/>
          <w:iCs w:val="0"/>
          <w:szCs w:val="28"/>
        </w:rPr>
        <w:t>утверждении Порядка</w:t>
      </w:r>
      <w:r w:rsidR="00260A23" w:rsidRPr="007153D8">
        <w:rPr>
          <w:b/>
          <w:bCs/>
          <w:szCs w:val="28"/>
        </w:rPr>
        <w:t xml:space="preserve"> </w:t>
      </w:r>
      <w:r w:rsidR="00260A23" w:rsidRPr="007153D8">
        <w:rPr>
          <w:rStyle w:val="af3"/>
          <w:b/>
          <w:bCs/>
          <w:i w:val="0"/>
          <w:iCs w:val="0"/>
          <w:szCs w:val="28"/>
        </w:rPr>
        <w:t>предоставления</w:t>
      </w:r>
      <w:r w:rsidR="00260A23" w:rsidRPr="007153D8">
        <w:rPr>
          <w:b/>
          <w:bCs/>
          <w:szCs w:val="28"/>
        </w:rPr>
        <w:t xml:space="preserve"> </w:t>
      </w:r>
      <w:r w:rsidR="00260A23" w:rsidRPr="007153D8">
        <w:rPr>
          <w:rStyle w:val="af3"/>
          <w:b/>
          <w:bCs/>
          <w:i w:val="0"/>
          <w:iCs w:val="0"/>
          <w:szCs w:val="28"/>
        </w:rPr>
        <w:t>субсидий</w:t>
      </w:r>
      <w:r w:rsidR="00260A23" w:rsidRPr="007153D8">
        <w:rPr>
          <w:b/>
          <w:bCs/>
          <w:szCs w:val="28"/>
        </w:rPr>
        <w:t xml:space="preserve">, в том </w:t>
      </w:r>
    </w:p>
    <w:p w:rsidR="00260A23" w:rsidRPr="00187C73" w:rsidRDefault="00260A23" w:rsidP="00260A23">
      <w:pPr>
        <w:autoSpaceDE w:val="0"/>
        <w:autoSpaceDN w:val="0"/>
        <w:adjustRightInd w:val="0"/>
        <w:jc w:val="center"/>
        <w:rPr>
          <w:szCs w:val="28"/>
        </w:rPr>
      </w:pPr>
      <w:r w:rsidRPr="007153D8">
        <w:rPr>
          <w:b/>
          <w:bCs/>
          <w:szCs w:val="28"/>
        </w:rPr>
        <w:t>числе </w:t>
      </w:r>
      <w:r w:rsidRPr="007153D8">
        <w:rPr>
          <w:rStyle w:val="af3"/>
          <w:b/>
          <w:bCs/>
          <w:i w:val="0"/>
          <w:iCs w:val="0"/>
          <w:szCs w:val="28"/>
        </w:rPr>
        <w:t>грантов</w:t>
      </w:r>
      <w:r w:rsidRPr="007153D8">
        <w:rPr>
          <w:b/>
          <w:bCs/>
          <w:szCs w:val="28"/>
        </w:rPr>
        <w:t> в </w:t>
      </w:r>
      <w:r w:rsidRPr="007153D8">
        <w:rPr>
          <w:rStyle w:val="af3"/>
          <w:b/>
          <w:bCs/>
          <w:i w:val="0"/>
          <w:iCs w:val="0"/>
          <w:szCs w:val="28"/>
        </w:rPr>
        <w:t>форме</w:t>
      </w:r>
      <w:r w:rsidRPr="007153D8">
        <w:rPr>
          <w:b/>
          <w:bCs/>
          <w:szCs w:val="28"/>
        </w:rPr>
        <w:t xml:space="preserve"> субсидий, </w:t>
      </w:r>
      <w:r w:rsidRPr="007153D8">
        <w:rPr>
          <w:rStyle w:val="af3"/>
          <w:b/>
          <w:bCs/>
          <w:i w:val="0"/>
          <w:iCs w:val="0"/>
          <w:szCs w:val="28"/>
        </w:rPr>
        <w:t>юридическим</w:t>
      </w:r>
      <w:r w:rsidRPr="007153D8">
        <w:rPr>
          <w:b/>
          <w:bCs/>
          <w:szCs w:val="28"/>
        </w:rPr>
        <w:t xml:space="preserve"> </w:t>
      </w:r>
      <w:r w:rsidRPr="007153D8">
        <w:rPr>
          <w:rStyle w:val="af3"/>
          <w:b/>
          <w:bCs/>
          <w:i w:val="0"/>
          <w:iCs w:val="0"/>
          <w:szCs w:val="28"/>
        </w:rPr>
        <w:t>лицам</w:t>
      </w:r>
      <w:r w:rsidRPr="007153D8">
        <w:rPr>
          <w:b/>
          <w:bCs/>
          <w:szCs w:val="28"/>
        </w:rPr>
        <w:t xml:space="preserve"> (за исключением</w:t>
      </w:r>
      <w:r w:rsidR="007153D8">
        <w:rPr>
          <w:b/>
          <w:bCs/>
          <w:szCs w:val="28"/>
        </w:rPr>
        <w:t xml:space="preserve"> </w:t>
      </w:r>
      <w:r w:rsidRPr="007153D8">
        <w:rPr>
          <w:b/>
          <w:bCs/>
          <w:szCs w:val="28"/>
        </w:rPr>
        <w:t xml:space="preserve">субсидий </w:t>
      </w:r>
      <w:r w:rsidR="0078455B" w:rsidRPr="007153D8">
        <w:rPr>
          <w:b/>
          <w:bCs/>
          <w:szCs w:val="28"/>
        </w:rPr>
        <w:t>государственным (муниципальным)</w:t>
      </w:r>
      <w:r w:rsidRPr="007153D8">
        <w:rPr>
          <w:b/>
          <w:bCs/>
          <w:szCs w:val="28"/>
          <w:shd w:val="clear" w:color="auto" w:fill="FFFFFF"/>
        </w:rPr>
        <w:t xml:space="preserve"> учреждениям), индивидуальным предпринимателям, </w:t>
      </w:r>
      <w:bookmarkStart w:id="0" w:name="_GoBack"/>
      <w:bookmarkEnd w:id="0"/>
      <w:r w:rsidRPr="007153D8">
        <w:rPr>
          <w:b/>
          <w:bCs/>
          <w:szCs w:val="28"/>
          <w:shd w:val="clear" w:color="auto" w:fill="FFFFFF"/>
        </w:rPr>
        <w:t xml:space="preserve">физическим лицам - производителям товаров, работ, услуг из бюджета </w:t>
      </w:r>
      <w:proofErr w:type="spellStart"/>
      <w:r w:rsidRPr="007153D8">
        <w:rPr>
          <w:b/>
          <w:bCs/>
          <w:szCs w:val="28"/>
          <w:shd w:val="clear" w:color="auto" w:fill="FFFFFF"/>
        </w:rPr>
        <w:t>Сернурского</w:t>
      </w:r>
      <w:proofErr w:type="spellEnd"/>
      <w:r w:rsidRPr="007153D8">
        <w:rPr>
          <w:b/>
          <w:bCs/>
          <w:szCs w:val="28"/>
          <w:shd w:val="clear" w:color="auto" w:fill="FFFFFF"/>
        </w:rPr>
        <w:t xml:space="preserve"> муниципального района Республики Марий Эл</w:t>
      </w:r>
      <w:r w:rsidR="00D34821" w:rsidRPr="007153D8">
        <w:rPr>
          <w:b/>
          <w:bCs/>
          <w:szCs w:val="28"/>
          <w:shd w:val="clear" w:color="auto" w:fill="FFFFFF"/>
        </w:rPr>
        <w:t>"</w:t>
      </w:r>
      <w:r w:rsidRPr="00187C73">
        <w:rPr>
          <w:bCs/>
          <w:szCs w:val="28"/>
          <w:shd w:val="clear" w:color="auto" w:fill="FFFFFF"/>
        </w:rPr>
        <w:t xml:space="preserve"> </w:t>
      </w:r>
    </w:p>
    <w:p w:rsidR="00260A23" w:rsidRDefault="00260A23" w:rsidP="00260A23">
      <w:pPr>
        <w:autoSpaceDE w:val="0"/>
        <w:autoSpaceDN w:val="0"/>
        <w:adjustRightInd w:val="0"/>
        <w:jc w:val="both"/>
        <w:rPr>
          <w:szCs w:val="28"/>
        </w:rPr>
      </w:pPr>
    </w:p>
    <w:p w:rsidR="00260A23" w:rsidRDefault="00260A23" w:rsidP="00260A23">
      <w:pPr>
        <w:autoSpaceDE w:val="0"/>
        <w:autoSpaceDN w:val="0"/>
        <w:adjustRightInd w:val="0"/>
        <w:jc w:val="both"/>
        <w:rPr>
          <w:szCs w:val="28"/>
        </w:rPr>
      </w:pPr>
    </w:p>
    <w:p w:rsidR="00773BDF" w:rsidRDefault="00773BDF" w:rsidP="00260A23">
      <w:pPr>
        <w:autoSpaceDE w:val="0"/>
        <w:autoSpaceDN w:val="0"/>
        <w:adjustRightInd w:val="0"/>
        <w:jc w:val="both"/>
        <w:rPr>
          <w:szCs w:val="28"/>
        </w:rPr>
      </w:pPr>
    </w:p>
    <w:p w:rsidR="00260A23" w:rsidRDefault="00260A23" w:rsidP="00260A23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соответствии </w:t>
      </w:r>
      <w:r w:rsidRPr="006F607E">
        <w:rPr>
          <w:szCs w:val="28"/>
        </w:rPr>
        <w:t>со статьей 78 Бюджетного кодекса Российской Федерации, Федеральным законом от 06 октября 2003 г</w:t>
      </w:r>
      <w:r>
        <w:rPr>
          <w:szCs w:val="28"/>
        </w:rPr>
        <w:t>.</w:t>
      </w:r>
      <w:r w:rsidRPr="006F607E">
        <w:rPr>
          <w:szCs w:val="28"/>
        </w:rPr>
        <w:t xml:space="preserve"> № 131-ФЗ </w:t>
      </w:r>
      <w:r>
        <w:rPr>
          <w:szCs w:val="28"/>
        </w:rPr>
        <w:br/>
        <w:t>«</w:t>
      </w:r>
      <w:r w:rsidRPr="006F607E">
        <w:rPr>
          <w:szCs w:val="28"/>
        </w:rPr>
        <w:t>Об общих принципах организации местного самоуправления в Российской Федера</w:t>
      </w:r>
      <w:r>
        <w:rPr>
          <w:szCs w:val="28"/>
        </w:rPr>
        <w:t>ции»,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>
        <w:rPr>
          <w:szCs w:val="28"/>
        </w:rPr>
        <w:t xml:space="preserve">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F8513E">
        <w:rPr>
          <w:szCs w:val="28"/>
        </w:rPr>
        <w:t>администрация</w:t>
      </w:r>
      <w:r w:rsidRPr="009C4E75">
        <w:rPr>
          <w:color w:val="000000"/>
          <w:szCs w:val="28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Сернурского</w:t>
      </w:r>
      <w:proofErr w:type="spellEnd"/>
      <w:r w:rsidRPr="00CC5059">
        <w:rPr>
          <w:bCs/>
          <w:szCs w:val="28"/>
          <w:shd w:val="clear" w:color="auto" w:fill="FFFFFF"/>
        </w:rPr>
        <w:t xml:space="preserve"> муниципального района </w:t>
      </w:r>
      <w:r w:rsidR="000769AF">
        <w:rPr>
          <w:bCs/>
          <w:szCs w:val="28"/>
          <w:shd w:val="clear" w:color="auto" w:fill="FFFFFF"/>
        </w:rPr>
        <w:t xml:space="preserve"> </w:t>
      </w:r>
      <w:r w:rsidR="000769AF" w:rsidRPr="000769AF">
        <w:rPr>
          <w:bCs/>
          <w:spacing w:val="40"/>
          <w:szCs w:val="28"/>
          <w:shd w:val="clear" w:color="auto" w:fill="FFFFFF"/>
        </w:rPr>
        <w:t>постановляет:</w:t>
      </w:r>
      <w:r w:rsidR="000769AF">
        <w:rPr>
          <w:bCs/>
          <w:szCs w:val="28"/>
          <w:shd w:val="clear" w:color="auto" w:fill="FFFFFF"/>
        </w:rPr>
        <w:t xml:space="preserve"> </w:t>
      </w:r>
    </w:p>
    <w:p w:rsidR="000769AF" w:rsidRPr="000769AF" w:rsidRDefault="000769AF" w:rsidP="00260A23">
      <w:pPr>
        <w:ind w:firstLine="709"/>
        <w:jc w:val="both"/>
        <w:rPr>
          <w:sz w:val="16"/>
          <w:szCs w:val="16"/>
        </w:rPr>
      </w:pPr>
    </w:p>
    <w:p w:rsidR="00260A23" w:rsidRDefault="00260A23" w:rsidP="000769AF">
      <w:pPr>
        <w:autoSpaceDE w:val="0"/>
        <w:autoSpaceDN w:val="0"/>
        <w:adjustRightInd w:val="0"/>
        <w:ind w:firstLine="709"/>
        <w:jc w:val="both"/>
        <w:rPr>
          <w:bCs/>
          <w:szCs w:val="28"/>
          <w:shd w:val="clear" w:color="auto" w:fill="FFFFFF"/>
        </w:rPr>
      </w:pPr>
      <w:r>
        <w:rPr>
          <w:szCs w:val="28"/>
        </w:rPr>
        <w:t xml:space="preserve">1. </w:t>
      </w:r>
      <w:r w:rsidR="00D34821">
        <w:rPr>
          <w:szCs w:val="28"/>
        </w:rPr>
        <w:t xml:space="preserve">Внести изменения в Порядок </w:t>
      </w:r>
      <w:r w:rsidRPr="00187C73">
        <w:rPr>
          <w:rStyle w:val="af3"/>
          <w:bCs/>
          <w:i w:val="0"/>
          <w:iCs w:val="0"/>
          <w:szCs w:val="28"/>
        </w:rPr>
        <w:t>предоставления</w:t>
      </w:r>
      <w:r>
        <w:rPr>
          <w:bCs/>
          <w:szCs w:val="28"/>
        </w:rPr>
        <w:t xml:space="preserve"> </w:t>
      </w:r>
      <w:r w:rsidRPr="00187C73">
        <w:rPr>
          <w:rStyle w:val="af3"/>
          <w:bCs/>
          <w:i w:val="0"/>
          <w:iCs w:val="0"/>
          <w:szCs w:val="28"/>
        </w:rPr>
        <w:t>субсидий</w:t>
      </w:r>
      <w:r w:rsidRPr="00187C73">
        <w:rPr>
          <w:bCs/>
          <w:szCs w:val="28"/>
        </w:rPr>
        <w:t>, в том числе </w:t>
      </w:r>
      <w:r w:rsidRPr="00187C73">
        <w:rPr>
          <w:rStyle w:val="af3"/>
          <w:bCs/>
          <w:i w:val="0"/>
          <w:iCs w:val="0"/>
          <w:szCs w:val="28"/>
        </w:rPr>
        <w:t>грантов</w:t>
      </w:r>
      <w:r w:rsidRPr="00187C73">
        <w:rPr>
          <w:bCs/>
          <w:szCs w:val="28"/>
        </w:rPr>
        <w:t> в </w:t>
      </w:r>
      <w:r w:rsidRPr="00187C73">
        <w:rPr>
          <w:rStyle w:val="af3"/>
          <w:bCs/>
          <w:i w:val="0"/>
          <w:iCs w:val="0"/>
          <w:szCs w:val="28"/>
        </w:rPr>
        <w:t>форме</w:t>
      </w:r>
      <w:r w:rsidRPr="00187C73">
        <w:rPr>
          <w:bCs/>
          <w:szCs w:val="28"/>
        </w:rPr>
        <w:t> субсидий,</w:t>
      </w:r>
      <w:r>
        <w:rPr>
          <w:bCs/>
          <w:szCs w:val="28"/>
        </w:rPr>
        <w:t xml:space="preserve"> </w:t>
      </w:r>
      <w:r w:rsidRPr="00187C73">
        <w:rPr>
          <w:rStyle w:val="af3"/>
          <w:bCs/>
          <w:i w:val="0"/>
          <w:iCs w:val="0"/>
          <w:szCs w:val="28"/>
        </w:rPr>
        <w:t>юридическим</w:t>
      </w:r>
      <w:r>
        <w:rPr>
          <w:bCs/>
          <w:szCs w:val="28"/>
        </w:rPr>
        <w:t xml:space="preserve"> </w:t>
      </w:r>
      <w:r w:rsidRPr="00187C73">
        <w:rPr>
          <w:rStyle w:val="af3"/>
          <w:bCs/>
          <w:i w:val="0"/>
          <w:iCs w:val="0"/>
          <w:szCs w:val="28"/>
        </w:rPr>
        <w:t>лицам</w:t>
      </w:r>
      <w:r>
        <w:rPr>
          <w:bCs/>
          <w:szCs w:val="28"/>
        </w:rPr>
        <w:t xml:space="preserve"> </w:t>
      </w:r>
      <w:r w:rsidRPr="00187C73">
        <w:rPr>
          <w:bCs/>
          <w:szCs w:val="28"/>
        </w:rPr>
        <w:t>(за исключением субсидий</w:t>
      </w:r>
      <w:r w:rsidR="0078455B">
        <w:rPr>
          <w:bCs/>
          <w:szCs w:val="28"/>
        </w:rPr>
        <w:t xml:space="preserve"> государственным (муниципальным)</w:t>
      </w:r>
      <w:r w:rsidRPr="00187C73">
        <w:rPr>
          <w:bCs/>
          <w:szCs w:val="28"/>
        </w:rPr>
        <w:t xml:space="preserve"> </w:t>
      </w:r>
      <w:r w:rsidRPr="00187C73">
        <w:rPr>
          <w:bCs/>
          <w:szCs w:val="28"/>
          <w:shd w:val="clear" w:color="auto" w:fill="FFFFFF"/>
        </w:rPr>
        <w:t>учреждениям), индивидуальным предпринимателям, физическим лицам - производителям товаров, работ, услуг</w:t>
      </w:r>
      <w:r>
        <w:rPr>
          <w:bCs/>
          <w:szCs w:val="28"/>
          <w:shd w:val="clear" w:color="auto" w:fill="FFFFFF"/>
        </w:rPr>
        <w:t xml:space="preserve"> </w:t>
      </w:r>
      <w:r w:rsidRPr="00187C73">
        <w:rPr>
          <w:bCs/>
          <w:szCs w:val="28"/>
          <w:shd w:val="clear" w:color="auto" w:fill="FFFFFF"/>
        </w:rPr>
        <w:t xml:space="preserve">из бюджета </w:t>
      </w:r>
      <w:proofErr w:type="spellStart"/>
      <w:r>
        <w:rPr>
          <w:bCs/>
          <w:szCs w:val="28"/>
          <w:shd w:val="clear" w:color="auto" w:fill="FFFFFF"/>
        </w:rPr>
        <w:t>Сернурского</w:t>
      </w:r>
      <w:proofErr w:type="spellEnd"/>
      <w:r>
        <w:rPr>
          <w:bCs/>
          <w:szCs w:val="28"/>
          <w:shd w:val="clear" w:color="auto" w:fill="FFFFFF"/>
        </w:rPr>
        <w:t xml:space="preserve"> муниципаль</w:t>
      </w:r>
      <w:r w:rsidR="00D34821">
        <w:rPr>
          <w:bCs/>
          <w:szCs w:val="28"/>
          <w:shd w:val="clear" w:color="auto" w:fill="FFFFFF"/>
        </w:rPr>
        <w:t>ного района Республики Марий Эл</w:t>
      </w:r>
      <w:r w:rsidR="0076330F">
        <w:rPr>
          <w:bCs/>
          <w:szCs w:val="28"/>
          <w:shd w:val="clear" w:color="auto" w:fill="FFFFFF"/>
        </w:rPr>
        <w:t xml:space="preserve"> (далее - Порядок), </w:t>
      </w:r>
      <w:r w:rsidR="0076330F">
        <w:rPr>
          <w:bCs/>
          <w:szCs w:val="28"/>
          <w:shd w:val="clear" w:color="auto" w:fill="FFFFFF"/>
        </w:rPr>
        <w:lastRenderedPageBreak/>
        <w:t>утвержденным постановлением администрации от 24 мая 2021 года № 221</w:t>
      </w:r>
      <w:r w:rsidR="000769AF">
        <w:rPr>
          <w:bCs/>
          <w:szCs w:val="28"/>
          <w:shd w:val="clear" w:color="auto" w:fill="FFFFFF"/>
        </w:rPr>
        <w:t xml:space="preserve"> «</w:t>
      </w:r>
      <w:r w:rsidR="000769AF" w:rsidRPr="00187C73">
        <w:rPr>
          <w:bCs/>
          <w:szCs w:val="28"/>
        </w:rPr>
        <w:t xml:space="preserve">Об </w:t>
      </w:r>
      <w:r w:rsidR="000769AF" w:rsidRPr="00187C73">
        <w:rPr>
          <w:rStyle w:val="af3"/>
          <w:bCs/>
          <w:i w:val="0"/>
          <w:iCs w:val="0"/>
          <w:szCs w:val="28"/>
        </w:rPr>
        <w:t>утверждении</w:t>
      </w:r>
      <w:r w:rsidR="000769AF">
        <w:rPr>
          <w:rStyle w:val="af3"/>
          <w:bCs/>
          <w:i w:val="0"/>
          <w:iCs w:val="0"/>
          <w:szCs w:val="28"/>
        </w:rPr>
        <w:t xml:space="preserve"> </w:t>
      </w:r>
      <w:r w:rsidR="000769AF" w:rsidRPr="00187C73">
        <w:rPr>
          <w:rStyle w:val="af3"/>
          <w:bCs/>
          <w:i w:val="0"/>
          <w:iCs w:val="0"/>
          <w:szCs w:val="28"/>
        </w:rPr>
        <w:t>Порядка</w:t>
      </w:r>
      <w:r w:rsidR="000769AF">
        <w:rPr>
          <w:bCs/>
          <w:szCs w:val="28"/>
        </w:rPr>
        <w:t xml:space="preserve"> </w:t>
      </w:r>
      <w:r w:rsidR="000769AF" w:rsidRPr="00187C73">
        <w:rPr>
          <w:rStyle w:val="af3"/>
          <w:bCs/>
          <w:i w:val="0"/>
          <w:iCs w:val="0"/>
          <w:szCs w:val="28"/>
        </w:rPr>
        <w:t>предоставления</w:t>
      </w:r>
      <w:r w:rsidR="000769AF">
        <w:rPr>
          <w:bCs/>
          <w:szCs w:val="28"/>
        </w:rPr>
        <w:t xml:space="preserve"> </w:t>
      </w:r>
      <w:r w:rsidR="000769AF" w:rsidRPr="00187C73">
        <w:rPr>
          <w:rStyle w:val="af3"/>
          <w:bCs/>
          <w:i w:val="0"/>
          <w:iCs w:val="0"/>
          <w:szCs w:val="28"/>
        </w:rPr>
        <w:t>субсидий</w:t>
      </w:r>
      <w:r w:rsidR="000769AF" w:rsidRPr="00187C73">
        <w:rPr>
          <w:bCs/>
          <w:szCs w:val="28"/>
        </w:rPr>
        <w:t>, в том</w:t>
      </w:r>
      <w:r w:rsidR="000769AF">
        <w:rPr>
          <w:bCs/>
          <w:szCs w:val="28"/>
        </w:rPr>
        <w:t xml:space="preserve"> </w:t>
      </w:r>
      <w:r w:rsidR="000769AF" w:rsidRPr="00187C73">
        <w:rPr>
          <w:bCs/>
          <w:szCs w:val="28"/>
        </w:rPr>
        <w:t>числе </w:t>
      </w:r>
      <w:r w:rsidR="000769AF" w:rsidRPr="00187C73">
        <w:rPr>
          <w:rStyle w:val="af3"/>
          <w:bCs/>
          <w:i w:val="0"/>
          <w:iCs w:val="0"/>
          <w:szCs w:val="28"/>
        </w:rPr>
        <w:t>грантов</w:t>
      </w:r>
      <w:r w:rsidR="000769AF" w:rsidRPr="00187C73">
        <w:rPr>
          <w:bCs/>
          <w:szCs w:val="28"/>
        </w:rPr>
        <w:t> в </w:t>
      </w:r>
      <w:r w:rsidR="000769AF" w:rsidRPr="00187C73">
        <w:rPr>
          <w:rStyle w:val="af3"/>
          <w:bCs/>
          <w:i w:val="0"/>
          <w:iCs w:val="0"/>
          <w:szCs w:val="28"/>
        </w:rPr>
        <w:t>форме</w:t>
      </w:r>
      <w:r w:rsidR="000769AF" w:rsidRPr="00187C73">
        <w:rPr>
          <w:bCs/>
          <w:szCs w:val="28"/>
        </w:rPr>
        <w:t> субсидий,</w:t>
      </w:r>
      <w:r w:rsidR="000769AF">
        <w:rPr>
          <w:bCs/>
          <w:szCs w:val="28"/>
        </w:rPr>
        <w:t xml:space="preserve"> </w:t>
      </w:r>
      <w:r w:rsidR="000769AF" w:rsidRPr="00187C73">
        <w:rPr>
          <w:rStyle w:val="af3"/>
          <w:bCs/>
          <w:i w:val="0"/>
          <w:iCs w:val="0"/>
          <w:szCs w:val="28"/>
        </w:rPr>
        <w:t>юридическим</w:t>
      </w:r>
      <w:r w:rsidR="000769AF">
        <w:rPr>
          <w:bCs/>
          <w:szCs w:val="28"/>
        </w:rPr>
        <w:t xml:space="preserve"> </w:t>
      </w:r>
      <w:r w:rsidR="000769AF" w:rsidRPr="00187C73">
        <w:rPr>
          <w:rStyle w:val="af3"/>
          <w:bCs/>
          <w:i w:val="0"/>
          <w:iCs w:val="0"/>
          <w:szCs w:val="28"/>
        </w:rPr>
        <w:t>лицам</w:t>
      </w:r>
      <w:r w:rsidR="000769AF">
        <w:rPr>
          <w:bCs/>
          <w:szCs w:val="28"/>
        </w:rPr>
        <w:t xml:space="preserve"> </w:t>
      </w:r>
      <w:r w:rsidR="000769AF" w:rsidRPr="00187C73">
        <w:rPr>
          <w:bCs/>
          <w:szCs w:val="28"/>
        </w:rPr>
        <w:t>(за исключением</w:t>
      </w:r>
      <w:r w:rsidR="000769AF">
        <w:rPr>
          <w:bCs/>
          <w:szCs w:val="28"/>
        </w:rPr>
        <w:t xml:space="preserve"> </w:t>
      </w:r>
      <w:r w:rsidR="000769AF" w:rsidRPr="00187C73">
        <w:rPr>
          <w:bCs/>
          <w:szCs w:val="28"/>
        </w:rPr>
        <w:t xml:space="preserve">субсидий </w:t>
      </w:r>
      <w:r w:rsidR="000769AF">
        <w:rPr>
          <w:bCs/>
          <w:szCs w:val="28"/>
        </w:rPr>
        <w:t>государственным (муниципальным)</w:t>
      </w:r>
      <w:r w:rsidR="000769AF" w:rsidRPr="00187C73">
        <w:rPr>
          <w:bCs/>
          <w:szCs w:val="28"/>
          <w:shd w:val="clear" w:color="auto" w:fill="FFFFFF"/>
        </w:rPr>
        <w:t xml:space="preserve"> учреждениям), индивидуальным предпринимателям, физическим лицам - производителям товаров, работ, услуг</w:t>
      </w:r>
      <w:r w:rsidR="000769AF">
        <w:rPr>
          <w:bCs/>
          <w:szCs w:val="28"/>
          <w:shd w:val="clear" w:color="auto" w:fill="FFFFFF"/>
        </w:rPr>
        <w:t xml:space="preserve"> </w:t>
      </w:r>
      <w:r w:rsidR="000769AF" w:rsidRPr="00187C73">
        <w:rPr>
          <w:bCs/>
          <w:szCs w:val="28"/>
          <w:shd w:val="clear" w:color="auto" w:fill="FFFFFF"/>
        </w:rPr>
        <w:t xml:space="preserve">из бюджета </w:t>
      </w:r>
      <w:proofErr w:type="spellStart"/>
      <w:r w:rsidR="000769AF">
        <w:rPr>
          <w:bCs/>
          <w:szCs w:val="28"/>
          <w:shd w:val="clear" w:color="auto" w:fill="FFFFFF"/>
        </w:rPr>
        <w:t>Сернурского</w:t>
      </w:r>
      <w:proofErr w:type="spellEnd"/>
      <w:r w:rsidR="000769AF">
        <w:rPr>
          <w:bCs/>
          <w:szCs w:val="28"/>
          <w:shd w:val="clear" w:color="auto" w:fill="FFFFFF"/>
        </w:rPr>
        <w:t xml:space="preserve"> муниципального района Республики Марий Эл»</w:t>
      </w:r>
      <w:r w:rsidR="00D34821">
        <w:rPr>
          <w:bCs/>
          <w:szCs w:val="28"/>
          <w:shd w:val="clear" w:color="auto" w:fill="FFFFFF"/>
        </w:rPr>
        <w:t>:</w:t>
      </w:r>
      <w:r w:rsidRPr="00187C73">
        <w:rPr>
          <w:bCs/>
          <w:szCs w:val="28"/>
          <w:shd w:val="clear" w:color="auto" w:fill="FFFFFF"/>
        </w:rPr>
        <w:t xml:space="preserve"> </w:t>
      </w:r>
    </w:p>
    <w:p w:rsidR="00D34821" w:rsidRDefault="00D34821" w:rsidP="00260A23">
      <w:pPr>
        <w:autoSpaceDE w:val="0"/>
        <w:autoSpaceDN w:val="0"/>
        <w:adjustRightInd w:val="0"/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1) Пункт 1.1. </w:t>
      </w:r>
      <w:r w:rsidR="0076330F">
        <w:rPr>
          <w:bCs/>
          <w:szCs w:val="28"/>
          <w:shd w:val="clear" w:color="auto" w:fill="FFFFFF"/>
        </w:rPr>
        <w:t xml:space="preserve">Порядка </w:t>
      </w:r>
      <w:r>
        <w:rPr>
          <w:bCs/>
          <w:szCs w:val="28"/>
          <w:shd w:val="clear" w:color="auto" w:fill="FFFFFF"/>
        </w:rPr>
        <w:t>дополнить абзацем 2 следующего содержания:</w:t>
      </w:r>
    </w:p>
    <w:p w:rsidR="00D34821" w:rsidRPr="00B86319" w:rsidRDefault="00D34821" w:rsidP="00D34821">
      <w:pPr>
        <w:ind w:firstLine="720"/>
        <w:jc w:val="both"/>
        <w:rPr>
          <w:bCs/>
          <w:szCs w:val="28"/>
        </w:rPr>
      </w:pPr>
      <w:r w:rsidRPr="00B86319">
        <w:rPr>
          <w:bCs/>
          <w:szCs w:val="28"/>
          <w:shd w:val="clear" w:color="auto" w:fill="FFFFFF"/>
        </w:rPr>
        <w:t>"</w:t>
      </w:r>
      <w:r w:rsidRPr="00B86319">
        <w:rPr>
          <w:rStyle w:val="afe"/>
          <w:i w:val="0"/>
          <w:szCs w:val="28"/>
          <w:shd w:val="clear" w:color="auto" w:fill="FFFFFF"/>
        </w:rPr>
        <w:t xml:space="preserve">Сведения о субсидии размещаются </w:t>
      </w:r>
      <w:r w:rsidR="0078455B">
        <w:rPr>
          <w:rStyle w:val="afe"/>
          <w:i w:val="0"/>
          <w:szCs w:val="28"/>
          <w:shd w:val="clear" w:color="auto" w:fill="FFFFFF"/>
        </w:rPr>
        <w:t xml:space="preserve">на едином портале бюджетной системы Российской Федерации </w:t>
      </w:r>
      <w:r w:rsidRPr="00B86319">
        <w:rPr>
          <w:szCs w:val="28"/>
        </w:rPr>
        <w:t>в информационно-телекоммуникационной сети «Интернет»</w:t>
      </w:r>
      <w:r w:rsidR="0078455B">
        <w:rPr>
          <w:szCs w:val="28"/>
        </w:rPr>
        <w:t>.</w:t>
      </w:r>
    </w:p>
    <w:p w:rsidR="00D34821" w:rsidRPr="00B86319" w:rsidRDefault="00D34821" w:rsidP="00D34821">
      <w:pPr>
        <w:autoSpaceDE w:val="0"/>
        <w:autoSpaceDN w:val="0"/>
        <w:adjustRightInd w:val="0"/>
        <w:ind w:firstLine="709"/>
        <w:jc w:val="both"/>
        <w:rPr>
          <w:bCs/>
          <w:szCs w:val="28"/>
          <w:shd w:val="clear" w:color="auto" w:fill="FFFFFF"/>
        </w:rPr>
      </w:pPr>
      <w:r w:rsidRPr="00B86319">
        <w:rPr>
          <w:bCs/>
          <w:szCs w:val="28"/>
        </w:rPr>
        <w:t xml:space="preserve">2) </w:t>
      </w:r>
      <w:r w:rsidRPr="00B86319">
        <w:rPr>
          <w:bCs/>
          <w:szCs w:val="28"/>
          <w:shd w:val="clear" w:color="auto" w:fill="FFFFFF"/>
        </w:rPr>
        <w:t>Пункт 1.2. дополнить абзацем 2 следующего содержания:</w:t>
      </w:r>
    </w:p>
    <w:p w:rsidR="00D34821" w:rsidRPr="00B86319" w:rsidRDefault="00D34821" w:rsidP="00D34821">
      <w:pPr>
        <w:ind w:firstLine="720"/>
        <w:jc w:val="both"/>
        <w:rPr>
          <w:rFonts w:ascii="Times New Roman" w:hAnsi="Times New Roman"/>
          <w:szCs w:val="28"/>
        </w:rPr>
      </w:pPr>
      <w:r w:rsidRPr="00B86319">
        <w:rPr>
          <w:rFonts w:ascii="Times New Roman" w:hAnsi="Times New Roman"/>
          <w:szCs w:val="28"/>
        </w:rPr>
        <w:t xml:space="preserve">"Целью предоставления субсидий, в том числе грантов в форме субсидий, является финансовое обеспечение проектов, </w:t>
      </w:r>
      <w:r w:rsidRPr="00B86319">
        <w:rPr>
          <w:rStyle w:val="af3"/>
          <w:rFonts w:ascii="Times New Roman" w:hAnsi="Times New Roman"/>
          <w:i w:val="0"/>
          <w:szCs w:val="28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Pr="00B86319">
        <w:rPr>
          <w:rStyle w:val="aff0"/>
          <w:rFonts w:ascii="Times New Roman" w:hAnsi="Times New Roman"/>
          <w:szCs w:val="28"/>
        </w:rPr>
        <w:t xml:space="preserve"> </w:t>
      </w:r>
      <w:r w:rsidRPr="00B86319">
        <w:rPr>
          <w:rStyle w:val="af3"/>
          <w:rFonts w:ascii="Times New Roman" w:hAnsi="Times New Roman"/>
          <w:i w:val="0"/>
          <w:szCs w:val="28"/>
        </w:rPr>
        <w:t xml:space="preserve">показателей и результатов федерального проекта, либо муниципальной программы, в случае если </w:t>
      </w:r>
      <w:r w:rsidRPr="00B86319">
        <w:rPr>
          <w:rFonts w:ascii="Times New Roman" w:hAnsi="Times New Roman"/>
          <w:szCs w:val="28"/>
        </w:rPr>
        <w:t>субсидии, в том числе гранты в форме субсидий,</w:t>
      </w:r>
      <w:r w:rsidRPr="00B86319">
        <w:rPr>
          <w:rStyle w:val="af3"/>
          <w:rFonts w:ascii="Times New Roman" w:hAnsi="Times New Roman"/>
          <w:i w:val="0"/>
          <w:szCs w:val="28"/>
        </w:rPr>
        <w:t xml:space="preserve"> предоставляются в целях реализации соответствующих проектов, программ, </w:t>
      </w:r>
      <w:r w:rsidRPr="00B86319">
        <w:rPr>
          <w:rFonts w:ascii="Times New Roman" w:hAnsi="Times New Roman"/>
          <w:szCs w:val="28"/>
        </w:rPr>
        <w:t xml:space="preserve">реализуемых юридическими лицами (за исключением муниципальных учреждений), индивидуальными предпринимателями, физическими лицами – производителями товаров, работ, услуг. Субсидия, </w:t>
      </w:r>
      <w:r w:rsidRPr="00B86319">
        <w:rPr>
          <w:rFonts w:ascii="Times New Roman" w:hAnsi="Times New Roman"/>
          <w:szCs w:val="28"/>
        </w:rPr>
        <w:br/>
        <w:t xml:space="preserve">в том числе грант в форме субсидии, предоставляется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юридических лиц (за исключением муниципальных учреждений), индивидуальных предпринимателей, физических лиц - производителей товаров, работ, услуг, осуществляющих свою деятельность на территории </w:t>
      </w:r>
      <w:proofErr w:type="spellStart"/>
      <w:r w:rsidRPr="00B86319">
        <w:rPr>
          <w:rFonts w:ascii="Times New Roman" w:hAnsi="Times New Roman"/>
          <w:szCs w:val="28"/>
        </w:rPr>
        <w:t>Сернурского</w:t>
      </w:r>
      <w:proofErr w:type="spellEnd"/>
      <w:r w:rsidRPr="00B86319">
        <w:rPr>
          <w:rFonts w:ascii="Times New Roman" w:hAnsi="Times New Roman"/>
          <w:szCs w:val="28"/>
        </w:rPr>
        <w:t xml:space="preserve"> муниципального района Республики Марий Эл.".</w:t>
      </w:r>
    </w:p>
    <w:p w:rsidR="00D34821" w:rsidRPr="00B86319" w:rsidRDefault="00D34821" w:rsidP="00D34821">
      <w:pPr>
        <w:ind w:firstLine="720"/>
        <w:jc w:val="both"/>
        <w:rPr>
          <w:rFonts w:ascii="Times New Roman" w:hAnsi="Times New Roman"/>
          <w:szCs w:val="28"/>
        </w:rPr>
      </w:pPr>
      <w:r w:rsidRPr="00B86319">
        <w:rPr>
          <w:rFonts w:ascii="Times New Roman" w:hAnsi="Times New Roman"/>
          <w:szCs w:val="28"/>
        </w:rPr>
        <w:t>3) Абзац 1 пункта 2.3. изложить в следующей редакции:</w:t>
      </w:r>
    </w:p>
    <w:p w:rsidR="00D34821" w:rsidRPr="00B86319" w:rsidRDefault="00D34821" w:rsidP="00D34821">
      <w:pPr>
        <w:pStyle w:val="aff7"/>
        <w:rPr>
          <w:rFonts w:ascii="Times New Roman" w:hAnsi="Times New Roman" w:cs="Times New Roman"/>
          <w:color w:val="auto"/>
          <w:sz w:val="28"/>
          <w:szCs w:val="28"/>
        </w:rPr>
      </w:pPr>
      <w:r w:rsidRPr="00B86319">
        <w:rPr>
          <w:rFonts w:ascii="Times New Roman" w:hAnsi="Times New Roman"/>
          <w:color w:val="auto"/>
          <w:szCs w:val="28"/>
        </w:rPr>
        <w:t>"</w:t>
      </w:r>
      <w:r w:rsidR="00B86319" w:rsidRPr="00B86319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Pr="00B86319">
        <w:rPr>
          <w:rFonts w:ascii="Times New Roman" w:hAnsi="Times New Roman" w:cs="Times New Roman"/>
          <w:color w:val="auto"/>
          <w:sz w:val="28"/>
          <w:szCs w:val="28"/>
        </w:rPr>
        <w:t xml:space="preserve">Для участия в отборе получатели субсидии представляют </w:t>
      </w:r>
      <w:r w:rsidRPr="00B86319">
        <w:rPr>
          <w:rFonts w:ascii="Times New Roman" w:hAnsi="Times New Roman" w:cs="Times New Roman"/>
          <w:color w:val="auto"/>
          <w:sz w:val="28"/>
          <w:szCs w:val="28"/>
        </w:rPr>
        <w:br/>
        <w:t>в Администрацию следующие документы:</w:t>
      </w:r>
    </w:p>
    <w:p w:rsidR="00D34821" w:rsidRPr="00B86319" w:rsidRDefault="00D34821" w:rsidP="00D34821">
      <w:pPr>
        <w:pStyle w:val="aff7"/>
        <w:rPr>
          <w:rFonts w:ascii="Times New Roman" w:hAnsi="Times New Roman" w:cs="Times New Roman"/>
          <w:color w:val="auto"/>
          <w:sz w:val="28"/>
          <w:szCs w:val="28"/>
        </w:rPr>
      </w:pPr>
      <w:r w:rsidRPr="00B86319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B86319">
        <w:rPr>
          <w:rFonts w:ascii="Times New Roman" w:hAnsi="Times New Roman" w:cs="Times New Roman"/>
          <w:color w:val="auto"/>
          <w:sz w:val="28"/>
          <w:szCs w:val="28"/>
        </w:rPr>
        <w:tab/>
        <w:t xml:space="preserve">заявление (заявку) для участия в отборе (приложение № 1 </w:t>
      </w:r>
      <w:r w:rsidRPr="00B86319">
        <w:rPr>
          <w:rFonts w:ascii="Times New Roman" w:hAnsi="Times New Roman" w:cs="Times New Roman"/>
          <w:color w:val="auto"/>
          <w:sz w:val="28"/>
          <w:szCs w:val="28"/>
        </w:rPr>
        <w:br/>
        <w:t>к Порядку);</w:t>
      </w:r>
    </w:p>
    <w:p w:rsidR="00D34821" w:rsidRPr="009A3331" w:rsidRDefault="00D34821" w:rsidP="00D34821">
      <w:pPr>
        <w:pStyle w:val="aff7"/>
        <w:rPr>
          <w:rFonts w:ascii="Times New Roman" w:hAnsi="Times New Roman" w:cs="Times New Roman"/>
          <w:color w:val="auto"/>
          <w:sz w:val="28"/>
          <w:szCs w:val="28"/>
        </w:rPr>
      </w:pPr>
      <w:r w:rsidRPr="00B86319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B86319">
        <w:rPr>
          <w:rFonts w:ascii="Times New Roman" w:hAnsi="Times New Roman" w:cs="Times New Roman"/>
          <w:color w:val="auto"/>
          <w:sz w:val="28"/>
          <w:szCs w:val="28"/>
        </w:rPr>
        <w:tab/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</w:t>
      </w:r>
      <w:r w:rsidRPr="009A3331">
        <w:rPr>
          <w:rFonts w:ascii="Times New Roman" w:hAnsi="Times New Roman" w:cs="Times New Roman"/>
          <w:color w:val="auto"/>
          <w:sz w:val="28"/>
          <w:szCs w:val="28"/>
        </w:rPr>
        <w:t xml:space="preserve"> на учет в налоговом органе;</w:t>
      </w:r>
    </w:p>
    <w:p w:rsidR="00D34821" w:rsidRPr="009A3331" w:rsidRDefault="00D34821" w:rsidP="00D34821">
      <w:pPr>
        <w:pStyle w:val="aff7"/>
        <w:rPr>
          <w:rFonts w:ascii="Times New Roman" w:hAnsi="Times New Roman" w:cs="Times New Roman"/>
          <w:color w:val="auto"/>
          <w:sz w:val="28"/>
          <w:szCs w:val="28"/>
        </w:rPr>
      </w:pPr>
      <w:r w:rsidRPr="009A3331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9A333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копию выписки из Единого государственного реестра </w:t>
      </w:r>
      <w:r w:rsidRPr="009A3331">
        <w:rPr>
          <w:rFonts w:ascii="Times New Roman" w:hAnsi="Times New Roman" w:cs="Times New Roman"/>
          <w:color w:val="auto"/>
          <w:sz w:val="28"/>
          <w:szCs w:val="28"/>
        </w:rPr>
        <w:lastRenderedPageBreak/>
        <w:t>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D34821" w:rsidRPr="009A3331" w:rsidRDefault="00D34821" w:rsidP="00D34821">
      <w:pPr>
        <w:pStyle w:val="aff7"/>
        <w:rPr>
          <w:rFonts w:ascii="Times New Roman" w:hAnsi="Times New Roman" w:cs="Times New Roman"/>
          <w:color w:val="auto"/>
          <w:sz w:val="28"/>
          <w:szCs w:val="28"/>
        </w:rPr>
      </w:pPr>
      <w:r w:rsidRPr="009A3331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Pr="009A3331">
        <w:rPr>
          <w:rFonts w:ascii="Times New Roman" w:hAnsi="Times New Roman" w:cs="Times New Roman"/>
          <w:color w:val="auto"/>
          <w:sz w:val="28"/>
          <w:szCs w:val="28"/>
        </w:rPr>
        <w:tab/>
        <w:t>утвержденную руководителем участника отбора смету расходов на реализацию проекта, планируемого к осуществлению за счет средств субсидии, с приложением финансово-экономического обоснования;</w:t>
      </w:r>
    </w:p>
    <w:p w:rsidR="00D34821" w:rsidRPr="009A3331" w:rsidRDefault="00D34821" w:rsidP="00D34821">
      <w:pPr>
        <w:pStyle w:val="aff7"/>
        <w:rPr>
          <w:rFonts w:ascii="Times New Roman" w:hAnsi="Times New Roman" w:cs="Times New Roman"/>
          <w:color w:val="auto"/>
          <w:sz w:val="28"/>
          <w:szCs w:val="28"/>
        </w:rPr>
      </w:pPr>
      <w:r w:rsidRPr="009A3331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Pr="009A3331">
        <w:rPr>
          <w:rFonts w:ascii="Times New Roman" w:hAnsi="Times New Roman" w:cs="Times New Roman"/>
          <w:color w:val="auto"/>
          <w:sz w:val="28"/>
          <w:szCs w:val="28"/>
        </w:rPr>
        <w:tab/>
        <w:t>документы, подтверждающие фактически произведенные затраты (недополученные доходы);</w:t>
      </w:r>
    </w:p>
    <w:p w:rsidR="00D34821" w:rsidRDefault="00D34821" w:rsidP="00D34821">
      <w:pPr>
        <w:pStyle w:val="aff7"/>
        <w:rPr>
          <w:sz w:val="28"/>
          <w:szCs w:val="28"/>
        </w:rPr>
      </w:pPr>
      <w:r w:rsidRPr="009A3331">
        <w:rPr>
          <w:rFonts w:ascii="Times New Roman" w:hAnsi="Times New Roman" w:cs="Times New Roman"/>
          <w:color w:val="auto"/>
          <w:sz w:val="28"/>
          <w:szCs w:val="28"/>
        </w:rPr>
        <w:t xml:space="preserve">6) </w:t>
      </w:r>
      <w:r w:rsidRPr="009A3331">
        <w:rPr>
          <w:color w:val="auto"/>
          <w:sz w:val="28"/>
          <w:szCs w:val="28"/>
        </w:rPr>
        <w:t xml:space="preserve"> письмо-подтверждение</w:t>
      </w:r>
      <w:r>
        <w:rPr>
          <w:sz w:val="28"/>
          <w:szCs w:val="28"/>
        </w:rPr>
        <w:t xml:space="preserve"> о том, что на дату подачи заявления </w:t>
      </w:r>
      <w:r>
        <w:rPr>
          <w:sz w:val="28"/>
          <w:szCs w:val="28"/>
        </w:rPr>
        <w:br/>
        <w:t xml:space="preserve">на участие в отборе получатель субсидии не находится в процессе ликвидации, реорганизации или банкротства, а также об отсутствии действующего решения органа юстиции, прокуратуры, суда </w:t>
      </w:r>
      <w:r>
        <w:rPr>
          <w:sz w:val="28"/>
          <w:szCs w:val="28"/>
        </w:rPr>
        <w:br/>
        <w:t>о приостановлении деятельности организации (письмо-подтверждение составляется в свободной форме);</w:t>
      </w:r>
    </w:p>
    <w:p w:rsidR="00D34821" w:rsidRDefault="00D34821" w:rsidP="00D34821">
      <w:pPr>
        <w:ind w:firstLine="709"/>
        <w:jc w:val="both"/>
        <w:rPr>
          <w:szCs w:val="28"/>
        </w:rPr>
      </w:pPr>
      <w:r>
        <w:rPr>
          <w:szCs w:val="28"/>
        </w:rPr>
        <w:t>7) согласие на публикацию (размещение) в информационно-телекоммуникационной сети «Интернет» информации о получателе субсидии, о подаваемом заявлении, иной информации получателе субсидии, связанной с соответствующим отбором;</w:t>
      </w:r>
    </w:p>
    <w:p w:rsidR="00D34821" w:rsidRDefault="00D34821" w:rsidP="00D34821">
      <w:pPr>
        <w:ind w:firstLine="709"/>
        <w:jc w:val="both"/>
        <w:rPr>
          <w:szCs w:val="28"/>
        </w:rPr>
      </w:pPr>
      <w:r>
        <w:rPr>
          <w:szCs w:val="28"/>
        </w:rPr>
        <w:t>8)  согласие на обработку персональных данных (для физического лица).</w:t>
      </w:r>
      <w:r w:rsidR="00B86319">
        <w:rPr>
          <w:szCs w:val="28"/>
        </w:rPr>
        <w:t>".</w:t>
      </w:r>
    </w:p>
    <w:p w:rsidR="000769AF" w:rsidRDefault="00B86319" w:rsidP="000769AF">
      <w:pPr>
        <w:pStyle w:val="aff7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0769AF">
        <w:rPr>
          <w:sz w:val="28"/>
          <w:szCs w:val="28"/>
        </w:rPr>
        <w:t>4)</w:t>
      </w:r>
      <w:r>
        <w:rPr>
          <w:szCs w:val="28"/>
        </w:rPr>
        <w:t xml:space="preserve"> </w:t>
      </w:r>
      <w:r w:rsidR="000769AF">
        <w:rPr>
          <w:szCs w:val="28"/>
        </w:rPr>
        <w:t>П</w:t>
      </w:r>
      <w:r w:rsidR="000769A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ункт 2.5. дополнить абзацами следующего содержания:</w:t>
      </w:r>
    </w:p>
    <w:p w:rsidR="000769AF" w:rsidRDefault="000769AF" w:rsidP="000769AF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0769AF" w:rsidRPr="00B86319" w:rsidRDefault="000769AF" w:rsidP="000769AF">
      <w:pPr>
        <w:pStyle w:val="aff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Администрация и получатель субсидии заключают дополнительное соглашение к соглашению о предоставлении </w:t>
      </w:r>
      <w:r w:rsidRPr="00B86319">
        <w:rPr>
          <w:rFonts w:ascii="Times New Roman" w:hAnsi="Times New Roman" w:cs="Times New Roman"/>
          <w:color w:val="auto"/>
          <w:sz w:val="28"/>
          <w:szCs w:val="28"/>
        </w:rPr>
        <w:t>субсидии или дополнительное соглашение о расторжении соглашения.</w:t>
      </w:r>
    </w:p>
    <w:p w:rsidR="000769AF" w:rsidRPr="00B86319" w:rsidRDefault="000769AF" w:rsidP="000769AF">
      <w:pPr>
        <w:pStyle w:val="aff7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B86319">
        <w:rPr>
          <w:rFonts w:ascii="Times New Roman" w:hAnsi="Times New Roman" w:cs="Times New Roman"/>
          <w:color w:val="auto"/>
          <w:sz w:val="28"/>
          <w:szCs w:val="28"/>
        </w:rPr>
        <w:t>В случае если субсидия предоставляется из средств межбюджетных трансфертов из федерального бюджета (республиканского бюджета Республики Марий Эл), имеющих целевое назначение, соглашение заключается в соответствии с типовыми формами, установленными Министерством финансов Российской Федерации (Министерством финансов Республики Марий Эл) для соглашений о предоставлении субсидий из федерального бюджета (республиканского бюджета Республики Марий Эл).".</w:t>
      </w:r>
    </w:p>
    <w:p w:rsidR="00B86319" w:rsidRDefault="000769AF" w:rsidP="00D34821">
      <w:pPr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B86319">
        <w:rPr>
          <w:szCs w:val="28"/>
        </w:rPr>
        <w:t>Подпункт 3.1. изложить в следующей редакции:</w:t>
      </w:r>
    </w:p>
    <w:p w:rsidR="00B86319" w:rsidRPr="005335D5" w:rsidRDefault="00B86319" w:rsidP="00B86319">
      <w:pPr>
        <w:pStyle w:val="aff7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"3.1.</w:t>
      </w:r>
      <w:r w:rsidRPr="005335D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ab/>
        <w:t xml:space="preserve">По результатам использования субсидии получатель субсидии предоставляет в Администрацию: </w:t>
      </w:r>
    </w:p>
    <w:p w:rsidR="00B86319" w:rsidRPr="005335D5" w:rsidRDefault="00B86319" w:rsidP="00B86319">
      <w:pPr>
        <w:pStyle w:val="aff7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335D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отчет о достижении результата предоставления субсидии  (</w:t>
      </w:r>
      <w:r w:rsidR="000769A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</w:t>
      </w:r>
      <w:r w:rsidRPr="005335D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риложение № 5 к настоящему Порядку);</w:t>
      </w:r>
    </w:p>
    <w:p w:rsidR="00B86319" w:rsidRDefault="00B86319" w:rsidP="00B86319">
      <w:pPr>
        <w:pStyle w:val="aff7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335D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отчет о расходах, источником финансового обеспечения которых является субсидия (</w:t>
      </w:r>
      <w:r w:rsidR="000769A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</w:t>
      </w:r>
      <w:r w:rsidRPr="005335D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риложению № 6 к настоящему Порядку)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.</w:t>
      </w:r>
    </w:p>
    <w:p w:rsidR="00B86319" w:rsidRDefault="00B86319" w:rsidP="00B86319">
      <w:pPr>
        <w:pStyle w:val="aff7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Порядок, сроки предоставления получателем субсидии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lastRenderedPageBreak/>
        <w:t>отчетности, определяется соглашением.".</w:t>
      </w:r>
    </w:p>
    <w:p w:rsidR="00B86319" w:rsidRDefault="00775A0E" w:rsidP="00B86319">
      <w:pPr>
        <w:pStyle w:val="aff7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6</w:t>
      </w:r>
      <w:r w:rsidR="00B86319" w:rsidRPr="00B8631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Порядок д</w:t>
      </w:r>
      <w:r w:rsidR="00B86319" w:rsidRPr="00B8631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ополнить приложениями 5 и 6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(прилагаются)</w:t>
      </w:r>
      <w:r w:rsidR="001A33DE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.</w:t>
      </w:r>
    </w:p>
    <w:p w:rsidR="001A33DE" w:rsidRPr="00780812" w:rsidRDefault="001A33DE" w:rsidP="001A3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082C">
        <w:rPr>
          <w:rFonts w:ascii="Times New Roman" w:hAnsi="Times New Roman" w:cs="Times New Roman"/>
          <w:sz w:val="28"/>
          <w:szCs w:val="28"/>
        </w:rPr>
        <w:t xml:space="preserve">. </w:t>
      </w:r>
      <w:r w:rsidRPr="0078081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780812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80812">
        <w:rPr>
          <w:rFonts w:ascii="Times New Roman" w:hAnsi="Times New Roman" w:cs="Times New Roman"/>
          <w:sz w:val="28"/>
          <w:szCs w:val="28"/>
        </w:rPr>
        <w:t xml:space="preserve"> по экономическ</w:t>
      </w:r>
      <w:r>
        <w:rPr>
          <w:rFonts w:ascii="Times New Roman" w:hAnsi="Times New Roman" w:cs="Times New Roman"/>
          <w:sz w:val="28"/>
          <w:szCs w:val="28"/>
        </w:rPr>
        <w:t>ому развитию территории Волкову</w:t>
      </w:r>
      <w:r w:rsidRPr="00780812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1A33DE" w:rsidRPr="00EC13F8" w:rsidRDefault="001A33DE" w:rsidP="001A33DE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13F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A33DE" w:rsidRPr="00780812" w:rsidRDefault="001A33DE" w:rsidP="001A33DE">
      <w:pPr>
        <w:tabs>
          <w:tab w:val="left" w:pos="1440"/>
        </w:tabs>
        <w:ind w:left="709"/>
        <w:jc w:val="both"/>
        <w:rPr>
          <w:rFonts w:ascii="Times New Roman" w:hAnsi="Times New Roman"/>
          <w:szCs w:val="28"/>
        </w:rPr>
      </w:pPr>
    </w:p>
    <w:p w:rsidR="001A33DE" w:rsidRPr="00780812" w:rsidRDefault="001A33DE" w:rsidP="001A33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33DE" w:rsidRPr="00780812" w:rsidRDefault="001A33DE" w:rsidP="001A33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3528"/>
        <w:gridCol w:w="5475"/>
      </w:tblGrid>
      <w:tr w:rsidR="001A33DE" w:rsidRPr="00780812" w:rsidTr="004475C4">
        <w:trPr>
          <w:jc w:val="center"/>
        </w:trPr>
        <w:tc>
          <w:tcPr>
            <w:tcW w:w="3528" w:type="dxa"/>
          </w:tcPr>
          <w:p w:rsidR="001A33DE" w:rsidRPr="00780812" w:rsidRDefault="001A33DE" w:rsidP="004475C4">
            <w:pPr>
              <w:pStyle w:val="ab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Глава</w:t>
            </w:r>
            <w:r w:rsidRPr="00780812">
              <w:rPr>
                <w:szCs w:val="28"/>
              </w:rPr>
              <w:t>администрации</w:t>
            </w:r>
            <w:proofErr w:type="spellEnd"/>
          </w:p>
          <w:p w:rsidR="001A33DE" w:rsidRPr="00780812" w:rsidRDefault="001A33DE" w:rsidP="004475C4">
            <w:pPr>
              <w:pStyle w:val="ab"/>
              <w:jc w:val="center"/>
              <w:rPr>
                <w:szCs w:val="28"/>
              </w:rPr>
            </w:pPr>
            <w:proofErr w:type="spellStart"/>
            <w:r w:rsidRPr="00780812">
              <w:rPr>
                <w:szCs w:val="28"/>
              </w:rPr>
              <w:t>Сернурск</w:t>
            </w:r>
            <w:r>
              <w:rPr>
                <w:szCs w:val="28"/>
              </w:rPr>
              <w:t>ого</w:t>
            </w:r>
            <w:proofErr w:type="spellEnd"/>
          </w:p>
          <w:p w:rsidR="001A33DE" w:rsidRPr="00780812" w:rsidRDefault="001A33DE" w:rsidP="004475C4">
            <w:pPr>
              <w:pStyle w:val="ab"/>
              <w:jc w:val="center"/>
              <w:rPr>
                <w:szCs w:val="28"/>
              </w:rPr>
            </w:pPr>
            <w:r w:rsidRPr="00780812">
              <w:rPr>
                <w:szCs w:val="28"/>
              </w:rPr>
              <w:t>муниципальн</w:t>
            </w:r>
            <w:r>
              <w:rPr>
                <w:szCs w:val="28"/>
              </w:rPr>
              <w:t>ого</w:t>
            </w:r>
            <w:r w:rsidRPr="00780812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</w:p>
        </w:tc>
        <w:tc>
          <w:tcPr>
            <w:tcW w:w="5475" w:type="dxa"/>
          </w:tcPr>
          <w:p w:rsidR="001A33DE" w:rsidRPr="00780812" w:rsidRDefault="001A33DE" w:rsidP="004475C4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1A33DE" w:rsidRPr="00780812" w:rsidRDefault="001A33DE" w:rsidP="004475C4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1A33DE" w:rsidRPr="00780812" w:rsidRDefault="001A33DE" w:rsidP="004475C4">
            <w:pPr>
              <w:jc w:val="right"/>
              <w:rPr>
                <w:rFonts w:ascii="Times New Roman" w:hAnsi="Times New Roman"/>
                <w:szCs w:val="28"/>
              </w:rPr>
            </w:pPr>
            <w:r w:rsidRPr="00780812">
              <w:rPr>
                <w:rFonts w:ascii="Times New Roman" w:hAnsi="Times New Roman"/>
                <w:szCs w:val="28"/>
              </w:rPr>
              <w:t xml:space="preserve">А. </w:t>
            </w:r>
            <w:proofErr w:type="spellStart"/>
            <w:r w:rsidRPr="00780812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:rsidR="001A33DE" w:rsidRPr="00B86319" w:rsidRDefault="001A33DE" w:rsidP="00B86319">
      <w:pPr>
        <w:pStyle w:val="aff7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:rsidR="00B86319" w:rsidRPr="00B86319" w:rsidRDefault="00B86319" w:rsidP="00B86319">
      <w:pPr>
        <w:pStyle w:val="aff7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:rsidR="00260A23" w:rsidRDefault="00260A23" w:rsidP="00260A23">
      <w:pPr>
        <w:pStyle w:val="FORMAT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60A23" w:rsidRPr="00675DD4" w:rsidRDefault="00260A23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260A23" w:rsidRPr="00675DD4" w:rsidRDefault="00260A23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260A23" w:rsidRPr="00675DD4" w:rsidRDefault="00260A23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260A23" w:rsidRPr="00675DD4" w:rsidRDefault="00260A23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260A23" w:rsidRPr="00675DD4" w:rsidRDefault="00260A23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260A23" w:rsidRPr="00675DD4" w:rsidRDefault="00260A23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260A23" w:rsidRDefault="00260A23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260A23" w:rsidRDefault="00260A23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260A23" w:rsidRDefault="00260A23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1A33DE" w:rsidRDefault="001A33DE" w:rsidP="00260A23">
      <w:pPr>
        <w:pStyle w:val="FORMATTEXT"/>
        <w:rPr>
          <w:rFonts w:ascii="Times New Roman" w:hAnsi="Times New Roman" w:cs="Times New Roman"/>
          <w:sz w:val="24"/>
          <w:szCs w:val="24"/>
          <w:lang w:val="ru-RU"/>
        </w:rPr>
      </w:pPr>
    </w:p>
    <w:p w:rsidR="004D134F" w:rsidRDefault="004D134F" w:rsidP="004D134F">
      <w:pPr>
        <w:ind w:firstLine="709"/>
        <w:jc w:val="center"/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30AB3" w:rsidRDefault="00430AB3" w:rsidP="004D134F">
      <w:pPr>
        <w:rPr>
          <w:sz w:val="20"/>
        </w:rPr>
      </w:pPr>
    </w:p>
    <w:p w:rsidR="004D134F" w:rsidRPr="001A6947" w:rsidRDefault="004D134F" w:rsidP="004D134F">
      <w:pPr>
        <w:rPr>
          <w:sz w:val="20"/>
        </w:rPr>
      </w:pPr>
      <w:r>
        <w:rPr>
          <w:sz w:val="20"/>
        </w:rPr>
        <w:t>Росляков В.И.</w:t>
      </w:r>
    </w:p>
    <w:p w:rsidR="004D134F" w:rsidRDefault="004D134F" w:rsidP="004D134F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:rsidR="00430AB3" w:rsidRDefault="00430AB3" w:rsidP="004D134F">
      <w:pPr>
        <w:shd w:val="clear" w:color="auto" w:fill="FFFFFF"/>
        <w:ind w:firstLine="708"/>
        <w:rPr>
          <w:sz w:val="20"/>
        </w:rPr>
      </w:pPr>
    </w:p>
    <w:p w:rsidR="00430AB3" w:rsidRDefault="00430AB3" w:rsidP="004D134F">
      <w:pPr>
        <w:shd w:val="clear" w:color="auto" w:fill="FFFFFF"/>
        <w:ind w:firstLine="708"/>
        <w:rPr>
          <w:sz w:val="20"/>
        </w:rPr>
      </w:pPr>
    </w:p>
    <w:p w:rsidR="004D134F" w:rsidRDefault="004D134F" w:rsidP="004D134F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p w:rsidR="004D134F" w:rsidRDefault="004D134F" w:rsidP="004D134F">
      <w:pPr>
        <w:shd w:val="clear" w:color="auto" w:fill="FFFFFF"/>
        <w:rPr>
          <w:sz w:val="20"/>
        </w:rPr>
      </w:pPr>
      <w:r>
        <w:rPr>
          <w:sz w:val="20"/>
        </w:rPr>
        <w:t xml:space="preserve">  Руководитель управления финансов администрации </w:t>
      </w:r>
    </w:p>
    <w:p w:rsidR="004D134F" w:rsidRDefault="004D134F" w:rsidP="004D134F">
      <w:pPr>
        <w:shd w:val="clear" w:color="auto" w:fill="FFFFFF"/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Сернурского</w:t>
      </w:r>
      <w:proofErr w:type="spellEnd"/>
      <w:r>
        <w:rPr>
          <w:sz w:val="20"/>
        </w:rPr>
        <w:t xml:space="preserve"> муниципального района</w:t>
      </w:r>
    </w:p>
    <w:p w:rsidR="004D134F" w:rsidRPr="006B45AF" w:rsidRDefault="004D134F" w:rsidP="004D134F">
      <w:pPr>
        <w:shd w:val="clear" w:color="auto" w:fill="FFFFFF"/>
        <w:rPr>
          <w:sz w:val="20"/>
        </w:rPr>
      </w:pPr>
      <w:r>
        <w:rPr>
          <w:sz w:val="20"/>
        </w:rPr>
        <w:t xml:space="preserve">                                                                     Рябинина В.В.  </w:t>
      </w:r>
      <w:r w:rsidR="00AC47BB">
        <w:rPr>
          <w:sz w:val="20"/>
        </w:rPr>
        <w:t>31</w:t>
      </w:r>
      <w:r>
        <w:rPr>
          <w:sz w:val="20"/>
        </w:rPr>
        <w:t>.05.2021</w:t>
      </w:r>
    </w:p>
    <w:tbl>
      <w:tblPr>
        <w:tblW w:w="0" w:type="auto"/>
        <w:tblLook w:val="01E0"/>
      </w:tblPr>
      <w:tblGrid>
        <w:gridCol w:w="4678"/>
        <w:gridCol w:w="2090"/>
      </w:tblGrid>
      <w:tr w:rsidR="004D134F" w:rsidRPr="006B45AF" w:rsidTr="00AC47BB">
        <w:trPr>
          <w:trHeight w:val="277"/>
        </w:trPr>
        <w:tc>
          <w:tcPr>
            <w:tcW w:w="4678" w:type="dxa"/>
            <w:shd w:val="clear" w:color="auto" w:fill="auto"/>
          </w:tcPr>
          <w:p w:rsidR="004D134F" w:rsidRDefault="004D134F" w:rsidP="00A11FDB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Заместитель главы администрации по экономическому развитию территории</w:t>
            </w:r>
          </w:p>
        </w:tc>
        <w:tc>
          <w:tcPr>
            <w:tcW w:w="2090" w:type="dxa"/>
            <w:shd w:val="clear" w:color="auto" w:fill="auto"/>
          </w:tcPr>
          <w:p w:rsidR="004D134F" w:rsidRPr="006B45AF" w:rsidRDefault="004D134F" w:rsidP="00A11FDB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4D134F" w:rsidRPr="006B45AF" w:rsidTr="00AC47BB">
        <w:trPr>
          <w:trHeight w:val="277"/>
        </w:trPr>
        <w:tc>
          <w:tcPr>
            <w:tcW w:w="4678" w:type="dxa"/>
            <w:shd w:val="clear" w:color="auto" w:fill="auto"/>
          </w:tcPr>
          <w:p w:rsidR="004D134F" w:rsidRDefault="004D134F" w:rsidP="00A11FDB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Волкова Т.М.</w:t>
            </w:r>
          </w:p>
        </w:tc>
        <w:tc>
          <w:tcPr>
            <w:tcW w:w="2090" w:type="dxa"/>
            <w:shd w:val="clear" w:color="auto" w:fill="auto"/>
          </w:tcPr>
          <w:p w:rsidR="004D134F" w:rsidRPr="006B45AF" w:rsidRDefault="00AC47BB" w:rsidP="00430AB3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31</w:t>
            </w:r>
            <w:r w:rsidR="004D134F">
              <w:rPr>
                <w:iCs/>
                <w:spacing w:val="-6"/>
                <w:sz w:val="20"/>
              </w:rPr>
              <w:t>.05.2021</w:t>
            </w:r>
          </w:p>
        </w:tc>
      </w:tr>
      <w:tr w:rsidR="004D134F" w:rsidRPr="006B45AF" w:rsidTr="00AC47BB">
        <w:trPr>
          <w:trHeight w:val="277"/>
        </w:trPr>
        <w:tc>
          <w:tcPr>
            <w:tcW w:w="4678" w:type="dxa"/>
            <w:shd w:val="clear" w:color="auto" w:fill="auto"/>
          </w:tcPr>
          <w:p w:rsidR="00AC47BB" w:rsidRPr="00AC47BB" w:rsidRDefault="00430AB3" w:rsidP="00AC47BB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 специалист</w:t>
            </w:r>
            <w:r w:rsidR="00AC47BB" w:rsidRPr="00AC47BB">
              <w:rPr>
                <w:rFonts w:ascii="Times New Roman" w:hAnsi="Times New Roman"/>
                <w:sz w:val="20"/>
              </w:rPr>
              <w:t xml:space="preserve"> отдела организационно-правовой работы и кадров </w:t>
            </w:r>
          </w:p>
          <w:p w:rsidR="00AC47BB" w:rsidRPr="00AC47BB" w:rsidRDefault="00AC47BB" w:rsidP="00AC47BB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AC47BB">
              <w:rPr>
                <w:rFonts w:ascii="Times New Roman" w:hAnsi="Times New Roman"/>
                <w:sz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="00430AB3">
              <w:rPr>
                <w:rFonts w:ascii="Times New Roman" w:hAnsi="Times New Roman"/>
                <w:sz w:val="20"/>
              </w:rPr>
              <w:t xml:space="preserve">       И.Э. Сидорова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4D134F" w:rsidRDefault="004D134F" w:rsidP="00A11FD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4D134F" w:rsidRDefault="004D134F" w:rsidP="00A11FDB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AC47BB" w:rsidRDefault="00AC47BB" w:rsidP="00A11FDB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AC47BB" w:rsidRPr="006B45AF" w:rsidRDefault="00AC47BB" w:rsidP="00AC47BB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 w:rsidRPr="00AC47BB">
              <w:rPr>
                <w:rFonts w:ascii="Times New Roman" w:hAnsi="Times New Roman"/>
                <w:sz w:val="20"/>
              </w:rPr>
              <w:t>.05.2021.</w:t>
            </w:r>
          </w:p>
        </w:tc>
      </w:tr>
    </w:tbl>
    <w:p w:rsidR="004D134F" w:rsidRDefault="00AF2DA5" w:rsidP="00AF2DA5">
      <w:pPr>
        <w:ind w:firstLine="567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AF2DA5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                   </w:t>
      </w:r>
    </w:p>
    <w:p w:rsidR="00AF2DA5" w:rsidRPr="00AF2DA5" w:rsidRDefault="00AF2DA5" w:rsidP="004D134F">
      <w:pPr>
        <w:ind w:left="4111" w:firstLine="567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AF2DA5">
        <w:rPr>
          <w:rFonts w:ascii="Times New Roman" w:hAnsi="Times New Roman"/>
          <w:bCs/>
          <w:kern w:val="28"/>
          <w:sz w:val="24"/>
          <w:szCs w:val="24"/>
        </w:rPr>
        <w:lastRenderedPageBreak/>
        <w:t>Приложение</w:t>
      </w:r>
    </w:p>
    <w:p w:rsidR="00AF2DA5" w:rsidRPr="00AF2DA5" w:rsidRDefault="00AF2DA5" w:rsidP="00AF2DA5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F2DA5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            к постановлению </w:t>
      </w:r>
      <w:r w:rsidRPr="00AF2DA5">
        <w:rPr>
          <w:rFonts w:ascii="Times New Roman" w:hAnsi="Times New Roman"/>
          <w:sz w:val="24"/>
          <w:szCs w:val="24"/>
        </w:rPr>
        <w:t>администрации</w:t>
      </w:r>
    </w:p>
    <w:p w:rsidR="00AF2DA5" w:rsidRPr="00AF2DA5" w:rsidRDefault="00AF2DA5" w:rsidP="00AF2DA5">
      <w:pPr>
        <w:ind w:firstLine="567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AF2DA5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AF2DA5">
        <w:rPr>
          <w:rFonts w:ascii="Times New Roman" w:hAnsi="Times New Roman"/>
          <w:sz w:val="24"/>
          <w:szCs w:val="24"/>
        </w:rPr>
        <w:t>Сернурского</w:t>
      </w:r>
      <w:proofErr w:type="spellEnd"/>
      <w:r w:rsidRPr="00AF2DA5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AF2DA5" w:rsidRPr="00AF2DA5" w:rsidRDefault="00AF2DA5" w:rsidP="00AF2DA5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F2D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района Республики Марий</w:t>
      </w:r>
    </w:p>
    <w:p w:rsidR="00AF2DA5" w:rsidRPr="00AF2DA5" w:rsidRDefault="00AF2DA5" w:rsidP="00AF2DA5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F2DA5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                от </w:t>
      </w:r>
      <w:r w:rsidR="004D134F">
        <w:rPr>
          <w:rFonts w:ascii="Times New Roman" w:hAnsi="Times New Roman"/>
          <w:bCs/>
          <w:kern w:val="28"/>
          <w:sz w:val="24"/>
          <w:szCs w:val="24"/>
        </w:rPr>
        <w:t>31</w:t>
      </w:r>
      <w:r w:rsidRPr="00AF2DA5">
        <w:rPr>
          <w:rFonts w:ascii="Times New Roman" w:hAnsi="Times New Roman"/>
          <w:bCs/>
          <w:kern w:val="28"/>
          <w:sz w:val="24"/>
          <w:szCs w:val="24"/>
        </w:rPr>
        <w:t>.05.2021 г. № 2</w:t>
      </w:r>
      <w:r w:rsidR="004D134F">
        <w:rPr>
          <w:rFonts w:ascii="Times New Roman" w:hAnsi="Times New Roman"/>
          <w:bCs/>
          <w:kern w:val="28"/>
          <w:sz w:val="24"/>
          <w:szCs w:val="24"/>
        </w:rPr>
        <w:t>38</w:t>
      </w:r>
    </w:p>
    <w:p w:rsidR="00AF2DA5" w:rsidRDefault="00AF2DA5" w:rsidP="00260A23">
      <w:pPr>
        <w:spacing w:line="100" w:lineRule="atLeast"/>
        <w:jc w:val="right"/>
      </w:pPr>
    </w:p>
    <w:p w:rsidR="004D134F" w:rsidRDefault="004D134F" w:rsidP="00260A23">
      <w:pPr>
        <w:spacing w:line="100" w:lineRule="atLeast"/>
        <w:jc w:val="right"/>
      </w:pPr>
    </w:p>
    <w:p w:rsidR="00260A23" w:rsidRPr="00AF206F" w:rsidRDefault="00260A23" w:rsidP="00260A23">
      <w:pPr>
        <w:spacing w:line="100" w:lineRule="atLeast"/>
        <w:jc w:val="right"/>
      </w:pPr>
      <w:r w:rsidRPr="00AF206F">
        <w:t xml:space="preserve">Приложение № </w:t>
      </w:r>
      <w:r>
        <w:t>5</w:t>
      </w:r>
    </w:p>
    <w:p w:rsidR="00260A23" w:rsidRDefault="00260A23" w:rsidP="00260A23">
      <w:pPr>
        <w:spacing w:line="100" w:lineRule="atLeast"/>
        <w:jc w:val="right"/>
      </w:pPr>
      <w:r w:rsidRPr="00AF206F">
        <w:t xml:space="preserve">к Порядку предоставления субсидий, </w:t>
      </w:r>
    </w:p>
    <w:p w:rsidR="00260A23" w:rsidRPr="00AF206F" w:rsidRDefault="00260A23" w:rsidP="00260A23">
      <w:pPr>
        <w:spacing w:line="100" w:lineRule="atLeast"/>
        <w:jc w:val="right"/>
      </w:pPr>
      <w:r w:rsidRPr="00AF206F">
        <w:t>в</w:t>
      </w:r>
      <w:r>
        <w:t xml:space="preserve"> </w:t>
      </w:r>
      <w:r w:rsidRPr="00AF206F">
        <w:t>том числе грантов в форме субсидий,</w:t>
      </w:r>
    </w:p>
    <w:p w:rsidR="00260A23" w:rsidRPr="00AF206F" w:rsidRDefault="00260A23" w:rsidP="00260A23">
      <w:pPr>
        <w:spacing w:line="100" w:lineRule="atLeast"/>
        <w:jc w:val="right"/>
      </w:pPr>
      <w:r w:rsidRPr="00AF206F">
        <w:t>юридическим лицам (за исключением</w:t>
      </w:r>
    </w:p>
    <w:p w:rsidR="00775A0E" w:rsidRDefault="00260A23" w:rsidP="00260A23">
      <w:pPr>
        <w:spacing w:line="100" w:lineRule="atLeast"/>
        <w:jc w:val="right"/>
        <w:rPr>
          <w:bCs/>
          <w:szCs w:val="28"/>
        </w:rPr>
      </w:pPr>
      <w:r w:rsidRPr="00AF206F">
        <w:t xml:space="preserve">субсидий </w:t>
      </w:r>
      <w:r w:rsidR="00775A0E">
        <w:rPr>
          <w:bCs/>
          <w:szCs w:val="28"/>
        </w:rPr>
        <w:t xml:space="preserve">государственным </w:t>
      </w:r>
    </w:p>
    <w:p w:rsidR="00260A23" w:rsidRPr="00AF206F" w:rsidRDefault="00775A0E" w:rsidP="00260A23">
      <w:pPr>
        <w:spacing w:line="100" w:lineRule="atLeast"/>
        <w:jc w:val="right"/>
      </w:pPr>
      <w:r>
        <w:rPr>
          <w:bCs/>
          <w:szCs w:val="28"/>
        </w:rPr>
        <w:t xml:space="preserve">(муниципальным) </w:t>
      </w:r>
      <w:r w:rsidR="00260A23" w:rsidRPr="00AF206F">
        <w:t>учреждениям),</w:t>
      </w:r>
    </w:p>
    <w:p w:rsidR="00260A23" w:rsidRPr="00AF206F" w:rsidRDefault="00260A23" w:rsidP="00260A23">
      <w:pPr>
        <w:spacing w:line="100" w:lineRule="atLeast"/>
        <w:jc w:val="right"/>
      </w:pPr>
      <w:r w:rsidRPr="00AF206F">
        <w:t>индивидуальным предпринимателям,</w:t>
      </w:r>
    </w:p>
    <w:p w:rsidR="00260A23" w:rsidRPr="00AF206F" w:rsidRDefault="00260A23" w:rsidP="00260A23">
      <w:pPr>
        <w:spacing w:line="100" w:lineRule="atLeast"/>
        <w:jc w:val="right"/>
      </w:pPr>
      <w:r w:rsidRPr="00AF206F">
        <w:t>физическим лицам - производителям</w:t>
      </w:r>
    </w:p>
    <w:p w:rsidR="00260A23" w:rsidRPr="00AF206F" w:rsidRDefault="00260A23" w:rsidP="00260A23">
      <w:pPr>
        <w:spacing w:line="100" w:lineRule="atLeast"/>
        <w:jc w:val="right"/>
      </w:pPr>
      <w:r w:rsidRPr="00AF206F">
        <w:t>товаров, работ, услуг из бюджета</w:t>
      </w:r>
    </w:p>
    <w:p w:rsidR="00260A23" w:rsidRPr="00AF206F" w:rsidRDefault="00260A23" w:rsidP="00260A23">
      <w:pPr>
        <w:spacing w:line="100" w:lineRule="atLeast"/>
        <w:jc w:val="right"/>
      </w:pPr>
      <w:proofErr w:type="spellStart"/>
      <w:r>
        <w:t>Сернурского</w:t>
      </w:r>
      <w:proofErr w:type="spellEnd"/>
      <w:r w:rsidRPr="00AF206F">
        <w:t xml:space="preserve"> муниципального района</w:t>
      </w:r>
    </w:p>
    <w:p w:rsidR="00260A23" w:rsidRDefault="00260A23" w:rsidP="00260A23">
      <w:pPr>
        <w:spacing w:line="100" w:lineRule="atLeast"/>
        <w:jc w:val="right"/>
        <w:rPr>
          <w:szCs w:val="28"/>
        </w:rPr>
      </w:pPr>
      <w:r w:rsidRPr="00AF206F">
        <w:t>Республики Марий Эл</w:t>
      </w:r>
    </w:p>
    <w:p w:rsidR="00260A23" w:rsidRDefault="00260A23" w:rsidP="00260A23">
      <w:pPr>
        <w:ind w:firstLine="698"/>
        <w:jc w:val="right"/>
        <w:rPr>
          <w:rStyle w:val="aff2"/>
          <w:szCs w:val="28"/>
        </w:rPr>
      </w:pPr>
    </w:p>
    <w:p w:rsidR="00260A23" w:rsidRDefault="00260A23" w:rsidP="00260A23">
      <w:pPr>
        <w:ind w:firstLine="698"/>
        <w:jc w:val="right"/>
        <w:rPr>
          <w:rStyle w:val="aff2"/>
          <w:rFonts w:ascii="Times New Roman" w:hAnsi="Times New Roman"/>
          <w:b w:val="0"/>
          <w:szCs w:val="28"/>
        </w:rPr>
      </w:pPr>
    </w:p>
    <w:p w:rsidR="00260A23" w:rsidRPr="002C7D8C" w:rsidRDefault="00260A23" w:rsidP="00260A23">
      <w:pPr>
        <w:ind w:firstLine="698"/>
        <w:jc w:val="right"/>
        <w:rPr>
          <w:b/>
        </w:rPr>
      </w:pPr>
      <w:r w:rsidRPr="002C7D8C">
        <w:rPr>
          <w:rStyle w:val="aff2"/>
          <w:rFonts w:ascii="Times New Roman" w:hAnsi="Times New Roman"/>
          <w:b w:val="0"/>
        </w:rPr>
        <w:t>Форма</w:t>
      </w:r>
    </w:p>
    <w:p w:rsidR="00260A23" w:rsidRDefault="00260A23" w:rsidP="00260A23"/>
    <w:p w:rsidR="00260A23" w:rsidRPr="002C7D8C" w:rsidRDefault="00260A23" w:rsidP="00260A23"/>
    <w:p w:rsidR="00260A23" w:rsidRDefault="00260A23" w:rsidP="00260A23">
      <w:pPr>
        <w:pStyle w:val="110"/>
        <w:spacing w:after="0"/>
        <w:rPr>
          <w:b w:val="0"/>
        </w:rPr>
      </w:pPr>
      <w:r w:rsidRPr="002C7D8C">
        <w:rPr>
          <w:b w:val="0"/>
        </w:rPr>
        <w:t>ОТЧЕТ</w:t>
      </w:r>
      <w:r w:rsidRPr="002C7D8C">
        <w:rPr>
          <w:b w:val="0"/>
        </w:rPr>
        <w:br/>
        <w:t xml:space="preserve">о достижении результата предоставления субсидии из бюджета </w:t>
      </w:r>
    </w:p>
    <w:p w:rsidR="00260A23" w:rsidRDefault="00260A23" w:rsidP="00260A23">
      <w:pPr>
        <w:pStyle w:val="110"/>
        <w:spacing w:before="0" w:after="0"/>
        <w:rPr>
          <w:b w:val="0"/>
        </w:rPr>
      </w:pPr>
      <w:r>
        <w:rPr>
          <w:b w:val="0"/>
          <w:bCs w:val="0"/>
          <w:shd w:val="clear" w:color="auto" w:fill="FFFFFF"/>
        </w:rPr>
        <w:t>Сернурского</w:t>
      </w:r>
      <w:r w:rsidRPr="002C7D8C">
        <w:rPr>
          <w:b w:val="0"/>
          <w:bCs w:val="0"/>
          <w:shd w:val="clear" w:color="auto" w:fill="FFFFFF"/>
        </w:rPr>
        <w:t xml:space="preserve"> муниципального района Республики Марий Эл</w:t>
      </w:r>
      <w:r w:rsidRPr="002C7D8C">
        <w:rPr>
          <w:rFonts w:eastAsia="Times New Roman"/>
          <w:b w:val="0"/>
          <w:color w:val="252525"/>
        </w:rPr>
        <w:t xml:space="preserve"> </w:t>
      </w:r>
      <w:r w:rsidRPr="002C7D8C">
        <w:rPr>
          <w:b w:val="0"/>
        </w:rPr>
        <w:t>на финансовое обеспечение затрат, связанных с реализацией проектов</w:t>
      </w:r>
      <w:r w:rsidRPr="002C7D8C">
        <w:rPr>
          <w:b w:val="0"/>
        </w:rPr>
        <w:br/>
      </w:r>
    </w:p>
    <w:p w:rsidR="00260A23" w:rsidRPr="002C7D8C" w:rsidRDefault="00260A23" w:rsidP="00260A23">
      <w:pPr>
        <w:pStyle w:val="110"/>
        <w:spacing w:before="0" w:after="0"/>
        <w:rPr>
          <w:b w:val="0"/>
        </w:rPr>
      </w:pPr>
      <w:r w:rsidRPr="002C7D8C">
        <w:rPr>
          <w:b w:val="0"/>
        </w:rPr>
        <w:t>на ___</w:t>
      </w:r>
      <w:r>
        <w:rPr>
          <w:b w:val="0"/>
        </w:rPr>
        <w:t xml:space="preserve"> </w:t>
      </w:r>
      <w:r w:rsidRPr="002C7D8C">
        <w:rPr>
          <w:b w:val="0"/>
        </w:rPr>
        <w:t>__________ 20___ года</w:t>
      </w:r>
    </w:p>
    <w:p w:rsidR="00260A23" w:rsidRDefault="00260A23" w:rsidP="00260A23"/>
    <w:p w:rsidR="00260A23" w:rsidRPr="002C7D8C" w:rsidRDefault="00260A23" w:rsidP="00260A23"/>
    <w:p w:rsidR="00260A23" w:rsidRPr="002C7D8C" w:rsidRDefault="00260A23" w:rsidP="00260A23">
      <w:r w:rsidRPr="002C7D8C">
        <w:t>Наименование получателя субсидии: ______________________________.</w:t>
      </w:r>
    </w:p>
    <w:p w:rsidR="00260A23" w:rsidRPr="002C7D8C" w:rsidRDefault="00260A23" w:rsidP="00260A23">
      <w:r w:rsidRPr="002C7D8C">
        <w:t>Срок представления: не позднее 15 января года, следующего за годом предоставления субсидии.</w:t>
      </w:r>
    </w:p>
    <w:p w:rsidR="00260A23" w:rsidRPr="002C7D8C" w:rsidRDefault="00260A23" w:rsidP="00260A23"/>
    <w:tbl>
      <w:tblPr>
        <w:tblW w:w="8789" w:type="dxa"/>
        <w:tblInd w:w="108" w:type="dxa"/>
        <w:tblLayout w:type="fixed"/>
        <w:tblLook w:val="0000"/>
      </w:tblPr>
      <w:tblGrid>
        <w:gridCol w:w="709"/>
        <w:gridCol w:w="2268"/>
        <w:gridCol w:w="2268"/>
        <w:gridCol w:w="1843"/>
        <w:gridCol w:w="1701"/>
      </w:tblGrid>
      <w:tr w:rsidR="00260A23" w:rsidRPr="002C7D8C" w:rsidTr="00260A23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2C7D8C" w:rsidRDefault="00260A23" w:rsidP="00260A23">
            <w:pPr>
              <w:pStyle w:val="aff9"/>
              <w:jc w:val="center"/>
            </w:pPr>
            <w:r w:rsidRPr="002C7D8C">
              <w:t>№</w:t>
            </w:r>
          </w:p>
          <w:p w:rsidR="00260A23" w:rsidRPr="002C7D8C" w:rsidRDefault="00260A23" w:rsidP="00260A23">
            <w:pPr>
              <w:pStyle w:val="aff9"/>
              <w:jc w:val="center"/>
            </w:pPr>
            <w:r w:rsidRPr="002C7D8C">
              <w:t>п/п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2C7D8C" w:rsidRDefault="00260A23" w:rsidP="00260A23">
            <w:pPr>
              <w:pStyle w:val="aff9"/>
              <w:jc w:val="center"/>
            </w:pPr>
            <w:r w:rsidRPr="002C7D8C">
              <w:t>Наименование</w:t>
            </w:r>
          </w:p>
          <w:p w:rsidR="00260A23" w:rsidRPr="002C7D8C" w:rsidRDefault="00260A23" w:rsidP="00260A23">
            <w:pPr>
              <w:pStyle w:val="aff9"/>
              <w:jc w:val="center"/>
            </w:pPr>
            <w:r w:rsidRPr="002C7D8C">
              <w:t>результата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2C7D8C" w:rsidRDefault="00260A23" w:rsidP="00260A23">
            <w:pPr>
              <w:pStyle w:val="aff9"/>
              <w:jc w:val="center"/>
            </w:pPr>
            <w:r w:rsidRPr="002C7D8C">
              <w:t>Плановое значение результата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2C7D8C" w:rsidRDefault="00260A23" w:rsidP="00260A23">
            <w:pPr>
              <w:pStyle w:val="aff9"/>
              <w:jc w:val="center"/>
            </w:pPr>
            <w:r w:rsidRPr="002C7D8C">
              <w:t>Фактическое значение результата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2C7D8C" w:rsidRDefault="00260A23" w:rsidP="00260A23">
            <w:pPr>
              <w:pStyle w:val="aff9"/>
              <w:jc w:val="center"/>
            </w:pPr>
            <w:r w:rsidRPr="002C7D8C">
              <w:t>Причина</w:t>
            </w:r>
          </w:p>
          <w:p w:rsidR="00260A23" w:rsidRPr="002C7D8C" w:rsidRDefault="00260A23" w:rsidP="00260A23">
            <w:pPr>
              <w:pStyle w:val="aff9"/>
              <w:jc w:val="center"/>
            </w:pPr>
            <w:r w:rsidRPr="002C7D8C">
              <w:t>отклонения</w:t>
            </w:r>
          </w:p>
        </w:tc>
      </w:tr>
      <w:tr w:rsidR="00260A23" w:rsidRPr="002C7D8C" w:rsidTr="00260A23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2C7D8C" w:rsidRDefault="00260A23" w:rsidP="00260A23">
            <w:pPr>
              <w:pStyle w:val="aff9"/>
              <w:snapToGrid w:val="0"/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2C7D8C" w:rsidRDefault="00260A23" w:rsidP="00260A23">
            <w:pPr>
              <w:pStyle w:val="aff9"/>
              <w:snapToGrid w:val="0"/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2C7D8C" w:rsidRDefault="00260A23" w:rsidP="00260A23">
            <w:pPr>
              <w:pStyle w:val="aff9"/>
              <w:snapToGrid w:val="0"/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2C7D8C" w:rsidRDefault="00260A23" w:rsidP="00260A23">
            <w:pPr>
              <w:pStyle w:val="aff9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2C7D8C" w:rsidRDefault="00260A23" w:rsidP="00260A23">
            <w:pPr>
              <w:pStyle w:val="aff9"/>
              <w:snapToGrid w:val="0"/>
            </w:pPr>
          </w:p>
        </w:tc>
      </w:tr>
    </w:tbl>
    <w:p w:rsidR="00260A23" w:rsidRPr="002C7D8C" w:rsidRDefault="00260A23" w:rsidP="00260A23"/>
    <w:p w:rsidR="00260A23" w:rsidRPr="002C7D8C" w:rsidRDefault="00260A23" w:rsidP="00260A23">
      <w:pPr>
        <w:pStyle w:val="16"/>
        <w:rPr>
          <w:rFonts w:eastAsia="Courier New"/>
          <w:sz w:val="24"/>
          <w:szCs w:val="24"/>
        </w:rPr>
      </w:pPr>
      <w:r w:rsidRPr="002C7D8C">
        <w:rPr>
          <w:rFonts w:eastAsia="Courier New"/>
          <w:sz w:val="24"/>
          <w:szCs w:val="24"/>
        </w:rPr>
        <w:t xml:space="preserve"> Руководитель получателя субсидии ___________ </w:t>
      </w:r>
      <w:r>
        <w:rPr>
          <w:rFonts w:eastAsia="Courier New"/>
          <w:sz w:val="24"/>
          <w:szCs w:val="24"/>
        </w:rPr>
        <w:t xml:space="preserve">  </w:t>
      </w:r>
      <w:r w:rsidRPr="002C7D8C">
        <w:rPr>
          <w:rFonts w:eastAsia="Courier New"/>
          <w:sz w:val="24"/>
          <w:szCs w:val="24"/>
        </w:rPr>
        <w:t xml:space="preserve">_________ </w:t>
      </w:r>
      <w:r>
        <w:rPr>
          <w:rFonts w:eastAsia="Courier New"/>
          <w:sz w:val="24"/>
          <w:szCs w:val="24"/>
        </w:rPr>
        <w:t xml:space="preserve">  </w:t>
      </w:r>
      <w:r w:rsidRPr="002C7D8C">
        <w:rPr>
          <w:rFonts w:eastAsia="Courier New"/>
          <w:sz w:val="24"/>
          <w:szCs w:val="24"/>
        </w:rPr>
        <w:t>_________</w:t>
      </w:r>
      <w:r>
        <w:rPr>
          <w:rFonts w:eastAsia="Courier New"/>
          <w:sz w:val="24"/>
          <w:szCs w:val="24"/>
        </w:rPr>
        <w:t>_____</w:t>
      </w:r>
      <w:r w:rsidRPr="002C7D8C">
        <w:rPr>
          <w:rFonts w:eastAsia="Courier New"/>
          <w:sz w:val="24"/>
          <w:szCs w:val="24"/>
        </w:rPr>
        <w:t>__</w:t>
      </w:r>
    </w:p>
    <w:p w:rsidR="00260A23" w:rsidRDefault="00260A23" w:rsidP="00260A23">
      <w:pPr>
        <w:pStyle w:val="16"/>
        <w:rPr>
          <w:rFonts w:eastAsia="Courier New"/>
          <w:sz w:val="24"/>
          <w:szCs w:val="24"/>
        </w:rPr>
      </w:pPr>
    </w:p>
    <w:p w:rsidR="00260A23" w:rsidRPr="008A5786" w:rsidRDefault="00260A23" w:rsidP="00260A23">
      <w:pPr>
        <w:pStyle w:val="16"/>
        <w:rPr>
          <w:rFonts w:eastAsia="Courier New"/>
          <w:sz w:val="16"/>
          <w:szCs w:val="16"/>
        </w:rPr>
      </w:pPr>
      <w:r w:rsidRPr="002C7D8C">
        <w:rPr>
          <w:rFonts w:eastAsia="Courier New"/>
          <w:sz w:val="24"/>
          <w:szCs w:val="24"/>
        </w:rPr>
        <w:t xml:space="preserve">                                 </w:t>
      </w:r>
      <w:r w:rsidRPr="002C7D8C">
        <w:rPr>
          <w:rFonts w:eastAsia="Courier New"/>
          <w:sz w:val="24"/>
          <w:szCs w:val="24"/>
        </w:rPr>
        <w:tab/>
      </w:r>
      <w:r w:rsidRPr="002C7D8C">
        <w:rPr>
          <w:rFonts w:eastAsia="Courier New"/>
          <w:sz w:val="24"/>
          <w:szCs w:val="24"/>
        </w:rPr>
        <w:tab/>
      </w:r>
      <w:r w:rsidRPr="002C7D8C"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 xml:space="preserve">          </w:t>
      </w:r>
      <w:r w:rsidRPr="008A5786">
        <w:rPr>
          <w:rFonts w:eastAsia="Courier New"/>
          <w:sz w:val="16"/>
          <w:szCs w:val="16"/>
        </w:rPr>
        <w:t xml:space="preserve"> (должность) </w:t>
      </w:r>
      <w:r>
        <w:rPr>
          <w:rFonts w:eastAsia="Courier New"/>
          <w:sz w:val="16"/>
          <w:szCs w:val="16"/>
        </w:rPr>
        <w:t xml:space="preserve">           </w:t>
      </w:r>
      <w:r w:rsidRPr="008A5786">
        <w:rPr>
          <w:rFonts w:eastAsia="Courier New"/>
          <w:sz w:val="16"/>
          <w:szCs w:val="16"/>
        </w:rPr>
        <w:t xml:space="preserve">(подпись)   </w:t>
      </w:r>
      <w:r>
        <w:rPr>
          <w:rFonts w:eastAsia="Courier New"/>
          <w:sz w:val="16"/>
          <w:szCs w:val="16"/>
        </w:rPr>
        <w:t xml:space="preserve">         </w:t>
      </w:r>
      <w:r w:rsidRPr="008A5786">
        <w:rPr>
          <w:rFonts w:eastAsia="Courier New"/>
          <w:sz w:val="16"/>
          <w:szCs w:val="16"/>
        </w:rPr>
        <w:t>(расшифровка</w:t>
      </w:r>
      <w:r w:rsidRPr="008A5786">
        <w:rPr>
          <w:rFonts w:eastAsia="Courier New"/>
          <w:sz w:val="16"/>
          <w:szCs w:val="16"/>
        </w:rPr>
        <w:tab/>
        <w:t>подписи)</w:t>
      </w:r>
    </w:p>
    <w:p w:rsidR="00260A23" w:rsidRPr="008A5786" w:rsidRDefault="00260A23" w:rsidP="00260A23">
      <w:pPr>
        <w:pStyle w:val="16"/>
        <w:rPr>
          <w:rFonts w:eastAsia="Courier New"/>
          <w:sz w:val="24"/>
          <w:szCs w:val="24"/>
        </w:rPr>
      </w:pPr>
      <w:r w:rsidRPr="002C7D8C">
        <w:rPr>
          <w:rFonts w:eastAsia="Courier New"/>
          <w:sz w:val="24"/>
          <w:szCs w:val="24"/>
        </w:rPr>
        <w:t xml:space="preserve"> </w:t>
      </w:r>
      <w:r w:rsidRPr="008A5786">
        <w:rPr>
          <w:rFonts w:eastAsia="Courier New"/>
          <w:sz w:val="24"/>
          <w:szCs w:val="24"/>
        </w:rPr>
        <w:t>Исполнитель _____________  ____________________________  _________</w:t>
      </w:r>
    </w:p>
    <w:p w:rsidR="00260A23" w:rsidRPr="00463CE8" w:rsidRDefault="00260A23" w:rsidP="00260A23">
      <w:pPr>
        <w:pStyle w:val="16"/>
        <w:rPr>
          <w:vertAlign w:val="superscript"/>
        </w:rPr>
      </w:pPr>
      <w:r w:rsidRPr="008A5786">
        <w:rPr>
          <w:rFonts w:eastAsia="Courier New"/>
          <w:sz w:val="24"/>
          <w:szCs w:val="24"/>
        </w:rPr>
        <w:t xml:space="preserve">             </w:t>
      </w:r>
      <w:r w:rsidRPr="008A5786">
        <w:rPr>
          <w:rFonts w:eastAsia="Courier New"/>
          <w:sz w:val="24"/>
          <w:szCs w:val="24"/>
        </w:rPr>
        <w:tab/>
      </w:r>
      <w:r w:rsidRPr="008A5786">
        <w:rPr>
          <w:rFonts w:eastAsia="Courier New"/>
          <w:sz w:val="24"/>
          <w:szCs w:val="24"/>
        </w:rPr>
        <w:tab/>
      </w:r>
      <w:r w:rsidRPr="00463CE8">
        <w:rPr>
          <w:rFonts w:eastAsia="Courier New"/>
          <w:vertAlign w:val="superscript"/>
        </w:rPr>
        <w:t xml:space="preserve"> (должность)                                                      (Ф.И.О.)                                                       (телефон)</w:t>
      </w:r>
    </w:p>
    <w:p w:rsidR="00260A23" w:rsidRPr="00463CE8" w:rsidRDefault="00260A23" w:rsidP="00260A23">
      <w:pPr>
        <w:rPr>
          <w:sz w:val="20"/>
          <w:vertAlign w:val="superscript"/>
        </w:rPr>
      </w:pPr>
    </w:p>
    <w:p w:rsidR="00260A23" w:rsidRPr="00463CE8" w:rsidRDefault="00260A23" w:rsidP="00260A23">
      <w:pPr>
        <w:pStyle w:val="16"/>
        <w:rPr>
          <w:sz w:val="24"/>
          <w:szCs w:val="24"/>
        </w:rPr>
      </w:pPr>
      <w:r w:rsidRPr="00463CE8">
        <w:rPr>
          <w:rFonts w:eastAsia="Courier New"/>
          <w:sz w:val="24"/>
          <w:szCs w:val="24"/>
        </w:rPr>
        <w:t xml:space="preserve"> ___</w:t>
      </w:r>
      <w:r>
        <w:rPr>
          <w:rFonts w:eastAsia="Courier New"/>
          <w:sz w:val="24"/>
          <w:szCs w:val="24"/>
        </w:rPr>
        <w:t xml:space="preserve"> </w:t>
      </w:r>
      <w:r w:rsidRPr="00463CE8">
        <w:rPr>
          <w:rFonts w:eastAsia="Courier New"/>
          <w:sz w:val="24"/>
          <w:szCs w:val="24"/>
        </w:rPr>
        <w:t>_________ 20___ г.</w:t>
      </w:r>
    </w:p>
    <w:p w:rsidR="00260A23" w:rsidRPr="002C7D8C" w:rsidRDefault="00260A23" w:rsidP="00260A23"/>
    <w:p w:rsidR="00260A23" w:rsidRPr="00AF206F" w:rsidRDefault="00260A23" w:rsidP="00260A23">
      <w:pPr>
        <w:spacing w:line="100" w:lineRule="atLeast"/>
        <w:jc w:val="right"/>
      </w:pPr>
      <w:r w:rsidRPr="00AF206F">
        <w:lastRenderedPageBreak/>
        <w:t xml:space="preserve">Приложение № </w:t>
      </w:r>
      <w:r>
        <w:t>6</w:t>
      </w:r>
    </w:p>
    <w:p w:rsidR="00260A23" w:rsidRDefault="00260A23" w:rsidP="00260A23">
      <w:pPr>
        <w:spacing w:line="100" w:lineRule="atLeast"/>
        <w:jc w:val="right"/>
      </w:pPr>
      <w:r w:rsidRPr="00AF206F">
        <w:t>к Порядку предоставления субсидий,</w:t>
      </w:r>
    </w:p>
    <w:p w:rsidR="00260A23" w:rsidRPr="00AF206F" w:rsidRDefault="00260A23" w:rsidP="00260A23">
      <w:pPr>
        <w:spacing w:line="100" w:lineRule="atLeast"/>
        <w:jc w:val="right"/>
      </w:pPr>
      <w:r w:rsidRPr="00AF206F">
        <w:t xml:space="preserve"> в</w:t>
      </w:r>
      <w:r>
        <w:t xml:space="preserve"> </w:t>
      </w:r>
      <w:r w:rsidRPr="00AF206F">
        <w:t>том числе грантов в форме субсидий,</w:t>
      </w:r>
    </w:p>
    <w:p w:rsidR="00260A23" w:rsidRPr="00AF206F" w:rsidRDefault="00260A23" w:rsidP="00260A23">
      <w:pPr>
        <w:spacing w:line="100" w:lineRule="atLeast"/>
        <w:jc w:val="right"/>
      </w:pPr>
      <w:r w:rsidRPr="00AF206F">
        <w:t>юридическим лицам (за исключением</w:t>
      </w:r>
    </w:p>
    <w:p w:rsidR="00775A0E" w:rsidRDefault="00260A23" w:rsidP="00260A23">
      <w:pPr>
        <w:spacing w:line="100" w:lineRule="atLeast"/>
        <w:jc w:val="right"/>
        <w:rPr>
          <w:bCs/>
          <w:szCs w:val="28"/>
        </w:rPr>
      </w:pPr>
      <w:r w:rsidRPr="00AF206F">
        <w:t xml:space="preserve">субсидий </w:t>
      </w:r>
      <w:r w:rsidR="00775A0E">
        <w:rPr>
          <w:bCs/>
          <w:szCs w:val="28"/>
        </w:rPr>
        <w:t xml:space="preserve">государственным </w:t>
      </w:r>
    </w:p>
    <w:p w:rsidR="00260A23" w:rsidRPr="00AF206F" w:rsidRDefault="00775A0E" w:rsidP="00260A23">
      <w:pPr>
        <w:spacing w:line="100" w:lineRule="atLeast"/>
        <w:jc w:val="right"/>
      </w:pPr>
      <w:r>
        <w:rPr>
          <w:bCs/>
          <w:szCs w:val="28"/>
        </w:rPr>
        <w:t>(муниципальным)</w:t>
      </w:r>
      <w:r w:rsidR="00260A23" w:rsidRPr="00AF206F">
        <w:t>учреждениям),</w:t>
      </w:r>
    </w:p>
    <w:p w:rsidR="00260A23" w:rsidRPr="00AF206F" w:rsidRDefault="00260A23" w:rsidP="00260A23">
      <w:pPr>
        <w:spacing w:line="100" w:lineRule="atLeast"/>
        <w:jc w:val="right"/>
      </w:pPr>
      <w:r w:rsidRPr="00AF206F">
        <w:t>индивидуальным предпринимателям,</w:t>
      </w:r>
    </w:p>
    <w:p w:rsidR="00260A23" w:rsidRPr="00AF206F" w:rsidRDefault="00260A23" w:rsidP="00260A23">
      <w:pPr>
        <w:spacing w:line="100" w:lineRule="atLeast"/>
        <w:jc w:val="right"/>
      </w:pPr>
      <w:r w:rsidRPr="00AF206F">
        <w:t>физическим лицам - производителям</w:t>
      </w:r>
    </w:p>
    <w:p w:rsidR="00260A23" w:rsidRPr="00AF206F" w:rsidRDefault="00260A23" w:rsidP="00260A23">
      <w:pPr>
        <w:spacing w:line="100" w:lineRule="atLeast"/>
        <w:jc w:val="right"/>
      </w:pPr>
      <w:r w:rsidRPr="00AF206F">
        <w:t>товаров, работ, услуг из бюджета</w:t>
      </w:r>
    </w:p>
    <w:p w:rsidR="00260A23" w:rsidRPr="00AF206F" w:rsidRDefault="00260A23" w:rsidP="00260A23">
      <w:pPr>
        <w:spacing w:line="100" w:lineRule="atLeast"/>
        <w:jc w:val="right"/>
      </w:pPr>
      <w:proofErr w:type="spellStart"/>
      <w:r>
        <w:t>Сернурского</w:t>
      </w:r>
      <w:proofErr w:type="spellEnd"/>
      <w:r w:rsidRPr="00AF206F">
        <w:t xml:space="preserve"> муниципального района</w:t>
      </w:r>
    </w:p>
    <w:p w:rsidR="00260A23" w:rsidRDefault="00260A23" w:rsidP="00260A23">
      <w:pPr>
        <w:spacing w:line="100" w:lineRule="atLeast"/>
        <w:jc w:val="right"/>
        <w:rPr>
          <w:szCs w:val="28"/>
        </w:rPr>
      </w:pPr>
      <w:r w:rsidRPr="00AF206F">
        <w:t>Республики Марий Эл</w:t>
      </w:r>
    </w:p>
    <w:p w:rsidR="00260A23" w:rsidRDefault="00260A23" w:rsidP="00260A23">
      <w:pPr>
        <w:ind w:firstLine="698"/>
        <w:jc w:val="right"/>
        <w:rPr>
          <w:rStyle w:val="aff2"/>
          <w:rFonts w:ascii="Times New Roman" w:hAnsi="Times New Roman"/>
          <w:b w:val="0"/>
          <w:szCs w:val="28"/>
        </w:rPr>
      </w:pPr>
    </w:p>
    <w:p w:rsidR="00260A23" w:rsidRDefault="00260A23" w:rsidP="00260A23">
      <w:pPr>
        <w:ind w:firstLine="698"/>
        <w:jc w:val="right"/>
        <w:rPr>
          <w:rStyle w:val="aff2"/>
          <w:rFonts w:ascii="Times New Roman" w:hAnsi="Times New Roman"/>
          <w:b w:val="0"/>
          <w:szCs w:val="28"/>
        </w:rPr>
      </w:pPr>
    </w:p>
    <w:p w:rsidR="00260A23" w:rsidRPr="00463CE8" w:rsidRDefault="00260A23" w:rsidP="00260A23">
      <w:pPr>
        <w:ind w:firstLine="698"/>
        <w:jc w:val="right"/>
        <w:rPr>
          <w:b/>
        </w:rPr>
      </w:pPr>
      <w:r w:rsidRPr="00463CE8">
        <w:rPr>
          <w:rStyle w:val="aff2"/>
          <w:rFonts w:ascii="Times New Roman" w:hAnsi="Times New Roman"/>
          <w:b w:val="0"/>
        </w:rPr>
        <w:t>Форма</w:t>
      </w:r>
    </w:p>
    <w:p w:rsidR="00260A23" w:rsidRPr="00463CE8" w:rsidRDefault="00260A23" w:rsidP="00260A23"/>
    <w:p w:rsidR="00260A23" w:rsidRPr="00463CE8" w:rsidRDefault="00260A23" w:rsidP="00260A23">
      <w:pPr>
        <w:pStyle w:val="110"/>
        <w:rPr>
          <w:b w:val="0"/>
        </w:rPr>
      </w:pPr>
      <w:r w:rsidRPr="00463CE8">
        <w:rPr>
          <w:b w:val="0"/>
        </w:rPr>
        <w:t>ОТЧЕТ</w:t>
      </w:r>
      <w:r w:rsidRPr="00463CE8">
        <w:rPr>
          <w:b w:val="0"/>
        </w:rPr>
        <w:br/>
        <w:t xml:space="preserve">о расходах, источником финансового обеспечения которых является субсидия из бюджета </w:t>
      </w:r>
      <w:r>
        <w:rPr>
          <w:b w:val="0"/>
          <w:bCs w:val="0"/>
          <w:shd w:val="clear" w:color="auto" w:fill="FFFFFF"/>
        </w:rPr>
        <w:t>Сернурского</w:t>
      </w:r>
      <w:r w:rsidRPr="00463CE8">
        <w:rPr>
          <w:b w:val="0"/>
          <w:bCs w:val="0"/>
          <w:shd w:val="clear" w:color="auto" w:fill="FFFFFF"/>
        </w:rPr>
        <w:t xml:space="preserve"> муниципального района Республики Марий Эл</w:t>
      </w:r>
      <w:r w:rsidRPr="00463CE8">
        <w:rPr>
          <w:bCs w:val="0"/>
          <w:shd w:val="clear" w:color="auto" w:fill="FFFFFF"/>
        </w:rPr>
        <w:t xml:space="preserve"> </w:t>
      </w:r>
      <w:r w:rsidRPr="00463CE8">
        <w:rPr>
          <w:b w:val="0"/>
        </w:rPr>
        <w:t>на финансовое обеспечение затрат, связанных с реализацией проектов</w:t>
      </w:r>
      <w:r w:rsidRPr="00463CE8">
        <w:rPr>
          <w:rStyle w:val="aff2"/>
          <w:rFonts w:eastAsia="Times New Roman"/>
          <w:color w:val="FF3333"/>
        </w:rPr>
        <w:t xml:space="preserve"> </w:t>
      </w:r>
      <w:r w:rsidRPr="00463CE8">
        <w:rPr>
          <w:b w:val="0"/>
        </w:rPr>
        <w:br/>
        <w:t>на ___</w:t>
      </w:r>
      <w:r>
        <w:rPr>
          <w:b w:val="0"/>
        </w:rPr>
        <w:t xml:space="preserve"> </w:t>
      </w:r>
      <w:r w:rsidRPr="00463CE8">
        <w:rPr>
          <w:b w:val="0"/>
        </w:rPr>
        <w:t>_________ 20___ года</w:t>
      </w:r>
    </w:p>
    <w:p w:rsidR="00260A23" w:rsidRPr="00463CE8" w:rsidRDefault="00260A23" w:rsidP="00260A23"/>
    <w:p w:rsidR="00260A23" w:rsidRPr="00463CE8" w:rsidRDefault="00260A23" w:rsidP="00260A23">
      <w:pPr>
        <w:pStyle w:val="aff8"/>
      </w:pPr>
      <w:r w:rsidRPr="00463CE8">
        <w:t>Наименование получателя субсидии _____________________________________</w:t>
      </w:r>
    </w:p>
    <w:p w:rsidR="00260A23" w:rsidRPr="00463CE8" w:rsidRDefault="00260A23" w:rsidP="00260A23">
      <w:pPr>
        <w:pStyle w:val="aff8"/>
      </w:pPr>
      <w:r w:rsidRPr="00463CE8">
        <w:t>Периодичность: _______________________________________________________</w:t>
      </w:r>
    </w:p>
    <w:p w:rsidR="00260A23" w:rsidRPr="00463CE8" w:rsidRDefault="00260A23" w:rsidP="00260A23">
      <w:pPr>
        <w:pStyle w:val="aff8"/>
      </w:pPr>
      <w:r w:rsidRPr="00463CE8">
        <w:t>Единица измерения: рубль (с точностью до второго десятичного знака)</w:t>
      </w:r>
    </w:p>
    <w:p w:rsidR="00260A23" w:rsidRDefault="00260A23" w:rsidP="00260A23"/>
    <w:p w:rsidR="00260A23" w:rsidRPr="00463CE8" w:rsidRDefault="00260A23" w:rsidP="00260A23"/>
    <w:tbl>
      <w:tblPr>
        <w:tblW w:w="8681" w:type="dxa"/>
        <w:tblInd w:w="108" w:type="dxa"/>
        <w:tblLayout w:type="fixed"/>
        <w:tblLook w:val="0000"/>
      </w:tblPr>
      <w:tblGrid>
        <w:gridCol w:w="6838"/>
        <w:gridCol w:w="1843"/>
      </w:tblGrid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Default="00260A23" w:rsidP="00260A23">
            <w:pPr>
              <w:pStyle w:val="aff9"/>
              <w:jc w:val="center"/>
            </w:pPr>
          </w:p>
          <w:p w:rsidR="00260A23" w:rsidRPr="00463CE8" w:rsidRDefault="00260A23" w:rsidP="00260A23">
            <w:pPr>
              <w:pStyle w:val="aff9"/>
              <w:jc w:val="center"/>
            </w:pPr>
            <w:r w:rsidRPr="00463CE8">
              <w:t>Наименование показателя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jc w:val="center"/>
            </w:pPr>
            <w:r w:rsidRPr="00463CE8">
              <w:t>Сумма за отчетный период</w:t>
            </w: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jc w:val="center"/>
            </w:pPr>
            <w:r w:rsidRPr="00463CE8">
              <w:t>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jc w:val="center"/>
            </w:pPr>
            <w:r w:rsidRPr="00463CE8">
              <w:t>2</w:t>
            </w: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>Остаток субсидии на начало года, всего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>в том числе:</w:t>
            </w:r>
          </w:p>
          <w:p w:rsidR="00260A23" w:rsidRPr="00463CE8" w:rsidRDefault="00260A23" w:rsidP="00260A23">
            <w:pPr>
              <w:pStyle w:val="aff8"/>
              <w:jc w:val="both"/>
            </w:pPr>
            <w:r w:rsidRPr="00463CE8">
              <w:t>потребность в котором подтверждена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 xml:space="preserve">подлежащий возврату в бюджет </w:t>
            </w:r>
            <w:r w:rsidRPr="00463CE8">
              <w:rPr>
                <w:rFonts w:eastAsia="Times New Roman"/>
                <w:color w:val="252525"/>
              </w:rPr>
              <w:t>муниципального образования</w:t>
            </w:r>
            <w:r w:rsidRPr="00463CE8">
              <w:t xml:space="preserve">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>Поступило средств, всего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590E4F" w:rsidRDefault="00260A23" w:rsidP="00260A23">
            <w:pPr>
              <w:pStyle w:val="aff8"/>
              <w:jc w:val="both"/>
            </w:pPr>
            <w:r w:rsidRPr="00590E4F">
              <w:t>в том числе:</w:t>
            </w:r>
          </w:p>
          <w:p w:rsidR="00260A23" w:rsidRPr="00590E4F" w:rsidRDefault="00590E4F" w:rsidP="00260A23">
            <w:pPr>
              <w:pStyle w:val="aff8"/>
              <w:jc w:val="both"/>
            </w:pPr>
            <w:r w:rsidRPr="00590E4F">
              <w:t>дебиторская задолженность прошлых лет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>Выплаты по расходам, всего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>в том числе:</w:t>
            </w:r>
          </w:p>
          <w:p w:rsidR="00260A23" w:rsidRPr="00463CE8" w:rsidRDefault="00260A23" w:rsidP="00260A23">
            <w:pPr>
              <w:pStyle w:val="aff8"/>
              <w:jc w:val="both"/>
            </w:pPr>
            <w:r w:rsidRPr="00463CE8">
              <w:t>выплаты персоналу, всего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>из них: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>выбытие со счетов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>из них: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>из них: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lastRenderedPageBreak/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>из них: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>иные выплаты, всего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>из них: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>выплаты по окончательным расчетам, всего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>из них: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 xml:space="preserve">возвращено в бюджет </w:t>
            </w:r>
            <w:r w:rsidRPr="00463CE8">
              <w:rPr>
                <w:rFonts w:eastAsia="Times New Roman"/>
                <w:color w:val="252525"/>
              </w:rPr>
              <w:t>муниципального образования</w:t>
            </w:r>
            <w:r w:rsidRPr="00463CE8">
              <w:t>, всего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>в том числе:</w:t>
            </w:r>
          </w:p>
          <w:p w:rsidR="00260A23" w:rsidRPr="00463CE8" w:rsidRDefault="00260A23" w:rsidP="00260A23">
            <w:pPr>
              <w:pStyle w:val="aff8"/>
              <w:jc w:val="both"/>
            </w:pPr>
            <w:r w:rsidRPr="00463CE8">
              <w:t>израсходованных не по целевому назначению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>в результате применения штрафных санкций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392316" w:rsidRDefault="00260A23" w:rsidP="00260A23">
            <w:pPr>
              <w:pStyle w:val="aff8"/>
              <w:jc w:val="both"/>
            </w:pPr>
            <w:r>
              <w:t>невостребованные средства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Default="00260A23" w:rsidP="00260A23">
            <w:pPr>
              <w:pStyle w:val="aff8"/>
              <w:jc w:val="both"/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>Остаток субсидии на конец отчетного периода, всего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  <w:tr w:rsidR="00260A23" w:rsidRPr="00463CE8" w:rsidTr="000078DF"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60A23" w:rsidRPr="00463CE8" w:rsidRDefault="00260A23" w:rsidP="00260A23">
            <w:pPr>
              <w:pStyle w:val="aff8"/>
              <w:jc w:val="both"/>
            </w:pPr>
            <w:r w:rsidRPr="00463CE8">
              <w:t>в том числе:</w:t>
            </w:r>
          </w:p>
          <w:p w:rsidR="00260A23" w:rsidRPr="00463CE8" w:rsidRDefault="00260A23" w:rsidP="00260A23">
            <w:pPr>
              <w:pStyle w:val="aff8"/>
              <w:jc w:val="both"/>
            </w:pPr>
            <w:r w:rsidRPr="00463CE8">
              <w:t>требуется в направлении на те же цели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0A23" w:rsidRPr="00463CE8" w:rsidRDefault="00260A23" w:rsidP="00260A23">
            <w:pPr>
              <w:pStyle w:val="aff9"/>
              <w:snapToGrid w:val="0"/>
            </w:pPr>
          </w:p>
        </w:tc>
      </w:tr>
    </w:tbl>
    <w:p w:rsidR="00260A23" w:rsidRDefault="00260A23" w:rsidP="00260A23"/>
    <w:p w:rsidR="00260A23" w:rsidRPr="00463CE8" w:rsidRDefault="00260A23" w:rsidP="00260A23"/>
    <w:p w:rsidR="00260A23" w:rsidRPr="002C7D8C" w:rsidRDefault="00260A23" w:rsidP="00260A23">
      <w:pPr>
        <w:pStyle w:val="16"/>
        <w:rPr>
          <w:rFonts w:eastAsia="Courier New"/>
          <w:sz w:val="24"/>
          <w:szCs w:val="24"/>
        </w:rPr>
      </w:pPr>
      <w:r w:rsidRPr="002C7D8C">
        <w:rPr>
          <w:rFonts w:eastAsia="Courier New"/>
          <w:sz w:val="24"/>
          <w:szCs w:val="24"/>
        </w:rPr>
        <w:t xml:space="preserve">Руководитель получателя субсидии ___________ </w:t>
      </w:r>
      <w:r>
        <w:rPr>
          <w:rFonts w:eastAsia="Courier New"/>
          <w:sz w:val="24"/>
          <w:szCs w:val="24"/>
        </w:rPr>
        <w:t xml:space="preserve">  </w:t>
      </w:r>
      <w:r w:rsidRPr="002C7D8C">
        <w:rPr>
          <w:rFonts w:eastAsia="Courier New"/>
          <w:sz w:val="24"/>
          <w:szCs w:val="24"/>
        </w:rPr>
        <w:t xml:space="preserve">_________ </w:t>
      </w:r>
      <w:r>
        <w:rPr>
          <w:rFonts w:eastAsia="Courier New"/>
          <w:sz w:val="24"/>
          <w:szCs w:val="24"/>
        </w:rPr>
        <w:t xml:space="preserve">  </w:t>
      </w:r>
      <w:r w:rsidRPr="002C7D8C">
        <w:rPr>
          <w:rFonts w:eastAsia="Courier New"/>
          <w:sz w:val="24"/>
          <w:szCs w:val="24"/>
        </w:rPr>
        <w:t>_________</w:t>
      </w:r>
      <w:r>
        <w:rPr>
          <w:rFonts w:eastAsia="Courier New"/>
          <w:sz w:val="24"/>
          <w:szCs w:val="24"/>
        </w:rPr>
        <w:t>_____</w:t>
      </w:r>
      <w:r w:rsidRPr="002C7D8C">
        <w:rPr>
          <w:rFonts w:eastAsia="Courier New"/>
          <w:sz w:val="24"/>
          <w:szCs w:val="24"/>
        </w:rPr>
        <w:t>__</w:t>
      </w:r>
    </w:p>
    <w:p w:rsidR="00260A23" w:rsidRPr="008A5786" w:rsidRDefault="00260A23" w:rsidP="00260A23">
      <w:pPr>
        <w:pStyle w:val="16"/>
        <w:rPr>
          <w:rFonts w:eastAsia="Courier New"/>
          <w:sz w:val="16"/>
          <w:szCs w:val="16"/>
        </w:rPr>
      </w:pPr>
      <w:r w:rsidRPr="002C7D8C">
        <w:rPr>
          <w:rFonts w:eastAsia="Courier New"/>
          <w:sz w:val="24"/>
          <w:szCs w:val="24"/>
        </w:rPr>
        <w:t xml:space="preserve">                                 </w:t>
      </w:r>
      <w:r w:rsidRPr="002C7D8C">
        <w:rPr>
          <w:rFonts w:eastAsia="Courier New"/>
          <w:sz w:val="24"/>
          <w:szCs w:val="24"/>
        </w:rPr>
        <w:tab/>
      </w:r>
      <w:r w:rsidRPr="002C7D8C">
        <w:rPr>
          <w:rFonts w:eastAsia="Courier New"/>
          <w:sz w:val="24"/>
          <w:szCs w:val="24"/>
        </w:rPr>
        <w:tab/>
      </w:r>
      <w:r w:rsidRPr="002C7D8C"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 xml:space="preserve">          </w:t>
      </w:r>
      <w:r w:rsidRPr="008A5786">
        <w:rPr>
          <w:rFonts w:eastAsia="Courier New"/>
          <w:sz w:val="16"/>
          <w:szCs w:val="16"/>
        </w:rPr>
        <w:t xml:space="preserve"> (должность) </w:t>
      </w:r>
      <w:r>
        <w:rPr>
          <w:rFonts w:eastAsia="Courier New"/>
          <w:sz w:val="16"/>
          <w:szCs w:val="16"/>
        </w:rPr>
        <w:t xml:space="preserve">           </w:t>
      </w:r>
      <w:r w:rsidRPr="008A5786">
        <w:rPr>
          <w:rFonts w:eastAsia="Courier New"/>
          <w:sz w:val="16"/>
          <w:szCs w:val="16"/>
        </w:rPr>
        <w:t xml:space="preserve">(подпись)   </w:t>
      </w:r>
      <w:r>
        <w:rPr>
          <w:rFonts w:eastAsia="Courier New"/>
          <w:sz w:val="16"/>
          <w:szCs w:val="16"/>
        </w:rPr>
        <w:t xml:space="preserve">         </w:t>
      </w:r>
      <w:r w:rsidRPr="008A5786">
        <w:rPr>
          <w:rFonts w:eastAsia="Courier New"/>
          <w:sz w:val="16"/>
          <w:szCs w:val="16"/>
        </w:rPr>
        <w:t>(расшифровка</w:t>
      </w:r>
      <w:r w:rsidRPr="008A5786">
        <w:rPr>
          <w:rFonts w:eastAsia="Courier New"/>
          <w:sz w:val="16"/>
          <w:szCs w:val="16"/>
        </w:rPr>
        <w:tab/>
        <w:t>подписи)</w:t>
      </w:r>
    </w:p>
    <w:p w:rsidR="00260A23" w:rsidRDefault="00260A23" w:rsidP="00260A23">
      <w:pPr>
        <w:pStyle w:val="16"/>
        <w:rPr>
          <w:rFonts w:eastAsia="Courier New"/>
          <w:sz w:val="24"/>
          <w:szCs w:val="24"/>
        </w:rPr>
      </w:pPr>
    </w:p>
    <w:p w:rsidR="00260A23" w:rsidRDefault="00260A23" w:rsidP="00260A23">
      <w:pPr>
        <w:pStyle w:val="16"/>
        <w:rPr>
          <w:rFonts w:eastAsia="Courier New"/>
          <w:sz w:val="24"/>
          <w:szCs w:val="24"/>
        </w:rPr>
      </w:pPr>
    </w:p>
    <w:p w:rsidR="00260A23" w:rsidRDefault="00260A23" w:rsidP="00260A23">
      <w:pPr>
        <w:pStyle w:val="16"/>
        <w:rPr>
          <w:rFonts w:eastAsia="Courier New"/>
          <w:sz w:val="24"/>
          <w:szCs w:val="24"/>
        </w:rPr>
      </w:pPr>
    </w:p>
    <w:p w:rsidR="00260A23" w:rsidRPr="008A5786" w:rsidRDefault="00260A23" w:rsidP="00260A23">
      <w:pPr>
        <w:pStyle w:val="16"/>
        <w:rPr>
          <w:rFonts w:eastAsia="Courier New"/>
          <w:sz w:val="24"/>
          <w:szCs w:val="24"/>
        </w:rPr>
      </w:pPr>
      <w:r w:rsidRPr="008A5786">
        <w:rPr>
          <w:rFonts w:eastAsia="Courier New"/>
          <w:sz w:val="24"/>
          <w:szCs w:val="24"/>
        </w:rPr>
        <w:t>Исполнитель _____________  ____________________________  _________</w:t>
      </w:r>
    </w:p>
    <w:p w:rsidR="00260A23" w:rsidRPr="00463CE8" w:rsidRDefault="00260A23" w:rsidP="00260A23">
      <w:pPr>
        <w:pStyle w:val="16"/>
        <w:rPr>
          <w:vertAlign w:val="superscript"/>
        </w:rPr>
      </w:pPr>
      <w:r w:rsidRPr="008A5786">
        <w:rPr>
          <w:rFonts w:eastAsia="Courier New"/>
          <w:sz w:val="24"/>
          <w:szCs w:val="24"/>
        </w:rPr>
        <w:t xml:space="preserve">             </w:t>
      </w:r>
      <w:r w:rsidRPr="008A5786">
        <w:rPr>
          <w:rFonts w:eastAsia="Courier New"/>
          <w:sz w:val="24"/>
          <w:szCs w:val="24"/>
        </w:rPr>
        <w:tab/>
      </w:r>
      <w:r w:rsidRPr="008A5786">
        <w:rPr>
          <w:rFonts w:eastAsia="Courier New"/>
          <w:sz w:val="24"/>
          <w:szCs w:val="24"/>
        </w:rPr>
        <w:tab/>
      </w:r>
      <w:r w:rsidRPr="00463CE8">
        <w:rPr>
          <w:rFonts w:eastAsia="Courier New"/>
          <w:vertAlign w:val="superscript"/>
        </w:rPr>
        <w:t xml:space="preserve"> (должность)                                                      (Ф.И.О.)                                                       (телефон)</w:t>
      </w:r>
    </w:p>
    <w:p w:rsidR="00260A23" w:rsidRDefault="00260A23" w:rsidP="00260A23">
      <w:pPr>
        <w:rPr>
          <w:sz w:val="20"/>
          <w:vertAlign w:val="superscript"/>
        </w:rPr>
      </w:pPr>
    </w:p>
    <w:p w:rsidR="00260A23" w:rsidRDefault="00260A23" w:rsidP="00260A23">
      <w:pPr>
        <w:rPr>
          <w:sz w:val="20"/>
          <w:vertAlign w:val="superscript"/>
        </w:rPr>
      </w:pPr>
    </w:p>
    <w:p w:rsidR="00260A23" w:rsidRPr="00463CE8" w:rsidRDefault="00260A23" w:rsidP="00260A23">
      <w:pPr>
        <w:rPr>
          <w:sz w:val="20"/>
          <w:vertAlign w:val="superscript"/>
        </w:rPr>
      </w:pPr>
    </w:p>
    <w:p w:rsidR="00260A23" w:rsidRPr="00463CE8" w:rsidRDefault="00260A23" w:rsidP="00260A23">
      <w:pPr>
        <w:pStyle w:val="16"/>
        <w:rPr>
          <w:sz w:val="24"/>
          <w:szCs w:val="24"/>
        </w:rPr>
      </w:pPr>
      <w:r w:rsidRPr="00463CE8">
        <w:rPr>
          <w:rFonts w:eastAsia="Courier New"/>
          <w:sz w:val="24"/>
          <w:szCs w:val="24"/>
        </w:rPr>
        <w:t xml:space="preserve"> ___</w:t>
      </w:r>
      <w:r>
        <w:rPr>
          <w:rFonts w:eastAsia="Courier New"/>
          <w:sz w:val="24"/>
          <w:szCs w:val="24"/>
        </w:rPr>
        <w:t xml:space="preserve"> </w:t>
      </w:r>
      <w:r w:rsidRPr="00463CE8">
        <w:rPr>
          <w:rFonts w:eastAsia="Courier New"/>
          <w:sz w:val="24"/>
          <w:szCs w:val="24"/>
        </w:rPr>
        <w:t>_________ 20___ г.</w:t>
      </w:r>
    </w:p>
    <w:p w:rsidR="00260A23" w:rsidRPr="002C7D8C" w:rsidRDefault="00260A23" w:rsidP="00260A23"/>
    <w:p w:rsidR="00260A23" w:rsidRDefault="00260A23" w:rsidP="00260A23"/>
    <w:p w:rsidR="004D134F" w:rsidRDefault="004D134F" w:rsidP="00260A23"/>
    <w:p w:rsidR="004D134F" w:rsidRPr="00463CE8" w:rsidRDefault="004D134F" w:rsidP="004D134F">
      <w:pPr>
        <w:jc w:val="center"/>
      </w:pPr>
      <w:r>
        <w:t>__________</w:t>
      </w:r>
    </w:p>
    <w:p w:rsidR="00260A23" w:rsidRPr="00463CE8" w:rsidRDefault="00260A23" w:rsidP="00260A23"/>
    <w:p w:rsidR="00260A23" w:rsidRPr="00463CE8" w:rsidRDefault="00260A23" w:rsidP="00260A23"/>
    <w:p w:rsidR="00260A23" w:rsidRPr="00463CE8" w:rsidRDefault="00260A23" w:rsidP="00260A23"/>
    <w:p w:rsidR="00260A23" w:rsidRPr="00463CE8" w:rsidRDefault="00260A23" w:rsidP="00260A23"/>
    <w:p w:rsidR="00260A23" w:rsidRPr="00463CE8" w:rsidRDefault="00260A23" w:rsidP="00260A23"/>
    <w:p w:rsidR="00260A23" w:rsidRPr="00463CE8" w:rsidRDefault="00260A23" w:rsidP="00260A23"/>
    <w:p w:rsidR="00260A23" w:rsidRPr="00463CE8" w:rsidRDefault="00260A23" w:rsidP="00260A23"/>
    <w:p w:rsidR="00260A23" w:rsidRPr="00463CE8" w:rsidRDefault="00260A23" w:rsidP="00260A23"/>
    <w:p w:rsidR="00260A23" w:rsidRPr="00463CE8" w:rsidRDefault="00260A23" w:rsidP="00260A23">
      <w:pPr>
        <w:ind w:left="5954"/>
        <w:jc w:val="center"/>
      </w:pPr>
      <w:r w:rsidRPr="00463CE8">
        <w:t xml:space="preserve">  </w:t>
      </w:r>
    </w:p>
    <w:p w:rsidR="00260A23" w:rsidRDefault="00260A23" w:rsidP="00260A23">
      <w:pPr>
        <w:pStyle w:val="ConsPlusNorma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60A23" w:rsidRDefault="00260A23" w:rsidP="00260A23">
      <w:pPr>
        <w:rPr>
          <w:szCs w:val="28"/>
        </w:rPr>
      </w:pPr>
    </w:p>
    <w:p w:rsidR="001445A6" w:rsidRDefault="001445A6" w:rsidP="00260A23">
      <w:pPr>
        <w:ind w:left="4536"/>
        <w:jc w:val="center"/>
      </w:pPr>
    </w:p>
    <w:p w:rsidR="0076330F" w:rsidRDefault="0076330F" w:rsidP="00260A23">
      <w:pPr>
        <w:ind w:left="4536"/>
        <w:jc w:val="center"/>
      </w:pPr>
    </w:p>
    <w:p w:rsidR="0076330F" w:rsidRDefault="0076330F" w:rsidP="00260A23">
      <w:pPr>
        <w:ind w:left="4536"/>
        <w:jc w:val="center"/>
      </w:pPr>
    </w:p>
    <w:p w:rsidR="0076330F" w:rsidRDefault="0076330F" w:rsidP="00260A23">
      <w:pPr>
        <w:ind w:left="4536"/>
        <w:jc w:val="center"/>
      </w:pPr>
    </w:p>
    <w:sectPr w:rsidR="0076330F" w:rsidSect="003E4D16">
      <w:headerReference w:type="default" r:id="rId9"/>
      <w:pgSz w:w="11907" w:h="16840" w:code="9"/>
      <w:pgMar w:top="567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86" w:rsidRDefault="00375B86" w:rsidP="00550F92">
      <w:r>
        <w:separator/>
      </w:r>
    </w:p>
  </w:endnote>
  <w:endnote w:type="continuationSeparator" w:id="0">
    <w:p w:rsidR="00375B86" w:rsidRDefault="00375B86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86" w:rsidRDefault="00375B86" w:rsidP="00550F92">
      <w:r>
        <w:separator/>
      </w:r>
    </w:p>
  </w:footnote>
  <w:footnote w:type="continuationSeparator" w:id="0">
    <w:p w:rsidR="00375B86" w:rsidRDefault="00375B86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258726"/>
      <w:docPartObj>
        <w:docPartGallery w:val="Page Numbers (Top of Page)"/>
        <w:docPartUnique/>
      </w:docPartObj>
    </w:sdtPr>
    <w:sdtContent>
      <w:p w:rsidR="00B86319" w:rsidRDefault="00564297">
        <w:pPr>
          <w:pStyle w:val="ab"/>
          <w:jc w:val="right"/>
        </w:pPr>
        <w:r>
          <w:fldChar w:fldCharType="begin"/>
        </w:r>
        <w:r w:rsidR="00C3487D">
          <w:instrText>PAGE   \* MERGEFORMAT</w:instrText>
        </w:r>
        <w:r>
          <w:fldChar w:fldCharType="separate"/>
        </w:r>
        <w:r w:rsidR="00773BD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86319" w:rsidRPr="00550F92" w:rsidRDefault="00B86319" w:rsidP="00550F92">
    <w:pPr>
      <w:pStyle w:val="ab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A202E8D"/>
    <w:multiLevelType w:val="multilevel"/>
    <w:tmpl w:val="0C683ED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0D4DA8"/>
    <w:multiLevelType w:val="multilevel"/>
    <w:tmpl w:val="DFE297C2"/>
    <w:lvl w:ilvl="0">
      <w:start w:val="3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73CA4"/>
    <w:multiLevelType w:val="hybridMultilevel"/>
    <w:tmpl w:val="F224D5C4"/>
    <w:lvl w:ilvl="0" w:tplc="3588F1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460B80"/>
    <w:multiLevelType w:val="hybridMultilevel"/>
    <w:tmpl w:val="4FE0C0B6"/>
    <w:lvl w:ilvl="0" w:tplc="A91C0DF8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2378"/>
    <w:multiLevelType w:val="hybridMultilevel"/>
    <w:tmpl w:val="C6BA40EA"/>
    <w:lvl w:ilvl="0" w:tplc="DD8E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A0B0C"/>
    <w:multiLevelType w:val="multilevel"/>
    <w:tmpl w:val="F3E2DDF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5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CF"/>
    <w:rsid w:val="000070A7"/>
    <w:rsid w:val="000078DF"/>
    <w:rsid w:val="00021DCA"/>
    <w:rsid w:val="000415ED"/>
    <w:rsid w:val="000718AB"/>
    <w:rsid w:val="000724C9"/>
    <w:rsid w:val="00072745"/>
    <w:rsid w:val="000769AF"/>
    <w:rsid w:val="000B1F2C"/>
    <w:rsid w:val="000C211E"/>
    <w:rsid w:val="000C7807"/>
    <w:rsid w:val="000F66CE"/>
    <w:rsid w:val="001308E6"/>
    <w:rsid w:val="001445A6"/>
    <w:rsid w:val="0018162F"/>
    <w:rsid w:val="0018440B"/>
    <w:rsid w:val="001A24F2"/>
    <w:rsid w:val="001A33DE"/>
    <w:rsid w:val="001B25CA"/>
    <w:rsid w:val="00260A23"/>
    <w:rsid w:val="00285046"/>
    <w:rsid w:val="002924A2"/>
    <w:rsid w:val="00295A29"/>
    <w:rsid w:val="002D0503"/>
    <w:rsid w:val="002D082C"/>
    <w:rsid w:val="002D290D"/>
    <w:rsid w:val="00333AB3"/>
    <w:rsid w:val="0034024C"/>
    <w:rsid w:val="00343F2C"/>
    <w:rsid w:val="00375B86"/>
    <w:rsid w:val="00376FEC"/>
    <w:rsid w:val="003834E5"/>
    <w:rsid w:val="003936B0"/>
    <w:rsid w:val="003C50CF"/>
    <w:rsid w:val="003E4C39"/>
    <w:rsid w:val="003E4D16"/>
    <w:rsid w:val="003F4546"/>
    <w:rsid w:val="0040045E"/>
    <w:rsid w:val="00415106"/>
    <w:rsid w:val="00417ECB"/>
    <w:rsid w:val="00430AB3"/>
    <w:rsid w:val="00441A67"/>
    <w:rsid w:val="00446CF5"/>
    <w:rsid w:val="00450A6E"/>
    <w:rsid w:val="004914ED"/>
    <w:rsid w:val="004D05D2"/>
    <w:rsid w:val="004D134F"/>
    <w:rsid w:val="00515119"/>
    <w:rsid w:val="0054693A"/>
    <w:rsid w:val="00550F92"/>
    <w:rsid w:val="00552495"/>
    <w:rsid w:val="00564297"/>
    <w:rsid w:val="00567816"/>
    <w:rsid w:val="005809E7"/>
    <w:rsid w:val="00590E4F"/>
    <w:rsid w:val="005A4D61"/>
    <w:rsid w:val="00602880"/>
    <w:rsid w:val="006077DD"/>
    <w:rsid w:val="0063501D"/>
    <w:rsid w:val="006532F7"/>
    <w:rsid w:val="006625C1"/>
    <w:rsid w:val="00673828"/>
    <w:rsid w:val="00693E87"/>
    <w:rsid w:val="006A7880"/>
    <w:rsid w:val="006C13D7"/>
    <w:rsid w:val="006D71EA"/>
    <w:rsid w:val="0070300D"/>
    <w:rsid w:val="00714AB7"/>
    <w:rsid w:val="007153D8"/>
    <w:rsid w:val="007177CA"/>
    <w:rsid w:val="007227ED"/>
    <w:rsid w:val="00750105"/>
    <w:rsid w:val="0076330F"/>
    <w:rsid w:val="00765D16"/>
    <w:rsid w:val="00773BDF"/>
    <w:rsid w:val="00775A0E"/>
    <w:rsid w:val="00780812"/>
    <w:rsid w:val="007819BC"/>
    <w:rsid w:val="0078455B"/>
    <w:rsid w:val="0078694D"/>
    <w:rsid w:val="007D1D3C"/>
    <w:rsid w:val="007E777E"/>
    <w:rsid w:val="00813B09"/>
    <w:rsid w:val="0081711D"/>
    <w:rsid w:val="00855A7A"/>
    <w:rsid w:val="00864AA0"/>
    <w:rsid w:val="008E07C4"/>
    <w:rsid w:val="009136D9"/>
    <w:rsid w:val="00926ABF"/>
    <w:rsid w:val="00965FBE"/>
    <w:rsid w:val="0099257A"/>
    <w:rsid w:val="009A0C06"/>
    <w:rsid w:val="009B348F"/>
    <w:rsid w:val="009C18A2"/>
    <w:rsid w:val="009C36AD"/>
    <w:rsid w:val="009D39D4"/>
    <w:rsid w:val="009E3D6D"/>
    <w:rsid w:val="009F577C"/>
    <w:rsid w:val="00A05B83"/>
    <w:rsid w:val="00A10732"/>
    <w:rsid w:val="00A16482"/>
    <w:rsid w:val="00A16743"/>
    <w:rsid w:val="00A17771"/>
    <w:rsid w:val="00A44069"/>
    <w:rsid w:val="00A5158C"/>
    <w:rsid w:val="00A57CB1"/>
    <w:rsid w:val="00A67D41"/>
    <w:rsid w:val="00A7328A"/>
    <w:rsid w:val="00A75906"/>
    <w:rsid w:val="00A93046"/>
    <w:rsid w:val="00AC47BB"/>
    <w:rsid w:val="00AE6ABD"/>
    <w:rsid w:val="00AF2DA5"/>
    <w:rsid w:val="00B051D7"/>
    <w:rsid w:val="00B20800"/>
    <w:rsid w:val="00B31284"/>
    <w:rsid w:val="00B62AF7"/>
    <w:rsid w:val="00B72C5E"/>
    <w:rsid w:val="00B75A9D"/>
    <w:rsid w:val="00B76277"/>
    <w:rsid w:val="00B81826"/>
    <w:rsid w:val="00B86319"/>
    <w:rsid w:val="00B92763"/>
    <w:rsid w:val="00BC1FFD"/>
    <w:rsid w:val="00BE5118"/>
    <w:rsid w:val="00C024F0"/>
    <w:rsid w:val="00C119C8"/>
    <w:rsid w:val="00C27DB1"/>
    <w:rsid w:val="00C3487D"/>
    <w:rsid w:val="00C5032B"/>
    <w:rsid w:val="00C55A31"/>
    <w:rsid w:val="00C815CB"/>
    <w:rsid w:val="00CC4645"/>
    <w:rsid w:val="00CC7583"/>
    <w:rsid w:val="00CD3543"/>
    <w:rsid w:val="00CD4174"/>
    <w:rsid w:val="00CE5B2B"/>
    <w:rsid w:val="00CE64EF"/>
    <w:rsid w:val="00CF5D7B"/>
    <w:rsid w:val="00D1357D"/>
    <w:rsid w:val="00D13A17"/>
    <w:rsid w:val="00D16841"/>
    <w:rsid w:val="00D34821"/>
    <w:rsid w:val="00D47EA9"/>
    <w:rsid w:val="00D55367"/>
    <w:rsid w:val="00DD40FD"/>
    <w:rsid w:val="00DF405C"/>
    <w:rsid w:val="00DF62CF"/>
    <w:rsid w:val="00E013BA"/>
    <w:rsid w:val="00E065CE"/>
    <w:rsid w:val="00E139E3"/>
    <w:rsid w:val="00E62C7E"/>
    <w:rsid w:val="00E66097"/>
    <w:rsid w:val="00E67856"/>
    <w:rsid w:val="00EC13F8"/>
    <w:rsid w:val="00ED25F9"/>
    <w:rsid w:val="00EE1988"/>
    <w:rsid w:val="00EF3A2B"/>
    <w:rsid w:val="00EF7C4F"/>
    <w:rsid w:val="00F12847"/>
    <w:rsid w:val="00F13FCD"/>
    <w:rsid w:val="00F7764F"/>
    <w:rsid w:val="00F95F2F"/>
    <w:rsid w:val="00FA1453"/>
    <w:rsid w:val="00FC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3">
    <w:name w:val="heading 3"/>
    <w:basedOn w:val="a"/>
    <w:next w:val="a"/>
    <w:link w:val="30"/>
    <w:uiPriority w:val="9"/>
    <w:qFormat/>
    <w:rsid w:val="00260A23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link w:val="a7"/>
    <w:rsid w:val="0034024C"/>
    <w:pPr>
      <w:spacing w:after="120"/>
    </w:pPr>
  </w:style>
  <w:style w:type="paragraph" w:styleId="a8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9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a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1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F95F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95F2F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nhideWhenUsed/>
    <w:rsid w:val="00550F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50F92"/>
    <w:rPr>
      <w:rFonts w:ascii="Times New Roman CYR" w:hAnsi="Times New Roman CYR"/>
      <w:sz w:val="28"/>
    </w:rPr>
  </w:style>
  <w:style w:type="table" w:customStyle="1" w:styleId="11">
    <w:name w:val="Сетка таблицы1"/>
    <w:basedOn w:val="a1"/>
    <w:next w:val="aa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b"/>
    <w:uiPriority w:val="99"/>
    <w:rsid w:val="003E4D16"/>
    <w:rPr>
      <w:sz w:val="28"/>
    </w:rPr>
  </w:style>
  <w:style w:type="character" w:styleId="af2">
    <w:name w:val="Hyperlink"/>
    <w:rsid w:val="00260A23"/>
    <w:rPr>
      <w:color w:val="0000FF"/>
      <w:u w:val="single"/>
    </w:rPr>
  </w:style>
  <w:style w:type="character" w:styleId="af3">
    <w:name w:val="Emphasis"/>
    <w:uiPriority w:val="20"/>
    <w:qFormat/>
    <w:rsid w:val="00260A2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60A23"/>
    <w:rPr>
      <w:rFonts w:ascii="Cambria" w:hAnsi="Cambria"/>
      <w:b/>
      <w:bCs/>
      <w:kern w:val="1"/>
      <w:sz w:val="26"/>
      <w:szCs w:val="26"/>
    </w:rPr>
  </w:style>
  <w:style w:type="character" w:customStyle="1" w:styleId="a7">
    <w:name w:val="Основной текст Знак"/>
    <w:link w:val="a6"/>
    <w:rsid w:val="00260A23"/>
    <w:rPr>
      <w:rFonts w:ascii="Times New Roman CYR" w:hAnsi="Times New Roman CYR"/>
      <w:sz w:val="28"/>
    </w:rPr>
  </w:style>
  <w:style w:type="paragraph" w:customStyle="1" w:styleId="HEADERTEXT">
    <w:name w:val=".HEADERTEXT"/>
    <w:rsid w:val="00260A23"/>
    <w:pPr>
      <w:widowControl w:val="0"/>
      <w:autoSpaceDE w:val="0"/>
      <w:autoSpaceDN w:val="0"/>
      <w:adjustRightInd w:val="0"/>
      <w:ind w:firstLine="680"/>
      <w:jc w:val="both"/>
    </w:pPr>
    <w:rPr>
      <w:rFonts w:ascii="Arial" w:hAnsi="Arial" w:cs="Arial"/>
      <w:color w:val="2B4279"/>
      <w:sz w:val="22"/>
      <w:szCs w:val="22"/>
    </w:rPr>
  </w:style>
  <w:style w:type="paragraph" w:customStyle="1" w:styleId="ConsPlusTitle">
    <w:name w:val="ConsPlusTitle"/>
    <w:rsid w:val="00260A2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4">
    <w:name w:val="page number"/>
    <w:rsid w:val="00260A23"/>
  </w:style>
  <w:style w:type="paragraph" w:customStyle="1" w:styleId="ConsPlusNonformat">
    <w:name w:val="ConsPlusNonformat"/>
    <w:uiPriority w:val="99"/>
    <w:rsid w:val="00260A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260A2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link w:val="1"/>
    <w:rsid w:val="00260A23"/>
    <w:rPr>
      <w:rFonts w:ascii="Times New Roman CYR" w:hAnsi="Times New Roman CYR"/>
      <w:b/>
      <w:spacing w:val="24"/>
      <w:sz w:val="34"/>
    </w:rPr>
  </w:style>
  <w:style w:type="character" w:styleId="af5">
    <w:name w:val="FollowedHyperlink"/>
    <w:rsid w:val="00260A23"/>
    <w:rPr>
      <w:color w:val="800000"/>
      <w:u w:val="single"/>
    </w:rPr>
  </w:style>
  <w:style w:type="character" w:styleId="af6">
    <w:name w:val="annotation reference"/>
    <w:uiPriority w:val="99"/>
    <w:unhideWhenUsed/>
    <w:rsid w:val="00260A23"/>
    <w:rPr>
      <w:sz w:val="16"/>
      <w:szCs w:val="16"/>
    </w:rPr>
  </w:style>
  <w:style w:type="character" w:styleId="af7">
    <w:name w:val="Strong"/>
    <w:qFormat/>
    <w:rsid w:val="00260A23"/>
    <w:rPr>
      <w:b/>
      <w:bCs/>
    </w:rPr>
  </w:style>
  <w:style w:type="character" w:customStyle="1" w:styleId="af8">
    <w:name w:val="Тема примечания Знак"/>
    <w:link w:val="af9"/>
    <w:uiPriority w:val="99"/>
    <w:rsid w:val="00260A23"/>
    <w:rPr>
      <w:rFonts w:eastAsia="Andale Sans UI"/>
      <w:b/>
      <w:bCs/>
      <w:kern w:val="1"/>
    </w:rPr>
  </w:style>
  <w:style w:type="character" w:customStyle="1" w:styleId="afa">
    <w:name w:val="Цветовое выделение для Текст"/>
    <w:rsid w:val="00260A23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b">
    <w:name w:val="Текст примечания Знак"/>
    <w:link w:val="afc"/>
    <w:uiPriority w:val="99"/>
    <w:rsid w:val="00260A23"/>
    <w:rPr>
      <w:rFonts w:eastAsia="Andale Sans UI"/>
      <w:kern w:val="1"/>
    </w:rPr>
  </w:style>
  <w:style w:type="character" w:customStyle="1" w:styleId="afd">
    <w:name w:val="Цветовое выделение"/>
    <w:uiPriority w:val="99"/>
    <w:rsid w:val="00260A23"/>
    <w:rPr>
      <w:b/>
      <w:bCs w:val="0"/>
      <w:color w:val="26282F"/>
    </w:rPr>
  </w:style>
  <w:style w:type="character" w:customStyle="1" w:styleId="afe">
    <w:name w:val="Âûäåëåíèå"/>
    <w:rsid w:val="00260A23"/>
    <w:rPr>
      <w:i/>
    </w:rPr>
  </w:style>
  <w:style w:type="character" w:customStyle="1" w:styleId="aff">
    <w:name w:val="Маркеры списка"/>
    <w:rsid w:val="00260A23"/>
    <w:rPr>
      <w:rFonts w:ascii="OpenSymbol" w:eastAsia="OpenSymbol" w:hAnsi="OpenSymbol" w:cs="OpenSymbol"/>
    </w:rPr>
  </w:style>
  <w:style w:type="character" w:customStyle="1" w:styleId="aff0">
    <w:name w:val="Символ нумерации"/>
    <w:rsid w:val="00260A23"/>
  </w:style>
  <w:style w:type="character" w:customStyle="1" w:styleId="aff1">
    <w:name w:val="Îñíîâíîé øðèôò àáçàöà"/>
    <w:rsid w:val="00260A23"/>
  </w:style>
  <w:style w:type="character" w:customStyle="1" w:styleId="aff2">
    <w:name w:val="Öâåòîâîå âûäåëåíèå"/>
    <w:rsid w:val="00260A23"/>
    <w:rPr>
      <w:rFonts w:ascii="Arial" w:eastAsia="Arial" w:hAnsi="Arial" w:cs="Arial"/>
      <w:b/>
      <w:bCs/>
      <w:color w:val="26282F"/>
      <w:sz w:val="24"/>
      <w:szCs w:val="24"/>
    </w:rPr>
  </w:style>
  <w:style w:type="paragraph" w:styleId="afc">
    <w:name w:val="annotation text"/>
    <w:basedOn w:val="a"/>
    <w:link w:val="afb"/>
    <w:uiPriority w:val="99"/>
    <w:unhideWhenUsed/>
    <w:rsid w:val="00260A23"/>
    <w:pPr>
      <w:widowControl w:val="0"/>
      <w:suppressAutoHyphens/>
    </w:pPr>
    <w:rPr>
      <w:rFonts w:ascii="Times New Roman" w:eastAsia="Andale Sans UI" w:hAnsi="Times New Roman"/>
      <w:kern w:val="1"/>
      <w:sz w:val="20"/>
    </w:rPr>
  </w:style>
  <w:style w:type="character" w:customStyle="1" w:styleId="12">
    <w:name w:val="Текст примечания Знак1"/>
    <w:basedOn w:val="a0"/>
    <w:rsid w:val="00260A23"/>
    <w:rPr>
      <w:rFonts w:ascii="Times New Roman CYR" w:hAnsi="Times New Roman CYR"/>
    </w:rPr>
  </w:style>
  <w:style w:type="paragraph" w:styleId="af9">
    <w:name w:val="annotation subject"/>
    <w:basedOn w:val="afc"/>
    <w:next w:val="afc"/>
    <w:link w:val="af8"/>
    <w:uiPriority w:val="99"/>
    <w:unhideWhenUsed/>
    <w:rsid w:val="00260A23"/>
    <w:rPr>
      <w:b/>
      <w:bCs/>
    </w:rPr>
  </w:style>
  <w:style w:type="character" w:customStyle="1" w:styleId="13">
    <w:name w:val="Тема примечания Знак1"/>
    <w:basedOn w:val="12"/>
    <w:rsid w:val="00260A23"/>
    <w:rPr>
      <w:rFonts w:ascii="Times New Roman CYR" w:hAnsi="Times New Roman CYR"/>
      <w:b/>
      <w:bCs/>
    </w:rPr>
  </w:style>
  <w:style w:type="paragraph" w:styleId="aff3">
    <w:name w:val="Normal (Web)"/>
    <w:uiPriority w:val="99"/>
    <w:unhideWhenUsed/>
    <w:rsid w:val="00260A23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f4">
    <w:name w:val="List"/>
    <w:basedOn w:val="a6"/>
    <w:rsid w:val="00260A23"/>
    <w:pPr>
      <w:widowControl w:val="0"/>
      <w:suppressAutoHyphens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14">
    <w:name w:val="Заголовок1"/>
    <w:basedOn w:val="a"/>
    <w:next w:val="a6"/>
    <w:rsid w:val="00260A23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Cs w:val="28"/>
    </w:rPr>
  </w:style>
  <w:style w:type="paragraph" w:customStyle="1" w:styleId="aff5">
    <w:name w:val="Заголовок таблицы"/>
    <w:basedOn w:val="aff6"/>
    <w:rsid w:val="00260A23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260A23"/>
    <w:pPr>
      <w:widowControl w:val="0"/>
      <w:suppressAutoHyphens/>
      <w:spacing w:line="100" w:lineRule="atLeast"/>
      <w:ind w:left="720"/>
    </w:pPr>
    <w:rPr>
      <w:rFonts w:ascii="Times New Roman" w:hAnsi="Times New Roman"/>
      <w:kern w:val="1"/>
      <w:sz w:val="20"/>
    </w:rPr>
  </w:style>
  <w:style w:type="paragraph" w:customStyle="1" w:styleId="text1cl">
    <w:name w:val="text1cl"/>
    <w:basedOn w:val="a"/>
    <w:rsid w:val="00260A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rsid w:val="00260A23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6">
    <w:name w:val="Нижний колонтитул1"/>
    <w:basedOn w:val="a"/>
    <w:next w:val="a"/>
    <w:rsid w:val="00260A23"/>
    <w:pPr>
      <w:widowControl w:val="0"/>
      <w:suppressAutoHyphens/>
    </w:pPr>
    <w:rPr>
      <w:rFonts w:ascii="Times New Roman" w:hAnsi="Times New Roman"/>
      <w:kern w:val="1"/>
      <w:sz w:val="20"/>
    </w:rPr>
  </w:style>
  <w:style w:type="paragraph" w:customStyle="1" w:styleId="17">
    <w:name w:val="Указатель1"/>
    <w:basedOn w:val="a"/>
    <w:rsid w:val="00260A23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7">
    <w:name w:val="Áàçîâûé"/>
    <w:rsid w:val="00260A23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f6">
    <w:name w:val="Содержимое таблицы"/>
    <w:basedOn w:val="a"/>
    <w:rsid w:val="00260A23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f8">
    <w:name w:val="Прижатый влево"/>
    <w:basedOn w:val="a"/>
    <w:next w:val="a"/>
    <w:uiPriority w:val="99"/>
    <w:rsid w:val="00260A23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260A23"/>
    <w:pPr>
      <w:widowControl w:val="0"/>
      <w:suppressAutoHyphens/>
      <w:spacing w:before="108" w:after="108"/>
      <w:jc w:val="center"/>
    </w:pPr>
    <w:rPr>
      <w:rFonts w:ascii="Times New Roman" w:eastAsia="Andale Sans UI" w:hAnsi="Times New Roman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260A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9">
    <w:name w:val="Нормальный (таблица)"/>
    <w:basedOn w:val="a"/>
    <w:next w:val="a"/>
    <w:qFormat/>
    <w:rsid w:val="00260A23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8">
    <w:name w:val="Название1"/>
    <w:basedOn w:val="a"/>
    <w:rsid w:val="00260A23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260A2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от 24 мая 2021 года № 221 
"Об утверждении Порядка предоставления субсидий, в том 
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Сернурского муниципального района Республики Марий Эл
</_x041e__x043f__x0438__x0441__x0430__x043d__x0438__x0435_>
    <_x041f__x0430__x043f__x043a__x0430_ xmlns="7c11704a-b922-4939-8652-48c2d65c5b07">2021 год</_x041f__x0430__x043f__x043a__x0430_>
    <_dlc_DocId xmlns="57504d04-691e-4fc4-8f09-4f19fdbe90f6">XXJ7TYMEEKJ2-1602-817</_dlc_DocId>
    <_dlc_DocIdUrl xmlns="57504d04-691e-4fc4-8f09-4f19fdbe90f6">
      <Url>https://vip.gov.mari.ru/sernur/_layouts/DocIdRedir.aspx?ID=XXJ7TYMEEKJ2-1602-817</Url>
      <Description>XXJ7TYMEEKJ2-1602-817</Description>
    </_dlc_DocIdUrl>
  </documentManagement>
</p:properties>
</file>

<file path=customXml/itemProps1.xml><?xml version="1.0" encoding="utf-8"?>
<ds:datastoreItem xmlns:ds="http://schemas.openxmlformats.org/officeDocument/2006/customXml" ds:itemID="{E35AA676-8A43-4C46-8278-113F8349FDF7}"/>
</file>

<file path=customXml/itemProps2.xml><?xml version="1.0" encoding="utf-8"?>
<ds:datastoreItem xmlns:ds="http://schemas.openxmlformats.org/officeDocument/2006/customXml" ds:itemID="{12C2AD2D-8ADD-487A-81B8-B12338D50960}"/>
</file>

<file path=customXml/itemProps3.xml><?xml version="1.0" encoding="utf-8"?>
<ds:datastoreItem xmlns:ds="http://schemas.openxmlformats.org/officeDocument/2006/customXml" ds:itemID="{3DB71A51-362D-46B6-9F42-2EDF15DAAD1E}"/>
</file>

<file path=customXml/itemProps4.xml><?xml version="1.0" encoding="utf-8"?>
<ds:datastoreItem xmlns:ds="http://schemas.openxmlformats.org/officeDocument/2006/customXml" ds:itemID="{20E3691D-3046-4811-9BB7-A95705C7037F}"/>
</file>

<file path=customXml/itemProps5.xml><?xml version="1.0" encoding="utf-8"?>
<ds:datastoreItem xmlns:ds="http://schemas.openxmlformats.org/officeDocument/2006/customXml" ds:itemID="{03D75D35-29E2-4718-9D43-24D79D8FC015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49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31.05.2021 г. № 238</dc:title>
  <dc:creator>Admin</dc:creator>
  <cp:lastModifiedBy>user_01</cp:lastModifiedBy>
  <cp:revision>5</cp:revision>
  <cp:lastPrinted>2021-06-01T12:40:00Z</cp:lastPrinted>
  <dcterms:created xsi:type="dcterms:W3CDTF">2021-06-01T12:27:00Z</dcterms:created>
  <dcterms:modified xsi:type="dcterms:W3CDTF">2021-06-03T11:55:00Z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bc3cdb57-9783-4647-b854-235c16ca4501</vt:lpwstr>
  </property>
</Properties>
</file>