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D" w:rsidRPr="00A4217E" w:rsidRDefault="008D7806" w:rsidP="00DE4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5pt;height:67pt;z-index:1;mso-wrap-style:none" stroked="f">
            <v:textbox style="mso-next-textbox:#_x0000_s1026;mso-fit-shape-to-text:t">
              <w:txbxContent>
                <w:p w:rsidR="00DE453D" w:rsidRDefault="008D7806" w:rsidP="00DE453D">
                  <w:r w:rsidRPr="008D7806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8pt;height:59.3pt;visibility:visible">
                        <v:imagedata r:id="rId8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E453D" w:rsidRPr="00666493" w:rsidRDefault="00DE453D" w:rsidP="00DE453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E453D" w:rsidRPr="00A4217E" w:rsidTr="006F10F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E453D" w:rsidRPr="006F10F1" w:rsidRDefault="00DE453D" w:rsidP="00DE453D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E453D" w:rsidRPr="00A4217E" w:rsidTr="006F10F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3CFD" w:rsidRDefault="00663CFD" w:rsidP="00430ABF">
      <w:pPr>
        <w:ind w:right="-1"/>
        <w:jc w:val="both"/>
        <w:rPr>
          <w:sz w:val="28"/>
          <w:szCs w:val="28"/>
          <w:lang w:val="en-US"/>
        </w:rPr>
      </w:pPr>
    </w:p>
    <w:p w:rsidR="00430ABF" w:rsidRPr="00430ABF" w:rsidRDefault="00430ABF" w:rsidP="00430ABF">
      <w:pPr>
        <w:ind w:right="-1"/>
        <w:jc w:val="both"/>
        <w:rPr>
          <w:sz w:val="28"/>
          <w:szCs w:val="28"/>
          <w:lang w:val="en-US"/>
        </w:rPr>
      </w:pPr>
    </w:p>
    <w:p w:rsidR="006F58BB" w:rsidRPr="007E507E" w:rsidRDefault="006F58BB" w:rsidP="00430ABF">
      <w:pPr>
        <w:ind w:right="-1"/>
        <w:jc w:val="both"/>
        <w:rPr>
          <w:sz w:val="26"/>
          <w:szCs w:val="26"/>
        </w:rPr>
      </w:pPr>
    </w:p>
    <w:p w:rsidR="00663CFD" w:rsidRPr="00DE21E1" w:rsidRDefault="00663CFD" w:rsidP="00430ABF">
      <w:pPr>
        <w:jc w:val="center"/>
        <w:rPr>
          <w:sz w:val="28"/>
          <w:szCs w:val="28"/>
        </w:rPr>
      </w:pPr>
      <w:r w:rsidRPr="00DE21E1">
        <w:rPr>
          <w:sz w:val="28"/>
          <w:szCs w:val="28"/>
        </w:rPr>
        <w:t xml:space="preserve">от </w:t>
      </w:r>
      <w:r w:rsidR="00770515">
        <w:rPr>
          <w:sz w:val="28"/>
          <w:szCs w:val="28"/>
        </w:rPr>
        <w:t>17</w:t>
      </w:r>
      <w:r w:rsidRPr="00DE21E1">
        <w:rPr>
          <w:sz w:val="28"/>
          <w:szCs w:val="28"/>
        </w:rPr>
        <w:t xml:space="preserve"> </w:t>
      </w:r>
      <w:r w:rsidR="00770515">
        <w:rPr>
          <w:sz w:val="28"/>
          <w:szCs w:val="28"/>
        </w:rPr>
        <w:t>марта</w:t>
      </w:r>
      <w:r w:rsidR="00222EDC" w:rsidRPr="00DE21E1">
        <w:rPr>
          <w:sz w:val="28"/>
          <w:szCs w:val="28"/>
        </w:rPr>
        <w:t xml:space="preserve"> </w:t>
      </w:r>
      <w:r w:rsidR="002251F7" w:rsidRPr="00DE21E1">
        <w:rPr>
          <w:sz w:val="28"/>
          <w:szCs w:val="28"/>
        </w:rPr>
        <w:t>202</w:t>
      </w:r>
      <w:r w:rsidR="00F34260">
        <w:rPr>
          <w:sz w:val="28"/>
          <w:szCs w:val="28"/>
        </w:rPr>
        <w:t>1</w:t>
      </w:r>
      <w:r w:rsidRPr="00DE21E1">
        <w:rPr>
          <w:sz w:val="28"/>
          <w:szCs w:val="28"/>
        </w:rPr>
        <w:t xml:space="preserve"> года №</w:t>
      </w:r>
      <w:r w:rsidR="00F34260">
        <w:rPr>
          <w:sz w:val="28"/>
          <w:szCs w:val="28"/>
        </w:rPr>
        <w:t xml:space="preserve"> </w:t>
      </w:r>
      <w:r w:rsidR="00770515">
        <w:rPr>
          <w:sz w:val="28"/>
          <w:szCs w:val="28"/>
        </w:rPr>
        <w:t>114</w:t>
      </w:r>
    </w:p>
    <w:p w:rsidR="00663CFD" w:rsidRDefault="00663CFD" w:rsidP="00430ABF">
      <w:pPr>
        <w:rPr>
          <w:sz w:val="28"/>
          <w:szCs w:val="28"/>
          <w:lang w:val="en-US"/>
        </w:rPr>
      </w:pPr>
    </w:p>
    <w:p w:rsidR="00663CFD" w:rsidRPr="00DE21E1" w:rsidRDefault="00663CFD" w:rsidP="00430ABF">
      <w:pPr>
        <w:rPr>
          <w:b/>
          <w:sz w:val="28"/>
          <w:szCs w:val="28"/>
        </w:rPr>
      </w:pPr>
    </w:p>
    <w:p w:rsidR="00770515" w:rsidRPr="00770515" w:rsidRDefault="00770515" w:rsidP="00770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0515" w:rsidRPr="00770515" w:rsidRDefault="00770515" w:rsidP="00770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515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</w:t>
      </w:r>
    </w:p>
    <w:p w:rsidR="00770515" w:rsidRPr="00770515" w:rsidRDefault="00770515" w:rsidP="00770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515">
        <w:rPr>
          <w:rFonts w:ascii="Times New Roman" w:hAnsi="Times New Roman" w:cs="Times New Roman"/>
          <w:sz w:val="28"/>
          <w:szCs w:val="28"/>
        </w:rPr>
        <w:t xml:space="preserve">на единый счет бюджета Сернурского муниципального района </w:t>
      </w:r>
    </w:p>
    <w:p w:rsidR="00770515" w:rsidRPr="00770515" w:rsidRDefault="00770515" w:rsidP="00770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515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770515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515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515" w:rsidRPr="00A50F3C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515" w:rsidRDefault="00770515" w:rsidP="007705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F3C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со </w:t>
      </w:r>
      <w:hyperlink r:id="rId9" w:history="1">
        <w:r w:rsidRPr="00A50F3C">
          <w:rPr>
            <w:rFonts w:ascii="Times New Roman" w:hAnsi="Times New Roman" w:cs="Times New Roman"/>
            <w:b w:val="0"/>
            <w:sz w:val="28"/>
            <w:szCs w:val="28"/>
          </w:rPr>
          <w:t>статьей 236.1</w:t>
        </w:r>
      </w:hyperlink>
      <w:r w:rsidRPr="00A50F3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50F3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50F3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 w:rsidRPr="00A50F3C">
        <w:rPr>
          <w:rFonts w:ascii="Times New Roman" w:hAnsi="Times New Roman" w:cs="Times New Roman"/>
          <w:b w:val="0"/>
          <w:sz w:val="28"/>
          <w:szCs w:val="28"/>
        </w:rPr>
        <w:br/>
        <w:t>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Сернурского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F3C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770515" w:rsidRPr="00A50F3C" w:rsidRDefault="00770515" w:rsidP="00553380">
      <w:pPr>
        <w:pStyle w:val="ConsPlusNormal"/>
        <w:widowControl w:val="0"/>
        <w:numPr>
          <w:ilvl w:val="0"/>
          <w:numId w:val="8"/>
        </w:numPr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0F3C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31" w:history="1">
        <w:r w:rsidRPr="00A50F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0F3C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Сернурского муниципального района и возврата привлеченных средств (далее – Порядок).</w:t>
      </w:r>
    </w:p>
    <w:p w:rsidR="00770515" w:rsidRPr="00A50F3C" w:rsidRDefault="00770515" w:rsidP="00553380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C">
        <w:rPr>
          <w:rFonts w:ascii="Times New Roman" w:hAnsi="Times New Roman" w:cs="Times New Roman"/>
          <w:sz w:val="28"/>
          <w:szCs w:val="28"/>
        </w:rPr>
        <w:t>правоотношения,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0F3C">
        <w:rPr>
          <w:rFonts w:ascii="Times New Roman" w:hAnsi="Times New Roman" w:cs="Times New Roman"/>
          <w:sz w:val="28"/>
          <w:szCs w:val="28"/>
        </w:rPr>
        <w:t xml:space="preserve">никшие с 1 января 2021 г., </w:t>
      </w:r>
      <w:r w:rsidRPr="00A50F3C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hyperlink w:anchor="P41" w:history="1">
        <w:r w:rsidRPr="00A50F3C">
          <w:rPr>
            <w:rFonts w:ascii="Times New Roman" w:hAnsi="Times New Roman" w:cs="Times New Roman"/>
            <w:sz w:val="28"/>
            <w:szCs w:val="28"/>
          </w:rPr>
          <w:t>абзацев третьего</w:t>
        </w:r>
      </w:hyperlink>
      <w:r w:rsidRPr="00A50F3C">
        <w:rPr>
          <w:rFonts w:ascii="Times New Roman" w:hAnsi="Times New Roman" w:cs="Times New Roman"/>
          <w:sz w:val="28"/>
          <w:szCs w:val="28"/>
        </w:rPr>
        <w:t xml:space="preserve"> – четвертого </w:t>
      </w:r>
      <w:hyperlink w:anchor="P45" w:history="1">
        <w:r w:rsidRPr="00A50F3C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50F3C">
        <w:rPr>
          <w:rFonts w:ascii="Times New Roman" w:hAnsi="Times New Roman" w:cs="Times New Roman"/>
          <w:sz w:val="28"/>
          <w:szCs w:val="28"/>
        </w:rPr>
        <w:t xml:space="preserve"> Порядка, утвержденного настоящим постановлением.</w:t>
      </w:r>
    </w:p>
    <w:bookmarkStart w:id="0" w:name="P14"/>
    <w:bookmarkEnd w:id="0"/>
    <w:p w:rsidR="00770515" w:rsidRDefault="008D7806" w:rsidP="00553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C">
        <w:rPr>
          <w:rFonts w:ascii="Times New Roman" w:hAnsi="Times New Roman" w:cs="Times New Roman"/>
          <w:sz w:val="28"/>
          <w:szCs w:val="28"/>
        </w:rPr>
        <w:fldChar w:fldCharType="begin"/>
      </w:r>
      <w:r w:rsidR="00770515" w:rsidRPr="00A50F3C">
        <w:rPr>
          <w:rFonts w:ascii="Times New Roman" w:hAnsi="Times New Roman" w:cs="Times New Roman"/>
          <w:sz w:val="28"/>
          <w:szCs w:val="28"/>
        </w:rPr>
        <w:instrText>HYPERLINK \l "P41"</w:instrText>
      </w:r>
      <w:r w:rsidRPr="00A50F3C">
        <w:rPr>
          <w:rFonts w:ascii="Times New Roman" w:hAnsi="Times New Roman" w:cs="Times New Roman"/>
          <w:sz w:val="28"/>
          <w:szCs w:val="28"/>
        </w:rPr>
        <w:fldChar w:fldCharType="separate"/>
      </w:r>
      <w:r w:rsidR="00770515" w:rsidRPr="00A50F3C">
        <w:rPr>
          <w:rFonts w:ascii="Times New Roman" w:hAnsi="Times New Roman" w:cs="Times New Roman"/>
          <w:sz w:val="28"/>
          <w:szCs w:val="28"/>
        </w:rPr>
        <w:t>Абзацы третий</w:t>
      </w:r>
      <w:r w:rsidRPr="00A50F3C">
        <w:rPr>
          <w:rFonts w:ascii="Times New Roman" w:hAnsi="Times New Roman" w:cs="Times New Roman"/>
          <w:sz w:val="28"/>
          <w:szCs w:val="28"/>
        </w:rPr>
        <w:fldChar w:fldCharType="end"/>
      </w:r>
      <w:r w:rsidR="00770515" w:rsidRPr="00A50F3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="00770515" w:rsidRPr="00A50F3C">
          <w:rPr>
            <w:rFonts w:ascii="Times New Roman" w:hAnsi="Times New Roman" w:cs="Times New Roman"/>
            <w:sz w:val="28"/>
            <w:szCs w:val="28"/>
          </w:rPr>
          <w:t>четвертый пункта 2</w:t>
        </w:r>
      </w:hyperlink>
      <w:r w:rsidR="00770515" w:rsidRPr="00A50F3C">
        <w:rPr>
          <w:rFonts w:ascii="Times New Roman" w:hAnsi="Times New Roman" w:cs="Times New Roman"/>
          <w:sz w:val="28"/>
          <w:szCs w:val="28"/>
        </w:rPr>
        <w:t xml:space="preserve"> Порядка, утвержденного настоящим постановлением, вступают в силу с даты передачи функций Финансового управления администрации Сернурского муниципального района Управлению Федерального казначейства</w:t>
      </w:r>
      <w:r w:rsidR="00553380">
        <w:rPr>
          <w:rFonts w:ascii="Times New Roman" w:hAnsi="Times New Roman" w:cs="Times New Roman"/>
          <w:sz w:val="28"/>
          <w:szCs w:val="28"/>
        </w:rPr>
        <w:t xml:space="preserve"> </w:t>
      </w:r>
      <w:r w:rsidR="00770515" w:rsidRPr="00A50F3C">
        <w:rPr>
          <w:rFonts w:ascii="Times New Roman" w:hAnsi="Times New Roman" w:cs="Times New Roman"/>
          <w:sz w:val="28"/>
          <w:szCs w:val="28"/>
        </w:rPr>
        <w:t xml:space="preserve">по Республике Марий Эл в соответствии со </w:t>
      </w:r>
      <w:hyperlink r:id="rId11" w:history="1">
        <w:r w:rsidR="00770515" w:rsidRPr="00A50F3C">
          <w:rPr>
            <w:rFonts w:ascii="Times New Roman" w:hAnsi="Times New Roman" w:cs="Times New Roman"/>
            <w:sz w:val="28"/>
            <w:szCs w:val="28"/>
          </w:rPr>
          <w:t>статьей 220.2</w:t>
        </w:r>
      </w:hyperlink>
      <w:r w:rsidR="00770515" w:rsidRPr="00A50F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53380" w:rsidRDefault="00553380" w:rsidP="00553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80" w:rsidRPr="00A50F3C" w:rsidRDefault="00553380" w:rsidP="00553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80" w:rsidRDefault="00770515" w:rsidP="0055338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15"/>
      <w:bookmarkEnd w:id="1"/>
      <w:r w:rsidRPr="00553380">
        <w:rPr>
          <w:sz w:val="28"/>
          <w:szCs w:val="28"/>
        </w:rPr>
        <w:lastRenderedPageBreak/>
        <w:t>Настоящее постановление обнародовать на</w:t>
      </w:r>
      <w:r w:rsidR="00E534A4">
        <w:rPr>
          <w:sz w:val="28"/>
          <w:szCs w:val="28"/>
        </w:rPr>
        <w:t xml:space="preserve"> и</w:t>
      </w:r>
      <w:r w:rsidRPr="00553380">
        <w:rPr>
          <w:sz w:val="28"/>
          <w:szCs w:val="28"/>
        </w:rPr>
        <w:t>нформационном стенде администрации Сернурского муниципального района в установленном порядке и разместить</w:t>
      </w:r>
      <w:r w:rsidR="00E534A4">
        <w:rPr>
          <w:sz w:val="28"/>
          <w:szCs w:val="28"/>
        </w:rPr>
        <w:t xml:space="preserve"> </w:t>
      </w:r>
      <w:r w:rsidRPr="00553380">
        <w:rPr>
          <w:sz w:val="28"/>
          <w:szCs w:val="28"/>
        </w:rPr>
        <w:t>в информационно-теле</w:t>
      </w:r>
      <w:r w:rsidR="00E534A4">
        <w:rPr>
          <w:sz w:val="28"/>
          <w:szCs w:val="28"/>
        </w:rPr>
        <w:t xml:space="preserve">коммуникационной сети </w:t>
      </w:r>
      <w:r w:rsidRPr="00553380">
        <w:rPr>
          <w:sz w:val="28"/>
          <w:szCs w:val="28"/>
        </w:rPr>
        <w:t>Интернет</w:t>
      </w:r>
      <w:r w:rsidR="00553380">
        <w:rPr>
          <w:sz w:val="28"/>
          <w:szCs w:val="28"/>
        </w:rPr>
        <w:t>.</w:t>
      </w:r>
    </w:p>
    <w:p w:rsidR="00553380" w:rsidRPr="00FD7F29" w:rsidRDefault="00553380" w:rsidP="00553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7F29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   </w:t>
      </w:r>
      <w:r w:rsidRPr="00FD7F2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8D32E7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Финансового</w:t>
      </w:r>
      <w:r w:rsidRPr="0054459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544591">
        <w:rPr>
          <w:sz w:val="28"/>
          <w:szCs w:val="28"/>
        </w:rPr>
        <w:t xml:space="preserve"> администрации Сернурского муниципального района </w:t>
      </w:r>
      <w:r>
        <w:rPr>
          <w:sz w:val="28"/>
          <w:szCs w:val="28"/>
        </w:rPr>
        <w:t xml:space="preserve">  В.В.Рябинину.</w:t>
      </w:r>
    </w:p>
    <w:p w:rsidR="00211F9F" w:rsidRDefault="00211F9F" w:rsidP="00553380">
      <w:pPr>
        <w:ind w:right="-1"/>
        <w:jc w:val="both"/>
        <w:rPr>
          <w:sz w:val="28"/>
          <w:szCs w:val="28"/>
        </w:rPr>
      </w:pPr>
    </w:p>
    <w:p w:rsidR="00553380" w:rsidRDefault="00553380" w:rsidP="00553380">
      <w:pPr>
        <w:ind w:right="-1"/>
        <w:jc w:val="both"/>
        <w:rPr>
          <w:sz w:val="28"/>
          <w:szCs w:val="28"/>
        </w:rPr>
      </w:pPr>
    </w:p>
    <w:p w:rsidR="00553380" w:rsidRPr="00DE21E1" w:rsidRDefault="00553380" w:rsidP="00553380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36"/>
      </w:tblGrid>
      <w:tr w:rsidR="00663CFD" w:rsidRPr="00DE21E1">
        <w:trPr>
          <w:trHeight w:val="448"/>
        </w:trPr>
        <w:tc>
          <w:tcPr>
            <w:tcW w:w="3510" w:type="dxa"/>
          </w:tcPr>
          <w:p w:rsidR="00663CFD" w:rsidRPr="00DE21E1" w:rsidRDefault="00F86FE3" w:rsidP="00B35C8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11F9F" w:rsidRPr="00DE21E1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63CFD" w:rsidRPr="00DE21E1">
              <w:rPr>
                <w:szCs w:val="28"/>
              </w:rPr>
              <w:t xml:space="preserve"> администрации Сернурского</w:t>
            </w:r>
          </w:p>
          <w:p w:rsidR="00663CFD" w:rsidRPr="00DE21E1" w:rsidRDefault="00663CFD" w:rsidP="00B35C8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  <w:r w:rsidRPr="00DE21E1">
              <w:rPr>
                <w:szCs w:val="28"/>
              </w:rPr>
              <w:t>муниципального района</w:t>
            </w:r>
          </w:p>
        </w:tc>
        <w:tc>
          <w:tcPr>
            <w:tcW w:w="5436" w:type="dxa"/>
          </w:tcPr>
          <w:p w:rsidR="00663CFD" w:rsidRPr="00DE21E1" w:rsidRDefault="00663CFD" w:rsidP="00B35C8E">
            <w:pPr>
              <w:jc w:val="both"/>
              <w:rPr>
                <w:sz w:val="28"/>
                <w:szCs w:val="28"/>
              </w:rPr>
            </w:pPr>
          </w:p>
          <w:p w:rsidR="00663CFD" w:rsidRPr="00DE21E1" w:rsidRDefault="00663CFD" w:rsidP="00B35C8E">
            <w:pPr>
              <w:jc w:val="right"/>
              <w:rPr>
                <w:sz w:val="28"/>
                <w:szCs w:val="28"/>
              </w:rPr>
            </w:pPr>
          </w:p>
          <w:p w:rsidR="00663CFD" w:rsidRPr="00DE21E1" w:rsidRDefault="00F86FE3" w:rsidP="009A7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А.Кугергин</w:t>
            </w:r>
          </w:p>
        </w:tc>
      </w:tr>
    </w:tbl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467495" w:rsidRDefault="00467495" w:rsidP="003E690B">
      <w:pPr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B84679" w:rsidRDefault="00B84679" w:rsidP="00F34260">
      <w:pPr>
        <w:pStyle w:val="af2"/>
        <w:ind w:left="0"/>
        <w:jc w:val="both"/>
        <w:rPr>
          <w:sz w:val="28"/>
          <w:szCs w:val="28"/>
        </w:rPr>
      </w:pPr>
    </w:p>
    <w:p w:rsidR="00B84679" w:rsidRDefault="00B84679" w:rsidP="00F34260">
      <w:pPr>
        <w:pStyle w:val="af2"/>
        <w:ind w:left="0"/>
        <w:jc w:val="both"/>
        <w:rPr>
          <w:sz w:val="28"/>
          <w:szCs w:val="28"/>
        </w:rPr>
      </w:pPr>
    </w:p>
    <w:p w:rsidR="00B84679" w:rsidRDefault="00B84679" w:rsidP="00F34260">
      <w:pPr>
        <w:pStyle w:val="af2"/>
        <w:ind w:left="0"/>
        <w:jc w:val="both"/>
        <w:rPr>
          <w:sz w:val="28"/>
          <w:szCs w:val="28"/>
          <w:lang w:val="en-US"/>
        </w:rPr>
      </w:pPr>
    </w:p>
    <w:p w:rsidR="008F300D" w:rsidRDefault="008F300D" w:rsidP="00F34260">
      <w:pPr>
        <w:pStyle w:val="af2"/>
        <w:ind w:left="0"/>
        <w:jc w:val="both"/>
        <w:rPr>
          <w:sz w:val="28"/>
          <w:szCs w:val="28"/>
          <w:lang w:val="en-US"/>
        </w:rPr>
      </w:pPr>
    </w:p>
    <w:p w:rsidR="008F300D" w:rsidRDefault="008F300D" w:rsidP="00F34260">
      <w:pPr>
        <w:pStyle w:val="af2"/>
        <w:ind w:left="0"/>
        <w:jc w:val="both"/>
        <w:rPr>
          <w:sz w:val="28"/>
          <w:szCs w:val="28"/>
          <w:lang w:val="en-US"/>
        </w:rPr>
      </w:pPr>
    </w:p>
    <w:p w:rsidR="008F300D" w:rsidRDefault="008F300D" w:rsidP="00F34260">
      <w:pPr>
        <w:pStyle w:val="af2"/>
        <w:ind w:left="0"/>
        <w:jc w:val="both"/>
        <w:rPr>
          <w:sz w:val="28"/>
          <w:szCs w:val="28"/>
          <w:lang w:val="en-US"/>
        </w:rPr>
      </w:pPr>
    </w:p>
    <w:p w:rsidR="008F300D" w:rsidRPr="008F300D" w:rsidRDefault="008F300D" w:rsidP="00F34260">
      <w:pPr>
        <w:pStyle w:val="af2"/>
        <w:ind w:left="0"/>
        <w:jc w:val="both"/>
        <w:rPr>
          <w:sz w:val="28"/>
          <w:szCs w:val="28"/>
          <w:lang w:val="en-US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Pr="00770515" w:rsidRDefault="00F34260" w:rsidP="00F34260">
      <w:pPr>
        <w:pStyle w:val="af2"/>
        <w:ind w:left="0"/>
        <w:jc w:val="both"/>
        <w:rPr>
          <w:sz w:val="20"/>
          <w:szCs w:val="20"/>
        </w:rPr>
      </w:pPr>
    </w:p>
    <w:p w:rsidR="00F34260" w:rsidRPr="00770515" w:rsidRDefault="00770515" w:rsidP="00F34260">
      <w:pPr>
        <w:pStyle w:val="af2"/>
        <w:ind w:left="0"/>
        <w:jc w:val="both"/>
        <w:rPr>
          <w:sz w:val="20"/>
          <w:szCs w:val="20"/>
        </w:rPr>
      </w:pPr>
      <w:r w:rsidRPr="00770515">
        <w:rPr>
          <w:sz w:val="20"/>
          <w:szCs w:val="20"/>
        </w:rPr>
        <w:t xml:space="preserve">    Глушкова А.А</w:t>
      </w:r>
    </w:p>
    <w:p w:rsidR="00770515" w:rsidRPr="00770515" w:rsidRDefault="00770515" w:rsidP="00F34260">
      <w:pPr>
        <w:pStyle w:val="af2"/>
        <w:ind w:left="0"/>
        <w:jc w:val="both"/>
        <w:rPr>
          <w:sz w:val="20"/>
          <w:szCs w:val="20"/>
        </w:rPr>
      </w:pPr>
      <w:r w:rsidRPr="00770515">
        <w:rPr>
          <w:sz w:val="20"/>
          <w:szCs w:val="20"/>
        </w:rPr>
        <w:t xml:space="preserve">    8836 33 9-75-47</w:t>
      </w: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СОГЛАСОВАНО</w:t>
      </w:r>
    </w:p>
    <w:p w:rsidR="00F34260" w:rsidRPr="009B58C0" w:rsidRDefault="00F34260" w:rsidP="00F34260">
      <w:pPr>
        <w:contextualSpacing/>
        <w:rPr>
          <w:sz w:val="20"/>
          <w:szCs w:val="20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</w:t>
      </w:r>
      <w:r w:rsidRPr="009B58C0">
        <w:rPr>
          <w:sz w:val="20"/>
          <w:szCs w:val="20"/>
        </w:rPr>
        <w:t>организационно-пра</w:t>
      </w:r>
      <w:r>
        <w:rPr>
          <w:sz w:val="20"/>
          <w:szCs w:val="20"/>
        </w:rPr>
        <w:t xml:space="preserve">вовой работы </w:t>
      </w:r>
      <w:r w:rsidRPr="009B58C0">
        <w:rPr>
          <w:sz w:val="20"/>
          <w:szCs w:val="20"/>
        </w:rPr>
        <w:t xml:space="preserve"> и кадров</w:t>
      </w:r>
    </w:p>
    <w:p w:rsidR="00F34260" w:rsidRPr="009B58C0" w:rsidRDefault="00F34260" w:rsidP="00F34260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администрации Сернурского муниципального района     </w:t>
      </w:r>
    </w:p>
    <w:p w:rsidR="00F34260" w:rsidRDefault="00F34260" w:rsidP="00F34260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И.Э.Сидорова </w:t>
      </w:r>
    </w:p>
    <w:p w:rsidR="00F34260" w:rsidRDefault="00F34260" w:rsidP="00F34260">
      <w:pPr>
        <w:contextualSpacing/>
        <w:rPr>
          <w:sz w:val="20"/>
          <w:szCs w:val="20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</w:p>
    <w:p w:rsidR="00F34260" w:rsidRPr="009B58C0" w:rsidRDefault="00F34260" w:rsidP="00F34260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финансового управления</w:t>
      </w:r>
    </w:p>
    <w:p w:rsidR="00F34260" w:rsidRDefault="00F34260" w:rsidP="00F34260">
      <w:pPr>
        <w:contextualSpacing/>
        <w:rPr>
          <w:sz w:val="20"/>
          <w:szCs w:val="20"/>
        </w:rPr>
      </w:pPr>
      <w:r>
        <w:rPr>
          <w:sz w:val="20"/>
          <w:szCs w:val="20"/>
        </w:rPr>
        <w:t>администрации Сернурского муниципального района</w:t>
      </w:r>
    </w:p>
    <w:p w:rsidR="00F34260" w:rsidRDefault="00F34260" w:rsidP="00F34260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В.В. Рябинина </w:t>
      </w:r>
    </w:p>
    <w:p w:rsidR="00804789" w:rsidRDefault="00F34260" w:rsidP="00F34260">
      <w:pPr>
        <w:tabs>
          <w:tab w:val="left" w:pos="1276"/>
          <w:tab w:val="left" w:pos="241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</w:p>
    <w:p w:rsidR="00770515" w:rsidRPr="0079223D" w:rsidRDefault="00770515" w:rsidP="00B84679">
      <w:pPr>
        <w:ind w:left="3969"/>
        <w:jc w:val="center"/>
        <w:rPr>
          <w:rFonts w:eastAsia="SimSun"/>
          <w:kern w:val="1"/>
        </w:rPr>
      </w:pPr>
      <w:r w:rsidRPr="0079223D">
        <w:rPr>
          <w:rFonts w:eastAsia="SimSun"/>
          <w:kern w:val="1"/>
        </w:rPr>
        <w:lastRenderedPageBreak/>
        <w:t>УТВЕРЖДЕН</w:t>
      </w:r>
    </w:p>
    <w:p w:rsidR="00770515" w:rsidRPr="0079223D" w:rsidRDefault="00770515" w:rsidP="00B84679">
      <w:pPr>
        <w:ind w:left="3969"/>
        <w:jc w:val="center"/>
        <w:rPr>
          <w:rFonts w:eastAsia="SimSun"/>
          <w:kern w:val="1"/>
        </w:rPr>
      </w:pPr>
      <w:r w:rsidRPr="0079223D">
        <w:rPr>
          <w:rFonts w:eastAsia="SimSun"/>
          <w:kern w:val="1"/>
        </w:rPr>
        <w:t>постановлением администрации</w:t>
      </w:r>
    </w:p>
    <w:p w:rsidR="00770515" w:rsidRPr="0079223D" w:rsidRDefault="00770515" w:rsidP="00B84679">
      <w:pPr>
        <w:ind w:left="3969"/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>Сернурского</w:t>
      </w:r>
      <w:r w:rsidRPr="0079223D">
        <w:rPr>
          <w:rFonts w:eastAsia="SimSun"/>
          <w:kern w:val="1"/>
        </w:rPr>
        <w:t xml:space="preserve"> муниципального района</w:t>
      </w:r>
    </w:p>
    <w:p w:rsidR="00770515" w:rsidRPr="0079223D" w:rsidRDefault="00770515" w:rsidP="00B84679">
      <w:pPr>
        <w:ind w:left="3969"/>
        <w:jc w:val="center"/>
        <w:rPr>
          <w:rFonts w:eastAsia="SimSun"/>
          <w:kern w:val="1"/>
        </w:rPr>
      </w:pPr>
      <w:r w:rsidRPr="0079223D">
        <w:rPr>
          <w:rFonts w:eastAsia="SimSun"/>
          <w:kern w:val="1"/>
        </w:rPr>
        <w:t xml:space="preserve">от </w:t>
      </w:r>
      <w:r w:rsidR="00B84679">
        <w:rPr>
          <w:rFonts w:eastAsia="SimSun"/>
          <w:kern w:val="1"/>
        </w:rPr>
        <w:t>17.03.2021 г.</w:t>
      </w:r>
      <w:r w:rsidRPr="0079223D">
        <w:rPr>
          <w:rFonts w:eastAsia="SimSun"/>
          <w:kern w:val="1"/>
        </w:rPr>
        <w:t xml:space="preserve"> </w:t>
      </w:r>
      <w:r>
        <w:rPr>
          <w:rFonts w:eastAsia="SimSun"/>
          <w:kern w:val="1"/>
        </w:rPr>
        <w:t xml:space="preserve"> № </w:t>
      </w:r>
      <w:r w:rsidR="00B84679">
        <w:rPr>
          <w:rFonts w:eastAsia="SimSun"/>
          <w:kern w:val="1"/>
        </w:rPr>
        <w:t xml:space="preserve"> 114</w:t>
      </w:r>
    </w:p>
    <w:p w:rsidR="00770515" w:rsidRDefault="00770515" w:rsidP="007705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515" w:rsidRDefault="00770515" w:rsidP="007705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515" w:rsidRPr="0079223D" w:rsidRDefault="00770515" w:rsidP="00770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0515" w:rsidRPr="0079223D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9223D">
        <w:rPr>
          <w:rFonts w:ascii="Times New Roman" w:hAnsi="Times New Roman" w:cs="Times New Roman"/>
          <w:b w:val="0"/>
          <w:sz w:val="24"/>
          <w:szCs w:val="24"/>
        </w:rPr>
        <w:t>орядок</w:t>
      </w:r>
    </w:p>
    <w:p w:rsidR="00770515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23D">
        <w:rPr>
          <w:rFonts w:ascii="Times New Roman" w:hAnsi="Times New Roman" w:cs="Times New Roman"/>
          <w:b w:val="0"/>
          <w:sz w:val="24"/>
          <w:szCs w:val="24"/>
        </w:rPr>
        <w:t xml:space="preserve">привлечения остатков средств на единый счет бюджета </w:t>
      </w:r>
    </w:p>
    <w:p w:rsidR="00770515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Сернурского муниципального района Республики Марий Эл </w:t>
      </w:r>
    </w:p>
    <w:p w:rsidR="00770515" w:rsidRPr="00A50F3C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23D">
        <w:rPr>
          <w:rFonts w:ascii="Times New Roman" w:hAnsi="Times New Roman" w:cs="Times New Roman"/>
          <w:b w:val="0"/>
          <w:sz w:val="24"/>
          <w:szCs w:val="24"/>
        </w:rPr>
        <w:t>и возврата привлеченных средств</w:t>
      </w:r>
    </w:p>
    <w:p w:rsidR="00770515" w:rsidRPr="00A50F3C" w:rsidRDefault="00770515" w:rsidP="00770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0F3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70515" w:rsidRPr="00A50F3C" w:rsidRDefault="00770515" w:rsidP="00770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Управлением Федерального казначейства по Республике Марий Эл в соответствии со </w:t>
      </w:r>
      <w:hyperlink r:id="rId12" w:history="1">
        <w:r w:rsidRPr="00A50F3C">
          <w:rPr>
            <w:rFonts w:ascii="Times New Roman" w:hAnsi="Times New Roman" w:cs="Times New Roman"/>
            <w:sz w:val="24"/>
            <w:szCs w:val="24"/>
          </w:rPr>
          <w:t>статьей 220.2</w:t>
        </w:r>
      </w:hyperlink>
      <w:r w:rsidRPr="00A50F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отдельных функций Финансового управления администрации Сернурского муниципального района Республики Марий Эл в части привлечения остатков средств на единый счет бюджета Сернурского муниципального района Республики Марий Эл (далее – местный бюджет) с казначейских счетов и возврата привлеченных средств на казначейские счета, </w:t>
      </w:r>
      <w:r w:rsidRPr="00A50F3C">
        <w:rPr>
          <w:rFonts w:ascii="Times New Roman" w:hAnsi="Times New Roman" w:cs="Times New Roman"/>
          <w:sz w:val="24"/>
          <w:szCs w:val="24"/>
        </w:rPr>
        <w:br/>
        <w:t>с которых они были ранее перечислены.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>2. Привлечение остатков средств на единый счет местного бюджета осуществляется за счет: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A50F3C">
        <w:rPr>
          <w:rFonts w:ascii="Times New Roman" w:hAnsi="Times New Roman" w:cs="Times New Roman"/>
          <w:sz w:val="24"/>
          <w:szCs w:val="24"/>
        </w:rPr>
        <w:t xml:space="preserve">средств на казначейском счете для осуществления и отражения операций </w:t>
      </w:r>
      <w:r w:rsidRPr="00A50F3C">
        <w:rPr>
          <w:rFonts w:ascii="Times New Roman" w:hAnsi="Times New Roman" w:cs="Times New Roman"/>
          <w:sz w:val="24"/>
          <w:szCs w:val="24"/>
        </w:rPr>
        <w:br/>
        <w:t>с денежными средствами муниципальных бюджетных и автономных учреждений Сернурского муниципального района Республики Марий Эл (далее – бюджетные и автономные учреждения);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A50F3C">
        <w:rPr>
          <w:rFonts w:ascii="Times New Roman" w:hAnsi="Times New Roman" w:cs="Times New Roman"/>
          <w:sz w:val="24"/>
          <w:szCs w:val="24"/>
        </w:rPr>
        <w:t xml:space="preserve">средств на казначейском счете для осуществления и отражения операций </w:t>
      </w:r>
      <w:r w:rsidRPr="00A50F3C">
        <w:rPr>
          <w:rFonts w:ascii="Times New Roman" w:hAnsi="Times New Roman" w:cs="Times New Roman"/>
          <w:sz w:val="24"/>
          <w:szCs w:val="24"/>
        </w:rPr>
        <w:br/>
        <w:t>с денежными средствами, поступающими во временное распоряжение получателей средств местного бюджета;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"/>
      <w:bookmarkEnd w:id="4"/>
      <w:r w:rsidRPr="00A50F3C">
        <w:rPr>
          <w:rFonts w:ascii="Times New Roman" w:hAnsi="Times New Roman" w:cs="Times New Roman"/>
          <w:sz w:val="24"/>
          <w:szCs w:val="24"/>
        </w:rPr>
        <w:t xml:space="preserve">средств на казначейском счете для осуществления и отражения операций </w:t>
      </w:r>
      <w:r w:rsidRPr="00A50F3C">
        <w:rPr>
          <w:rFonts w:ascii="Times New Roman" w:hAnsi="Times New Roman" w:cs="Times New Roman"/>
          <w:sz w:val="24"/>
          <w:szCs w:val="24"/>
        </w:rPr>
        <w:br/>
        <w:t>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A50F3C">
        <w:rPr>
          <w:rFonts w:ascii="Times New Roman" w:hAnsi="Times New Roman" w:cs="Times New Roman"/>
          <w:sz w:val="24"/>
          <w:szCs w:val="24"/>
        </w:rPr>
        <w:t xml:space="preserve">Возврат остатков средств с единого счета местного бюджета осуществляется </w:t>
      </w:r>
      <w:r w:rsidRPr="00A50F3C">
        <w:rPr>
          <w:rFonts w:ascii="Times New Roman" w:hAnsi="Times New Roman" w:cs="Times New Roman"/>
          <w:sz w:val="24"/>
          <w:szCs w:val="24"/>
        </w:rPr>
        <w:br/>
        <w:t xml:space="preserve">на указанные в </w:t>
      </w:r>
      <w:hyperlink w:anchor="P39" w:history="1">
        <w:r w:rsidRPr="00A50F3C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A50F3C">
        <w:rPr>
          <w:rFonts w:ascii="Times New Roman" w:hAnsi="Times New Roman" w:cs="Times New Roman"/>
          <w:sz w:val="24"/>
          <w:szCs w:val="24"/>
        </w:rPr>
        <w:t xml:space="preserve"> – четвертом настоящего пункта казначейские счета, с которых они были ранее перечислены.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 xml:space="preserve">3. Привлечение остатков средств с казначейских счетов на единый счет местного бюджета, а также их возврат осуществляется Управлением Федерального казначейства </w:t>
      </w:r>
      <w:r w:rsidRPr="00A50F3C">
        <w:rPr>
          <w:rFonts w:ascii="Times New Roman" w:hAnsi="Times New Roman" w:cs="Times New Roman"/>
          <w:sz w:val="24"/>
          <w:szCs w:val="24"/>
        </w:rPr>
        <w:br/>
        <w:t>по Республике Марий Эл (далее – Управление Федерального казначейства).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>4. Управление Федерального казначейства осуществляет учет средств в части сумм: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>поступивших на единый счет местного бюджета с казначейских счетов;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>перечисленных с единого счета местного бюджета на казначейские счета, с которых они были ранее привлечены.</w:t>
      </w:r>
    </w:p>
    <w:p w:rsidR="00A94EB2" w:rsidRDefault="00A94EB2" w:rsidP="007705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94EB2" w:rsidRDefault="00A94EB2" w:rsidP="007705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70515" w:rsidRPr="00A50F3C" w:rsidRDefault="00770515" w:rsidP="007705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0F3C">
        <w:rPr>
          <w:rFonts w:ascii="Times New Roman" w:hAnsi="Times New Roman" w:cs="Times New Roman"/>
          <w:b w:val="0"/>
          <w:sz w:val="24"/>
          <w:szCs w:val="24"/>
        </w:rPr>
        <w:t>II. Условия и порядок привлечения остатков средств</w:t>
      </w:r>
    </w:p>
    <w:p w:rsidR="00770515" w:rsidRPr="00A50F3C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F3C">
        <w:rPr>
          <w:rFonts w:ascii="Times New Roman" w:hAnsi="Times New Roman" w:cs="Times New Roman"/>
          <w:b w:val="0"/>
          <w:sz w:val="24"/>
          <w:szCs w:val="24"/>
        </w:rPr>
        <w:t>на единый счет местного бюджета</w:t>
      </w:r>
    </w:p>
    <w:p w:rsidR="00770515" w:rsidRPr="00A50F3C" w:rsidRDefault="00770515" w:rsidP="00770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>5. Управление Федерального казначейства осуществляет ежедневное привлечение остатков средств с казначейских счетов на единый счет местного бюджета.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lastRenderedPageBreak/>
        <w:t xml:space="preserve">6. Объем привлекаемых средств определяется исходя из остатков средств </w:t>
      </w:r>
      <w:r w:rsidRPr="00A50F3C">
        <w:rPr>
          <w:rFonts w:ascii="Times New Roman" w:hAnsi="Times New Roman" w:cs="Times New Roman"/>
          <w:sz w:val="24"/>
          <w:szCs w:val="24"/>
        </w:rPr>
        <w:br/>
        <w:t xml:space="preserve">на казначейских счетах, сложившихся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13" w:history="1">
        <w:r w:rsidRPr="00A50F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0F3C">
        <w:rPr>
          <w:rFonts w:ascii="Times New Roman" w:hAnsi="Times New Roman" w:cs="Times New Roman"/>
          <w:sz w:val="24"/>
          <w:szCs w:val="24"/>
        </w:rPr>
        <w:t xml:space="preserve"> организации и функционирования системы казначейских платежей, утвержденными приказом Федерального казначейства от 13 мая 2020 г. № 20н «Об утверждении Правил организации и функционирования системы казначейских платежей», и обеспечивающих достаточность средств на соответствующем казначейском счете для осуществления </w:t>
      </w:r>
      <w:r w:rsidRPr="00A50F3C">
        <w:rPr>
          <w:rFonts w:ascii="Times New Roman" w:hAnsi="Times New Roman" w:cs="Times New Roman"/>
          <w:sz w:val="24"/>
          <w:szCs w:val="24"/>
        </w:rPr>
        <w:br/>
        <w:t>в рабочий день, следующий за днем привлечения средств на единый счет местного бюджета, выплат с указанного счета.</w:t>
      </w:r>
    </w:p>
    <w:p w:rsidR="00770515" w:rsidRPr="00A50F3C" w:rsidRDefault="00770515" w:rsidP="00770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0F3C">
        <w:rPr>
          <w:rFonts w:ascii="Times New Roman" w:hAnsi="Times New Roman" w:cs="Times New Roman"/>
          <w:b w:val="0"/>
          <w:sz w:val="24"/>
          <w:szCs w:val="24"/>
        </w:rPr>
        <w:t>III. Условия и порядок возврата средств, привлеченных</w:t>
      </w:r>
    </w:p>
    <w:p w:rsidR="00770515" w:rsidRPr="00A50F3C" w:rsidRDefault="00770515" w:rsidP="007705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F3C">
        <w:rPr>
          <w:rFonts w:ascii="Times New Roman" w:hAnsi="Times New Roman" w:cs="Times New Roman"/>
          <w:b w:val="0"/>
          <w:sz w:val="24"/>
          <w:szCs w:val="24"/>
        </w:rPr>
        <w:t>на единый счет местного бюджета</w:t>
      </w:r>
    </w:p>
    <w:p w:rsidR="00770515" w:rsidRPr="00A50F3C" w:rsidRDefault="00770515" w:rsidP="00770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3C">
        <w:rPr>
          <w:rFonts w:ascii="Times New Roman" w:hAnsi="Times New Roman" w:cs="Times New Roman"/>
          <w:sz w:val="24"/>
          <w:szCs w:val="24"/>
        </w:rPr>
        <w:t xml:space="preserve">7. Управление Федерального казначейства в соответствии со </w:t>
      </w:r>
      <w:hyperlink r:id="rId14" w:history="1">
        <w:r w:rsidRPr="00A50F3C">
          <w:rPr>
            <w:rFonts w:ascii="Times New Roman" w:hAnsi="Times New Roman" w:cs="Times New Roman"/>
            <w:sz w:val="24"/>
            <w:szCs w:val="24"/>
          </w:rPr>
          <w:t>статьей 236.1</w:t>
        </w:r>
      </w:hyperlink>
      <w:r w:rsidRPr="00A50F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возврат привлеченных </w:t>
      </w:r>
      <w:r w:rsidRPr="00A50F3C">
        <w:rPr>
          <w:rFonts w:ascii="Times New Roman" w:hAnsi="Times New Roman" w:cs="Times New Roman"/>
          <w:sz w:val="24"/>
          <w:szCs w:val="24"/>
        </w:rPr>
        <w:br/>
        <w:t xml:space="preserve">на единый счет местного бюджета средств на казначейские счета, с которых они были ранее перечислены, не позднее второго рабочего дня, следующего за днем приема </w:t>
      </w:r>
      <w:r w:rsidRPr="00A50F3C">
        <w:rPr>
          <w:rFonts w:ascii="Times New Roman" w:hAnsi="Times New Roman" w:cs="Times New Roman"/>
          <w:sz w:val="24"/>
          <w:szCs w:val="24"/>
        </w:rPr>
        <w:br/>
        <w:t>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"/>
      <w:bookmarkEnd w:id="6"/>
      <w:r w:rsidRPr="00A50F3C">
        <w:rPr>
          <w:rFonts w:ascii="Times New Roman" w:hAnsi="Times New Roman" w:cs="Times New Roman"/>
          <w:sz w:val="24"/>
          <w:szCs w:val="24"/>
        </w:rPr>
        <w:t xml:space="preserve">8. Объем средств, подлежащих возврату на соответствующие казначейские счета, определяется исходя из суммы средств, необходимых для проведения операций </w:t>
      </w:r>
      <w:r w:rsidRPr="00A50F3C">
        <w:rPr>
          <w:rFonts w:ascii="Times New Roman" w:hAnsi="Times New Roman" w:cs="Times New Roman"/>
          <w:sz w:val="24"/>
          <w:szCs w:val="24"/>
        </w:rPr>
        <w:br/>
        <w:t xml:space="preserve">со средствами, поступающими во временное распоряжение получателей средств местного бюджета, бюджетных и автономных учреждений, юридических лиц, не являющихся участниками бюджетного процесса, бюджетными и автономными учреждениями, </w:t>
      </w:r>
      <w:r w:rsidRPr="00A50F3C">
        <w:rPr>
          <w:rFonts w:ascii="Times New Roman" w:hAnsi="Times New Roman" w:cs="Times New Roman"/>
          <w:sz w:val="24"/>
          <w:szCs w:val="24"/>
        </w:rPr>
        <w:br/>
        <w:t xml:space="preserve">с соблюдением требований, установленных </w:t>
      </w:r>
      <w:hyperlink w:anchor="P63" w:history="1">
        <w:r w:rsidRPr="00A50F3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A50F3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70515" w:rsidRPr="00A50F3C" w:rsidRDefault="00770515" w:rsidP="00770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"/>
      <w:bookmarkEnd w:id="7"/>
      <w:r w:rsidRPr="00A50F3C">
        <w:rPr>
          <w:rFonts w:ascii="Times New Roman" w:hAnsi="Times New Roman" w:cs="Times New Roman"/>
          <w:sz w:val="24"/>
          <w:szCs w:val="24"/>
        </w:rPr>
        <w:t xml:space="preserve">9. Перечисление предусмотренных </w:t>
      </w:r>
      <w:hyperlink w:anchor="P62" w:history="1">
        <w:r w:rsidRPr="00A50F3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50F3C">
        <w:rPr>
          <w:rFonts w:ascii="Times New Roman" w:hAnsi="Times New Roman" w:cs="Times New Roman"/>
          <w:sz w:val="24"/>
          <w:szCs w:val="24"/>
        </w:rPr>
        <w:t xml:space="preserve"> настоящего Порядка средств с единого счета местного бюджета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местного бюджета, и объемом средств, перечисленных с единого счета местного бюджета на данный казначейский счет в течение текущего финансового года.</w:t>
      </w:r>
    </w:p>
    <w:p w:rsidR="00770515" w:rsidRPr="00A50F3C" w:rsidRDefault="00770515" w:rsidP="00770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515" w:rsidRPr="00A50F3C" w:rsidRDefault="00770515" w:rsidP="00770515">
      <w:pPr>
        <w:shd w:val="clear" w:color="auto" w:fill="FFFFFF"/>
        <w:jc w:val="center"/>
        <w:rPr>
          <w:sz w:val="28"/>
          <w:szCs w:val="28"/>
        </w:rPr>
      </w:pPr>
      <w:r w:rsidRPr="00A50F3C">
        <w:rPr>
          <w:sz w:val="28"/>
          <w:szCs w:val="28"/>
        </w:rPr>
        <w:t>______________________</w:t>
      </w:r>
    </w:p>
    <w:p w:rsidR="00770515" w:rsidRDefault="00770515" w:rsidP="00BA7F40">
      <w:pPr>
        <w:jc w:val="both"/>
        <w:rPr>
          <w:sz w:val="20"/>
          <w:szCs w:val="20"/>
        </w:rPr>
      </w:pPr>
    </w:p>
    <w:sectPr w:rsidR="00770515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4E" w:rsidRDefault="00596F4E" w:rsidP="00C3322A">
      <w:r>
        <w:separator/>
      </w:r>
    </w:p>
  </w:endnote>
  <w:endnote w:type="continuationSeparator" w:id="1">
    <w:p w:rsidR="00596F4E" w:rsidRDefault="00596F4E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4E" w:rsidRDefault="00596F4E" w:rsidP="00C3322A">
      <w:r>
        <w:separator/>
      </w:r>
    </w:p>
  </w:footnote>
  <w:footnote w:type="continuationSeparator" w:id="1">
    <w:p w:rsidR="00596F4E" w:rsidRDefault="00596F4E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1482C24"/>
    <w:multiLevelType w:val="hybridMultilevel"/>
    <w:tmpl w:val="6CC8D482"/>
    <w:lvl w:ilvl="0" w:tplc="64F81ECA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E8"/>
    <w:rsid w:val="00005D65"/>
    <w:rsid w:val="000108D8"/>
    <w:rsid w:val="00026C3D"/>
    <w:rsid w:val="00030A87"/>
    <w:rsid w:val="00033E75"/>
    <w:rsid w:val="00041E15"/>
    <w:rsid w:val="00052317"/>
    <w:rsid w:val="0006221B"/>
    <w:rsid w:val="00066667"/>
    <w:rsid w:val="00070A65"/>
    <w:rsid w:val="00083081"/>
    <w:rsid w:val="000843C7"/>
    <w:rsid w:val="00086DBE"/>
    <w:rsid w:val="000A294A"/>
    <w:rsid w:val="000A39C7"/>
    <w:rsid w:val="000A48FA"/>
    <w:rsid w:val="000A64D9"/>
    <w:rsid w:val="000B7FDB"/>
    <w:rsid w:val="000C0003"/>
    <w:rsid w:val="000C1856"/>
    <w:rsid w:val="000D216E"/>
    <w:rsid w:val="000D6B61"/>
    <w:rsid w:val="000F10EE"/>
    <w:rsid w:val="000F744D"/>
    <w:rsid w:val="00114935"/>
    <w:rsid w:val="001272D5"/>
    <w:rsid w:val="001422D5"/>
    <w:rsid w:val="0014344B"/>
    <w:rsid w:val="0014670C"/>
    <w:rsid w:val="00171C3F"/>
    <w:rsid w:val="0017799C"/>
    <w:rsid w:val="0018044F"/>
    <w:rsid w:val="0018267F"/>
    <w:rsid w:val="0018613E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E56DD"/>
    <w:rsid w:val="001E674D"/>
    <w:rsid w:val="001F064B"/>
    <w:rsid w:val="001F3886"/>
    <w:rsid w:val="00202E36"/>
    <w:rsid w:val="00205DFF"/>
    <w:rsid w:val="00207696"/>
    <w:rsid w:val="00211F9F"/>
    <w:rsid w:val="0021461D"/>
    <w:rsid w:val="00222EDC"/>
    <w:rsid w:val="002251F7"/>
    <w:rsid w:val="00231777"/>
    <w:rsid w:val="002317FD"/>
    <w:rsid w:val="00242098"/>
    <w:rsid w:val="002469E0"/>
    <w:rsid w:val="0025429E"/>
    <w:rsid w:val="002544B7"/>
    <w:rsid w:val="00272C92"/>
    <w:rsid w:val="00286E39"/>
    <w:rsid w:val="00292A1F"/>
    <w:rsid w:val="0029309F"/>
    <w:rsid w:val="002A45DD"/>
    <w:rsid w:val="002A4888"/>
    <w:rsid w:val="002C00A3"/>
    <w:rsid w:val="002C50B6"/>
    <w:rsid w:val="002D4F5C"/>
    <w:rsid w:val="002D6484"/>
    <w:rsid w:val="002D6FCC"/>
    <w:rsid w:val="002E0EAD"/>
    <w:rsid w:val="002E23CA"/>
    <w:rsid w:val="002F1C40"/>
    <w:rsid w:val="00303F87"/>
    <w:rsid w:val="00314F20"/>
    <w:rsid w:val="00325546"/>
    <w:rsid w:val="00331A19"/>
    <w:rsid w:val="00335CAD"/>
    <w:rsid w:val="00337F10"/>
    <w:rsid w:val="003527CD"/>
    <w:rsid w:val="003534A7"/>
    <w:rsid w:val="00362DA8"/>
    <w:rsid w:val="00367964"/>
    <w:rsid w:val="00373BA0"/>
    <w:rsid w:val="00374EA7"/>
    <w:rsid w:val="00381BA1"/>
    <w:rsid w:val="003830E9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E279D"/>
    <w:rsid w:val="003E690B"/>
    <w:rsid w:val="003E741D"/>
    <w:rsid w:val="003F2983"/>
    <w:rsid w:val="00403FFD"/>
    <w:rsid w:val="00405B6A"/>
    <w:rsid w:val="0042247F"/>
    <w:rsid w:val="00430ABF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46"/>
    <w:rsid w:val="00525DD4"/>
    <w:rsid w:val="00527208"/>
    <w:rsid w:val="00527609"/>
    <w:rsid w:val="00530BB9"/>
    <w:rsid w:val="005322D7"/>
    <w:rsid w:val="00553380"/>
    <w:rsid w:val="00562838"/>
    <w:rsid w:val="005779B8"/>
    <w:rsid w:val="00581E7C"/>
    <w:rsid w:val="005856F0"/>
    <w:rsid w:val="005936DE"/>
    <w:rsid w:val="00596F4E"/>
    <w:rsid w:val="005A2532"/>
    <w:rsid w:val="005A3D11"/>
    <w:rsid w:val="005B1E31"/>
    <w:rsid w:val="005B21EA"/>
    <w:rsid w:val="005D2BB8"/>
    <w:rsid w:val="005D5F2F"/>
    <w:rsid w:val="005F266E"/>
    <w:rsid w:val="005F5E31"/>
    <w:rsid w:val="0060190B"/>
    <w:rsid w:val="00605A27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645C"/>
    <w:rsid w:val="00687C18"/>
    <w:rsid w:val="006B1824"/>
    <w:rsid w:val="006B5DE5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263A8"/>
    <w:rsid w:val="00731E9C"/>
    <w:rsid w:val="00731F1C"/>
    <w:rsid w:val="007369B0"/>
    <w:rsid w:val="0074187A"/>
    <w:rsid w:val="00745D47"/>
    <w:rsid w:val="00760AC5"/>
    <w:rsid w:val="00764B3E"/>
    <w:rsid w:val="00770515"/>
    <w:rsid w:val="00794061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F3521"/>
    <w:rsid w:val="007F5B61"/>
    <w:rsid w:val="007F609F"/>
    <w:rsid w:val="00804789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7885"/>
    <w:rsid w:val="00867246"/>
    <w:rsid w:val="00877352"/>
    <w:rsid w:val="0089147F"/>
    <w:rsid w:val="008A111D"/>
    <w:rsid w:val="008A388B"/>
    <w:rsid w:val="008A76B7"/>
    <w:rsid w:val="008B4365"/>
    <w:rsid w:val="008B5720"/>
    <w:rsid w:val="008B7E44"/>
    <w:rsid w:val="008C3AC6"/>
    <w:rsid w:val="008C44DC"/>
    <w:rsid w:val="008C5C0C"/>
    <w:rsid w:val="008D343E"/>
    <w:rsid w:val="008D5923"/>
    <w:rsid w:val="008D7806"/>
    <w:rsid w:val="008D7EFB"/>
    <w:rsid w:val="008E3777"/>
    <w:rsid w:val="008E4B7D"/>
    <w:rsid w:val="008F300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6203"/>
    <w:rsid w:val="009C6864"/>
    <w:rsid w:val="009D3415"/>
    <w:rsid w:val="009D494B"/>
    <w:rsid w:val="009D7168"/>
    <w:rsid w:val="009E14FA"/>
    <w:rsid w:val="009E3B7A"/>
    <w:rsid w:val="009E69FC"/>
    <w:rsid w:val="00A107AF"/>
    <w:rsid w:val="00A11BCC"/>
    <w:rsid w:val="00A138DF"/>
    <w:rsid w:val="00A149C1"/>
    <w:rsid w:val="00A202AF"/>
    <w:rsid w:val="00A2330A"/>
    <w:rsid w:val="00A45424"/>
    <w:rsid w:val="00A71199"/>
    <w:rsid w:val="00A74167"/>
    <w:rsid w:val="00A82AF8"/>
    <w:rsid w:val="00A94EB2"/>
    <w:rsid w:val="00A9776E"/>
    <w:rsid w:val="00AA2792"/>
    <w:rsid w:val="00AA324C"/>
    <w:rsid w:val="00AB1109"/>
    <w:rsid w:val="00AC08CC"/>
    <w:rsid w:val="00AD2B9B"/>
    <w:rsid w:val="00AD4624"/>
    <w:rsid w:val="00AE1348"/>
    <w:rsid w:val="00B02A29"/>
    <w:rsid w:val="00B35C8E"/>
    <w:rsid w:val="00B372A0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4679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7D80"/>
    <w:rsid w:val="00BF7156"/>
    <w:rsid w:val="00C01B7C"/>
    <w:rsid w:val="00C0794B"/>
    <w:rsid w:val="00C11C00"/>
    <w:rsid w:val="00C1492B"/>
    <w:rsid w:val="00C21B8F"/>
    <w:rsid w:val="00C235BE"/>
    <w:rsid w:val="00C26B47"/>
    <w:rsid w:val="00C3322A"/>
    <w:rsid w:val="00C37749"/>
    <w:rsid w:val="00C45F54"/>
    <w:rsid w:val="00C4670C"/>
    <w:rsid w:val="00C53652"/>
    <w:rsid w:val="00C56E82"/>
    <w:rsid w:val="00C60A05"/>
    <w:rsid w:val="00C6294A"/>
    <w:rsid w:val="00C63D2F"/>
    <w:rsid w:val="00C70455"/>
    <w:rsid w:val="00C90EFD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1822"/>
    <w:rsid w:val="00D05A84"/>
    <w:rsid w:val="00D14C87"/>
    <w:rsid w:val="00D16FA3"/>
    <w:rsid w:val="00D1743C"/>
    <w:rsid w:val="00D301D3"/>
    <w:rsid w:val="00D63A9D"/>
    <w:rsid w:val="00D772AF"/>
    <w:rsid w:val="00D800AA"/>
    <w:rsid w:val="00D81D23"/>
    <w:rsid w:val="00D83715"/>
    <w:rsid w:val="00D8516E"/>
    <w:rsid w:val="00DA2DEF"/>
    <w:rsid w:val="00DB3C34"/>
    <w:rsid w:val="00DB5018"/>
    <w:rsid w:val="00DC78F4"/>
    <w:rsid w:val="00DD13E7"/>
    <w:rsid w:val="00DD3629"/>
    <w:rsid w:val="00DD3EE1"/>
    <w:rsid w:val="00DE21E1"/>
    <w:rsid w:val="00DE453D"/>
    <w:rsid w:val="00DF3E34"/>
    <w:rsid w:val="00E04C73"/>
    <w:rsid w:val="00E11EDF"/>
    <w:rsid w:val="00E20AA3"/>
    <w:rsid w:val="00E25DE1"/>
    <w:rsid w:val="00E32A1A"/>
    <w:rsid w:val="00E43811"/>
    <w:rsid w:val="00E534A4"/>
    <w:rsid w:val="00E56EA1"/>
    <w:rsid w:val="00E607AD"/>
    <w:rsid w:val="00E7504E"/>
    <w:rsid w:val="00E76136"/>
    <w:rsid w:val="00E930AE"/>
    <w:rsid w:val="00EA38EB"/>
    <w:rsid w:val="00EC2596"/>
    <w:rsid w:val="00EC4900"/>
    <w:rsid w:val="00ED3709"/>
    <w:rsid w:val="00EE33EA"/>
    <w:rsid w:val="00F00C5F"/>
    <w:rsid w:val="00F07A1F"/>
    <w:rsid w:val="00F30266"/>
    <w:rsid w:val="00F34260"/>
    <w:rsid w:val="00F345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86FE3"/>
    <w:rsid w:val="00FA0FDB"/>
    <w:rsid w:val="00FA1014"/>
    <w:rsid w:val="00FA30E7"/>
    <w:rsid w:val="00FB1E54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  <w:style w:type="paragraph" w:customStyle="1" w:styleId="ConsPlusTitle">
    <w:name w:val="ConsPlusTitle"/>
    <w:rsid w:val="007705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5AD91B0ECB5C60903F4C0DFBB18C4364523892DC49D8C7D01A9CC607CA0C6E5890D5C8ACDB4B5DAC12F175669DA87F14811D7C56DEF7DBmEA3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AD91B0ECB5C60903F4C0DFBB18C4364523A99D94AD8C7D01A9CC607CA0C6E5890D5CFACD94C57FB48E1712FC9A460159D037C48DEmFA6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AD91B0ECB5C60903F4C0DFBB18C4364523A99D94AD8C7D01A9CC607CA0C6E5890D5CFACD94C57FB48E1712FC9A460159D037C48DEmFA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5AD91B0ECB5C60903F4C0DFBB18C4364533690DD4FD8C7D01A9CC607CA0C6E5890D5C8ACDB4B5EA612F175669DA87F14811D7C56DEF7DBmEA3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AD91B0ECB5C60903F4C0DFBB18C4364523A99D94AD8C7D01A9CC607CA0C6E5890D5CFACDD4957FB48E1712FC9A460159D037C48DEmFA6J" TargetMode="External"/><Relationship Id="rId14" Type="http://schemas.openxmlformats.org/officeDocument/2006/relationships/hyperlink" Target="consultantplus://offline/ref=725AD91B0ECB5C60903F4C0DFBB18C4364523A99D94AD8C7D01A9CC607CA0C6E5890D5CFACDF4C57FB48E1712FC9A460159D037C48DEmF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привлечения остатков средств
на единый счет бюджета Сернурского муниципального района 
и возврата привлеченных средств
</_x041e__x043f__x0438__x0441__x0430__x043d__x0438__x0435_>
    <_x041f__x0430__x043f__x043a__x0430_ xmlns="7c11704a-b922-4939-8652-48c2d65c5b07">2021 год</_x041f__x0430__x043f__x043a__x0430_>
    <_dlc_DocId xmlns="57504d04-691e-4fc4-8f09-4f19fdbe90f6">XXJ7TYMEEKJ2-1602-885</_dlc_DocId>
    <_dlc_DocIdUrl xmlns="57504d04-691e-4fc4-8f09-4f19fdbe90f6">
      <Url>https://vip.gov.mari.ru/sernur/_layouts/DocIdRedir.aspx?ID=XXJ7TYMEEKJ2-1602-885</Url>
      <Description>XXJ7TYMEEKJ2-1602-885</Description>
    </_dlc_DocIdUrl>
  </documentManagement>
</p:properties>
</file>

<file path=customXml/itemProps1.xml><?xml version="1.0" encoding="utf-8"?>
<ds:datastoreItem xmlns:ds="http://schemas.openxmlformats.org/officeDocument/2006/customXml" ds:itemID="{6B02EAE2-A433-4FB6-8A16-BBE8428C7F30}"/>
</file>

<file path=customXml/itemProps2.xml><?xml version="1.0" encoding="utf-8"?>
<ds:datastoreItem xmlns:ds="http://schemas.openxmlformats.org/officeDocument/2006/customXml" ds:itemID="{F1EC93DF-3E3F-407F-88B7-8C5D0B2F4BDF}"/>
</file>

<file path=customXml/itemProps3.xml><?xml version="1.0" encoding="utf-8"?>
<ds:datastoreItem xmlns:ds="http://schemas.openxmlformats.org/officeDocument/2006/customXml" ds:itemID="{22C3A12A-65EA-4149-8C7A-6B7B29D96320}"/>
</file>

<file path=customXml/itemProps4.xml><?xml version="1.0" encoding="utf-8"?>
<ds:datastoreItem xmlns:ds="http://schemas.openxmlformats.org/officeDocument/2006/customXml" ds:itemID="{B26A22CE-9A3A-4709-9ED7-782A983188B8}"/>
</file>

<file path=customXml/itemProps5.xml><?xml version="1.0" encoding="utf-8"?>
<ds:datastoreItem xmlns:ds="http://schemas.openxmlformats.org/officeDocument/2006/customXml" ds:itemID="{6091B3BE-21A9-4969-A80A-547F51040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17.03.2021 № 114</dc:title>
  <dc:subject/>
  <dc:creator>User</dc:creator>
  <cp:keywords/>
  <cp:lastModifiedBy>User</cp:lastModifiedBy>
  <cp:revision>9</cp:revision>
  <cp:lastPrinted>2021-02-26T10:09:00Z</cp:lastPrinted>
  <dcterms:created xsi:type="dcterms:W3CDTF">2021-03-18T06:59:00Z</dcterms:created>
  <dcterms:modified xsi:type="dcterms:W3CDTF">2021-03-18T07:20:00Z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4ffa052f-400c-4d24-9264-bd0045c50d6d</vt:lpwstr>
  </property>
</Properties>
</file>