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5E" w:rsidRDefault="001F305E" w:rsidP="001F305E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65pt;height:66.45pt;z-index:251658240;mso-wrap-style:none" stroked="f">
            <v:textbox style="mso-next-textbox:#_x0000_s1026;mso-fit-shape-to-text:t">
              <w:txbxContent>
                <w:p w:rsidR="001F305E" w:rsidRDefault="001F305E" w:rsidP="001F305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305E" w:rsidRDefault="001F305E" w:rsidP="001F305E">
      <w:pPr>
        <w:jc w:val="center"/>
        <w:rPr>
          <w:i/>
          <w:sz w:val="20"/>
          <w:szCs w:val="20"/>
        </w:rPr>
      </w:pPr>
    </w:p>
    <w:tbl>
      <w:tblPr>
        <w:tblW w:w="8865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899"/>
        <w:gridCol w:w="4008"/>
      </w:tblGrid>
      <w:tr w:rsidR="001F305E" w:rsidTr="001F305E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05E" w:rsidRDefault="001F3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ШЕРНУР</w:t>
            </w:r>
          </w:p>
          <w:p w:rsidR="001F305E" w:rsidRDefault="001F3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</w:t>
            </w:r>
          </w:p>
          <w:p w:rsidR="001F305E" w:rsidRDefault="001F3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РАЙОНЫН</w:t>
            </w:r>
          </w:p>
          <w:p w:rsidR="001F305E" w:rsidRDefault="001F305E">
            <w:pPr>
              <w:pStyle w:val="1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305E" w:rsidRDefault="001F3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05E" w:rsidRDefault="001F3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1F305E" w:rsidRDefault="001F3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</w:tc>
      </w:tr>
      <w:tr w:rsidR="001F305E" w:rsidTr="001F305E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F305E" w:rsidRDefault="001F305E">
            <w:pPr>
              <w:jc w:val="center"/>
              <w:rPr>
                <w:b/>
                <w:sz w:val="28"/>
                <w:szCs w:val="28"/>
              </w:rPr>
            </w:pPr>
          </w:p>
          <w:p w:rsidR="001F305E" w:rsidRDefault="001F3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305E" w:rsidRDefault="001F3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F305E" w:rsidRDefault="001F305E">
            <w:pPr>
              <w:jc w:val="center"/>
              <w:rPr>
                <w:b/>
                <w:sz w:val="28"/>
                <w:szCs w:val="28"/>
              </w:rPr>
            </w:pPr>
          </w:p>
          <w:p w:rsidR="001F305E" w:rsidRDefault="001F3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D4AA9" w:rsidRDefault="00AD4AA9" w:rsidP="00AD4AA9">
      <w:pPr>
        <w:jc w:val="center"/>
        <w:rPr>
          <w:sz w:val="28"/>
          <w:szCs w:val="28"/>
        </w:rPr>
      </w:pPr>
    </w:p>
    <w:p w:rsidR="00AD4AA9" w:rsidRDefault="00AD4AA9" w:rsidP="00AD4AA9">
      <w:pPr>
        <w:jc w:val="center"/>
        <w:rPr>
          <w:sz w:val="28"/>
          <w:szCs w:val="28"/>
        </w:rPr>
      </w:pPr>
    </w:p>
    <w:p w:rsidR="00AD4AA9" w:rsidRDefault="00BF5E1C" w:rsidP="00AD4AA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4E751A">
        <w:rPr>
          <w:sz w:val="28"/>
          <w:szCs w:val="28"/>
        </w:rPr>
        <w:t>7</w:t>
      </w:r>
      <w:r w:rsidR="00AD4AA9">
        <w:rPr>
          <w:sz w:val="28"/>
          <w:szCs w:val="28"/>
        </w:rPr>
        <w:t xml:space="preserve"> октября 2017 года № </w:t>
      </w:r>
      <w:r w:rsidR="00D04417">
        <w:rPr>
          <w:sz w:val="28"/>
          <w:szCs w:val="28"/>
        </w:rPr>
        <w:t>354</w:t>
      </w:r>
    </w:p>
    <w:p w:rsidR="00AD4AA9" w:rsidRDefault="00AD4AA9" w:rsidP="00AD4AA9">
      <w:pPr>
        <w:jc w:val="center"/>
        <w:rPr>
          <w:sz w:val="28"/>
          <w:szCs w:val="28"/>
        </w:rPr>
      </w:pPr>
    </w:p>
    <w:p w:rsidR="00AD4AA9" w:rsidRDefault="00AD4AA9" w:rsidP="00AD4AA9">
      <w:pPr>
        <w:jc w:val="center"/>
        <w:rPr>
          <w:sz w:val="28"/>
          <w:szCs w:val="28"/>
        </w:rPr>
      </w:pPr>
    </w:p>
    <w:p w:rsidR="00AD4AA9" w:rsidRDefault="00AD4AA9" w:rsidP="00AD4AA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платных услуг </w:t>
      </w:r>
    </w:p>
    <w:p w:rsidR="00AD4AA9" w:rsidRDefault="00AD4AA9" w:rsidP="00AD4AA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дошкольном образовательном учреждении</w:t>
      </w:r>
    </w:p>
    <w:p w:rsidR="00AD4AA9" w:rsidRDefault="00AD4AA9" w:rsidP="00AD4AA9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«Сернурский Центр развития ребенка - детский сад «Колокольчик»</w:t>
      </w:r>
    </w:p>
    <w:p w:rsidR="00AD4AA9" w:rsidRDefault="00AD4AA9" w:rsidP="00AD4A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D4AA9" w:rsidRDefault="00AD4AA9" w:rsidP="00AD4A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D4AA9" w:rsidRDefault="00AD4AA9" w:rsidP="00AD4A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4AA9" w:rsidRDefault="00AD4AA9" w:rsidP="00AD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Сернурского муниципального района от 13 сентября 2011 года № 424 «</w:t>
      </w:r>
      <w:r>
        <w:rPr>
          <w:bCs/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определения платы за выполненные работы, оказанные услуги для граждан и юридических лиц, предоставляемых бюджетными учреждениями на платной основе» на основании расчета экономически обоснованных затрат материальных и трудовых ресурсов, администрация Сернурского муниципального района  </w:t>
      </w:r>
      <w:r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AD4AA9" w:rsidRDefault="00AD4AA9" w:rsidP="00AD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7"/>
          <w:szCs w:val="27"/>
        </w:rPr>
        <w:t> </w:t>
      </w:r>
      <w:r>
        <w:rPr>
          <w:sz w:val="28"/>
          <w:szCs w:val="28"/>
        </w:rPr>
        <w:t>Утвердить Перечень платных услуг и цен на платные услуги в муниципальном дошкольном образовательном учреждении «Сернурский Центр развития ребенка – детский сад «Колокольчик» согласно приложению.</w:t>
      </w:r>
    </w:p>
    <w:p w:rsidR="00AD4AA9" w:rsidRDefault="00AD4AA9" w:rsidP="00AD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7"/>
          <w:szCs w:val="27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глава администрации района по социальным вопросам </w:t>
      </w:r>
      <w:proofErr w:type="spellStart"/>
      <w:r>
        <w:rPr>
          <w:sz w:val="28"/>
          <w:szCs w:val="28"/>
        </w:rPr>
        <w:t>Ямбаршеву</w:t>
      </w:r>
      <w:proofErr w:type="spellEnd"/>
      <w:r>
        <w:rPr>
          <w:sz w:val="28"/>
          <w:szCs w:val="28"/>
        </w:rPr>
        <w:t xml:space="preserve"> Н. М.</w:t>
      </w:r>
    </w:p>
    <w:p w:rsidR="00AD4AA9" w:rsidRDefault="00AD4AA9" w:rsidP="00AD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7"/>
          <w:szCs w:val="27"/>
        </w:rPr>
        <w:t> </w:t>
      </w:r>
      <w:r>
        <w:rPr>
          <w:sz w:val="28"/>
          <w:szCs w:val="28"/>
        </w:rPr>
        <w:t>Опубликовать настоящее постановление в газете «Край Сернурский».</w:t>
      </w:r>
    </w:p>
    <w:p w:rsidR="00AD4AA9" w:rsidRDefault="00AD4AA9" w:rsidP="00AD4AA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7"/>
          <w:szCs w:val="27"/>
        </w:rPr>
        <w:t> 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AD4AA9" w:rsidRPr="004E751A" w:rsidRDefault="00AD4AA9" w:rsidP="00AD4AA9">
      <w:pPr>
        <w:ind w:left="708" w:firstLine="708"/>
        <w:jc w:val="both"/>
        <w:rPr>
          <w:sz w:val="28"/>
          <w:szCs w:val="28"/>
        </w:rPr>
      </w:pPr>
    </w:p>
    <w:p w:rsidR="00591504" w:rsidRDefault="00591504" w:rsidP="00AD4AA9">
      <w:pPr>
        <w:ind w:left="708" w:firstLine="708"/>
        <w:jc w:val="both"/>
        <w:rPr>
          <w:sz w:val="28"/>
          <w:szCs w:val="28"/>
        </w:rPr>
      </w:pPr>
    </w:p>
    <w:p w:rsidR="001F305E" w:rsidRDefault="001F305E" w:rsidP="00AD4AA9">
      <w:pPr>
        <w:ind w:left="708" w:firstLine="708"/>
        <w:jc w:val="both"/>
        <w:rPr>
          <w:sz w:val="28"/>
          <w:szCs w:val="28"/>
        </w:rPr>
      </w:pPr>
    </w:p>
    <w:p w:rsidR="001F305E" w:rsidRDefault="001F305E" w:rsidP="00AD4AA9">
      <w:pPr>
        <w:ind w:left="708" w:firstLine="708"/>
        <w:jc w:val="both"/>
        <w:rPr>
          <w:sz w:val="28"/>
          <w:szCs w:val="28"/>
        </w:rPr>
      </w:pPr>
    </w:p>
    <w:p w:rsidR="001F305E" w:rsidRPr="004E751A" w:rsidRDefault="001F305E" w:rsidP="00AD4AA9">
      <w:pPr>
        <w:ind w:left="708" w:firstLine="708"/>
        <w:jc w:val="both"/>
        <w:rPr>
          <w:sz w:val="28"/>
          <w:szCs w:val="28"/>
        </w:rPr>
      </w:pPr>
    </w:p>
    <w:p w:rsidR="00AD4AA9" w:rsidRDefault="00AD4AA9" w:rsidP="00AD4AA9">
      <w:pPr>
        <w:ind w:left="708" w:firstLine="708"/>
        <w:jc w:val="both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3528"/>
        <w:gridCol w:w="5369"/>
      </w:tblGrid>
      <w:tr w:rsidR="00AD4AA9" w:rsidTr="00AD4AA9">
        <w:tc>
          <w:tcPr>
            <w:tcW w:w="3528" w:type="dxa"/>
            <w:hideMark/>
          </w:tcPr>
          <w:p w:rsidR="00AD4AA9" w:rsidRDefault="00BE1CB0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BE1CB0">
              <w:rPr>
                <w:szCs w:val="28"/>
              </w:rPr>
              <w:t xml:space="preserve"> </w:t>
            </w:r>
            <w:r>
              <w:rPr>
                <w:szCs w:val="28"/>
              </w:rPr>
              <w:t>И.о. главы</w:t>
            </w:r>
            <w:r w:rsidR="00AD4AA9">
              <w:rPr>
                <w:szCs w:val="28"/>
              </w:rPr>
              <w:t xml:space="preserve"> администрации</w:t>
            </w:r>
          </w:p>
          <w:p w:rsidR="00AD4AA9" w:rsidRDefault="00AD4AA9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Сернурского </w:t>
            </w:r>
          </w:p>
          <w:p w:rsidR="00AD4AA9" w:rsidRDefault="00AD4AA9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5369" w:type="dxa"/>
          </w:tcPr>
          <w:p w:rsidR="00AD4AA9" w:rsidRDefault="00AD4AA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D4AA9" w:rsidRDefault="00AD4AA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D4AA9" w:rsidRDefault="00BE1CB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D4AA9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В.Кугергин</w:t>
            </w:r>
            <w:proofErr w:type="spellEnd"/>
          </w:p>
        </w:tc>
      </w:tr>
    </w:tbl>
    <w:p w:rsidR="00AD4AA9" w:rsidRDefault="00AD4AA9" w:rsidP="00AD4AA9">
      <w:pPr>
        <w:ind w:left="4860"/>
        <w:jc w:val="center"/>
      </w:pPr>
      <w:r>
        <w:lastRenderedPageBreak/>
        <w:t>ПРИЛОЖЕНИЕ</w:t>
      </w:r>
    </w:p>
    <w:p w:rsidR="00AD4AA9" w:rsidRDefault="00AD4AA9" w:rsidP="00AD4AA9">
      <w:pPr>
        <w:ind w:left="4860"/>
        <w:jc w:val="center"/>
      </w:pPr>
      <w:r>
        <w:t>к постановлению администрации Сернурского муниципального района</w:t>
      </w:r>
    </w:p>
    <w:p w:rsidR="00AD4AA9" w:rsidRDefault="006B091A" w:rsidP="00AD4AA9">
      <w:pPr>
        <w:ind w:left="4860"/>
        <w:jc w:val="center"/>
      </w:pPr>
      <w:r>
        <w:t>от 1</w:t>
      </w:r>
      <w:r w:rsidRPr="00BE1CB0">
        <w:t>7</w:t>
      </w:r>
      <w:r w:rsidR="004E751A">
        <w:t>.10.</w:t>
      </w:r>
      <w:r w:rsidR="00AD4AA9">
        <w:t xml:space="preserve">2017 г. № </w:t>
      </w:r>
      <w:r w:rsidR="004E751A">
        <w:t>354</w:t>
      </w:r>
    </w:p>
    <w:p w:rsidR="00AD4AA9" w:rsidRDefault="00AD4AA9" w:rsidP="00AD4AA9">
      <w:pPr>
        <w:jc w:val="both"/>
        <w:rPr>
          <w:sz w:val="28"/>
          <w:szCs w:val="28"/>
        </w:rPr>
      </w:pPr>
    </w:p>
    <w:p w:rsidR="00AD4AA9" w:rsidRDefault="00AD4AA9" w:rsidP="00AD4AA9">
      <w:pPr>
        <w:jc w:val="both"/>
        <w:rPr>
          <w:sz w:val="28"/>
          <w:szCs w:val="28"/>
        </w:rPr>
      </w:pPr>
    </w:p>
    <w:p w:rsidR="00AD4AA9" w:rsidRDefault="00AD4AA9" w:rsidP="00AD4AA9">
      <w:pPr>
        <w:jc w:val="both"/>
        <w:rPr>
          <w:sz w:val="28"/>
          <w:szCs w:val="28"/>
        </w:rPr>
      </w:pPr>
    </w:p>
    <w:p w:rsidR="00AD4AA9" w:rsidRDefault="00AD4AA9" w:rsidP="00AD4AA9">
      <w:pPr>
        <w:spacing w:after="10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ПЕРЕЧЕНЬ</w:t>
      </w:r>
    </w:p>
    <w:p w:rsidR="00AD4AA9" w:rsidRDefault="00AD4AA9" w:rsidP="00AD4AA9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платных услуг и цен на платные услуги в муниципальном  дошкольном образовательном учреждении  «Сернурский Центр развития ребенка детский сад «Колокольчик» </w:t>
      </w:r>
    </w:p>
    <w:p w:rsidR="00AD4AA9" w:rsidRDefault="00AD4AA9" w:rsidP="00AD4AA9">
      <w:pPr>
        <w:jc w:val="center"/>
        <w:rPr>
          <w:b/>
          <w:sz w:val="28"/>
          <w:szCs w:val="28"/>
        </w:rPr>
      </w:pPr>
    </w:p>
    <w:p w:rsidR="00AD4AA9" w:rsidRDefault="00AD4AA9" w:rsidP="00AD4A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3478"/>
      </w:tblGrid>
      <w:tr w:rsidR="00AD4AA9" w:rsidTr="00AD4A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A9" w:rsidRDefault="00AD4A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A9" w:rsidRDefault="00AD4A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платной образовательной услуги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A9" w:rsidRDefault="00AD4A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на платную услугу,</w:t>
            </w:r>
            <w:r>
              <w:rPr>
                <w:sz w:val="28"/>
                <w:szCs w:val="28"/>
              </w:rPr>
              <w:t xml:space="preserve"> </w:t>
            </w:r>
          </w:p>
          <w:p w:rsidR="00AD4AA9" w:rsidRDefault="00AD4A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AD4AA9" w:rsidTr="00AD4AA9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A9" w:rsidRDefault="00AD4A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A9" w:rsidRDefault="00AD4A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Малышок»</w:t>
            </w:r>
          </w:p>
          <w:p w:rsidR="008B768B" w:rsidRDefault="00AD4A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</w:t>
            </w:r>
          </w:p>
          <w:p w:rsidR="00AD4AA9" w:rsidRDefault="00AD4A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A9" w:rsidRDefault="00AD4A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D4AA9" w:rsidTr="00AD4AA9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A9" w:rsidRDefault="00AD4A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A9" w:rsidRDefault="00AD4A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английский »</w:t>
            </w:r>
          </w:p>
          <w:p w:rsidR="00AD4AA9" w:rsidRDefault="00AD4A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социально-педагогическая  направленность образовательной программы</w:t>
            </w:r>
          </w:p>
          <w:p w:rsidR="00AD4AA9" w:rsidRDefault="00AD4A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A9" w:rsidRDefault="00AD4A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D4AA9" w:rsidTr="00AD4AA9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A9" w:rsidRDefault="00AD4A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A9" w:rsidRDefault="00D518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«Обучение основам чтения на английском языке»</w:t>
            </w:r>
          </w:p>
          <w:p w:rsidR="00D5185A" w:rsidRDefault="00D5185A" w:rsidP="00D518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 направленность образовательной программы</w:t>
            </w:r>
          </w:p>
          <w:p w:rsidR="00D5185A" w:rsidRDefault="00D5185A" w:rsidP="00D518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A9" w:rsidRDefault="00D518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D5185A" w:rsidTr="00AD4AA9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5A" w:rsidRDefault="00D518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5A" w:rsidRDefault="00D518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«Хореография»</w:t>
            </w:r>
          </w:p>
          <w:p w:rsidR="00D5185A" w:rsidRDefault="00D518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художественно-эстетическая направленность образовательной программы </w:t>
            </w:r>
          </w:p>
          <w:p w:rsidR="00D5185A" w:rsidRDefault="008B7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5A" w:rsidRDefault="008B76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B768B" w:rsidTr="00AD4AA9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8B" w:rsidRDefault="008B76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8B" w:rsidRDefault="008B7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sz w:val="28"/>
                <w:szCs w:val="28"/>
              </w:rPr>
              <w:t>Говорухи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B768B" w:rsidRDefault="008B7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социально-педагогическая направленность образовательной программы </w:t>
            </w:r>
          </w:p>
          <w:p w:rsidR="008B768B" w:rsidRDefault="008B7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8B" w:rsidRDefault="008B76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B768B" w:rsidTr="00AD4AA9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8B" w:rsidRDefault="008B76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8B" w:rsidRDefault="008B7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«Крепыш»</w:t>
            </w:r>
          </w:p>
          <w:p w:rsidR="008B768B" w:rsidRDefault="008B7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направленность образовательной программы</w:t>
            </w:r>
          </w:p>
          <w:p w:rsidR="008B768B" w:rsidRDefault="008B7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8B" w:rsidRDefault="008B76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B768B" w:rsidTr="00AD4AA9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8B" w:rsidRDefault="008B76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8B" w:rsidRDefault="008B768B" w:rsidP="008B7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«Крепыш»</w:t>
            </w:r>
          </w:p>
          <w:p w:rsidR="008B768B" w:rsidRDefault="008B768B" w:rsidP="008B7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направленность образовательной программы</w:t>
            </w:r>
          </w:p>
          <w:p w:rsidR="008B768B" w:rsidRDefault="008B768B" w:rsidP="008B7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8B" w:rsidRDefault="008B76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D4AA9" w:rsidRDefault="00AD4AA9" w:rsidP="00AD4AA9"/>
    <w:sectPr w:rsidR="00AD4AA9" w:rsidSect="0004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A9"/>
    <w:rsid w:val="0002457D"/>
    <w:rsid w:val="0004768E"/>
    <w:rsid w:val="00187A24"/>
    <w:rsid w:val="001F305E"/>
    <w:rsid w:val="002602D5"/>
    <w:rsid w:val="0026286D"/>
    <w:rsid w:val="00281292"/>
    <w:rsid w:val="004E751A"/>
    <w:rsid w:val="00591504"/>
    <w:rsid w:val="00637640"/>
    <w:rsid w:val="006B091A"/>
    <w:rsid w:val="00851696"/>
    <w:rsid w:val="008B768B"/>
    <w:rsid w:val="00AD4AA9"/>
    <w:rsid w:val="00BE1CB0"/>
    <w:rsid w:val="00BF5E1C"/>
    <w:rsid w:val="00D04417"/>
    <w:rsid w:val="00D23F53"/>
    <w:rsid w:val="00D5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05E"/>
    <w:pPr>
      <w:keepNext/>
      <w:overflowPunct w:val="0"/>
      <w:autoSpaceDE w:val="0"/>
      <w:autoSpaceDN w:val="0"/>
      <w:adjustRightInd w:val="0"/>
      <w:ind w:firstLine="709"/>
      <w:jc w:val="both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4AA9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AD4AA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AD4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D4AA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4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05E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платных услуг в муниципальном дошкольном образовательном учреждении «Сернурский Центр развития ребенка - детский сад «Колокольчик»</_x041e__x043f__x0438__x0441__x0430__x043d__x0438__x0435_>
    <_x041f__x0430__x043f__x043a__x0430_ xmlns="7c11704a-b922-4939-8652-48c2d65c5b07">2017 год</_x041f__x0430__x043f__x043a__x0430_>
    <_dlc_DocId xmlns="57504d04-691e-4fc4-8f09-4f19fdbe90f6">XXJ7TYMEEKJ2-1602-449</_dlc_DocId>
    <_dlc_DocIdUrl xmlns="57504d04-691e-4fc4-8f09-4f19fdbe90f6">
      <Url>https://vip.gov.mari.ru/sernur/_layouts/DocIdRedir.aspx?ID=XXJ7TYMEEKJ2-1602-449</Url>
      <Description>XXJ7TYMEEKJ2-1602-449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F114B-3418-4855-AACD-0D1B733B342F}"/>
</file>

<file path=customXml/itemProps2.xml><?xml version="1.0" encoding="utf-8"?>
<ds:datastoreItem xmlns:ds="http://schemas.openxmlformats.org/officeDocument/2006/customXml" ds:itemID="{1F6FCAB6-114F-44BF-8E9A-83CF2CDFFE5A}"/>
</file>

<file path=customXml/itemProps3.xml><?xml version="1.0" encoding="utf-8"?>
<ds:datastoreItem xmlns:ds="http://schemas.openxmlformats.org/officeDocument/2006/customXml" ds:itemID="{9A9FFDEE-085D-4181-96E2-F13333E937A9}"/>
</file>

<file path=customXml/itemProps4.xml><?xml version="1.0" encoding="utf-8"?>
<ds:datastoreItem xmlns:ds="http://schemas.openxmlformats.org/officeDocument/2006/customXml" ds:itemID="{B127A55E-B0FF-4841-9199-006E526640CA}"/>
</file>

<file path=customXml/itemProps5.xml><?xml version="1.0" encoding="utf-8"?>
<ds:datastoreItem xmlns:ds="http://schemas.openxmlformats.org/officeDocument/2006/customXml" ds:itemID="{5FAC638D-54FA-4749-829E-833729794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17.10.2017 № 354</dc:title>
  <dc:subject/>
  <dc:creator>Demyanova</dc:creator>
  <cp:keywords/>
  <dc:description/>
  <cp:lastModifiedBy>Admin</cp:lastModifiedBy>
  <cp:revision>6</cp:revision>
  <cp:lastPrinted>2017-10-17T06:13:00Z</cp:lastPrinted>
  <dcterms:created xsi:type="dcterms:W3CDTF">2017-10-13T09:29:00Z</dcterms:created>
  <dcterms:modified xsi:type="dcterms:W3CDTF">2017-10-18T06:15:00Z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4fb8021f-8601-4fb5-9b71-515742168afd</vt:lpwstr>
  </property>
</Properties>
</file>