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C5" w:rsidRDefault="00416DC5" w:rsidP="0041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7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16DC5" w:rsidRDefault="00416DC5" w:rsidP="0041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Министерства сельского хозяйства и продовольствия Республики Марий Эл по отделам</w:t>
      </w:r>
    </w:p>
    <w:p w:rsidR="00416DC5" w:rsidRDefault="00416DC5" w:rsidP="0041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416DC5" w:rsidRDefault="00416DC5" w:rsidP="0041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27" w:type="dxa"/>
        <w:tblInd w:w="542" w:type="dxa"/>
        <w:tblLook w:val="01E0" w:firstRow="1" w:lastRow="1" w:firstColumn="1" w:lastColumn="1" w:noHBand="0" w:noVBand="0"/>
      </w:tblPr>
      <w:tblGrid>
        <w:gridCol w:w="11198"/>
        <w:gridCol w:w="3402"/>
        <w:gridCol w:w="14"/>
        <w:gridCol w:w="13"/>
      </w:tblGrid>
      <w:tr w:rsidR="00416DC5" w:rsidRPr="00584DF4" w:rsidTr="00A87A9A">
        <w:trPr>
          <w:gridAfter w:val="2"/>
          <w:wAfter w:w="27" w:type="dxa"/>
        </w:trPr>
        <w:tc>
          <w:tcPr>
            <w:tcW w:w="11198" w:type="dxa"/>
            <w:tcBorders>
              <w:left w:val="single" w:sz="4" w:space="0" w:color="auto"/>
              <w:bottom w:val="single" w:sz="4" w:space="0" w:color="auto"/>
            </w:tcBorders>
          </w:tcPr>
          <w:p w:rsidR="00416DC5" w:rsidRPr="00584DF4" w:rsidRDefault="00416DC5" w:rsidP="00A135A0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16DC5" w:rsidRPr="00584DF4" w:rsidRDefault="00416DC5" w:rsidP="00A135A0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Срок исполнения</w:t>
            </w:r>
          </w:p>
        </w:tc>
      </w:tr>
      <w:tr w:rsidR="00416DC5" w:rsidRPr="00584DF4" w:rsidTr="00A87A9A">
        <w:trPr>
          <w:gridAfter w:val="2"/>
          <w:wAfter w:w="27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DC5" w:rsidRPr="00584DF4" w:rsidRDefault="00416DC5" w:rsidP="00A135A0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16DC5" w:rsidRPr="00584DF4" w:rsidRDefault="00416DC5" w:rsidP="00A135A0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2</w:t>
            </w:r>
          </w:p>
        </w:tc>
      </w:tr>
      <w:tr w:rsidR="00F463F0" w:rsidRPr="0096095D" w:rsidTr="00A87A9A"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96095D" w:rsidRDefault="00F463F0" w:rsidP="00743E13">
            <w:pPr>
              <w:jc w:val="center"/>
              <w:rPr>
                <w:b/>
                <w:sz w:val="28"/>
                <w:szCs w:val="28"/>
              </w:rPr>
            </w:pPr>
            <w:r w:rsidRPr="0096095D">
              <w:rPr>
                <w:b/>
                <w:sz w:val="28"/>
                <w:szCs w:val="28"/>
              </w:rPr>
              <w:t>Отдел государственной поддержки</w:t>
            </w:r>
          </w:p>
        </w:tc>
      </w:tr>
      <w:tr w:rsidR="00F463F0" w:rsidRPr="0096095D" w:rsidTr="00A87A9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C54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807C54">
              <w:rPr>
                <w:sz w:val="28"/>
                <w:szCs w:val="28"/>
              </w:rPr>
              <w:t xml:space="preserve"> предложений к проектам Законов Республики Марий Эл «О внесении изменений в закон Республики Марий Эл «О республиканском бюджете Республики Марий Эл </w:t>
            </w:r>
            <w:r>
              <w:rPr>
                <w:sz w:val="28"/>
                <w:szCs w:val="28"/>
              </w:rPr>
              <w:t>на 2017</w:t>
            </w:r>
            <w:r w:rsidRPr="00807C54">
              <w:rPr>
                <w:sz w:val="28"/>
                <w:szCs w:val="28"/>
              </w:rPr>
              <w:t xml:space="preserve"> год и на п</w:t>
            </w:r>
            <w:r>
              <w:rPr>
                <w:sz w:val="28"/>
                <w:szCs w:val="28"/>
              </w:rPr>
              <w:t>лановый период 2018</w:t>
            </w:r>
            <w:r w:rsidRPr="00807C54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9</w:t>
            </w:r>
            <w:r w:rsidRPr="00807C54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, </w:t>
            </w:r>
            <w:r w:rsidRPr="00807C54">
              <w:rPr>
                <w:sz w:val="28"/>
                <w:szCs w:val="28"/>
              </w:rPr>
              <w:t xml:space="preserve">«О республиканском бюджете Республики Марий Эл </w:t>
            </w:r>
            <w:r>
              <w:rPr>
                <w:sz w:val="28"/>
                <w:szCs w:val="28"/>
              </w:rPr>
              <w:t>на 2018</w:t>
            </w:r>
            <w:r w:rsidRPr="00807C54">
              <w:rPr>
                <w:sz w:val="28"/>
                <w:szCs w:val="28"/>
              </w:rPr>
              <w:t xml:space="preserve"> год и на п</w:t>
            </w:r>
            <w:r>
              <w:rPr>
                <w:sz w:val="28"/>
                <w:szCs w:val="28"/>
              </w:rPr>
              <w:t>лановый период 2019 и 2020</w:t>
            </w:r>
            <w:r w:rsidRPr="00807C54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</w:t>
            </w:r>
            <w:r w:rsidRPr="00807C54">
              <w:rPr>
                <w:sz w:val="28"/>
                <w:szCs w:val="28"/>
              </w:rPr>
              <w:t>в части предоставления государственной поддержки сельскохозяйственного производства</w:t>
            </w:r>
          </w:p>
          <w:p w:rsidR="00F463F0" w:rsidRPr="00807C54" w:rsidRDefault="00F463F0" w:rsidP="00743E13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96095D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1011D1" w:rsidTr="00A87A9A"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  <w:r w:rsidRPr="00490EC0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</w:t>
            </w:r>
            <w:r w:rsidRPr="00490EC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 нормативных правовых актов</w:t>
            </w:r>
            <w:r w:rsidRPr="00490EC0">
              <w:rPr>
                <w:sz w:val="28"/>
                <w:szCs w:val="28"/>
              </w:rPr>
              <w:t xml:space="preserve"> и внес</w:t>
            </w:r>
            <w:r>
              <w:rPr>
                <w:sz w:val="28"/>
                <w:szCs w:val="28"/>
              </w:rPr>
              <w:t>ение</w:t>
            </w:r>
            <w:r w:rsidRPr="00490EC0">
              <w:rPr>
                <w:sz w:val="28"/>
                <w:szCs w:val="28"/>
              </w:rPr>
              <w:t xml:space="preserve"> на рассмотрение П</w:t>
            </w:r>
            <w:r>
              <w:rPr>
                <w:sz w:val="28"/>
                <w:szCs w:val="28"/>
              </w:rPr>
              <w:t>равительства Республики Марий Эл:</w:t>
            </w:r>
          </w:p>
          <w:p w:rsidR="00F463F0" w:rsidRPr="001011D1" w:rsidRDefault="00F463F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</w:p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</w:p>
          <w:p w:rsidR="00F463F0" w:rsidRPr="001011D1" w:rsidRDefault="00F463F0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F463F0" w:rsidTr="00A87A9A"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</w:t>
            </w:r>
            <w:r w:rsidRPr="000C47C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 w:rsidRPr="003A0732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Правительства Республики Марий Эл от 20 ноября 2012 г. №</w:t>
            </w:r>
            <w:r w:rsidRPr="006714C9">
              <w:rPr>
                <w:sz w:val="28"/>
                <w:szCs w:val="28"/>
              </w:rPr>
              <w:t xml:space="preserve"> 428 </w:t>
            </w:r>
            <w:r>
              <w:rPr>
                <w:sz w:val="28"/>
                <w:szCs w:val="28"/>
              </w:rPr>
              <w:t>«О</w:t>
            </w:r>
            <w:r w:rsidRPr="006714C9">
              <w:rPr>
                <w:sz w:val="28"/>
                <w:szCs w:val="28"/>
              </w:rPr>
      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</w:t>
            </w:r>
            <w:r>
              <w:rPr>
                <w:sz w:val="28"/>
                <w:szCs w:val="28"/>
              </w:rPr>
              <w:t>в Республике Марий Э</w:t>
            </w:r>
            <w:r w:rsidRPr="006714C9">
              <w:rPr>
                <w:sz w:val="28"/>
                <w:szCs w:val="28"/>
              </w:rPr>
              <w:t>л на 2014 - 2020 годы</w:t>
            </w:r>
            <w:r>
              <w:rPr>
                <w:sz w:val="28"/>
                <w:szCs w:val="28"/>
              </w:rPr>
              <w:t>»</w:t>
            </w:r>
          </w:p>
          <w:p w:rsidR="00F463F0" w:rsidRPr="00490EC0" w:rsidRDefault="00F463F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Tr="00A87A9A"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</w:t>
            </w:r>
            <w:r w:rsidRPr="000C47C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 w:rsidRPr="003A0732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Правительства Республики Марий Эл от 7 марта 2013 г. № 55 «Об утверждении П</w:t>
            </w:r>
            <w:r w:rsidRPr="003A0732">
              <w:rPr>
                <w:sz w:val="28"/>
                <w:szCs w:val="28"/>
              </w:rPr>
              <w:t>равил предоставления средств на поддержку сельскохозяйственного производства, источником финансового обеспечения которых являются с</w:t>
            </w:r>
            <w:r>
              <w:rPr>
                <w:sz w:val="28"/>
                <w:szCs w:val="28"/>
              </w:rPr>
              <w:t>убсидии из федерального бюджет»</w:t>
            </w:r>
          </w:p>
          <w:p w:rsidR="00F463F0" w:rsidRPr="00490EC0" w:rsidRDefault="00F463F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1011D1" w:rsidTr="00A87A9A"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A0732" w:rsidRDefault="00F463F0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«О внесении изменений в </w:t>
            </w:r>
            <w:r w:rsidRPr="003A0732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Правительства Республики Марий Эл от 26 марта 2013 г. № 85 «Об утверждении П</w:t>
            </w:r>
            <w:r w:rsidRPr="003A0732">
              <w:rPr>
                <w:sz w:val="28"/>
                <w:szCs w:val="28"/>
              </w:rPr>
              <w:t>равил предоставлен</w:t>
            </w:r>
            <w:r>
              <w:rPr>
                <w:sz w:val="28"/>
                <w:szCs w:val="28"/>
              </w:rPr>
              <w:t>ия из республиканского бюджета Республики Марий Э</w:t>
            </w:r>
            <w:r w:rsidRPr="003A0732">
              <w:rPr>
                <w:sz w:val="28"/>
                <w:szCs w:val="28"/>
              </w:rPr>
              <w:t xml:space="preserve">л государственной поддержки сельскохозяйственного </w:t>
            </w:r>
            <w:r w:rsidRPr="003A0732">
              <w:rPr>
                <w:sz w:val="28"/>
                <w:szCs w:val="28"/>
              </w:rPr>
              <w:lastRenderedPageBreak/>
              <w:t>производства</w:t>
            </w:r>
            <w:r>
              <w:rPr>
                <w:sz w:val="28"/>
                <w:szCs w:val="28"/>
              </w:rPr>
              <w:t>»</w:t>
            </w:r>
          </w:p>
          <w:p w:rsidR="00F463F0" w:rsidRPr="001011D1" w:rsidRDefault="00F463F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1011D1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463F0" w:rsidRPr="001011D1" w:rsidTr="00A87A9A"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приказов Министерства сельского хозяйства и продовольствия Республики Марий Эл по вопросам предоставления государственной поддержки сельскохозяйственного производства </w:t>
            </w:r>
          </w:p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1011D1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Tr="00A87A9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Default="00F463F0" w:rsidP="007D5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2677">
              <w:rPr>
                <w:sz w:val="28"/>
                <w:szCs w:val="28"/>
              </w:rPr>
              <w:t>одготов</w:t>
            </w:r>
            <w:r>
              <w:rPr>
                <w:sz w:val="28"/>
                <w:szCs w:val="28"/>
              </w:rPr>
              <w:t>ка</w:t>
            </w:r>
            <w:r w:rsidRPr="003D2677">
              <w:rPr>
                <w:sz w:val="28"/>
                <w:szCs w:val="28"/>
              </w:rPr>
              <w:t xml:space="preserve"> и согласование в Министерстве сельского хозяйства Российской Федерации проект</w:t>
            </w:r>
            <w:r>
              <w:rPr>
                <w:sz w:val="28"/>
                <w:szCs w:val="28"/>
              </w:rPr>
              <w:t>а</w:t>
            </w:r>
            <w:r w:rsidRPr="003D2677">
              <w:rPr>
                <w:sz w:val="28"/>
                <w:szCs w:val="28"/>
              </w:rPr>
              <w:t xml:space="preserve"> Соглашения между Министерством сельского хозяйства Российской Федерации </w:t>
            </w:r>
            <w:r w:rsidRPr="003D2677">
              <w:rPr>
                <w:sz w:val="28"/>
                <w:szCs w:val="28"/>
              </w:rPr>
              <w:br/>
              <w:t xml:space="preserve">и Правительством Республики Марий Эл о взаимодействии по финансированию мероприятий по поддержке сельскохозяйственного производства </w:t>
            </w:r>
            <w:r>
              <w:rPr>
                <w:sz w:val="28"/>
                <w:szCs w:val="28"/>
              </w:rPr>
              <w:t xml:space="preserve">за счет средств федерального бюджета </w:t>
            </w:r>
            <w:r w:rsidRPr="003D267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3D2677">
              <w:rPr>
                <w:sz w:val="28"/>
                <w:szCs w:val="28"/>
              </w:rPr>
              <w:t xml:space="preserve"> год и изменений к нему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Tr="00A87A9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1127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представление в Министерство сельского хозяйства Российской Федерации и Министерство финансов Республики Марий Эл заявочной и отчетной</w:t>
            </w:r>
            <w:r w:rsidRPr="00112797">
              <w:rPr>
                <w:sz w:val="28"/>
                <w:szCs w:val="28"/>
              </w:rPr>
              <w:t xml:space="preserve"> документации по вопросам государственной поддержки сельскохозяйственного производства</w:t>
            </w:r>
          </w:p>
          <w:p w:rsidR="00F463F0" w:rsidRDefault="00F463F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96095D" w:rsidTr="00A87A9A"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96095D" w:rsidRDefault="00F463F0" w:rsidP="00743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</w:t>
            </w:r>
            <w:r w:rsidRPr="0096095D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ов</w:t>
            </w:r>
            <w:r w:rsidRPr="0096095D">
              <w:rPr>
                <w:sz w:val="28"/>
                <w:szCs w:val="28"/>
              </w:rPr>
              <w:t>-совещани</w:t>
            </w:r>
            <w:r>
              <w:rPr>
                <w:sz w:val="28"/>
                <w:szCs w:val="28"/>
              </w:rPr>
              <w:t>й</w:t>
            </w:r>
            <w:r w:rsidRPr="0096095D">
              <w:rPr>
                <w:sz w:val="28"/>
                <w:szCs w:val="28"/>
              </w:rPr>
              <w:t xml:space="preserve"> с главными бухгалтерами управлений (отделов) сельского хозяйства муниципальных образований районов, специалистами Минфина Республики Марий Эл по государственной поддержке сельскохозяйственного производства</w:t>
            </w:r>
          </w:p>
        </w:tc>
        <w:tc>
          <w:tcPr>
            <w:tcW w:w="3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96095D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F463F0" w:rsidRDefault="00F463F0" w:rsidP="00743E13">
            <w:pPr>
              <w:jc w:val="center"/>
              <w:rPr>
                <w:b/>
                <w:sz w:val="28"/>
                <w:szCs w:val="28"/>
              </w:rPr>
            </w:pPr>
            <w:r w:rsidRPr="00F463F0">
              <w:rPr>
                <w:b/>
                <w:sz w:val="28"/>
                <w:szCs w:val="28"/>
              </w:rPr>
              <w:t>Отдел социального развития села и сводного финансирования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Подготовка отчетных данных по всем направлениям ФЦП «Устойчивое развитие сельских территорий на 2014-2017 годы и на период до 2020 года» за 2016 год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январь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Составление сведений по показателям к расчету целевых индикаторов инженерного обустройству села за 2016 год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15 января после отчетного  года </w:t>
            </w:r>
          </w:p>
          <w:p w:rsidR="00F463F0" w:rsidRPr="003E70DC" w:rsidRDefault="00F463F0" w:rsidP="00743E13">
            <w:pPr>
              <w:pStyle w:val="a6"/>
              <w:rPr>
                <w:szCs w:val="28"/>
              </w:rPr>
            </w:pPr>
          </w:p>
        </w:tc>
      </w:tr>
      <w:tr w:rsidR="00F463F0" w:rsidRPr="00584DF4" w:rsidTr="00A87A9A">
        <w:trPr>
          <w:gridAfter w:val="1"/>
          <w:wAfter w:w="13" w:type="dxa"/>
          <w:trHeight w:val="81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Составление отчета о об исполнении условий предоставления субсидий из федерального бюджета за 2016 год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lastRenderedPageBreak/>
              <w:t>Составление отчета о достижении показателей результативности использования субсидий из федерального бюджета за 2016 год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Составление сведений о ходе реализации ФЦП «Устойчивое развитие сельских территорий на 2014-2017 годы и на период до 2020 года» (ф.1–УРСТ)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до 15 января-год, ежемесячно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Составление реестра получателей субсидий на реализацию мероприятий по развитию социальной инфраструктуры и инженерного обустройства сельских поселений в рамках ФЦП «Устойчивое развитие сельских территорий на 2014-2017 годы и на период до 2020 года» (ф.2–УРСТ)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10 февраля после отчетного  года </w:t>
            </w:r>
          </w:p>
          <w:p w:rsidR="00F463F0" w:rsidRPr="003E70DC" w:rsidRDefault="00F463F0" w:rsidP="00743E13">
            <w:pPr>
              <w:pStyle w:val="a6"/>
              <w:rPr>
                <w:szCs w:val="28"/>
              </w:rPr>
            </w:pP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 xml:space="preserve">Анализ по реализации программы по всем направлениям в разрезе муниципальных образований за 2016 год 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февраль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 xml:space="preserve">Работа по взаимодействию и обеспечению финансирования Программы в 2017 году с Минсельхозом России 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постоянно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Работа по взаимодействию и обеспечению финансирования Программы с администрациями муниципальных образований Республики Марий Эл в 2017 году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постоянно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>Взаимодействие с Министерством промышленности, транспорта и дорожного хозяйства Республики Марий Эл, ГУ Республики Марий Эл «</w:t>
            </w:r>
            <w:proofErr w:type="spellStart"/>
            <w:r w:rsidRPr="00F463F0">
              <w:rPr>
                <w:szCs w:val="28"/>
              </w:rPr>
              <w:t>Марийскавтодор</w:t>
            </w:r>
            <w:proofErr w:type="spellEnd"/>
            <w:r w:rsidRPr="00F463F0">
              <w:rPr>
                <w:szCs w:val="28"/>
              </w:rPr>
              <w:t>» по реализации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2017 году.</w:t>
            </w:r>
          </w:p>
          <w:p w:rsidR="00743E13" w:rsidRPr="00F463F0" w:rsidRDefault="00743E13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постоянно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 xml:space="preserve">Взаимодействие с Министерством экономического развития и торговли Республики </w:t>
            </w:r>
            <w:r w:rsidRPr="00F463F0">
              <w:rPr>
                <w:szCs w:val="28"/>
              </w:rPr>
              <w:lastRenderedPageBreak/>
              <w:t>Марий Эл по реализации мероприятий  развития инженерной инфраструктуры в 2017 году</w:t>
            </w:r>
          </w:p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lastRenderedPageBreak/>
              <w:t>постоянно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8C" w:rsidRPr="007D5B8C" w:rsidRDefault="00F463F0" w:rsidP="007D5B8C">
            <w:pPr>
              <w:pStyle w:val="a6"/>
              <w:ind w:right="-32"/>
              <w:jc w:val="left"/>
              <w:rPr>
                <w:szCs w:val="28"/>
              </w:rPr>
            </w:pPr>
            <w:r w:rsidRPr="007D5B8C">
              <w:rPr>
                <w:szCs w:val="28"/>
              </w:rPr>
              <w:lastRenderedPageBreak/>
              <w:t>Подготовка информации о ходе реализации ФЦП «Устойчивое развитие сельских территорий на 2014-2017 годы и на период до 2020 года» в 2017 году</w:t>
            </w:r>
          </w:p>
          <w:p w:rsidR="007D5B8C" w:rsidRPr="007D5B8C" w:rsidRDefault="007D5B8C" w:rsidP="007D5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еженедельно, ежемесячно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7D5B8C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7D5B8C">
              <w:rPr>
                <w:szCs w:val="28"/>
              </w:rPr>
              <w:t xml:space="preserve">Заключение соглашений с Минсельхозом России для взаимодействия по вопросам финансового обеспечения мероприятий в рамках ФЦП «Устойчивое развитие сельских территорий на 2014-2017 годы и на период до 2020 года» на  2017 год </w:t>
            </w:r>
          </w:p>
          <w:p w:rsidR="00F463F0" w:rsidRPr="007D5B8C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 xml:space="preserve">Заключение соглашений с администрациями МО для взаимодействия по предоставлению бюджетных средств в целях реализации мероприятий в рамках ФЦП  «Устойчивое развитие сельских территорий на 2014-2017 годы и на период до 2020 года» на  2017 год 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После заключения соглашения с МСХ РФ</w:t>
            </w:r>
            <w:r w:rsidRPr="003E70DC">
              <w:rPr>
                <w:szCs w:val="28"/>
              </w:rPr>
              <w:t xml:space="preserve"> 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Подготовка свидетельств о предоставлении социальной выплаты на строительство (приобретение) жилья в сельской местности</w:t>
            </w:r>
          </w:p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по мере формирования списка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Обеспечение выдачи гражданам, молодым семьям и молодым специалистам свидетельств о предоставлении социальной выплаты на строительство (приобретение) жилья в сельской местности</w:t>
            </w:r>
          </w:p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после утверждения списка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>Проведение совещания с администрациями муниципальных образований Республики Марий Эл, Министерством промышленности, транспорта и дорожного хозяйства Республики Марий Эл, ГУ Республики Марий Эл «</w:t>
            </w:r>
            <w:proofErr w:type="spellStart"/>
            <w:r w:rsidRPr="00F463F0">
              <w:rPr>
                <w:szCs w:val="28"/>
              </w:rPr>
              <w:t>Марийскавтодор</w:t>
            </w:r>
            <w:proofErr w:type="spellEnd"/>
            <w:r w:rsidRPr="00F463F0">
              <w:rPr>
                <w:szCs w:val="28"/>
              </w:rPr>
              <w:t xml:space="preserve">», ООО «Газпром газораспределение Йошкар-Ола» по формированию перечня объектов капитального строительства в сельской местности на 2018 год и плановый период 2019-2020 годов и подготовки заявочной документации на отбор региональных программ субъектов Российской Федерации </w:t>
            </w:r>
          </w:p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 квартал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 xml:space="preserve">Работа с администрациями муниципальных районов Республики Марий Эл по вопросам </w:t>
            </w:r>
            <w:r w:rsidRPr="00F463F0">
              <w:rPr>
                <w:szCs w:val="28"/>
              </w:rPr>
              <w:lastRenderedPageBreak/>
              <w:t xml:space="preserve">формирования бюджетной заявки на финансирование в рамках реализации республиканской адресной инвестиционной программы на 2018 год, проверка титульных списков и пакетов документов объектов строительства. </w:t>
            </w:r>
          </w:p>
          <w:p w:rsidR="00F463F0" w:rsidRPr="00F463F0" w:rsidRDefault="00F463F0" w:rsidP="00743E13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2 квартал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lastRenderedPageBreak/>
              <w:t>Проверка первичных документов претендентов на участие в реализации мероприятий по улучшению жилищных условий граждан, проживающих в сельской местности, в том числе молодых семей и молодых специалистов и подготовка списков получателей социальных выплат на улучшение жилищных условий в 2018 году.</w:t>
            </w:r>
          </w:p>
          <w:p w:rsidR="00F463F0" w:rsidRPr="00F463F0" w:rsidRDefault="00F463F0" w:rsidP="00743E13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 квартал</w:t>
            </w:r>
            <w:r w:rsidRPr="003E70DC">
              <w:rPr>
                <w:szCs w:val="28"/>
              </w:rPr>
              <w:t xml:space="preserve"> 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Предварительное согласование перечня объектов и объемов работ по объектам капитального строительства для финансирования в 2018 году мероприятий федеральной целевой программы «Устойчивое развитие сельских территорий на 2014 – 2017 годы и на период до 2020 года» с Министерством экономического развития и торговли Республики Марий Эл, Министерством промышленности, транспорта и дорожного хозяйства Республики Марий Эл, ООО «Газпром газораспределение Йошкар-Ола», Министерством культуры, печати и по делам национальностей Республики Марий Эл.</w:t>
            </w:r>
          </w:p>
          <w:p w:rsidR="00F463F0" w:rsidRP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 квартал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>Подготовка заявочной документации на отбор региональных программ (подпрограмм), направленных на устойчивое развитие сельских территорий на 2018 год и плановый период 2019-2020 годов в Минсельхоз России.</w:t>
            </w:r>
          </w:p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2, 3 квартал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Представление и согласование заявочной документации на отбор региональных программ в Минсельхозе России на 2018 год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Участие в работе коллегии Минсельхоза РМЭ</w:t>
            </w:r>
          </w:p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по графику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Разработка и согласование нормативных правовых актов РМЭ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bCs/>
                <w:szCs w:val="28"/>
              </w:rPr>
              <w:t>Участие в выездных проверках целевого использования бюджетных средств, выделенных</w:t>
            </w:r>
            <w:r w:rsidRPr="00F463F0">
              <w:rPr>
                <w:szCs w:val="28"/>
              </w:rPr>
              <w:t xml:space="preserve"> </w:t>
            </w:r>
            <w:r w:rsidRPr="00F463F0">
              <w:rPr>
                <w:bCs/>
                <w:szCs w:val="28"/>
              </w:rPr>
              <w:lastRenderedPageBreak/>
              <w:t xml:space="preserve">администрациям муниципальных образований на реализацию </w:t>
            </w:r>
            <w:proofErr w:type="spellStart"/>
            <w:r w:rsidRPr="00F463F0">
              <w:rPr>
                <w:bCs/>
                <w:szCs w:val="28"/>
              </w:rPr>
              <w:t>ФЦП«</w:t>
            </w:r>
            <w:r w:rsidRPr="00F463F0">
              <w:rPr>
                <w:szCs w:val="28"/>
              </w:rPr>
              <w:t>Устойчивое</w:t>
            </w:r>
            <w:proofErr w:type="spellEnd"/>
            <w:r w:rsidRPr="00F463F0">
              <w:rPr>
                <w:szCs w:val="28"/>
              </w:rPr>
              <w:t xml:space="preserve"> развитие сельских территорий на 2014 – 2017 годы и на период до 2020 года»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lastRenderedPageBreak/>
              <w:t>по графику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lastRenderedPageBreak/>
              <w:t>Составление информации о расходах бюджета субъекта Российской Федерации (местного бюджета), источником финансового обеспечения которых является субсидия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3E70DC">
              <w:rPr>
                <w:szCs w:val="28"/>
              </w:rPr>
              <w:t xml:space="preserve"> января-год, ежемесячно</w:t>
            </w:r>
            <w:r>
              <w:rPr>
                <w:szCs w:val="28"/>
              </w:rPr>
              <w:t>, еженедельно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Составление отчета о расходах бюджета субъекта Российской Федерации (местного бюджета), источником финансового обеспечения которых является субсидия из федерального бюджета (получивших субсидии,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3E70DC">
              <w:rPr>
                <w:szCs w:val="28"/>
              </w:rPr>
              <w:t xml:space="preserve"> января-год, </w:t>
            </w:r>
            <w:r>
              <w:rPr>
                <w:szCs w:val="28"/>
              </w:rPr>
              <w:t>ежеквартально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Составление отчета о реализации федеральных целевых программ развития агропромышленного комплекса республики и непрограммной части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3E70DC">
              <w:rPr>
                <w:szCs w:val="28"/>
              </w:rPr>
              <w:t xml:space="preserve"> января-год, ежемесячно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 xml:space="preserve">Составление отчетности по предоставлению гранта на создание и развитие крестьянского (фермерского) хозяйства и единовременной помощи на бытовое обустройство, по предоставлению гранта на развитие семейных животноводческих ферм 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</w:t>
            </w:r>
            <w:r>
              <w:rPr>
                <w:szCs w:val="28"/>
              </w:rPr>
              <w:t>20</w:t>
            </w:r>
            <w:r w:rsidRPr="003E70DC">
              <w:rPr>
                <w:szCs w:val="28"/>
              </w:rPr>
              <w:t xml:space="preserve"> января-год, </w:t>
            </w:r>
            <w:r>
              <w:rPr>
                <w:szCs w:val="28"/>
              </w:rPr>
              <w:t>полугодовое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bCs/>
                <w:szCs w:val="28"/>
              </w:rPr>
            </w:pPr>
            <w:r w:rsidRPr="00F463F0">
              <w:rPr>
                <w:szCs w:val="28"/>
              </w:rPr>
              <w:t xml:space="preserve">Составление информации о реализации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Эл, </w:t>
            </w:r>
            <w:r w:rsidRPr="00F463F0">
              <w:rPr>
                <w:bCs/>
                <w:szCs w:val="28"/>
              </w:rPr>
              <w:t>о реализации федеральных целевых программ развития агропромышленного комплекса республики и непрограммной части финансирования мероприятий.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3E70DC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3E70DC">
              <w:rPr>
                <w:szCs w:val="28"/>
              </w:rPr>
              <w:t xml:space="preserve"> января-год, ежемесячно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693DC0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t>Участие в формировании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в части исполнения основных целевых показателей и финансирования мероприятий по компетенции отдела</w:t>
            </w:r>
          </w:p>
          <w:p w:rsid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13" w:rsidRPr="00743E13" w:rsidRDefault="00743E13" w:rsidP="00743E13"/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 w:rsidRPr="008830C8">
              <w:rPr>
                <w:szCs w:val="28"/>
              </w:rPr>
              <w:lastRenderedPageBreak/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6"/>
              <w:ind w:right="-32"/>
              <w:jc w:val="left"/>
              <w:rPr>
                <w:szCs w:val="28"/>
              </w:rPr>
            </w:pPr>
            <w:r w:rsidRPr="00F463F0">
              <w:rPr>
                <w:szCs w:val="28"/>
              </w:rPr>
              <w:lastRenderedPageBreak/>
              <w:t>Заключение соглашений с Минсельхозом России для взаимодействия по вопросам финансового обеспечения мероприятий малых форм хозяйствования, по предоставлению гранта на создание и развитие крестьянского (фермерского) хозяйства, по предоставлению гранта на развитие семейных животноводческих ферм</w:t>
            </w:r>
          </w:p>
          <w:p w:rsidR="00F463F0" w:rsidRPr="00F463F0" w:rsidRDefault="00F463F0" w:rsidP="00743E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Проведение совещания со специалистами управлений (отделов) сельского хозяйства и администраций муниципальных районов Республики Марий Эл по вопросам финансирования малых форм хозяйствования в 2017 году</w:t>
            </w:r>
          </w:p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Проведение кустовых семинаров со специалистами управлений (отделов) сельского хозяйства, администрации муниципальных районов Республики Марий Эл и претендентами на получение грантов на поддержку начинающих фермеров, на развитие семейных животноводческих ферм</w:t>
            </w:r>
          </w:p>
          <w:p w:rsidR="00F463F0" w:rsidRP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Участие в проведении конкурсных отборов претендентов 2017 года на получение грантов на поддержку начинающих фермеров, на получение грантов на развитие семейных животноводческих ферм</w:t>
            </w:r>
          </w:p>
          <w:p w:rsidR="00F463F0" w:rsidRP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8830C8" w:rsidRDefault="00F463F0" w:rsidP="00743E13">
            <w:pPr>
              <w:jc w:val="center"/>
              <w:rPr>
                <w:sz w:val="28"/>
                <w:szCs w:val="28"/>
              </w:rPr>
            </w:pPr>
            <w:r w:rsidRPr="008830C8"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t>Оформление сертификатов на получение грантов на развитие семейных животноводческих ферм, на создание и развитие крестьянского (фермерского) хозяйства</w:t>
            </w:r>
          </w:p>
          <w:p w:rsidR="00F463F0" w:rsidRPr="00F463F0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отборов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>Проверка первичных документов, подтверждающих право на получение государственной поддержки в 2017 году:</w:t>
            </w:r>
          </w:p>
          <w:p w:rsidR="00F463F0" w:rsidRPr="00F463F0" w:rsidRDefault="00F463F0" w:rsidP="00743E13">
            <w:pPr>
              <w:pStyle w:val="a9"/>
              <w:ind w:firstLine="708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>- на возмещение части затрат на уплату процентов по полученным кредитам и займам, выданным крестьянским (фермерским) хозяйствам и сельскохозяйственным потребительским кооперативам;</w:t>
            </w:r>
          </w:p>
          <w:p w:rsidR="00F463F0" w:rsidRPr="00F463F0" w:rsidRDefault="00F463F0" w:rsidP="00743E13">
            <w:pPr>
              <w:pStyle w:val="a9"/>
              <w:ind w:firstLine="708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 xml:space="preserve">- на получение гранта на создание и развитие крестьянского (фермерского) хозяйства </w:t>
            </w:r>
          </w:p>
          <w:p w:rsidR="00F463F0" w:rsidRPr="00F463F0" w:rsidRDefault="00F463F0" w:rsidP="00743E13">
            <w:pPr>
              <w:pStyle w:val="a9"/>
              <w:ind w:firstLine="708"/>
              <w:jc w:val="both"/>
              <w:rPr>
                <w:szCs w:val="28"/>
              </w:rPr>
            </w:pPr>
            <w:r w:rsidRPr="00F463F0">
              <w:rPr>
                <w:szCs w:val="28"/>
              </w:rPr>
              <w:t xml:space="preserve">- на получение грантов на развитие семейных животноводческих ферм. </w:t>
            </w:r>
          </w:p>
          <w:p w:rsidR="00F463F0" w:rsidRDefault="00F463F0" w:rsidP="00743E13">
            <w:pPr>
              <w:pStyle w:val="a9"/>
              <w:ind w:firstLine="708"/>
              <w:jc w:val="both"/>
              <w:rPr>
                <w:szCs w:val="28"/>
              </w:rPr>
            </w:pPr>
          </w:p>
          <w:p w:rsidR="00743E13" w:rsidRPr="00F463F0" w:rsidRDefault="00743E13" w:rsidP="00743E13">
            <w:pPr>
              <w:pStyle w:val="a9"/>
              <w:ind w:firstLine="708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8830C8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F463F0" w:rsidRDefault="00F463F0" w:rsidP="00743E13">
            <w:pPr>
              <w:pStyle w:val="2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F463F0">
              <w:rPr>
                <w:sz w:val="28"/>
                <w:szCs w:val="28"/>
              </w:rPr>
              <w:lastRenderedPageBreak/>
              <w:t>Внесение изменений в реестры расходных обязательств Министерства сельского хозяйства и продовольствия Республики Марий Эл по мере принятия поправок в республиканском бюджете Республики Марий Эл, роспись бюджетных расходов на 2017 год и на плановый период 2018-2019 годов в базе данных Министерства финансов Республики Марий Эл по системе «Бюджет-</w:t>
            </w:r>
            <w:r w:rsidRPr="00F463F0">
              <w:rPr>
                <w:sz w:val="28"/>
                <w:szCs w:val="28"/>
                <w:lang w:val="en-US"/>
              </w:rPr>
              <w:t>WEB</w:t>
            </w:r>
            <w:r w:rsidRPr="00F463F0">
              <w:rPr>
                <w:sz w:val="28"/>
                <w:szCs w:val="28"/>
              </w:rPr>
              <w:t>»</w:t>
            </w:r>
          </w:p>
          <w:p w:rsidR="00F463F0" w:rsidRPr="00F463F0" w:rsidRDefault="00F463F0" w:rsidP="00743E13">
            <w:pPr>
              <w:pStyle w:val="2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pStyle w:val="a9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Подготовка и доведение до финансовых отделов и главных администраторов доходов администраций муниципальных образований Республики Марий Эл уведомлений о бюджетных ассигнованиях, о лимитах бюджетных обязательств республиканского бюджета Республики Марий Эл по предоставлению межбюджетных трансфертов на финансирование мероприятий по поддержке агропромышленного комплекса, включая мероприятия социального развития села, на очередной финансовый год </w:t>
            </w:r>
            <w:r>
              <w:rPr>
                <w:bCs/>
                <w:szCs w:val="28"/>
              </w:rPr>
              <w:br/>
              <w:t xml:space="preserve">и на плановый период </w:t>
            </w:r>
          </w:p>
          <w:p w:rsidR="00F463F0" w:rsidRPr="003E70DC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pStyle w:val="a9"/>
              <w:ind w:firstLine="34"/>
              <w:jc w:val="both"/>
            </w:pPr>
            <w:r>
              <w:t xml:space="preserve">Составление сводной отчетности о расходах бюджетов муниципальных районов, источником финансового обеспечения которых являются субвенции на осуществление отдельных государственных полномочий Республики Марий Эл по поддержке сельскохозяйственного производства </w:t>
            </w:r>
          </w:p>
          <w:p w:rsidR="00F463F0" w:rsidRPr="003E70DC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B80FB7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и</w:t>
            </w:r>
            <w:r w:rsidRPr="00B80FB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участие в </w:t>
            </w:r>
            <w:r w:rsidRPr="00B80FB7">
              <w:rPr>
                <w:sz w:val="28"/>
                <w:szCs w:val="28"/>
              </w:rPr>
              <w:t>проведение выездных проверок целевого использования бюджетных средств, выделяемых</w:t>
            </w:r>
            <w:r w:rsidRPr="00B80FB7">
              <w:rPr>
                <w:bCs/>
                <w:sz w:val="28"/>
                <w:szCs w:val="28"/>
              </w:rPr>
              <w:t xml:space="preserve"> администрациям муниципальных образований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0FB7">
              <w:rPr>
                <w:sz w:val="28"/>
                <w:szCs w:val="28"/>
              </w:rPr>
              <w:t xml:space="preserve">на реализацию мероприятий </w:t>
            </w:r>
            <w:r>
              <w:rPr>
                <w:sz w:val="28"/>
                <w:szCs w:val="28"/>
              </w:rPr>
              <w:t>п</w:t>
            </w:r>
            <w:r w:rsidRPr="00B80FB7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и</w:t>
            </w:r>
            <w:r w:rsidRPr="00B80FB7">
              <w:rPr>
                <w:sz w:val="28"/>
                <w:szCs w:val="28"/>
              </w:rPr>
              <w:t xml:space="preserve"> малых форм хозяйствования </w:t>
            </w:r>
          </w:p>
          <w:p w:rsidR="00F463F0" w:rsidRPr="003E70DC" w:rsidRDefault="00F463F0" w:rsidP="00743E1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pStyle w:val="a9"/>
              <w:ind w:firstLine="34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Подготовка и размещение на сайте Минсельхоза Республики Марий Эл </w:t>
            </w:r>
            <w:r>
              <w:rPr>
                <w:bCs/>
                <w:szCs w:val="28"/>
              </w:rPr>
              <w:t xml:space="preserve">ежемесячной информации о ходе реализации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Эл, о реализации федеральных целевых программ развития </w:t>
            </w:r>
            <w:r>
              <w:rPr>
                <w:bCs/>
                <w:szCs w:val="28"/>
              </w:rPr>
              <w:lastRenderedPageBreak/>
              <w:t xml:space="preserve">агропромышленного комплекса республики и непрограммной части финансирования мероприятий. </w:t>
            </w:r>
          </w:p>
          <w:p w:rsidR="00F463F0" w:rsidRPr="003E70DC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Подготовка и размещение на сайте Минсельхоза Республики Марий Эл сводной информации о финансировании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2014 - 2020 годы</w:t>
            </w:r>
            <w:r>
              <w:rPr>
                <w:bCs/>
                <w:szCs w:val="28"/>
              </w:rPr>
              <w:t xml:space="preserve"> и о принятых нормативных правовых актов</w:t>
            </w:r>
            <w:r>
              <w:rPr>
                <w:szCs w:val="28"/>
              </w:rPr>
              <w:t xml:space="preserve"> в части реализации мероприятий ФЦП «Устойчивое развитие сельских территорий на 2014-2017 годы и на период до 2020 года».</w:t>
            </w:r>
          </w:p>
          <w:p w:rsidR="00F463F0" w:rsidRDefault="00F463F0" w:rsidP="00743E13">
            <w:pPr>
              <w:pStyle w:val="a9"/>
              <w:ind w:firstLine="34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Default="00F463F0" w:rsidP="00693DC0">
            <w:pPr>
              <w:pStyle w:val="a9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на сайте Минсельхоза Республики Марий Эл</w:t>
            </w:r>
            <w:r>
              <w:rPr>
                <w:bCs/>
                <w:szCs w:val="28"/>
              </w:rPr>
              <w:t xml:space="preserve"> принятых нормативных правовых актов по компетенции отдела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 xml:space="preserve">Рассмотрение жалоб и предложений </w:t>
            </w:r>
          </w:p>
          <w:p w:rsidR="00F463F0" w:rsidRPr="003E70DC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по мере поступления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Default="00F463F0" w:rsidP="00743E13">
            <w:pPr>
              <w:ind w:right="-32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 xml:space="preserve">Работа с письмами </w:t>
            </w:r>
          </w:p>
          <w:p w:rsidR="00F463F0" w:rsidRPr="003E70DC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в течение года</w:t>
            </w:r>
          </w:p>
        </w:tc>
      </w:tr>
      <w:tr w:rsidR="00F463F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B80FB7" w:rsidRDefault="00F463F0" w:rsidP="00743E1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B80FB7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</w:t>
            </w:r>
            <w:r w:rsidRPr="00B80FB7">
              <w:rPr>
                <w:sz w:val="28"/>
                <w:szCs w:val="28"/>
              </w:rPr>
              <w:t xml:space="preserve"> по запросам </w:t>
            </w:r>
            <w:r>
              <w:rPr>
                <w:sz w:val="28"/>
                <w:szCs w:val="28"/>
              </w:rPr>
              <w:t xml:space="preserve">министерств РМЭ, </w:t>
            </w:r>
            <w:r w:rsidRPr="00B80FB7">
              <w:rPr>
                <w:sz w:val="28"/>
                <w:szCs w:val="28"/>
              </w:rPr>
              <w:t xml:space="preserve">Прокуратуры РМЭ, УФСБ РФ по РМЭ, МВД РМЭ, </w:t>
            </w:r>
            <w:r>
              <w:rPr>
                <w:sz w:val="28"/>
                <w:szCs w:val="28"/>
              </w:rPr>
              <w:t xml:space="preserve">Природоохранной прокуратуры РМЭ, </w:t>
            </w:r>
            <w:r w:rsidRPr="00B80FB7">
              <w:rPr>
                <w:sz w:val="28"/>
                <w:szCs w:val="28"/>
              </w:rPr>
              <w:t xml:space="preserve">Счетной палаты РМЭ. </w:t>
            </w:r>
          </w:p>
          <w:p w:rsidR="00F463F0" w:rsidRPr="003E70DC" w:rsidRDefault="00F463F0" w:rsidP="00743E13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F0" w:rsidRPr="003E70DC" w:rsidRDefault="00F463F0" w:rsidP="00743E13">
            <w:pPr>
              <w:jc w:val="center"/>
              <w:rPr>
                <w:sz w:val="28"/>
                <w:szCs w:val="28"/>
              </w:rPr>
            </w:pPr>
            <w:r w:rsidRPr="003E70DC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61" w:rsidRPr="00B37461" w:rsidRDefault="00B37461" w:rsidP="00743E13">
            <w:pPr>
              <w:jc w:val="center"/>
              <w:rPr>
                <w:b/>
                <w:sz w:val="28"/>
                <w:szCs w:val="28"/>
              </w:rPr>
            </w:pPr>
            <w:r w:rsidRPr="00B37461">
              <w:rPr>
                <w:b/>
                <w:sz w:val="28"/>
                <w:szCs w:val="28"/>
              </w:rPr>
              <w:t>Отдел мониторинга и прогнозирования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 xml:space="preserve"> Подготовка проектов постановлений Правительства Республики Марий Эл:</w:t>
            </w: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проект постановления Правительства Республики Марий Эл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в Республике Марий Эл на 2014-2020 годы»;</w:t>
            </w: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проект постановления «Об утверждении нормативов чистого дохода от реализации продукции личного подсобного хозяйства на 2018 год»;</w:t>
            </w: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ind w:firstLine="35"/>
              <w:jc w:val="both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lastRenderedPageBreak/>
              <w:t xml:space="preserve">проект распоряжения Правительства Республики Марий Эл </w:t>
            </w:r>
            <w:r w:rsidRPr="00B37461">
              <w:rPr>
                <w:sz w:val="28"/>
                <w:szCs w:val="28"/>
              </w:rPr>
              <w:br/>
              <w:t>«Об утверждении  плана научно-технического обеспечения развития сельского хозяйства в Республике Марий Эл на 2017-2025 годы»</w:t>
            </w: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pStyle w:val="a9"/>
              <w:ind w:firstLine="33"/>
              <w:rPr>
                <w:szCs w:val="28"/>
              </w:rPr>
            </w:pPr>
          </w:p>
          <w:p w:rsidR="00B37461" w:rsidRPr="00B37461" w:rsidRDefault="00B37461" w:rsidP="00743E13">
            <w:pPr>
              <w:pStyle w:val="a9"/>
              <w:ind w:firstLine="33"/>
              <w:rPr>
                <w:szCs w:val="28"/>
              </w:rPr>
            </w:pPr>
          </w:p>
          <w:p w:rsidR="00B37461" w:rsidRPr="00B37461" w:rsidRDefault="00B37461" w:rsidP="00743E13">
            <w:pPr>
              <w:pStyle w:val="a9"/>
              <w:ind w:firstLine="33"/>
              <w:rPr>
                <w:szCs w:val="28"/>
              </w:rPr>
            </w:pPr>
            <w:r w:rsidRPr="00B37461">
              <w:rPr>
                <w:szCs w:val="28"/>
                <w:lang w:val="en-US"/>
              </w:rPr>
              <w:t>I</w:t>
            </w:r>
            <w:r w:rsidRPr="00B37461">
              <w:rPr>
                <w:szCs w:val="28"/>
              </w:rPr>
              <w:t xml:space="preserve"> квартал</w:t>
            </w: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 xml:space="preserve">   </w:t>
            </w: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до 10 декабря</w:t>
            </w: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январь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pStyle w:val="a9"/>
              <w:jc w:val="left"/>
              <w:rPr>
                <w:szCs w:val="28"/>
              </w:rPr>
            </w:pPr>
            <w:r w:rsidRPr="00B37461">
              <w:rPr>
                <w:szCs w:val="28"/>
              </w:rPr>
              <w:lastRenderedPageBreak/>
              <w:t xml:space="preserve">Проведение коллегии Министерства сельского хозяйства и продовольствия Республики Марий Эл по следующему вопросу: 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</w:pPr>
            <w:r w:rsidRPr="00B37461">
              <w:t>об итогах работы агропромышленного комплекса за 2016 год и изменении параметров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2014 - 2020 годы</w:t>
            </w:r>
          </w:p>
          <w:p w:rsidR="00B37461" w:rsidRPr="00B37461" w:rsidRDefault="00B37461" w:rsidP="00743E13">
            <w:pPr>
              <w:pStyle w:val="a9"/>
              <w:ind w:firstLine="601"/>
              <w:jc w:val="left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  <w:lang w:val="en-US"/>
              </w:rPr>
              <w:t xml:space="preserve">I </w:t>
            </w:r>
            <w:r w:rsidRPr="00B37461">
              <w:rPr>
                <w:sz w:val="28"/>
                <w:szCs w:val="28"/>
              </w:rPr>
              <w:t xml:space="preserve">квартал </w:t>
            </w: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both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pStyle w:val="a9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>Проведение семинар-совещаний: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>с руководителями сельскохозяйственных предприятий: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>по вопросам эффективности сельскохозяйственного производства;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 xml:space="preserve">по вопросам выполнения Соглашений </w:t>
            </w:r>
            <w:r w:rsidRPr="00B37461">
              <w:rPr>
                <w:rFonts w:cs="Tahoma"/>
                <w:lang w:val="x-none"/>
              </w:rPr>
              <w:t>о взаимодействии</w:t>
            </w:r>
            <w:r w:rsidRPr="00B37461">
              <w:rPr>
                <w:rFonts w:cs="Tahoma"/>
              </w:rPr>
              <w:t xml:space="preserve"> </w:t>
            </w:r>
            <w:r w:rsidRPr="00B37461">
              <w:rPr>
                <w:rFonts w:cs="Tahoma"/>
                <w:lang w:val="x-none"/>
              </w:rPr>
              <w:t>по развитию налогового потенциала республики</w:t>
            </w:r>
            <w:r w:rsidRPr="00B37461">
              <w:rPr>
                <w:szCs w:val="28"/>
              </w:rPr>
              <w:t xml:space="preserve">; 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>с главами крестьянских (фермерских) хозяйств -претендентами на участие в конкурсном отборе по программам поддержки начинающих фермеров и развития семейных животноводческих ферм;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>с главами крестьянских (фермерских) хозяйств, получивших гранты по программам поддержки начинающих фермеров и развития семейных животноводческих ферм по экономическим вопросам;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B37461">
              <w:rPr>
                <w:szCs w:val="28"/>
              </w:rPr>
              <w:t>с главными экономистами управлений (отделов) сельского хозяйства муниципальных образований районов по экономическим вопросам</w:t>
            </w:r>
          </w:p>
          <w:p w:rsidR="00B37461" w:rsidRPr="00B37461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в течение года</w:t>
            </w:r>
          </w:p>
          <w:p w:rsidR="00B37461" w:rsidRPr="00B37461" w:rsidRDefault="00B37461" w:rsidP="00743E13">
            <w:pPr>
              <w:tabs>
                <w:tab w:val="left" w:pos="1141"/>
              </w:tabs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в течение года</w:t>
            </w:r>
          </w:p>
          <w:p w:rsid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tabs>
                <w:tab w:val="left" w:pos="692"/>
              </w:tabs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по мере необходимости</w:t>
            </w: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Default="00B37461" w:rsidP="00743E13">
            <w:pPr>
              <w:tabs>
                <w:tab w:val="center" w:pos="1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37461" w:rsidRDefault="00B37461" w:rsidP="00743E13">
            <w:pPr>
              <w:tabs>
                <w:tab w:val="center" w:pos="1600"/>
              </w:tabs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tabs>
                <w:tab w:val="center" w:pos="1600"/>
              </w:tabs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по мере необходимости</w:t>
            </w: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ежеквартально</w:t>
            </w: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B37461" w:rsidRDefault="00B37461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a9"/>
              <w:jc w:val="left"/>
              <w:rPr>
                <w:szCs w:val="28"/>
              </w:rPr>
            </w:pPr>
            <w:r w:rsidRPr="00C21C03">
              <w:t>Прове</w:t>
            </w:r>
            <w:r>
              <w:t>дение</w:t>
            </w:r>
            <w:r w:rsidRPr="00C21C03">
              <w:t xml:space="preserve"> проверк</w:t>
            </w:r>
            <w:r>
              <w:t>и</w:t>
            </w:r>
            <w:r w:rsidRPr="00C21C03">
              <w:t>, прием</w:t>
            </w:r>
            <w:r>
              <w:t>а</w:t>
            </w:r>
            <w:r w:rsidRPr="00C21C03">
              <w:t>, согласовани</w:t>
            </w:r>
            <w:r>
              <w:t>я</w:t>
            </w:r>
            <w:r w:rsidRPr="00C21C03">
              <w:t xml:space="preserve"> и свод</w:t>
            </w:r>
            <w:r>
              <w:t>а</w:t>
            </w:r>
            <w:r w:rsidRPr="00C21C03">
              <w:t xml:space="preserve"> планов производственно-финансовой деятельности сельскохозяйственных предприятий на 2017 год 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апрель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21"/>
              <w:ind w:firstLine="0"/>
              <w:rPr>
                <w:szCs w:val="28"/>
              </w:rPr>
            </w:pPr>
            <w:r w:rsidRPr="00C21C03">
              <w:rPr>
                <w:szCs w:val="28"/>
              </w:rPr>
              <w:t>Разработ</w:t>
            </w:r>
            <w:r w:rsidR="000A52C3">
              <w:rPr>
                <w:szCs w:val="28"/>
              </w:rPr>
              <w:t>ка прогнозов</w:t>
            </w:r>
            <w:r w:rsidRPr="00C21C03">
              <w:rPr>
                <w:szCs w:val="28"/>
              </w:rPr>
              <w:t xml:space="preserve">: </w:t>
            </w:r>
          </w:p>
          <w:p w:rsidR="00B37461" w:rsidRPr="00C21C03" w:rsidRDefault="00B37461" w:rsidP="00743E13">
            <w:pPr>
              <w:pStyle w:val="21"/>
              <w:ind w:firstLine="601"/>
              <w:rPr>
                <w:szCs w:val="28"/>
              </w:rPr>
            </w:pPr>
            <w:r w:rsidRPr="00C21C03">
              <w:rPr>
                <w:szCs w:val="28"/>
              </w:rPr>
              <w:lastRenderedPageBreak/>
              <w:t>социально-экономического развития сельского хозяйства Республики Марий Эл на 2018 - 2020 гг.;</w:t>
            </w:r>
          </w:p>
          <w:p w:rsidR="00B37461" w:rsidRPr="00C21C03" w:rsidRDefault="00B37461" w:rsidP="00743E13">
            <w:pPr>
              <w:ind w:firstLine="601"/>
              <w:jc w:val="both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продовольственных балансов основных видов продукции</w:t>
            </w:r>
            <w:r w:rsidR="000A52C3">
              <w:rPr>
                <w:sz w:val="28"/>
                <w:szCs w:val="28"/>
              </w:rPr>
              <w:t xml:space="preserve"> </w:t>
            </w:r>
            <w:r w:rsidRPr="00C21C03">
              <w:rPr>
                <w:sz w:val="28"/>
                <w:szCs w:val="28"/>
              </w:rPr>
              <w:t>на 2017 - 2019 гг. с ежеквартальной корректировкой по факту</w:t>
            </w:r>
            <w:r w:rsidR="000A52C3">
              <w:rPr>
                <w:sz w:val="28"/>
                <w:szCs w:val="28"/>
              </w:rPr>
              <w:t xml:space="preserve"> </w:t>
            </w:r>
            <w:r w:rsidRPr="00C21C03">
              <w:rPr>
                <w:sz w:val="28"/>
                <w:szCs w:val="28"/>
              </w:rPr>
              <w:t>и представить в Министерство сельского хозяйства Российской Федерации;</w:t>
            </w:r>
          </w:p>
          <w:p w:rsidR="00B37461" w:rsidRPr="00C21C03" w:rsidRDefault="00B37461" w:rsidP="00743E13">
            <w:pPr>
              <w:ind w:firstLine="601"/>
              <w:jc w:val="both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баланса трудовых ресурсов на 2017 - 2019 гг.</w:t>
            </w:r>
            <w:r>
              <w:rPr>
                <w:sz w:val="28"/>
                <w:szCs w:val="28"/>
              </w:rPr>
              <w:t xml:space="preserve"> </w:t>
            </w:r>
            <w:r w:rsidRPr="00C21C03">
              <w:rPr>
                <w:sz w:val="28"/>
                <w:szCs w:val="28"/>
              </w:rPr>
              <w:t>по отрасли сельское хозяйство.</w:t>
            </w:r>
          </w:p>
          <w:p w:rsidR="00B37461" w:rsidRPr="00C21C03" w:rsidRDefault="00B37461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  <w:lang w:val="en-US"/>
              </w:rPr>
              <w:lastRenderedPageBreak/>
              <w:t>II</w:t>
            </w:r>
            <w:r w:rsidRPr="00C21C03">
              <w:rPr>
                <w:sz w:val="28"/>
                <w:szCs w:val="28"/>
              </w:rPr>
              <w:t>I квартал</w:t>
            </w: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ежеквартально</w:t>
            </w: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  <w:lang w:val="en-US"/>
              </w:rPr>
              <w:t>IV</w:t>
            </w:r>
            <w:r w:rsidRPr="00C21C03">
              <w:rPr>
                <w:sz w:val="28"/>
                <w:szCs w:val="28"/>
              </w:rPr>
              <w:t xml:space="preserve"> квартал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21"/>
              <w:ind w:firstLine="0"/>
              <w:rPr>
                <w:szCs w:val="28"/>
              </w:rPr>
            </w:pPr>
            <w:r w:rsidRPr="00C21C03">
              <w:rPr>
                <w:szCs w:val="28"/>
              </w:rPr>
              <w:lastRenderedPageBreak/>
              <w:t>Прове</w:t>
            </w:r>
            <w:r w:rsidR="000A52C3">
              <w:rPr>
                <w:szCs w:val="28"/>
              </w:rPr>
              <w:t>дение</w:t>
            </w:r>
            <w:r w:rsidRPr="00C21C03">
              <w:rPr>
                <w:szCs w:val="28"/>
              </w:rPr>
              <w:t xml:space="preserve"> прием</w:t>
            </w:r>
            <w:r w:rsidR="000A52C3">
              <w:rPr>
                <w:szCs w:val="28"/>
              </w:rPr>
              <w:t>а</w:t>
            </w:r>
            <w:r w:rsidRPr="00C21C03">
              <w:rPr>
                <w:szCs w:val="28"/>
              </w:rPr>
              <w:t xml:space="preserve"> и свод</w:t>
            </w:r>
            <w:r w:rsidR="000A52C3">
              <w:rPr>
                <w:szCs w:val="28"/>
              </w:rPr>
              <w:t>а</w:t>
            </w:r>
            <w:r w:rsidRPr="00C21C03">
              <w:rPr>
                <w:szCs w:val="28"/>
              </w:rPr>
              <w:t xml:space="preserve"> уточненного прогноза развития сельского хозяйства по муниципальным образованиям республики</w:t>
            </w:r>
            <w:r>
              <w:rPr>
                <w:szCs w:val="28"/>
              </w:rPr>
              <w:t xml:space="preserve"> </w:t>
            </w:r>
            <w:r w:rsidRPr="00C21C03">
              <w:rPr>
                <w:szCs w:val="28"/>
              </w:rPr>
              <w:t>на 2018 год.</w:t>
            </w:r>
          </w:p>
          <w:p w:rsidR="00B37461" w:rsidRPr="00C21C03" w:rsidRDefault="00B37461" w:rsidP="00743E13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  <w:lang w:val="en-US"/>
              </w:rPr>
              <w:t>II</w:t>
            </w:r>
            <w:r w:rsidRPr="00C21C03">
              <w:rPr>
                <w:sz w:val="28"/>
                <w:szCs w:val="28"/>
              </w:rPr>
              <w:t>-</w:t>
            </w:r>
            <w:r w:rsidRPr="00C21C03">
              <w:rPr>
                <w:sz w:val="28"/>
                <w:szCs w:val="28"/>
                <w:lang w:val="en-US"/>
              </w:rPr>
              <w:t>III</w:t>
            </w:r>
            <w:r w:rsidRPr="00C21C03">
              <w:rPr>
                <w:sz w:val="28"/>
                <w:szCs w:val="28"/>
              </w:rPr>
              <w:t xml:space="preserve"> квартал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jc w:val="both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ние</w:t>
            </w:r>
            <w:r w:rsidRPr="00C21C0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а</w:t>
            </w:r>
            <w:r w:rsidRPr="00C21C0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ходе и результатах реализации </w:t>
            </w:r>
            <w:r w:rsidRPr="00C21C03">
              <w:rPr>
                <w:sz w:val="28"/>
                <w:szCs w:val="28"/>
              </w:rPr>
              <w:t>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2014-2020 годы</w:t>
            </w:r>
          </w:p>
          <w:p w:rsidR="00B37461" w:rsidRPr="00C21C03" w:rsidRDefault="00B37461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ежеквартально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both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C21C03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C21C03">
              <w:rPr>
                <w:sz w:val="28"/>
                <w:szCs w:val="28"/>
              </w:rPr>
              <w:t xml:space="preserve"> Паспорта Республики Марий Эл о ходе реализации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</w:t>
            </w:r>
            <w:r w:rsidRPr="00C21C03">
              <w:rPr>
                <w:sz w:val="28"/>
                <w:szCs w:val="28"/>
              </w:rPr>
              <w:br/>
              <w:t>на 2014 - 2020 годы с представлением  в Министерство сельского</w:t>
            </w:r>
            <w:r>
              <w:rPr>
                <w:sz w:val="28"/>
                <w:szCs w:val="28"/>
              </w:rPr>
              <w:t xml:space="preserve"> хозяйства Российской Федерации</w:t>
            </w:r>
          </w:p>
          <w:p w:rsidR="00B37461" w:rsidRPr="00C21C03" w:rsidRDefault="00B37461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ежеквартально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jc w:val="both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C21C03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Pr="00C21C03">
              <w:rPr>
                <w:sz w:val="28"/>
                <w:szCs w:val="28"/>
              </w:rPr>
              <w:t xml:space="preserve"> выполнения контрольных целевых показателей реализации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sz w:val="28"/>
                <w:szCs w:val="28"/>
              </w:rPr>
              <w:t xml:space="preserve"> </w:t>
            </w:r>
            <w:r w:rsidRPr="00C21C03">
              <w:rPr>
                <w:sz w:val="28"/>
                <w:szCs w:val="28"/>
              </w:rPr>
              <w:t xml:space="preserve">в Республике Марий Эл на 2014 - 2020 годы </w:t>
            </w:r>
          </w:p>
          <w:p w:rsidR="000A52C3" w:rsidRPr="00C21C03" w:rsidRDefault="000A52C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jc w:val="center"/>
              <w:rPr>
                <w:sz w:val="28"/>
                <w:szCs w:val="28"/>
              </w:rPr>
            </w:pP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ind w:firstLine="34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Осуществл</w:t>
            </w:r>
            <w:r w:rsidR="000A52C3">
              <w:rPr>
                <w:sz w:val="28"/>
                <w:szCs w:val="28"/>
              </w:rPr>
              <w:t>ение</w:t>
            </w:r>
            <w:r w:rsidRPr="00B37461">
              <w:rPr>
                <w:sz w:val="28"/>
                <w:szCs w:val="28"/>
              </w:rPr>
              <w:t xml:space="preserve"> мониторинг</w:t>
            </w:r>
            <w:r w:rsidR="000A52C3">
              <w:rPr>
                <w:sz w:val="28"/>
                <w:szCs w:val="28"/>
              </w:rPr>
              <w:t>а</w:t>
            </w:r>
            <w:r w:rsidRPr="00B37461">
              <w:rPr>
                <w:sz w:val="28"/>
                <w:szCs w:val="28"/>
              </w:rPr>
              <w:t xml:space="preserve"> социально-экономических и производственных показателей деятельности сельскохозяйственных предприятий </w:t>
            </w:r>
          </w:p>
          <w:p w:rsidR="000A52C3" w:rsidRPr="00B37461" w:rsidRDefault="000A52C3" w:rsidP="00743E1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ежемесячно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pStyle w:val="a9"/>
              <w:jc w:val="left"/>
              <w:rPr>
                <w:szCs w:val="28"/>
              </w:rPr>
            </w:pPr>
            <w:r w:rsidRPr="00B37461">
              <w:rPr>
                <w:szCs w:val="28"/>
              </w:rPr>
              <w:t>Осуществл</w:t>
            </w:r>
            <w:r w:rsidR="000A52C3">
              <w:rPr>
                <w:szCs w:val="28"/>
              </w:rPr>
              <w:t xml:space="preserve">ение </w:t>
            </w:r>
            <w:r w:rsidRPr="00B37461">
              <w:rPr>
                <w:szCs w:val="28"/>
              </w:rPr>
              <w:t>мониторинг</w:t>
            </w:r>
            <w:r w:rsidR="000A52C3">
              <w:rPr>
                <w:szCs w:val="28"/>
              </w:rPr>
              <w:t>а</w:t>
            </w:r>
            <w:r w:rsidRPr="00B37461">
              <w:rPr>
                <w:szCs w:val="28"/>
              </w:rPr>
              <w:t xml:space="preserve"> численности, уровня заработной платы работников </w:t>
            </w:r>
            <w:r w:rsidRPr="00B37461">
              <w:rPr>
                <w:szCs w:val="28"/>
              </w:rPr>
              <w:lastRenderedPageBreak/>
              <w:t>сельскохозяйственных предприятий</w:t>
            </w:r>
          </w:p>
          <w:p w:rsidR="00B37461" w:rsidRPr="00B37461" w:rsidRDefault="00B37461" w:rsidP="00743E13">
            <w:pPr>
              <w:pStyle w:val="a9"/>
              <w:jc w:val="left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pStyle w:val="a9"/>
              <w:jc w:val="left"/>
              <w:rPr>
                <w:szCs w:val="28"/>
              </w:rPr>
            </w:pPr>
            <w:r w:rsidRPr="00B37461">
              <w:rPr>
                <w:szCs w:val="28"/>
              </w:rPr>
              <w:lastRenderedPageBreak/>
              <w:t>Осуществл</w:t>
            </w:r>
            <w:r w:rsidR="000A52C3">
              <w:rPr>
                <w:szCs w:val="28"/>
              </w:rPr>
              <w:t>ение</w:t>
            </w:r>
            <w:r w:rsidRPr="00B37461">
              <w:rPr>
                <w:szCs w:val="28"/>
              </w:rPr>
              <w:t xml:space="preserve"> мониторинг</w:t>
            </w:r>
            <w:r w:rsidR="000A52C3">
              <w:rPr>
                <w:szCs w:val="28"/>
              </w:rPr>
              <w:t>а</w:t>
            </w:r>
            <w:r w:rsidRPr="00B37461">
              <w:rPr>
                <w:szCs w:val="28"/>
              </w:rPr>
              <w:t xml:space="preserve"> выполнения основных показателей  Соглашений </w:t>
            </w:r>
            <w:r w:rsidRPr="00B37461">
              <w:rPr>
                <w:rFonts w:cs="Tahoma"/>
                <w:szCs w:val="28"/>
                <w:lang w:val="x-none"/>
              </w:rPr>
              <w:t>о взаимодействии</w:t>
            </w:r>
            <w:r w:rsidRPr="00B37461">
              <w:rPr>
                <w:rFonts w:cs="Tahoma"/>
                <w:szCs w:val="28"/>
              </w:rPr>
              <w:t xml:space="preserve"> </w:t>
            </w:r>
            <w:r w:rsidRPr="00B37461">
              <w:rPr>
                <w:rFonts w:cs="Tahoma"/>
                <w:szCs w:val="28"/>
                <w:lang w:val="x-none"/>
              </w:rPr>
              <w:t>с организациями агропромышленного комплекса по развитию налогового потенциала республики</w:t>
            </w:r>
          </w:p>
          <w:p w:rsidR="00B37461" w:rsidRPr="00B37461" w:rsidRDefault="00B37461" w:rsidP="00743E13">
            <w:pPr>
              <w:pStyle w:val="a9"/>
              <w:jc w:val="left"/>
              <w:rPr>
                <w:szCs w:val="28"/>
                <w:lang w:val="x-none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ежемесячно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743E13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B37461">
              <w:rPr>
                <w:sz w:val="28"/>
                <w:szCs w:val="28"/>
              </w:rPr>
              <w:t>Уточнение объема поставок продовольственных товаров для обеспечения</w:t>
            </w:r>
            <w:r w:rsidR="000A52C3">
              <w:rPr>
                <w:sz w:val="28"/>
                <w:szCs w:val="28"/>
              </w:rPr>
              <w:t xml:space="preserve"> </w:t>
            </w:r>
            <w:r w:rsidRPr="00B37461">
              <w:rPr>
                <w:sz w:val="28"/>
                <w:szCs w:val="28"/>
              </w:rPr>
              <w:t>государственных нужд и нужд населения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61" w:rsidRPr="00B37461" w:rsidRDefault="00B37461" w:rsidP="00693DC0">
            <w:pPr>
              <w:rPr>
                <w:bCs/>
                <w:sz w:val="28"/>
                <w:szCs w:val="28"/>
              </w:rPr>
            </w:pPr>
            <w:r w:rsidRPr="00B37461">
              <w:rPr>
                <w:bCs/>
                <w:sz w:val="28"/>
                <w:szCs w:val="28"/>
              </w:rPr>
              <w:t>Проведение заседаний рабочей группы при территориальной комиссии по финансовому оздоровлению сельскохозяйственных товаропроизводителей Республики Марий Эл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 xml:space="preserve">в течение года </w:t>
            </w: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(по мере необходимости)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both"/>
              <w:rPr>
                <w:bCs/>
                <w:sz w:val="28"/>
                <w:szCs w:val="28"/>
              </w:rPr>
            </w:pPr>
            <w:r w:rsidRPr="00C21C03">
              <w:rPr>
                <w:bCs/>
                <w:sz w:val="28"/>
                <w:szCs w:val="28"/>
              </w:rPr>
              <w:t>Проведение заседаний территориальной комиссии по финансовому оздоровлению сельскохозяйственных товаропроизводителей Республики М</w:t>
            </w:r>
            <w:r>
              <w:rPr>
                <w:bCs/>
                <w:sz w:val="28"/>
                <w:szCs w:val="28"/>
              </w:rPr>
              <w:t>арий Эл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 (не менее 4 заседаний)</w:t>
            </w: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Проведение заседания рабочей</w:t>
            </w:r>
            <w:r w:rsidRPr="00D32655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  <w:lang w:val="ru-RU"/>
              </w:rPr>
              <w:t>ы</w:t>
            </w:r>
            <w:r w:rsidRPr="00D3265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  <w:lang w:val="ru-RU"/>
              </w:rPr>
              <w:t xml:space="preserve">реализации Плана </w:t>
            </w:r>
            <w:r w:rsidRPr="00D32655">
              <w:rPr>
                <w:sz w:val="28"/>
                <w:szCs w:val="28"/>
              </w:rPr>
              <w:t>научно-технического обеспечения развития сельского хозяйства в Республике Марий Эл на 2017-2025 годы</w:t>
            </w:r>
          </w:p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 xml:space="preserve">в течение года </w:t>
            </w: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(по мере необходимости)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 конкурсный отбор претендентов на участие в программах поддержки начинающих фермеров и развития семейных животноводческих ферм</w:t>
            </w:r>
          </w:p>
          <w:p w:rsidR="00B37461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 xml:space="preserve">в течение года </w:t>
            </w:r>
          </w:p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согласно приказу об отборе</w:t>
            </w:r>
            <w:r w:rsidRPr="00C21C03">
              <w:rPr>
                <w:sz w:val="28"/>
                <w:szCs w:val="28"/>
              </w:rPr>
              <w:t>)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 w:rsidRPr="00C21C03">
              <w:rPr>
                <w:sz w:val="28"/>
                <w:szCs w:val="28"/>
                <w:lang w:val="ru-RU"/>
              </w:rPr>
              <w:t xml:space="preserve">Администрирование информационной системы </w:t>
            </w:r>
            <w:proofErr w:type="spellStart"/>
            <w:r w:rsidRPr="00C21C03">
              <w:rPr>
                <w:sz w:val="28"/>
                <w:szCs w:val="28"/>
                <w:lang w:val="ru-RU"/>
              </w:rPr>
              <w:t>похозяйственного</w:t>
            </w:r>
            <w:proofErr w:type="spellEnd"/>
            <w:r w:rsidRPr="00C21C03">
              <w:rPr>
                <w:sz w:val="28"/>
                <w:szCs w:val="28"/>
                <w:lang w:val="ru-RU"/>
              </w:rPr>
              <w:t xml:space="preserve"> учета, </w:t>
            </w:r>
            <w:r w:rsidRPr="00C21C03">
              <w:rPr>
                <w:sz w:val="28"/>
                <w:szCs w:val="28"/>
              </w:rPr>
              <w:t>обеспеч</w:t>
            </w:r>
            <w:r w:rsidRPr="00C21C03">
              <w:rPr>
                <w:sz w:val="28"/>
                <w:szCs w:val="28"/>
                <w:lang w:val="ru-RU"/>
              </w:rPr>
              <w:t>ивающей</w:t>
            </w:r>
            <w:r w:rsidRPr="00C21C03">
              <w:rPr>
                <w:sz w:val="28"/>
                <w:szCs w:val="28"/>
              </w:rPr>
              <w:t xml:space="preserve"> </w:t>
            </w:r>
            <w:r w:rsidRPr="00C21C03">
              <w:rPr>
                <w:sz w:val="28"/>
                <w:szCs w:val="28"/>
                <w:lang w:val="ru-RU"/>
              </w:rPr>
              <w:t>автоматизацию учета личных подсобных хозяйств городских, сельских поселений и городских округов, а так же контроль и анализ</w:t>
            </w:r>
            <w:r>
              <w:rPr>
                <w:sz w:val="28"/>
                <w:szCs w:val="28"/>
                <w:lang w:val="ru-RU"/>
              </w:rPr>
              <w:t xml:space="preserve"> информации в указанной сфере</w:t>
            </w:r>
          </w:p>
          <w:p w:rsidR="00B37461" w:rsidRPr="00C21C03" w:rsidRDefault="00B37461" w:rsidP="00743E13">
            <w:pPr>
              <w:pStyle w:val="3"/>
              <w:spacing w:before="0"/>
              <w:ind w:left="0" w:firstLine="709"/>
              <w:rPr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 w:rsidRPr="00C21C03">
              <w:rPr>
                <w:sz w:val="28"/>
                <w:szCs w:val="28"/>
                <w:lang w:val="ru-RU"/>
              </w:rPr>
              <w:t>Разработка программного обеспечения для агропромышленног</w:t>
            </w:r>
            <w:r>
              <w:rPr>
                <w:sz w:val="28"/>
                <w:szCs w:val="28"/>
                <w:lang w:val="ru-RU"/>
              </w:rPr>
              <w:t>о комплекса Республики Марий Эл</w:t>
            </w:r>
          </w:p>
          <w:p w:rsidR="000A52C3" w:rsidRPr="00C21C03" w:rsidRDefault="000A52C3" w:rsidP="00743E13">
            <w:pPr>
              <w:pStyle w:val="3"/>
              <w:spacing w:before="0"/>
              <w:ind w:left="0" w:firstLine="34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</w:t>
            </w:r>
            <w:r w:rsidR="000A52C3"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  <w:lang w:val="ru-RU"/>
              </w:rPr>
              <w:t xml:space="preserve"> размещени</w:t>
            </w:r>
            <w:r w:rsidR="000A52C3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информации на интернет-портале Министерства сельского хозяйства и продовольствия Республики Марий Эл </w:t>
            </w:r>
          </w:p>
          <w:p w:rsidR="000A52C3" w:rsidRPr="00C21C03" w:rsidRDefault="000A52C3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 w:rsidRPr="00C21C03">
              <w:rPr>
                <w:sz w:val="28"/>
                <w:szCs w:val="28"/>
                <w:lang w:val="ru-RU"/>
              </w:rPr>
              <w:t>Осуществл</w:t>
            </w:r>
            <w:r w:rsidR="000A52C3">
              <w:rPr>
                <w:sz w:val="28"/>
                <w:szCs w:val="28"/>
                <w:lang w:val="ru-RU"/>
              </w:rPr>
              <w:t>ение</w:t>
            </w:r>
            <w:r w:rsidRPr="00C21C03">
              <w:rPr>
                <w:sz w:val="28"/>
                <w:szCs w:val="28"/>
                <w:lang w:val="ru-RU"/>
              </w:rPr>
              <w:t xml:space="preserve"> проверк</w:t>
            </w:r>
            <w:r w:rsidR="000A52C3">
              <w:rPr>
                <w:sz w:val="28"/>
                <w:szCs w:val="28"/>
                <w:lang w:val="ru-RU"/>
              </w:rPr>
              <w:t>и</w:t>
            </w:r>
            <w:r w:rsidRPr="00C21C03">
              <w:rPr>
                <w:sz w:val="28"/>
                <w:szCs w:val="28"/>
                <w:lang w:val="ru-RU"/>
              </w:rPr>
              <w:t xml:space="preserve"> бизнес-планов претендентов на участие в конкурсном отборе </w:t>
            </w:r>
            <w:r w:rsidRPr="00C21C03">
              <w:rPr>
                <w:sz w:val="28"/>
                <w:szCs w:val="28"/>
                <w:lang w:val="ru-RU"/>
              </w:rPr>
              <w:lastRenderedPageBreak/>
              <w:t>начинающих фермеров и участников семейных животноводческих ферм</w:t>
            </w:r>
          </w:p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 w:rsidRPr="00C21C03">
              <w:rPr>
                <w:sz w:val="28"/>
                <w:szCs w:val="28"/>
                <w:lang w:val="ru-RU"/>
              </w:rPr>
              <w:lastRenderedPageBreak/>
              <w:t>Осуществл</w:t>
            </w:r>
            <w:r w:rsidR="000A52C3">
              <w:rPr>
                <w:sz w:val="28"/>
                <w:szCs w:val="28"/>
                <w:lang w:val="ru-RU"/>
              </w:rPr>
              <w:t>ение</w:t>
            </w:r>
            <w:r w:rsidRPr="00C21C03">
              <w:rPr>
                <w:sz w:val="28"/>
                <w:szCs w:val="28"/>
                <w:lang w:val="ru-RU"/>
              </w:rPr>
              <w:t xml:space="preserve"> мониторинг</w:t>
            </w:r>
            <w:r w:rsidR="000A52C3">
              <w:rPr>
                <w:sz w:val="28"/>
                <w:szCs w:val="28"/>
                <w:lang w:val="ru-RU"/>
              </w:rPr>
              <w:t>а</w:t>
            </w:r>
            <w:r w:rsidRPr="00C21C03">
              <w:rPr>
                <w:sz w:val="28"/>
                <w:szCs w:val="28"/>
                <w:lang w:val="ru-RU"/>
              </w:rPr>
              <w:t xml:space="preserve"> выполнения показателей бизнес-планов  победителей</w:t>
            </w:r>
            <w:r w:rsidR="000A52C3">
              <w:rPr>
                <w:sz w:val="28"/>
                <w:szCs w:val="28"/>
                <w:lang w:val="ru-RU"/>
              </w:rPr>
              <w:t xml:space="preserve"> </w:t>
            </w:r>
            <w:r w:rsidRPr="00C21C03">
              <w:rPr>
                <w:sz w:val="28"/>
                <w:szCs w:val="28"/>
                <w:lang w:val="ru-RU"/>
              </w:rPr>
              <w:t xml:space="preserve">конкурсного отбора начинающих фермеров и семейных животноводческих ферм </w:t>
            </w:r>
          </w:p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  <w:r w:rsidRPr="00C21C03">
              <w:rPr>
                <w:sz w:val="28"/>
                <w:szCs w:val="28"/>
                <w:lang w:val="ru-RU"/>
              </w:rPr>
              <w:t>Осуществл</w:t>
            </w:r>
            <w:r w:rsidR="000A52C3">
              <w:rPr>
                <w:sz w:val="28"/>
                <w:szCs w:val="28"/>
                <w:lang w:val="ru-RU"/>
              </w:rPr>
              <w:t>ение</w:t>
            </w:r>
            <w:r w:rsidRPr="00C21C03">
              <w:rPr>
                <w:sz w:val="28"/>
                <w:szCs w:val="28"/>
                <w:lang w:val="ru-RU"/>
              </w:rPr>
              <w:t xml:space="preserve"> проверк</w:t>
            </w:r>
            <w:r w:rsidR="000A52C3">
              <w:rPr>
                <w:sz w:val="28"/>
                <w:szCs w:val="28"/>
                <w:lang w:val="ru-RU"/>
              </w:rPr>
              <w:t>и</w:t>
            </w:r>
            <w:r w:rsidRPr="00C21C03">
              <w:rPr>
                <w:sz w:val="28"/>
                <w:szCs w:val="28"/>
                <w:lang w:val="ru-RU"/>
              </w:rPr>
              <w:t xml:space="preserve"> бизнес-планов предприятий АПК при отборе в Межведомственную комиссию по инвестициям и реструктуризации экономики при Правительстве Республики Марий Эл</w:t>
            </w:r>
          </w:p>
          <w:p w:rsidR="00B37461" w:rsidRPr="00C21C03" w:rsidRDefault="00B37461" w:rsidP="00743E13">
            <w:pPr>
              <w:pStyle w:val="3"/>
              <w:spacing w:before="0"/>
              <w:ind w:left="0"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pStyle w:val="a9"/>
              <w:jc w:val="left"/>
              <w:rPr>
                <w:szCs w:val="28"/>
              </w:rPr>
            </w:pPr>
            <w:r w:rsidRPr="00C21C03">
              <w:rPr>
                <w:szCs w:val="28"/>
              </w:rPr>
              <w:t>Подготов</w:t>
            </w:r>
            <w:r w:rsidR="000A52C3">
              <w:rPr>
                <w:szCs w:val="28"/>
              </w:rPr>
              <w:t>ка</w:t>
            </w:r>
            <w:r w:rsidRPr="00C21C03">
              <w:rPr>
                <w:szCs w:val="28"/>
              </w:rPr>
              <w:t xml:space="preserve"> анализ</w:t>
            </w:r>
            <w:r w:rsidR="000A52C3">
              <w:rPr>
                <w:szCs w:val="28"/>
              </w:rPr>
              <w:t>ов</w:t>
            </w:r>
            <w:r w:rsidRPr="00C21C03">
              <w:rPr>
                <w:szCs w:val="28"/>
              </w:rPr>
              <w:t xml:space="preserve">: </w:t>
            </w:r>
          </w:p>
          <w:p w:rsidR="00B37461" w:rsidRPr="00C21C03" w:rsidRDefault="00B37461" w:rsidP="00743E13">
            <w:pPr>
              <w:pStyle w:val="a9"/>
              <w:ind w:firstLine="601"/>
              <w:jc w:val="left"/>
              <w:rPr>
                <w:szCs w:val="28"/>
              </w:rPr>
            </w:pPr>
            <w:r w:rsidRPr="00C21C03">
              <w:rPr>
                <w:szCs w:val="28"/>
              </w:rPr>
              <w:t>производственно-экономической деятельности сельскохозяйственных предприятий за 2016 год и ежеквартально</w:t>
            </w:r>
            <w:r w:rsidR="000A52C3">
              <w:rPr>
                <w:szCs w:val="28"/>
              </w:rPr>
              <w:t xml:space="preserve"> </w:t>
            </w:r>
            <w:r w:rsidRPr="00C21C03">
              <w:rPr>
                <w:szCs w:val="28"/>
              </w:rPr>
              <w:t>в течение 2017 года;</w:t>
            </w:r>
          </w:p>
          <w:p w:rsidR="00B37461" w:rsidRPr="00C21C03" w:rsidRDefault="00B37461" w:rsidP="00743E13">
            <w:pPr>
              <w:pStyle w:val="a9"/>
              <w:ind w:firstLine="601"/>
              <w:jc w:val="left"/>
              <w:rPr>
                <w:szCs w:val="28"/>
              </w:rPr>
            </w:pPr>
            <w:r w:rsidRPr="00C21C03">
              <w:rPr>
                <w:szCs w:val="28"/>
              </w:rPr>
              <w:t>по уровню эффективности производства за 2016 год;</w:t>
            </w:r>
          </w:p>
          <w:p w:rsidR="00B37461" w:rsidRPr="00C21C03" w:rsidRDefault="00B37461" w:rsidP="00743E13">
            <w:pPr>
              <w:pStyle w:val="a9"/>
              <w:ind w:firstLine="601"/>
              <w:jc w:val="left"/>
              <w:rPr>
                <w:szCs w:val="28"/>
              </w:rPr>
            </w:pPr>
            <w:r w:rsidRPr="00C21C03">
              <w:rPr>
                <w:szCs w:val="28"/>
              </w:rPr>
              <w:t>состояния заработной платы работников сельскохозяйственных предприятий за 2016 год и ежеквартально в течение 2017 года;</w:t>
            </w:r>
          </w:p>
          <w:p w:rsidR="00B37461" w:rsidRPr="00C21C03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C21C03">
              <w:rPr>
                <w:szCs w:val="28"/>
              </w:rPr>
              <w:t>эффективности использования материально-технических ресурсов сельхозпредприятиями республики за 2016 год и ежеквартально в течение 2017 года;</w:t>
            </w:r>
          </w:p>
          <w:p w:rsidR="00B37461" w:rsidRPr="00C21C03" w:rsidRDefault="00B37461" w:rsidP="00743E13">
            <w:pPr>
              <w:pStyle w:val="a9"/>
              <w:ind w:firstLine="601"/>
              <w:jc w:val="both"/>
              <w:rPr>
                <w:szCs w:val="28"/>
              </w:rPr>
            </w:pPr>
            <w:r w:rsidRPr="00C21C03">
              <w:rPr>
                <w:szCs w:val="28"/>
              </w:rPr>
              <w:t>изъятия финансовых ресурсов из аграрного сектора через систему цен за 2016 год;</w:t>
            </w:r>
          </w:p>
          <w:p w:rsidR="00B37461" w:rsidRPr="00C21C03" w:rsidRDefault="00B37461" w:rsidP="00743E13">
            <w:pPr>
              <w:ind w:firstLine="601"/>
              <w:jc w:val="both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основных производственных показателей деятельности в целом по республике и по отдельным сельскохозяйственным предприятиям.</w:t>
            </w:r>
          </w:p>
          <w:p w:rsidR="00B37461" w:rsidRPr="00C21C03" w:rsidRDefault="00B37461" w:rsidP="00743E13">
            <w:pPr>
              <w:ind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B3746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61" w:rsidRPr="00C21C03" w:rsidRDefault="001D447F" w:rsidP="00743E13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Оказание:</w:t>
            </w:r>
            <w:r w:rsidR="00B37461" w:rsidRPr="00C21C03">
              <w:rPr>
                <w:szCs w:val="28"/>
              </w:rPr>
              <w:t xml:space="preserve"> </w:t>
            </w:r>
          </w:p>
          <w:p w:rsidR="00B37461" w:rsidRPr="00C21C03" w:rsidRDefault="00B37461" w:rsidP="00743E13">
            <w:pPr>
              <w:pStyle w:val="a9"/>
              <w:ind w:firstLine="601"/>
              <w:jc w:val="left"/>
              <w:rPr>
                <w:szCs w:val="28"/>
              </w:rPr>
            </w:pPr>
            <w:r w:rsidRPr="00C21C03">
              <w:rPr>
                <w:szCs w:val="28"/>
              </w:rPr>
              <w:t>методическ</w:t>
            </w:r>
            <w:r w:rsidR="00115331">
              <w:rPr>
                <w:szCs w:val="28"/>
              </w:rPr>
              <w:t>ой помощи</w:t>
            </w:r>
            <w:r w:rsidRPr="00C21C03">
              <w:rPr>
                <w:szCs w:val="28"/>
              </w:rPr>
              <w:t xml:space="preserve"> предприятиям агропромышленного комплекса в вопросах совершенствования оплаты труда;</w:t>
            </w:r>
          </w:p>
          <w:p w:rsidR="00B37461" w:rsidRPr="00C21C03" w:rsidRDefault="00B37461" w:rsidP="00743E13">
            <w:pPr>
              <w:pStyle w:val="ConsPlusNormal"/>
              <w:widowControl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21C03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1153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1C03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1153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C0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 агропромышленного комплекса в составлении бизнес-планов;</w:t>
            </w:r>
          </w:p>
          <w:p w:rsidR="00B37461" w:rsidRPr="00C21C03" w:rsidRDefault="00B37461" w:rsidP="00743E13">
            <w:pPr>
              <w:ind w:firstLine="601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консультации экономистам предприятий агропромышленного комплекса по экономическим вопросам.</w:t>
            </w:r>
          </w:p>
          <w:p w:rsidR="00B37461" w:rsidRPr="00C21C03" w:rsidRDefault="00B37461" w:rsidP="00743E13">
            <w:pPr>
              <w:ind w:firstLine="601"/>
              <w:jc w:val="both"/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61" w:rsidRPr="00C21C03" w:rsidRDefault="00B37461" w:rsidP="00743E13">
            <w:pPr>
              <w:jc w:val="center"/>
              <w:rPr>
                <w:sz w:val="28"/>
                <w:szCs w:val="28"/>
              </w:rPr>
            </w:pPr>
            <w:r w:rsidRPr="00C21C03">
              <w:rPr>
                <w:sz w:val="28"/>
                <w:szCs w:val="28"/>
              </w:rPr>
              <w:t>в течение года</w:t>
            </w:r>
          </w:p>
        </w:tc>
      </w:tr>
      <w:tr w:rsidR="00115331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31" w:rsidRPr="00115331" w:rsidRDefault="00115331" w:rsidP="00743E13">
            <w:pPr>
              <w:jc w:val="center"/>
              <w:rPr>
                <w:b/>
                <w:sz w:val="28"/>
                <w:szCs w:val="28"/>
              </w:rPr>
            </w:pPr>
            <w:r w:rsidRPr="00115331">
              <w:rPr>
                <w:b/>
                <w:sz w:val="28"/>
              </w:rPr>
              <w:t>Отдел бухгалтерского учета и ревизионной работы</w:t>
            </w:r>
          </w:p>
        </w:tc>
      </w:tr>
      <w:tr w:rsidR="0011533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Default="00115331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семинара-совещания с главными бухгалтерами управлений (отделов) сельского хозяйства муниципальных образований:</w:t>
            </w:r>
          </w:p>
          <w:p w:rsidR="00115331" w:rsidRDefault="00115331" w:rsidP="00743E13">
            <w:pPr>
              <w:rPr>
                <w:sz w:val="28"/>
              </w:rPr>
            </w:pPr>
            <w:r>
              <w:rPr>
                <w:sz w:val="28"/>
              </w:rPr>
              <w:t>«Особенности составления форм отчетности о финансово-экономическом состоянии товаропроизводителей АПК»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Default="00115331" w:rsidP="00743E13">
            <w:pPr>
              <w:jc w:val="center"/>
              <w:rPr>
                <w:sz w:val="28"/>
              </w:rPr>
            </w:pPr>
          </w:p>
          <w:p w:rsidR="00115331" w:rsidRPr="00EA47E5" w:rsidRDefault="00115331" w:rsidP="00743E13">
            <w:pPr>
              <w:jc w:val="center"/>
              <w:rPr>
                <w:sz w:val="28"/>
              </w:rPr>
            </w:pPr>
            <w:r w:rsidRPr="00EA47E5">
              <w:rPr>
                <w:sz w:val="28"/>
              </w:rPr>
              <w:t>январь 2017 г.</w:t>
            </w:r>
          </w:p>
          <w:p w:rsidR="00115331" w:rsidRPr="009F494B" w:rsidRDefault="00115331" w:rsidP="00743E13">
            <w:pPr>
              <w:jc w:val="center"/>
              <w:rPr>
                <w:sz w:val="28"/>
                <w:highlight w:val="yellow"/>
              </w:rPr>
            </w:pPr>
          </w:p>
          <w:p w:rsidR="00115331" w:rsidRPr="009F494B" w:rsidRDefault="00115331" w:rsidP="00743E13">
            <w:pPr>
              <w:jc w:val="center"/>
              <w:rPr>
                <w:sz w:val="28"/>
                <w:highlight w:val="yellow"/>
              </w:rPr>
            </w:pPr>
          </w:p>
          <w:p w:rsidR="00115331" w:rsidRDefault="00115331" w:rsidP="00743E13">
            <w:pPr>
              <w:jc w:val="center"/>
              <w:rPr>
                <w:sz w:val="28"/>
              </w:rPr>
            </w:pPr>
          </w:p>
        </w:tc>
      </w:tr>
      <w:tr w:rsidR="0011533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Default="00115331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учебы–совещания с бухгалтерами предприятий АПК «Совершенствование финансовой политики в АПК»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Default="00115331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2017 г.</w:t>
            </w:r>
          </w:p>
        </w:tc>
      </w:tr>
      <w:tr w:rsidR="00115331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Default="00115331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Ведение бухгалтерского учета и составление отчетности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Default="00115331" w:rsidP="00743E13">
            <w:pPr>
              <w:jc w:val="center"/>
              <w:rPr>
                <w:sz w:val="28"/>
              </w:rPr>
            </w:pPr>
          </w:p>
        </w:tc>
      </w:tr>
      <w:tr w:rsidR="00115331" w:rsidRPr="00584DF4" w:rsidTr="00A87A9A">
        <w:trPr>
          <w:gridAfter w:val="1"/>
          <w:wAfter w:w="13" w:type="dxa"/>
          <w:trHeight w:val="3124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-составление сметы расходов, учет затрат на содержание аппарата управления Министерства сельского хозяйства и продовольствия Республики Марий Эл, учет лимитов бюджетных обязательств  и финансирования  мероприятий по разделу “Сельское хозяйство и рыболовство” из республиканского бюджета Республики Марий Эл и федерального бюджетов;</w:t>
            </w:r>
          </w:p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-проведение обработки: расходных расписаний Министерства финансов Республики Марий Эл; выписок из лицевых счетов распорядителя, получателя бюджетных средств,  администратора доходов бюджета;  авансовых отчетов работников аппарата министерства;</w:t>
            </w:r>
          </w:p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составление реестров расходных обязательств распорядителя средств республиканского бюджета Республики Марий Эл на текущий и плановый периоды по аппарату министерства;</w:t>
            </w:r>
          </w:p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 осуществление учета доходов республиканского бюджета Республики Марий Эл, администрируемых министерством,  учет средств, поступающих во временное распоряжение;</w:t>
            </w:r>
          </w:p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подготовка сметы расходов и учет затрат на проведение торжественных мероприятий, посвященных Дню работника сельского хозяйства и перерабатывающей промышленности;</w:t>
            </w:r>
          </w:p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инвентаризация имущества и обязательств министерства;</w:t>
            </w:r>
          </w:p>
          <w:p w:rsidR="00115331" w:rsidRP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 xml:space="preserve">- регистрация бюджетных обязательств по заключенным государственным контрактам по текущей деятельности министерства; составление </w:t>
            </w:r>
            <w:r w:rsidRPr="00443B73">
              <w:rPr>
                <w:bCs/>
                <w:sz w:val="28"/>
                <w:szCs w:val="28"/>
              </w:rPr>
              <w:t xml:space="preserve">отчетов об исполнении государственных контрактов и реестров платежных документов по исполненным государственным контрактам; </w:t>
            </w:r>
            <w:r w:rsidRPr="00443B73">
              <w:rPr>
                <w:sz w:val="28"/>
                <w:szCs w:val="28"/>
              </w:rPr>
              <w:t xml:space="preserve">подготовка по некоторым направлениям технических заданий по товарам и </w:t>
            </w:r>
            <w:r w:rsidRPr="00443B73">
              <w:rPr>
                <w:sz w:val="28"/>
                <w:szCs w:val="28"/>
              </w:rPr>
              <w:lastRenderedPageBreak/>
              <w:t>услугам для заключения государственных контрактов; принятие участия в составлении плана-графика закупок товаров, работ, услуг для обеспечения нужд министерства согласно доведенных лимитов бюджетных обязательств;</w:t>
            </w:r>
          </w:p>
          <w:p w:rsidR="00443B73" w:rsidRDefault="00115331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оформление расходных расписаний на финансирование по всем видам субсидий из федерального и республиканского бюджетов;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331" w:rsidRPr="00443B73">
              <w:rPr>
                <w:sz w:val="28"/>
                <w:szCs w:val="28"/>
              </w:rPr>
              <w:t xml:space="preserve">доведение лимитов бюджетных обязательств и бюджетных ассигнований с 01 лицевого счёта  на 03 лицевой счёт в электронном виде в программе  «Бюджет – </w:t>
            </w:r>
            <w:r w:rsidR="00115331" w:rsidRPr="00443B73">
              <w:rPr>
                <w:sz w:val="28"/>
                <w:szCs w:val="28"/>
                <w:lang w:val="en-US"/>
              </w:rPr>
              <w:t>Web</w:t>
            </w:r>
            <w:r w:rsidR="00115331" w:rsidRPr="00443B73">
              <w:rPr>
                <w:sz w:val="28"/>
                <w:szCs w:val="28"/>
              </w:rPr>
              <w:t>»; составление заявок на кассовый расход по всем видам дотаций из республиканского бюджета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="00115331" w:rsidRPr="00443B73">
              <w:rPr>
                <w:sz w:val="28"/>
                <w:szCs w:val="28"/>
              </w:rPr>
              <w:t xml:space="preserve">и  федерального бюджета; </w:t>
            </w:r>
          </w:p>
          <w:p w:rsidR="00115331" w:rsidRP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331" w:rsidRPr="00443B73">
              <w:rPr>
                <w:sz w:val="28"/>
                <w:szCs w:val="28"/>
              </w:rPr>
              <w:t>перечислени</w:t>
            </w:r>
            <w:r w:rsidR="006F76E2">
              <w:rPr>
                <w:sz w:val="28"/>
                <w:szCs w:val="28"/>
              </w:rPr>
              <w:t>е</w:t>
            </w:r>
            <w:r w:rsidR="00115331" w:rsidRPr="00443B73">
              <w:rPr>
                <w:sz w:val="28"/>
                <w:szCs w:val="28"/>
              </w:rPr>
              <w:t xml:space="preserve"> в соответствии с установленным порядком санкционирования расходов через органы Федерального казначейства и Министерство финансов Республики Марий Эл;</w:t>
            </w:r>
          </w:p>
          <w:p w:rsidR="00115331" w:rsidRPr="00443B73" w:rsidRDefault="00443B73" w:rsidP="00743E13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15331" w:rsidRPr="00443B73">
              <w:rPr>
                <w:szCs w:val="28"/>
              </w:rPr>
              <w:t>начисления и перечисления: единовременных пособий молодым специалистам, работающим в сельскохозяйственном предприятии в должности специалиста или руководителя; ежемесячной доплаты к должностному окладу молодому специалисту, заключившему трудовой договор с сельскохозяйственным предприятием, в котором заработная плата на одного работника за предыдущий год была ниже уровня средней заработной платы работников сельского хозяйства в Республике Марий Эл.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331" w:rsidRPr="00443B73" w:rsidRDefault="00115331" w:rsidP="00743E13">
            <w:pPr>
              <w:jc w:val="center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lastRenderedPageBreak/>
              <w:t xml:space="preserve">-составление бухгалтерской отчетности 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443B73" w:rsidRDefault="00443B73" w:rsidP="00743E13">
            <w:pPr>
              <w:jc w:val="center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в сроки, установленные нормативными правовыми актами Минфина России, Минфина Республики Марий Эл и другими государственными органами.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443B73" w:rsidRDefault="00443B73" w:rsidP="00743E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43B73">
              <w:rPr>
                <w:rStyle w:val="FontStyle11"/>
                <w:sz w:val="28"/>
                <w:szCs w:val="28"/>
              </w:rPr>
              <w:t>Осуществление функций администратора отдельных доходных источников республиканского бюджета Республики Марий Эл и бюджетов муниципальных образований Республики Марий Эл:</w:t>
            </w:r>
          </w:p>
          <w:p w:rsidR="00443B73" w:rsidRPr="00443B73" w:rsidRDefault="00443B73" w:rsidP="00743E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43B73">
              <w:rPr>
                <w:rStyle w:val="FontStyle11"/>
                <w:sz w:val="28"/>
                <w:szCs w:val="28"/>
              </w:rPr>
              <w:lastRenderedPageBreak/>
              <w:t>-начисление доходов по представляемым отчетам главных государственных инспекторов районов</w:t>
            </w:r>
          </w:p>
          <w:p w:rsidR="00443B73" w:rsidRPr="00443B73" w:rsidRDefault="00443B73" w:rsidP="00743E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43B73">
              <w:rPr>
                <w:rStyle w:val="FontStyle11"/>
                <w:sz w:val="28"/>
                <w:szCs w:val="28"/>
              </w:rPr>
              <w:t>-контроль за полнотой и своевременностью поступления платежей в республиканский бюджет Республики Марий Эл государственная пошлина, сборы) и бюджеты муниципальных образований (административные штрафы);</w:t>
            </w:r>
          </w:p>
          <w:p w:rsidR="00443B73" w:rsidRPr="00443B73" w:rsidRDefault="00443B73" w:rsidP="00743E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с</w:t>
            </w:r>
            <w:r w:rsidRPr="00443B73">
              <w:rPr>
                <w:rStyle w:val="FontStyle11"/>
                <w:sz w:val="28"/>
                <w:szCs w:val="28"/>
              </w:rPr>
              <w:t>оставление расчетов по прогнозу поступлений администрируемых доходов на 2017 год по закрепленным доходным источникам в разрезе государственных пошлин, и прочих доходов (сборов) республиканского бюджета;</w:t>
            </w:r>
          </w:p>
          <w:p w:rsidR="00443B73" w:rsidRDefault="00443B73" w:rsidP="00743E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 xml:space="preserve">- </w:t>
            </w:r>
            <w:r w:rsidRPr="00443B73">
              <w:rPr>
                <w:rStyle w:val="FontStyle11"/>
                <w:sz w:val="28"/>
                <w:szCs w:val="28"/>
              </w:rPr>
              <w:t>формирование годовой  (за 2016 год) и квартальной отчетности по доходам, зачисляемым в бюджеты муниципальных образований , за 2017 год</w:t>
            </w:r>
          </w:p>
          <w:p w:rsidR="00443B73" w:rsidRDefault="00443B73" w:rsidP="00743E13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443B73" w:rsidRDefault="00443B73" w:rsidP="00743E1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lastRenderedPageBreak/>
              <w:t xml:space="preserve">Свод форм отчетности о финансово-экономическом состоянии </w:t>
            </w:r>
          </w:p>
          <w:p w:rsidR="00443B73" w:rsidRDefault="00443B73" w:rsidP="00743E1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товаропроизводителей агропромышленного комплекса:</w:t>
            </w:r>
          </w:p>
          <w:p w:rsidR="00443B73" w:rsidRPr="00443B73" w:rsidRDefault="00443B73" w:rsidP="00743E1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 xml:space="preserve">- автоматизированная обработка по </w:t>
            </w:r>
            <w:proofErr w:type="spellStart"/>
            <w:r w:rsidRPr="00443B73">
              <w:rPr>
                <w:sz w:val="28"/>
                <w:szCs w:val="28"/>
              </w:rPr>
              <w:t>взаимоувязкам</w:t>
            </w:r>
            <w:proofErr w:type="spellEnd"/>
            <w:r w:rsidRPr="00443B73">
              <w:rPr>
                <w:sz w:val="28"/>
                <w:szCs w:val="28"/>
              </w:rPr>
              <w:t xml:space="preserve"> квартальной, полугодовой, за 9 месяцев и годовой бухгалтерской отчетности по сельскохозяйственным, обслуживающим, промышленным организациям, сельскохозяйственным потребительским кооперативам, крестьянским (фермерским) хозяйствам агропромышленного комплекса Республики </w:t>
            </w:r>
            <w:r>
              <w:rPr>
                <w:sz w:val="28"/>
                <w:szCs w:val="28"/>
              </w:rPr>
              <w:br/>
            </w:r>
            <w:r w:rsidRPr="00443B73">
              <w:rPr>
                <w:sz w:val="28"/>
                <w:szCs w:val="28"/>
              </w:rPr>
              <w:t>Марий Эл;</w:t>
            </w:r>
          </w:p>
          <w:p w:rsidR="00443B73" w:rsidRPr="00443B73" w:rsidRDefault="00443B73" w:rsidP="00743E1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формирование аналитических данных, отражающих финансово-экономическое состояние товаропроизводителе</w:t>
            </w:r>
            <w:r>
              <w:rPr>
                <w:sz w:val="28"/>
                <w:szCs w:val="28"/>
              </w:rPr>
              <w:t xml:space="preserve">й агропромышленного комплекса, </w:t>
            </w:r>
            <w:r w:rsidRPr="00443B73">
              <w:rPr>
                <w:sz w:val="28"/>
                <w:szCs w:val="28"/>
              </w:rPr>
              <w:t>по данным квартальной,</w:t>
            </w:r>
            <w:r>
              <w:rPr>
                <w:sz w:val="28"/>
                <w:szCs w:val="28"/>
              </w:rPr>
              <w:t xml:space="preserve"> </w:t>
            </w:r>
            <w:r w:rsidRPr="00443B73">
              <w:rPr>
                <w:sz w:val="28"/>
                <w:szCs w:val="28"/>
              </w:rPr>
              <w:t>полугодовой, за 9 месяцев и годовой бухгалтерской отчетности сельскохозяйственных организаций агропромышленного комплекса Республики Марий Эл;</w:t>
            </w:r>
          </w:p>
          <w:p w:rsidR="00443B73" w:rsidRDefault="00443B73" w:rsidP="00743E1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- составление и представление в Министерство сельского хозяйства Российской Федерации сводной промежуточной и годовой бухгалтерской отчетности сельскохозяйственных, обслуживающих, промышленных организаций, сельскохозяйственных потребительских кооперативов агропромышленного комплекса Республики Марий Эл</w:t>
            </w:r>
          </w:p>
          <w:p w:rsidR="00443B73" w:rsidRPr="00443B73" w:rsidRDefault="00443B73" w:rsidP="00743E1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443B73" w:rsidRDefault="00443B73" w:rsidP="00743E13">
            <w:pPr>
              <w:jc w:val="center"/>
              <w:rPr>
                <w:sz w:val="28"/>
                <w:szCs w:val="28"/>
              </w:rPr>
            </w:pPr>
            <w:r w:rsidRPr="00443B73">
              <w:rPr>
                <w:sz w:val="28"/>
                <w:szCs w:val="28"/>
              </w:rPr>
              <w:t>в течение года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 проверок:</w:t>
            </w:r>
          </w:p>
          <w:p w:rsidR="00443B73" w:rsidRPr="009227FD" w:rsidRDefault="00443B73" w:rsidP="00743E13">
            <w:pPr>
              <w:pStyle w:val="a9"/>
              <w:jc w:val="both"/>
            </w:pPr>
            <w:r>
              <w:rPr>
                <w:szCs w:val="28"/>
              </w:rPr>
              <w:lastRenderedPageBreak/>
              <w:t xml:space="preserve">   -</w:t>
            </w:r>
            <w:r w:rsidRPr="009227FD">
              <w:t>целевого использования бюджетных средств</w:t>
            </w:r>
            <w:r>
              <w:t>;</w:t>
            </w:r>
          </w:p>
          <w:p w:rsidR="00443B73" w:rsidRDefault="00443B73" w:rsidP="00743E13">
            <w:pPr>
              <w:pStyle w:val="a9"/>
              <w:jc w:val="both"/>
            </w:pPr>
            <w:r>
              <w:rPr>
                <w:szCs w:val="28"/>
              </w:rPr>
              <w:t xml:space="preserve">- </w:t>
            </w:r>
            <w:r>
              <w:t>по вопросам исполнения отдельных государ</w:t>
            </w:r>
            <w:r w:rsidRPr="00B83F5F">
              <w:rPr>
                <w:szCs w:val="28"/>
              </w:rPr>
              <w:t>с</w:t>
            </w:r>
            <w:r>
              <w:t>твенных полномочий Республики Марий Эл по поддержке сельскохозяйственного производства;</w:t>
            </w:r>
          </w:p>
          <w:p w:rsidR="00443B73" w:rsidRDefault="00443B73" w:rsidP="00743E13">
            <w:pPr>
              <w:pStyle w:val="a9"/>
              <w:jc w:val="both"/>
              <w:rPr>
                <w:szCs w:val="28"/>
              </w:rPr>
            </w:pPr>
            <w:r>
              <w:t>- п</w:t>
            </w:r>
            <w:r>
              <w:rPr>
                <w:szCs w:val="28"/>
              </w:rPr>
              <w:t>редметов залога, представленных в обеспечение по государственным гарантиям Республики Марий Эл</w:t>
            </w:r>
          </w:p>
          <w:p w:rsidR="00443B73" w:rsidRPr="00971963" w:rsidRDefault="00443B73" w:rsidP="00743E13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утвержденному плану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971963">
              <w:rPr>
                <w:sz w:val="28"/>
                <w:szCs w:val="28"/>
              </w:rPr>
              <w:lastRenderedPageBreak/>
              <w:t>Осуществление системного администрирования</w:t>
            </w:r>
          </w:p>
          <w:p w:rsidR="00443B73" w:rsidRDefault="00443B73" w:rsidP="00743E13">
            <w:pPr>
              <w:pStyle w:val="a4"/>
              <w:spacing w:after="0"/>
              <w:ind w:left="0"/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Pr="007A2673" w:rsidRDefault="00443B73" w:rsidP="00743E13">
            <w:pPr>
              <w:pStyle w:val="a9"/>
              <w:jc w:val="both"/>
              <w:rPr>
                <w:szCs w:val="28"/>
              </w:rPr>
            </w:pPr>
            <w:r w:rsidRPr="007A2673">
              <w:rPr>
                <w:szCs w:val="28"/>
              </w:rPr>
              <w:t>Подготовка документов</w:t>
            </w:r>
            <w:r>
              <w:rPr>
                <w:szCs w:val="28"/>
              </w:rPr>
              <w:t>:</w:t>
            </w:r>
          </w:p>
          <w:p w:rsidR="00443B73" w:rsidRDefault="00443B73" w:rsidP="00743E13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26575">
              <w:rPr>
                <w:szCs w:val="28"/>
              </w:rPr>
              <w:t>по проведению  конкурсного отбора начинающих фермеров - участников мероприятия «Поддержка начинающих фермеров» подпрограммы «Поддержка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2014 -</w:t>
            </w:r>
            <w:r w:rsidRPr="00B26575">
              <w:rPr>
                <w:szCs w:val="28"/>
                <w:lang w:val="en-US"/>
              </w:rPr>
              <w:t> </w:t>
            </w:r>
            <w:r w:rsidRPr="00B26575">
              <w:rPr>
                <w:szCs w:val="28"/>
              </w:rPr>
              <w:t>2020 годы, получателей грантов на создание и развитие крестьянского (фермерского) хозяйства и единовременной помощи на бытовое обустройство</w:t>
            </w:r>
            <w:r>
              <w:rPr>
                <w:szCs w:val="28"/>
              </w:rPr>
              <w:t>;</w:t>
            </w:r>
          </w:p>
          <w:p w:rsidR="00443B73" w:rsidRPr="00443B73" w:rsidRDefault="00443B73" w:rsidP="00743E13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3B73">
              <w:rPr>
                <w:sz w:val="28"/>
                <w:szCs w:val="28"/>
              </w:rPr>
              <w:t>по проведению конкурсного отбора крестьянских (фермерских) хозяйств - участников мероприятия «Развитие семейных животноводческих ферм на базе крестьянских (фермерских) хозяйств» подпрограммы «Поддержка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2014 -</w:t>
            </w:r>
            <w:r w:rsidRPr="00443B73">
              <w:rPr>
                <w:sz w:val="28"/>
                <w:szCs w:val="28"/>
                <w:lang w:val="en-US"/>
              </w:rPr>
              <w:t> </w:t>
            </w:r>
            <w:r w:rsidRPr="00443B73">
              <w:rPr>
                <w:sz w:val="28"/>
                <w:szCs w:val="28"/>
              </w:rPr>
              <w:t>2020 годы, получателей грантов на развитие семейной животноводческой фермы.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Отдел по формированию продовольственных рынков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актуализация раздела «Новинки пищевой продукции» на официальном Интернет-портале Правительства Республики Марий Эл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новостных сообщений о достижениях предприятий агропромышленного комплекса Республики Марий Эл на официальном Интернет-портале Правительства Республики Марий Эл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заседаний Оперативного штаба </w:t>
            </w:r>
            <w:r w:rsidRPr="0033153F">
              <w:rPr>
                <w:sz w:val="28"/>
                <w:szCs w:val="28"/>
              </w:rPr>
              <w:t>по мониторингу и оперативному реагированию на изменение конъюнктуры продовольственных рынков</w:t>
            </w:r>
            <w:r>
              <w:rPr>
                <w:sz w:val="28"/>
                <w:szCs w:val="28"/>
              </w:rPr>
              <w:t>, подготовка соответствующих информационных материалов к заседаниям Оперативного штаба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 агропромышленного комплекса Республики Марий Эл в организации фирменной торговли и расширении фирменных торговых сетей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совещаний с предприятиями пищевой и перерабатывающей промышленности 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заседаний контрактной службы Министерства сельского хозяйства и продовольствия Республики Марий Эл в соответствии с Планом закупок и Планом-графиком размещения заказов на поставку товаров, выполнение работ, оказание услуг для обеспечения государственных и муниципальных нужд на 2017 год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Pr="001011D1">
              <w:rPr>
                <w:sz w:val="28"/>
                <w:szCs w:val="28"/>
              </w:rPr>
              <w:t>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закупок для нужд министерства в соответствии с Планом закупок и Планом-графиком размещения заказов на поставку товаров, выполнение работ, оказание услуг для обеспечения государственных и муниципальных нужд на 2017 год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Pr="001011D1">
              <w:rPr>
                <w:sz w:val="28"/>
                <w:szCs w:val="28"/>
              </w:rPr>
              <w:t>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 размещение на официальном Интернет-портале Правительства Республики Марий Эл графика проведения сельскохозяйственных ярмарок на 2017 год, а также иных информационных материалов о проведении ярмарок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Сельскохозяйственная ярмарка «выходного дня» в г. Йошкар-Оле на территории ООО «Ярмарка»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i/>
              </w:rPr>
            </w:pPr>
            <w:r w:rsidRPr="001011D1">
              <w:rPr>
                <w:sz w:val="28"/>
                <w:szCs w:val="28"/>
              </w:rPr>
              <w:t xml:space="preserve">январь-декабрь </w:t>
            </w:r>
            <w:r w:rsidRPr="00504E8B">
              <w:rPr>
                <w:sz w:val="28"/>
                <w:szCs w:val="28"/>
              </w:rPr>
              <w:t>еженедельно по субботам и воскресеньям</w:t>
            </w:r>
          </w:p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Организация предоставления торговых мест </w:t>
            </w:r>
            <w:proofErr w:type="spellStart"/>
            <w:r w:rsidRPr="001011D1">
              <w:rPr>
                <w:sz w:val="28"/>
                <w:szCs w:val="28"/>
              </w:rPr>
              <w:t>сельхозтоваропроизводителям</w:t>
            </w:r>
            <w:proofErr w:type="spellEnd"/>
            <w:r w:rsidRPr="001011D1">
              <w:rPr>
                <w:sz w:val="28"/>
                <w:szCs w:val="28"/>
              </w:rPr>
              <w:t xml:space="preserve"> в ТЦ «Эко-</w:t>
            </w:r>
            <w:r w:rsidRPr="001011D1">
              <w:rPr>
                <w:sz w:val="28"/>
                <w:szCs w:val="28"/>
              </w:rPr>
              <w:lastRenderedPageBreak/>
              <w:t>рынок»  г. Йошкар-Олы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региональных</w:t>
            </w:r>
            <w:r w:rsidRPr="001011D1">
              <w:rPr>
                <w:sz w:val="28"/>
                <w:szCs w:val="28"/>
              </w:rPr>
              <w:t xml:space="preserve"> ярмар</w:t>
            </w:r>
            <w:r>
              <w:rPr>
                <w:sz w:val="28"/>
                <w:szCs w:val="28"/>
              </w:rPr>
              <w:t>ок</w:t>
            </w:r>
            <w:r w:rsidRPr="001011D1">
              <w:rPr>
                <w:sz w:val="28"/>
                <w:szCs w:val="28"/>
              </w:rPr>
              <w:t xml:space="preserve"> Республики Марий Эл в г. Москве</w:t>
            </w:r>
            <w:r>
              <w:rPr>
                <w:sz w:val="28"/>
                <w:szCs w:val="28"/>
              </w:rPr>
              <w:t xml:space="preserve"> и Московской области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январь - 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сельскохозяйственных ярмарок совместно с Администрациями муниципальных образований Республики Марий Эл на пл. имени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 xml:space="preserve"> согласно графику проведения ярмарок на 2017 год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товаропроизводителей Республики</w:t>
            </w:r>
            <w:r w:rsidR="00693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Марий Эл в межрегиональных сельскохозяйственных ярмарках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Фестиваля «День капусты»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Организация и проведение Фестиваля «Кузьминки. Курьи именины»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«Лучший Марийский сувенир – 2017»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1011D1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конкурсной комиссии и организация участия предприятий АПК в ярмарке «Покупайте </w:t>
            </w:r>
            <w:proofErr w:type="spellStart"/>
            <w:r>
              <w:rPr>
                <w:sz w:val="28"/>
                <w:szCs w:val="28"/>
              </w:rPr>
              <w:t>Мариэльское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конкурсной комиссии и организация участия предприятий АПК в региональном</w:t>
            </w:r>
            <w:r w:rsidRPr="001011D1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  <w:r w:rsidRPr="001011D1">
              <w:rPr>
                <w:sz w:val="28"/>
                <w:szCs w:val="28"/>
              </w:rPr>
              <w:t xml:space="preserve"> конкурса «Лучшие товары России»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март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Подготовка и участие в 1</w:t>
            </w:r>
            <w:r>
              <w:rPr>
                <w:sz w:val="28"/>
                <w:szCs w:val="28"/>
              </w:rPr>
              <w:t>9</w:t>
            </w:r>
            <w:r w:rsidRPr="001011D1">
              <w:rPr>
                <w:sz w:val="28"/>
                <w:szCs w:val="28"/>
              </w:rPr>
              <w:t>-й Российской агропромышленной выставке «Золотая осень-201</w:t>
            </w:r>
            <w:r>
              <w:rPr>
                <w:sz w:val="28"/>
                <w:szCs w:val="28"/>
              </w:rPr>
              <w:t>7</w:t>
            </w:r>
            <w:r w:rsidRPr="001011D1">
              <w:rPr>
                <w:sz w:val="28"/>
                <w:szCs w:val="28"/>
              </w:rPr>
              <w:t>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июль - октябрь 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председателями СНТ Республики Марий Эл «О мерах противопожарной безопасности на территориях СНТ»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совещания с Министерством лесного и охотничьего хозяйства Республики Марий Эл и </w:t>
            </w:r>
            <w:proofErr w:type="spellStart"/>
            <w:r>
              <w:rPr>
                <w:sz w:val="28"/>
                <w:szCs w:val="28"/>
              </w:rPr>
              <w:t>Марпотребсоюзом</w:t>
            </w:r>
            <w:proofErr w:type="spellEnd"/>
            <w:r>
              <w:rPr>
                <w:sz w:val="28"/>
                <w:szCs w:val="28"/>
              </w:rPr>
              <w:t xml:space="preserve"> по вопросу закупа дикоросов у населения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май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программе повышения квалификации «Организация и развитие сельского туризма в Республике</w:t>
            </w:r>
            <w:r w:rsidR="00A13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Марий Эл» </w:t>
            </w:r>
          </w:p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Участие в отчетных и отчетно-выборных собраниях се</w:t>
            </w:r>
            <w:r>
              <w:rPr>
                <w:sz w:val="28"/>
                <w:szCs w:val="28"/>
              </w:rPr>
              <w:t xml:space="preserve">льскохозяйственных предприятий </w:t>
            </w:r>
            <w:r w:rsidRPr="001011D1">
              <w:rPr>
                <w:sz w:val="28"/>
                <w:szCs w:val="28"/>
              </w:rPr>
              <w:t>Советского района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март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Чествование ветеранов войны и труда, посвященное 7</w:t>
            </w:r>
            <w:r>
              <w:rPr>
                <w:sz w:val="28"/>
                <w:szCs w:val="28"/>
              </w:rPr>
              <w:t>2</w:t>
            </w:r>
            <w:r w:rsidRPr="001011D1">
              <w:rPr>
                <w:sz w:val="28"/>
                <w:szCs w:val="28"/>
              </w:rPr>
              <w:t>-й годовщине победы в Великой Отечественной Войне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май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Участие в организации и проведении Дня пожилых людей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октябрь </w:t>
            </w:r>
          </w:p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Участие в организации и проведении Дня работника сельского хозяйства, пищевой и перерабатывающей промышленности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октябрь </w:t>
            </w:r>
          </w:p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Подготовка и размещение документов </w:t>
            </w:r>
            <w:r>
              <w:rPr>
                <w:sz w:val="28"/>
                <w:szCs w:val="28"/>
              </w:rPr>
              <w:t xml:space="preserve">(План закупок, План-график закупок, документы по нормированию, документации о проведении закупок) </w:t>
            </w:r>
            <w:r w:rsidRPr="001011D1">
              <w:rPr>
                <w:sz w:val="28"/>
                <w:szCs w:val="28"/>
              </w:rPr>
              <w:t>в сфере государственных закупок на поставки товаров, выполнение работ, оказание услуг для нужд Министерства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Анализ по итогам государственных закупок на поставки товаров, выполнение работ, оказание услуг для нужд Министерства 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ежегодно</w:t>
            </w:r>
          </w:p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Составление отчетности по результатам государственных закупок на поставки товаров, выполнение работ, оказание услуг для нужд Министерства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ежегодно</w:t>
            </w:r>
          </w:p>
          <w:p w:rsidR="00443B73" w:rsidRPr="001011D1" w:rsidRDefault="00443B73" w:rsidP="00743E13">
            <w:pPr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Предоставление информации по заключенным, измененным и  исполненным контрактам в Общероссийский Реестр государственных контрактов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>Формирование прогнозных продовольственных балансов на мясо и мясопродукты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деятельности сельскохозяйственных потребительских кооперативов. Составление отчетности по форме ГП-18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основных экономических  показателей деятельности системообразующих пищевых и перерабатывающих предприятий Р</w:t>
            </w:r>
            <w:r>
              <w:rPr>
                <w:sz w:val="28"/>
                <w:szCs w:val="28"/>
              </w:rPr>
              <w:t>еспублики Марий Эл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Проведение обследования рынков сельскохозяйственной продукции и важнейших продовольственных товаров,  </w:t>
            </w:r>
            <w:r>
              <w:rPr>
                <w:sz w:val="28"/>
                <w:szCs w:val="28"/>
              </w:rPr>
              <w:t>подготовка соответствующих отчетов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2 раза в месяц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объемов и цены реализации молока сельхозпредприятиями республики на молокоперерабатывающие предприятия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ежедневно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объемов поступления сырья, производства и реализации готовой продукции мясоперерабатывающих предприятий Р</w:t>
            </w:r>
            <w:r>
              <w:rPr>
                <w:sz w:val="28"/>
                <w:szCs w:val="28"/>
              </w:rPr>
              <w:t>еспублики Марий Эл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объемов поступления сырья, производства и реализации готовой продукции молокоперерабатывающих предприятий Р</w:t>
            </w:r>
            <w:r>
              <w:rPr>
                <w:sz w:val="28"/>
                <w:szCs w:val="28"/>
              </w:rPr>
              <w:t>еспублики Марий Эл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Сбор сведений о производстве хлебобулочных изделий диетических и обогащенных микронутриентами. Составление отчетности по форме ГП-21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2 раза в год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Сбор сведений о строительстве, реконструкции и техническом перевооружении производственных мощностей по убою скота и его первичной переработке. Составление отчетности по форме ГП-22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2 раза в год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Сбор информации о производстве и реализации алкогольной, спиртосодержащей и пивоваренной продукции предприятиями-производителями Республики Марий Эл 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 xml:space="preserve">Мониторинг производства основных видов продукции в натуральном выражении </w:t>
            </w:r>
          </w:p>
          <w:p w:rsidR="00443B73" w:rsidRPr="001011D1" w:rsidRDefault="00443B73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443B73" w:rsidP="00693DC0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и прогнозирование средних отпускных цен сельскохозяйственных и промышленных производителей</w:t>
            </w:r>
          </w:p>
          <w:p w:rsidR="00693DC0" w:rsidRDefault="00693DC0" w:rsidP="00693DC0">
            <w:pPr>
              <w:jc w:val="both"/>
              <w:rPr>
                <w:sz w:val="28"/>
                <w:szCs w:val="28"/>
              </w:rPr>
            </w:pPr>
          </w:p>
          <w:p w:rsidR="00693DC0" w:rsidRDefault="00693DC0" w:rsidP="00693DC0">
            <w:pPr>
              <w:jc w:val="both"/>
              <w:rPr>
                <w:sz w:val="28"/>
                <w:szCs w:val="28"/>
              </w:rPr>
            </w:pPr>
          </w:p>
          <w:p w:rsidR="00693DC0" w:rsidRPr="001011D1" w:rsidRDefault="00693DC0" w:rsidP="00693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Pr="001011D1" w:rsidRDefault="00443B73" w:rsidP="00743E13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ежедневно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Pr="00443B73" w:rsidRDefault="00443B73" w:rsidP="00743E13">
            <w:pPr>
              <w:jc w:val="center"/>
              <w:rPr>
                <w:b/>
                <w:sz w:val="28"/>
                <w:szCs w:val="28"/>
              </w:rPr>
            </w:pPr>
            <w:r w:rsidRPr="00443B73">
              <w:rPr>
                <w:b/>
                <w:sz w:val="28"/>
                <w:szCs w:val="28"/>
              </w:rPr>
              <w:t>Отдел  растениеводства и технической политики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F57A5A" w:rsidP="00743E13">
            <w:pPr>
              <w:pStyle w:val="a9"/>
              <w:jc w:val="left"/>
            </w:pPr>
            <w:r>
              <w:rPr>
                <w:szCs w:val="28"/>
              </w:rPr>
              <w:t>Подготовка и п</w:t>
            </w:r>
            <w:r w:rsidR="00A135A0" w:rsidRPr="00B37461">
              <w:rPr>
                <w:szCs w:val="28"/>
              </w:rPr>
              <w:t xml:space="preserve">роведение коллегии Министерства сельского хозяйства и продовольствия Республики Марий Эл по следующему вопросу: </w:t>
            </w:r>
            <w:r w:rsidR="00A135A0">
              <w:t>О мерах по обеспечению проведения сезонных полевых работ в 2017 г.</w:t>
            </w:r>
          </w:p>
          <w:p w:rsidR="00F57A5A" w:rsidRDefault="00F57A5A" w:rsidP="00743E13">
            <w:pPr>
              <w:pStyle w:val="a9"/>
              <w:jc w:val="left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Проведение научно-практического семинара </w:t>
            </w:r>
            <w:r w:rsidRPr="000400A8">
              <w:rPr>
                <w:sz w:val="28"/>
                <w:szCs w:val="28"/>
                <w:bdr w:val="none" w:sz="0" w:space="0" w:color="auto" w:frame="1"/>
              </w:rPr>
              <w:t xml:space="preserve">«Создание конкурентоспособных сортов и гибридов овощных культур, семенного материала разработанных путём решения приоритетных селекционных задач в эколого-географической зоне </w:t>
            </w:r>
            <w:r>
              <w:rPr>
                <w:sz w:val="28"/>
                <w:szCs w:val="28"/>
                <w:bdr w:val="none" w:sz="0" w:space="0" w:color="auto" w:frame="1"/>
              </w:rPr>
              <w:t>Республики Марий Эл</w:t>
            </w:r>
            <w:r w:rsidRPr="000400A8">
              <w:rPr>
                <w:sz w:val="28"/>
                <w:szCs w:val="28"/>
                <w:bdr w:val="none" w:sz="0" w:space="0" w:color="auto" w:frame="1"/>
              </w:rPr>
              <w:t>»</w:t>
            </w:r>
          </w:p>
          <w:p w:rsidR="00A135A0" w:rsidRDefault="00A135A0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>О ходе подготовки семенного материала яровых зерновых и зернобобовых культур и сельскохозяйственной техники к весенне-полевым  работам</w:t>
            </w:r>
            <w:r>
              <w:rPr>
                <w:sz w:val="28"/>
              </w:rPr>
              <w:t>»</w:t>
            </w:r>
          </w:p>
          <w:p w:rsidR="00A135A0" w:rsidRDefault="00A135A0" w:rsidP="00743E13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>О ходе проведения весенне-полевых работ</w:t>
            </w:r>
            <w:r>
              <w:rPr>
                <w:sz w:val="28"/>
              </w:rPr>
              <w:t>»</w:t>
            </w:r>
          </w:p>
          <w:p w:rsidR="00A135A0" w:rsidRDefault="00A135A0" w:rsidP="00743E13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>О проведении мероприятий по уходу за посевами сельскохозяйственных культур</w:t>
            </w:r>
            <w:r>
              <w:rPr>
                <w:sz w:val="28"/>
              </w:rPr>
              <w:t>»</w:t>
            </w:r>
          </w:p>
          <w:p w:rsidR="00A135A0" w:rsidRDefault="00A135A0" w:rsidP="00743E13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443B73" w:rsidRDefault="00443B73" w:rsidP="00743E13">
            <w:pPr>
              <w:rPr>
                <w:sz w:val="28"/>
              </w:rPr>
            </w:pP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>О подготовке зерноуборочной техники, зерноочистительного и сушильного хозяйс</w:t>
            </w:r>
            <w:r>
              <w:rPr>
                <w:sz w:val="28"/>
              </w:rPr>
              <w:t>тва к уборке урожая с/х культур»</w:t>
            </w:r>
          </w:p>
          <w:p w:rsidR="00443B73" w:rsidRDefault="00443B73" w:rsidP="00743E13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и проведение совещания по вопросу: «</w:t>
            </w:r>
            <w:r w:rsidR="00443B73">
              <w:rPr>
                <w:sz w:val="28"/>
              </w:rPr>
              <w:t xml:space="preserve">О  подготовке к севу озимых культур и уходу за  </w:t>
            </w:r>
            <w:r>
              <w:rPr>
                <w:sz w:val="28"/>
              </w:rPr>
              <w:t>ними в период осенней вегетации»</w:t>
            </w:r>
          </w:p>
          <w:p w:rsidR="00A135A0" w:rsidRDefault="00A135A0" w:rsidP="00743E13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 xml:space="preserve">Постановка сельскохозяйственной техники на хранение и организация ремонта в осенне-зимний </w:t>
            </w:r>
            <w:r w:rsidR="00443B73" w:rsidRPr="00FA285E">
              <w:rPr>
                <w:sz w:val="28"/>
              </w:rPr>
              <w:t>период 201</w:t>
            </w:r>
            <w:r w:rsidR="00443B73">
              <w:rPr>
                <w:sz w:val="28"/>
              </w:rPr>
              <w:t>7</w:t>
            </w:r>
            <w:r w:rsidR="00443B73" w:rsidRPr="00FA285E">
              <w:rPr>
                <w:sz w:val="28"/>
              </w:rPr>
              <w:t>-201</w:t>
            </w:r>
            <w:r w:rsidR="00443B73">
              <w:rPr>
                <w:sz w:val="28"/>
              </w:rPr>
              <w:t>8</w:t>
            </w:r>
            <w:r w:rsidR="00443B73" w:rsidRPr="00FA285E">
              <w:rPr>
                <w:sz w:val="28"/>
              </w:rPr>
              <w:t xml:space="preserve"> гг.</w:t>
            </w:r>
            <w:r>
              <w:rPr>
                <w:sz w:val="28"/>
              </w:rPr>
              <w:t>»</w:t>
            </w:r>
          </w:p>
          <w:p w:rsidR="00693DC0" w:rsidRDefault="00693DC0" w:rsidP="00743E13">
            <w:pPr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693D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>Об итогах уборки урожая, засыпке семян  сельскохозяйственных культур и доведению их до посевных кондиций</w:t>
            </w:r>
            <w:r>
              <w:rPr>
                <w:sz w:val="28"/>
              </w:rPr>
              <w:t>»</w:t>
            </w:r>
          </w:p>
          <w:p w:rsidR="00693DC0" w:rsidRDefault="00693DC0" w:rsidP="00693DC0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443B73" w:rsidRDefault="00443B73" w:rsidP="00743E13">
            <w:pPr>
              <w:rPr>
                <w:sz w:val="28"/>
              </w:rPr>
            </w:pPr>
          </w:p>
        </w:tc>
      </w:tr>
      <w:tr w:rsidR="00443B73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совещания по вопросу: «</w:t>
            </w:r>
            <w:r w:rsidR="00443B73">
              <w:rPr>
                <w:sz w:val="28"/>
              </w:rPr>
              <w:t>Итоги сортоиспытания сельскохозяйственных культур в Республике Марий Эл в 2017 г.</w:t>
            </w:r>
            <w:r>
              <w:rPr>
                <w:sz w:val="28"/>
              </w:rPr>
              <w:t>»</w:t>
            </w:r>
          </w:p>
          <w:p w:rsidR="00443B73" w:rsidRDefault="00443B73" w:rsidP="00743E13">
            <w:pPr>
              <w:jc w:val="both"/>
              <w:rPr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B73" w:rsidRDefault="00443B73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Курсы по повышению квалификации агрономов и инженеров управлений сельского хозяйства муниципальных районов, сельскохозяйственных предприятий, подведомственных организаций</w:t>
            </w:r>
          </w:p>
          <w:p w:rsidR="00A135A0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по охране труда руководителей и специалистов управлений сельского хозяйства муниципальных районов, сельскохозяйственных предприятий, подведомственных организаций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ноябрь, декабрь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0" w:rsidRPr="00A135A0" w:rsidRDefault="00A135A0" w:rsidP="00743E13">
            <w:pPr>
              <w:jc w:val="center"/>
              <w:rPr>
                <w:b/>
                <w:sz w:val="28"/>
              </w:rPr>
            </w:pPr>
            <w:r w:rsidRPr="00A135A0">
              <w:rPr>
                <w:b/>
                <w:sz w:val="28"/>
              </w:rPr>
              <w:t>Отдел животноводства и племенного дела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Pr="00F57A5A" w:rsidRDefault="00F57A5A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 xml:space="preserve">Подготовка и проведение коллегии Министерства сельского хозяйства и продовольствия Республики Марий Эл по следующему вопросу: О состоянии и перспективах развития молочного скотоводства в Республике Марий Эл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F57A5A" w:rsidP="00743E1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Подготовка и проведение совещания </w:t>
            </w:r>
            <w:r w:rsidRPr="005F470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зоотехнической службой</w:t>
            </w:r>
            <w:r w:rsidRPr="005F4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образований </w:t>
            </w:r>
            <w:r w:rsidRPr="005F4702">
              <w:rPr>
                <w:sz w:val="28"/>
                <w:szCs w:val="28"/>
              </w:rPr>
              <w:t>районов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P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и проведение совещания </w:t>
            </w:r>
            <w:r>
              <w:rPr>
                <w:sz w:val="28"/>
                <w:szCs w:val="28"/>
              </w:rPr>
              <w:t>с зоотехниками - селекционерами «Об итогах бонитировки крупного рогатого скота за 2016 год»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и проведение с</w:t>
            </w:r>
            <w:r>
              <w:rPr>
                <w:sz w:val="28"/>
                <w:szCs w:val="28"/>
              </w:rPr>
              <w:t>еминар-совещания по вопросу «</w:t>
            </w:r>
            <w:proofErr w:type="spellStart"/>
            <w:r>
              <w:rPr>
                <w:sz w:val="28"/>
                <w:szCs w:val="28"/>
              </w:rPr>
              <w:t>Чипирование</w:t>
            </w:r>
            <w:proofErr w:type="spellEnd"/>
            <w:r>
              <w:rPr>
                <w:sz w:val="28"/>
                <w:szCs w:val="28"/>
              </w:rPr>
              <w:t xml:space="preserve"> крупного рогатого скота молочного направления продуктивности» на базе </w:t>
            </w:r>
            <w:proofErr w:type="spellStart"/>
            <w:r>
              <w:rPr>
                <w:sz w:val="28"/>
                <w:szCs w:val="28"/>
              </w:rPr>
              <w:t>МИПКа</w:t>
            </w:r>
            <w:proofErr w:type="spellEnd"/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tabs>
                <w:tab w:val="left" w:pos="6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выездной плановой проверки по соблюдению действующего законодательства в области племенного животноводства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и проведение с</w:t>
            </w:r>
            <w:r>
              <w:rPr>
                <w:sz w:val="28"/>
                <w:szCs w:val="28"/>
              </w:rPr>
              <w:t>еминар - совещания (на базе нескольких сельскохозяйственных предприятий) по вопросам организации заготовки кормов с применением современных технологий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и проведение с</w:t>
            </w:r>
            <w:r>
              <w:rPr>
                <w:sz w:val="28"/>
                <w:szCs w:val="28"/>
              </w:rPr>
              <w:t>еминар - совещания (на базе нескольких сельскохозяйственных предприятий) по вопросам организации и управления кормлением молочных коров в зимний стойловый период</w:t>
            </w:r>
          </w:p>
          <w:p w:rsidR="00F5308F" w:rsidRDefault="00F5308F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57A5A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5A" w:rsidRDefault="00743E13" w:rsidP="00F53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</w:t>
            </w:r>
            <w:r w:rsidR="00F5308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  <w:r w:rsidR="00F57A5A">
              <w:rPr>
                <w:sz w:val="28"/>
                <w:szCs w:val="28"/>
              </w:rPr>
              <w:t xml:space="preserve"> экспертной комиссии в области племенного животноводства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5A" w:rsidRDefault="00F57A5A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  <w:r w:rsidRPr="00FE7B4D">
              <w:rPr>
                <w:b/>
                <w:sz w:val="28"/>
                <w:szCs w:val="28"/>
              </w:rPr>
              <w:t xml:space="preserve"> правовой работы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Pr="00DA7912" w:rsidRDefault="00A135A0" w:rsidP="00743E13">
            <w:pPr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Обобщение работы отдела правовой работы за 201</w:t>
            </w:r>
            <w:r>
              <w:rPr>
                <w:sz w:val="28"/>
                <w:szCs w:val="28"/>
              </w:rPr>
              <w:t>6 год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Default="00F62DD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35A0" w:rsidRPr="00DA7912">
              <w:rPr>
                <w:sz w:val="28"/>
                <w:szCs w:val="28"/>
              </w:rPr>
              <w:t>прель</w:t>
            </w:r>
          </w:p>
          <w:p w:rsidR="00F62DD0" w:rsidRPr="00DA7912" w:rsidRDefault="00F62DD0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Обобщение практики структурных подразделений министерства по подготовке, принятию нормативных правовых актов Правительства Республики Марий Эл, в том числе государственной регистрации нормативных правовых актов Министерства сельского хозяйства и про</w:t>
            </w:r>
            <w:r>
              <w:rPr>
                <w:sz w:val="28"/>
                <w:szCs w:val="28"/>
              </w:rPr>
              <w:t>довольствия Республики Марий Эл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апрель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 xml:space="preserve">Подготовка проектов законов Республики Марий Эл, нормативных правовых актов Главы Республики Марий Эл, Правительства Республики Марий Эл, Министерства сельского хозяйства и продовольствия Республики Марий Эл по вопросам, относящимся к </w:t>
            </w:r>
            <w:r>
              <w:rPr>
                <w:sz w:val="28"/>
                <w:szCs w:val="28"/>
              </w:rPr>
              <w:t>сфере деятельности министерства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Взаимодействие с государственными органами, органами исполнительной власти Республики Марий Эл, структурными подразделениями Министерства сельского хозяйства и продовольствия Республики Марий Эл при подготовке и согласовании прое</w:t>
            </w:r>
            <w:r>
              <w:rPr>
                <w:sz w:val="28"/>
                <w:szCs w:val="28"/>
              </w:rPr>
              <w:t>ктов нормативных правовых актов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lastRenderedPageBreak/>
              <w:t>Проведение правовой экспертизы нормативных правовых актов  (проектов нормативных правовых актов) Министерства сельского хозяйства и про</w:t>
            </w:r>
            <w:r>
              <w:rPr>
                <w:sz w:val="28"/>
                <w:szCs w:val="28"/>
              </w:rPr>
              <w:t xml:space="preserve">довольствия Республики </w:t>
            </w:r>
            <w:r w:rsidR="00F62D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Марий Эл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Проведение антикоррупционной экспертизы нормативных правовых актов  (проектов нормативных правовых актов) Министерства сельского хозяйства и продовольствия Республики Марий Эл при проведении их п</w:t>
            </w:r>
            <w:r>
              <w:rPr>
                <w:sz w:val="28"/>
                <w:szCs w:val="28"/>
              </w:rPr>
              <w:t xml:space="preserve">равовой экспертизы и мониторинга </w:t>
            </w:r>
            <w:proofErr w:type="spellStart"/>
            <w:r w:rsidRPr="00DA7912">
              <w:rPr>
                <w:sz w:val="28"/>
                <w:szCs w:val="28"/>
              </w:rPr>
              <w:t>правоприменения</w:t>
            </w:r>
            <w:proofErr w:type="spellEnd"/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Проведение анализа соответствия ранее принятых нормативных правовых актов Министерства сельского хозяйства и продовольствия Республики Марий Эл положениям федерального зак</w:t>
            </w:r>
            <w:r>
              <w:rPr>
                <w:sz w:val="28"/>
                <w:szCs w:val="28"/>
              </w:rPr>
              <w:t>онодательства и законодательства</w:t>
            </w:r>
            <w:r w:rsidRPr="00DA7912">
              <w:rPr>
                <w:sz w:val="28"/>
                <w:szCs w:val="28"/>
              </w:rPr>
              <w:t xml:space="preserve"> Республики Марий Эл, внесение в них соотве</w:t>
            </w:r>
            <w:r>
              <w:rPr>
                <w:sz w:val="28"/>
                <w:szCs w:val="28"/>
              </w:rPr>
              <w:t>тствующих изменений, дополнений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«Сведения об осуществлении государственного контроля (надзора) и муниципального контроля»</w:t>
            </w:r>
          </w:p>
          <w:p w:rsidR="00F62DD0" w:rsidRPr="00493EA3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проведенных проверках</w:t>
            </w:r>
            <w:r w:rsidRPr="00493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осуществлению</w:t>
            </w:r>
            <w:r w:rsidRPr="00493EA3">
              <w:rPr>
                <w:sz w:val="28"/>
                <w:szCs w:val="28"/>
              </w:rPr>
              <w:t xml:space="preserve"> регионального государственного надзора</w:t>
            </w:r>
          </w:p>
          <w:p w:rsidR="00F62DD0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Default="00A135A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доклада</w:t>
            </w:r>
            <w:r w:rsidRPr="00493EA3">
              <w:rPr>
                <w:sz w:val="28"/>
                <w:szCs w:val="28"/>
              </w:rPr>
              <w:t xml:space="preserve"> Министерства сельского хозяйства и продовольствия Республики Марий Эл об осуществлении регионального государственного надзора в 201</w:t>
            </w:r>
            <w:r>
              <w:rPr>
                <w:sz w:val="28"/>
                <w:szCs w:val="28"/>
              </w:rPr>
              <w:t>6</w:t>
            </w:r>
            <w:r w:rsidRPr="00493EA3">
              <w:rPr>
                <w:sz w:val="28"/>
                <w:szCs w:val="28"/>
              </w:rPr>
              <w:t xml:space="preserve"> году</w:t>
            </w:r>
          </w:p>
          <w:p w:rsidR="00F62DD0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Default="00A135A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проверок юридических лиц и индивидуальных предпринимателей на 2018 год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заключения Соглашений о сотрудничестве между Министерством сельского хозяйства и продовольствия Республики Марий Эл и сельскохозяйственными </w:t>
            </w:r>
            <w:r>
              <w:rPr>
                <w:sz w:val="28"/>
                <w:szCs w:val="28"/>
              </w:rPr>
              <w:lastRenderedPageBreak/>
              <w:t xml:space="preserve">товаропроизводителями  на 2016 год </w:t>
            </w:r>
            <w:r w:rsidRPr="00493EA3">
              <w:rPr>
                <w:sz w:val="28"/>
                <w:szCs w:val="28"/>
              </w:rPr>
              <w:t>в целях обеспечения устойчивого социально-экономического развития Республики Марий Эл, создания условий для благоприятного инвестиционного климата и развития налогового потенциала Республики Марий Эл</w:t>
            </w:r>
          </w:p>
          <w:p w:rsidR="00F62DD0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Default="00A135A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январь-март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Pr="00DA7912" w:rsidRDefault="00A135A0" w:rsidP="00F62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DA7912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е</w:t>
            </w:r>
            <w:r w:rsidRPr="00DA7912">
              <w:rPr>
                <w:sz w:val="28"/>
                <w:szCs w:val="28"/>
              </w:rPr>
              <w:t xml:space="preserve"> федерального законодательства о контрактной  системе в сфере закупок товаров, работ и услуг для обеспечения государственных нужд за 201</w:t>
            </w:r>
            <w:r>
              <w:rPr>
                <w:sz w:val="28"/>
                <w:szCs w:val="28"/>
              </w:rPr>
              <w:t>6 год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Участие в работе контрактной службы, аукционной комиссии для определения поставщиков (подрядчиков, исполнителей)</w:t>
            </w:r>
            <w:r>
              <w:rPr>
                <w:sz w:val="28"/>
                <w:szCs w:val="28"/>
              </w:rPr>
              <w:t>,</w:t>
            </w:r>
            <w:r w:rsidRPr="00DA7912">
              <w:rPr>
                <w:sz w:val="28"/>
                <w:szCs w:val="28"/>
              </w:rPr>
              <w:t xml:space="preserve"> котировочной комиссии Министерства сельского хозяйства и про</w:t>
            </w:r>
            <w:r>
              <w:rPr>
                <w:sz w:val="28"/>
                <w:szCs w:val="28"/>
              </w:rPr>
              <w:t>довольствия Республики Марий Эл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Мониторинг изменений федерального законодательства, законодательства Республики Марий Эл, в части касающееся деятельности Министерства сельского хозяйства и про</w:t>
            </w:r>
            <w:r>
              <w:rPr>
                <w:sz w:val="28"/>
                <w:szCs w:val="28"/>
              </w:rPr>
              <w:t>довольствия Республики Марий Эл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Проведения анализа правоприменительной практики по результатам вступивших в законную силу р</w:t>
            </w:r>
            <w:r>
              <w:rPr>
                <w:sz w:val="28"/>
                <w:szCs w:val="28"/>
              </w:rPr>
              <w:t>ешений судов, арбитражных судов</w:t>
            </w:r>
            <w:r w:rsidRPr="00DA7912">
              <w:rPr>
                <w:sz w:val="28"/>
                <w:szCs w:val="28"/>
              </w:rPr>
              <w:t xml:space="preserve"> в целях выработки единообразной правовой прак</w:t>
            </w:r>
            <w:r>
              <w:rPr>
                <w:sz w:val="28"/>
                <w:szCs w:val="28"/>
              </w:rPr>
              <w:t>тики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 xml:space="preserve">Участие в проведении выездных тематических проверок Министерством сельского хозяйства и продовольствия Республики Марий Эл с осуществления контроля за законностью и целевым </w:t>
            </w:r>
            <w:r>
              <w:rPr>
                <w:sz w:val="28"/>
                <w:szCs w:val="28"/>
              </w:rPr>
              <w:t>расходованием бюджетных средств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по отдельному графику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Участие в разработке соглашений о сотрудничестве, хозяйственных договоров, государственных контрактов на поставку товаров, оказание услуг, выполнение работ, правовая экспертиза, представление предложений, выявленных в ходе экспертизы договоров</w:t>
            </w:r>
            <w:r>
              <w:rPr>
                <w:sz w:val="28"/>
                <w:szCs w:val="28"/>
              </w:rPr>
              <w:t>,</w:t>
            </w:r>
            <w:r w:rsidRPr="00DA791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й действующему законодательству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Мониторинг процедур банкротства предприятий агропромышленного комплекса, находящихся н</w:t>
            </w:r>
            <w:r>
              <w:rPr>
                <w:sz w:val="28"/>
                <w:szCs w:val="28"/>
              </w:rPr>
              <w:t>а различных стадиях банкротства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lastRenderedPageBreak/>
              <w:t>Обеспечение своевременного и полного рассмотрения устных и письменных обращений граждан и юридических лиц, поступивших в отдел, принятие по ним решений и отправление ответов в устан</w:t>
            </w:r>
            <w:r>
              <w:rPr>
                <w:sz w:val="28"/>
                <w:szCs w:val="28"/>
              </w:rPr>
              <w:t>овленный законодательством срок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F62DD0">
            <w:pPr>
              <w:jc w:val="both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Участие в работе комиссии Министерства сельского хозяйства и продовольствия Республики Марий Эл по соблюдению требований к служебному поведению государственных гражданских служащих министерства и урегулированию конфликта интересов, конкур</w:t>
            </w:r>
            <w:r>
              <w:rPr>
                <w:sz w:val="28"/>
                <w:szCs w:val="28"/>
              </w:rPr>
              <w:t>сной и аттестационной комиссиях</w:t>
            </w:r>
          </w:p>
          <w:p w:rsidR="00F62DD0" w:rsidRPr="00DA7912" w:rsidRDefault="00F62DD0" w:rsidP="00F62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 xml:space="preserve">Представительство и правовая защита прав и законных интересов Министерства сельского хозяйства и продовольствия Республики Марий Эл в </w:t>
            </w:r>
            <w:r>
              <w:rPr>
                <w:sz w:val="28"/>
                <w:szCs w:val="28"/>
              </w:rPr>
              <w:t xml:space="preserve">арбитражном суде </w:t>
            </w:r>
            <w:r w:rsidRPr="00DA7912">
              <w:rPr>
                <w:sz w:val="28"/>
                <w:szCs w:val="28"/>
              </w:rPr>
              <w:t xml:space="preserve">судах </w:t>
            </w:r>
            <w:r>
              <w:rPr>
                <w:sz w:val="28"/>
                <w:szCs w:val="28"/>
              </w:rPr>
              <w:t xml:space="preserve">общей юрисдикции </w:t>
            </w:r>
            <w:r w:rsidRPr="00DA7912">
              <w:rPr>
                <w:sz w:val="28"/>
                <w:szCs w:val="28"/>
              </w:rPr>
              <w:t>и в других организациях при рассмотрении правовых вопросов по направл</w:t>
            </w:r>
            <w:r>
              <w:rPr>
                <w:sz w:val="28"/>
                <w:szCs w:val="28"/>
              </w:rPr>
              <w:t>ениям деятельности Министерства</w:t>
            </w:r>
          </w:p>
          <w:p w:rsidR="00F62DD0" w:rsidRPr="00DA7912" w:rsidRDefault="00F62DD0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 xml:space="preserve">Оказание методической и консультационной помощи структурным подразделениям Министерства сельского хозяйства и продовольствия Республики Марий Эл и отделам (управлениям) сельского хозяйства администраций муниципальных районов в Республике Марий Эл </w:t>
            </w:r>
            <w:r>
              <w:rPr>
                <w:sz w:val="28"/>
                <w:szCs w:val="28"/>
              </w:rPr>
              <w:t>по вопросам правового характера</w:t>
            </w:r>
          </w:p>
          <w:p w:rsidR="00F62DD0" w:rsidRPr="00DA7912" w:rsidRDefault="00F62DD0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t>в течение года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5A0" w:rsidRDefault="00A135A0" w:rsidP="0074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актов сверки данных по исполнительным производствам, возбужденным УФССП России по Республике Марий Эл на основании исполнительных документов о взыскании задолженности, взыскателем по которым является </w:t>
            </w:r>
            <w:r w:rsidRPr="00DA7912">
              <w:rPr>
                <w:sz w:val="28"/>
                <w:szCs w:val="28"/>
              </w:rPr>
              <w:t>Министерства сельского хозяйства и продовольствия Республики Марий Эл</w:t>
            </w:r>
          </w:p>
          <w:p w:rsidR="00F62DD0" w:rsidRPr="00DA7912" w:rsidRDefault="00F62DD0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5A0" w:rsidRPr="00DA7912" w:rsidRDefault="00A135A0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A135A0" w:rsidRPr="00584DF4" w:rsidTr="00A87A9A">
        <w:trPr>
          <w:gridAfter w:val="1"/>
          <w:wAfter w:w="13" w:type="dxa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0" w:rsidRPr="00BD2827" w:rsidRDefault="00A135A0" w:rsidP="00743E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</w:t>
            </w:r>
            <w:r w:rsidRPr="00D62180">
              <w:rPr>
                <w:bCs/>
                <w:sz w:val="28"/>
                <w:szCs w:val="28"/>
              </w:rPr>
              <w:t xml:space="preserve"> в реализации мероприятий «Поддержка начинающих фермеров» и «Развитие семейных животноводческих ферм на базе крестьянских (фермерских) хозяйств» </w:t>
            </w:r>
            <w:r>
              <w:rPr>
                <w:bCs/>
                <w:sz w:val="28"/>
                <w:szCs w:val="28"/>
              </w:rPr>
              <w:t>г</w:t>
            </w:r>
            <w:r w:rsidRPr="00D62180">
              <w:rPr>
                <w:bCs/>
                <w:sz w:val="28"/>
                <w:szCs w:val="28"/>
              </w:rPr>
              <w:t>осударственной программ</w:t>
            </w:r>
            <w:r>
              <w:rPr>
                <w:bCs/>
                <w:sz w:val="28"/>
                <w:szCs w:val="28"/>
              </w:rPr>
              <w:t>ы</w:t>
            </w:r>
            <w:r w:rsidRPr="00D62180">
              <w:rPr>
                <w:bCs/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</w:t>
            </w:r>
            <w:r w:rsidRPr="00D62180">
              <w:rPr>
                <w:bCs/>
                <w:sz w:val="28"/>
                <w:szCs w:val="28"/>
              </w:rPr>
              <w:lastRenderedPageBreak/>
              <w:t>2014 - 2020 годы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0" w:rsidRDefault="00A135A0" w:rsidP="00743E13">
            <w:pPr>
              <w:jc w:val="center"/>
              <w:rPr>
                <w:sz w:val="28"/>
                <w:szCs w:val="28"/>
              </w:rPr>
            </w:pPr>
            <w:r w:rsidRPr="00DA7912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62DD0" w:rsidRPr="00584DF4" w:rsidTr="00A87A9A">
        <w:trPr>
          <w:gridAfter w:val="1"/>
          <w:wAfter w:w="13" w:type="dxa"/>
          <w:trHeight w:val="319"/>
        </w:trPr>
        <w:tc>
          <w:tcPr>
            <w:tcW w:w="1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D0" w:rsidRPr="008A08C8" w:rsidRDefault="008A08C8" w:rsidP="008A08C8">
            <w:pPr>
              <w:tabs>
                <w:tab w:val="left" w:pos="4635"/>
                <w:tab w:val="center" w:pos="7199"/>
              </w:tabs>
              <w:jc w:val="center"/>
              <w:rPr>
                <w:b/>
                <w:sz w:val="24"/>
                <w:szCs w:val="24"/>
              </w:rPr>
            </w:pPr>
            <w:r w:rsidRPr="008A08C8">
              <w:rPr>
                <w:b/>
                <w:sz w:val="24"/>
                <w:szCs w:val="24"/>
              </w:rPr>
              <w:lastRenderedPageBreak/>
              <w:t>Департамент по региональному государственному надзору за техническим состоянием самоходных машин и других видов техники</w:t>
            </w:r>
          </w:p>
        </w:tc>
      </w:tr>
      <w:tr w:rsidR="00580A14" w:rsidRPr="00584DF4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A14" w:rsidRDefault="00580A14" w:rsidP="00743E13">
            <w:pPr>
              <w:rPr>
                <w:bCs/>
                <w:sz w:val="28"/>
                <w:szCs w:val="28"/>
              </w:rPr>
            </w:pPr>
            <w:r w:rsidRPr="00580A14">
              <w:rPr>
                <w:sz w:val="28"/>
                <w:szCs w:val="28"/>
              </w:rPr>
              <w:t>Технический осмотр. Осуществл</w:t>
            </w:r>
            <w:r>
              <w:rPr>
                <w:sz w:val="28"/>
                <w:szCs w:val="28"/>
              </w:rPr>
              <w:t>ение</w:t>
            </w:r>
            <w:r w:rsidRPr="00580A14">
              <w:rPr>
                <w:sz w:val="28"/>
                <w:szCs w:val="28"/>
              </w:rPr>
              <w:t xml:space="preserve"> организационны</w:t>
            </w:r>
            <w:r>
              <w:rPr>
                <w:sz w:val="28"/>
                <w:szCs w:val="28"/>
              </w:rPr>
              <w:t>х</w:t>
            </w:r>
            <w:r w:rsidRPr="00580A14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580A14">
              <w:rPr>
                <w:sz w:val="28"/>
                <w:szCs w:val="28"/>
              </w:rPr>
              <w:t>, провер</w:t>
            </w:r>
            <w:r>
              <w:rPr>
                <w:sz w:val="28"/>
                <w:szCs w:val="28"/>
              </w:rPr>
              <w:t>ка технического состояния</w:t>
            </w:r>
            <w:r w:rsidRPr="00580A14">
              <w:rPr>
                <w:sz w:val="28"/>
                <w:szCs w:val="28"/>
              </w:rPr>
              <w:t xml:space="preserve"> тракторов,</w:t>
            </w:r>
            <w:r>
              <w:rPr>
                <w:sz w:val="28"/>
                <w:szCs w:val="28"/>
              </w:rPr>
              <w:t xml:space="preserve"> </w:t>
            </w:r>
            <w:r w:rsidRPr="00580A14">
              <w:rPr>
                <w:sz w:val="28"/>
                <w:szCs w:val="28"/>
              </w:rPr>
              <w:t xml:space="preserve">самоходных дорожно-строительных и иных машин и прицепов к ним, регистрируемых органами </w:t>
            </w:r>
            <w:proofErr w:type="spellStart"/>
            <w:r w:rsidRPr="00580A14">
              <w:rPr>
                <w:sz w:val="28"/>
                <w:szCs w:val="28"/>
              </w:rPr>
              <w:t>гостехнадзора</w:t>
            </w:r>
            <w:proofErr w:type="spellEnd"/>
            <w:r w:rsidRPr="00580A14">
              <w:rPr>
                <w:sz w:val="28"/>
                <w:szCs w:val="28"/>
              </w:rPr>
              <w:t>, оформляется и выда</w:t>
            </w:r>
            <w:r>
              <w:rPr>
                <w:sz w:val="28"/>
                <w:szCs w:val="28"/>
              </w:rPr>
              <w:t>ча документации</w:t>
            </w:r>
            <w:r w:rsidRPr="00580A14">
              <w:rPr>
                <w:sz w:val="28"/>
                <w:szCs w:val="28"/>
              </w:rPr>
              <w:t xml:space="preserve"> в соответствии с Правилами техосмотра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A14" w:rsidRPr="00580A14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0A14" w:rsidRPr="00580A14">
              <w:rPr>
                <w:sz w:val="28"/>
                <w:szCs w:val="28"/>
              </w:rPr>
              <w:t xml:space="preserve"> течение года. Машины сезонного (кратковременного) использования перед началом каждого вида работ, но не позднее, чем за 15 дней до их начала</w:t>
            </w:r>
          </w:p>
        </w:tc>
      </w:tr>
      <w:tr w:rsidR="00580A14" w:rsidRPr="00584DF4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A14" w:rsidRPr="00580A14" w:rsidRDefault="00580A14" w:rsidP="00743E13">
            <w:pPr>
              <w:rPr>
                <w:sz w:val="28"/>
                <w:szCs w:val="28"/>
              </w:rPr>
            </w:pPr>
            <w:r w:rsidRPr="00580A14">
              <w:rPr>
                <w:sz w:val="28"/>
                <w:szCs w:val="28"/>
              </w:rPr>
              <w:t>Проверка технического состояния машин и оборудования в процессе использования</w:t>
            </w:r>
            <w:r w:rsidR="00361001">
              <w:rPr>
                <w:sz w:val="28"/>
                <w:szCs w:val="28"/>
              </w:rPr>
              <w:t>.</w:t>
            </w:r>
            <w:r w:rsidRPr="00580A14">
              <w:rPr>
                <w:sz w:val="28"/>
                <w:szCs w:val="28"/>
              </w:rPr>
              <w:t xml:space="preserve"> </w:t>
            </w:r>
          </w:p>
          <w:p w:rsidR="00580A14" w:rsidRDefault="00580A14" w:rsidP="0074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580A14">
              <w:rPr>
                <w:sz w:val="28"/>
                <w:szCs w:val="28"/>
              </w:rPr>
              <w:t>борочн</w:t>
            </w:r>
            <w:r>
              <w:rPr>
                <w:sz w:val="28"/>
                <w:szCs w:val="28"/>
              </w:rPr>
              <w:t>ая проверка тех</w:t>
            </w:r>
            <w:r w:rsidRPr="00580A14">
              <w:rPr>
                <w:sz w:val="28"/>
                <w:szCs w:val="28"/>
              </w:rPr>
              <w:t>ническо</w:t>
            </w:r>
            <w:r>
              <w:rPr>
                <w:sz w:val="28"/>
                <w:szCs w:val="28"/>
              </w:rPr>
              <w:t>го</w:t>
            </w:r>
            <w:r w:rsidRPr="00580A14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я</w:t>
            </w:r>
            <w:r w:rsidRPr="00580A14">
              <w:rPr>
                <w:sz w:val="28"/>
                <w:szCs w:val="28"/>
              </w:rPr>
              <w:t xml:space="preserve"> машин,</w:t>
            </w:r>
            <w:r>
              <w:rPr>
                <w:sz w:val="28"/>
                <w:szCs w:val="28"/>
              </w:rPr>
              <w:t xml:space="preserve"> подлежащих регистрации в ор</w:t>
            </w:r>
            <w:r w:rsidRPr="00580A14">
              <w:rPr>
                <w:sz w:val="28"/>
                <w:szCs w:val="28"/>
              </w:rPr>
              <w:t xml:space="preserve">ганах </w:t>
            </w:r>
            <w:proofErr w:type="spellStart"/>
            <w:r w:rsidRPr="00580A14">
              <w:rPr>
                <w:sz w:val="28"/>
                <w:szCs w:val="28"/>
              </w:rPr>
              <w:t>гостехнадзора</w:t>
            </w:r>
            <w:proofErr w:type="spellEnd"/>
            <w:r w:rsidRPr="00580A14">
              <w:rPr>
                <w:sz w:val="28"/>
                <w:szCs w:val="28"/>
              </w:rPr>
              <w:t>, а в АПК* дополнительно, - поднад</w:t>
            </w:r>
            <w:r w:rsidRPr="00580A14">
              <w:rPr>
                <w:sz w:val="28"/>
                <w:szCs w:val="28"/>
              </w:rPr>
              <w:softHyphen/>
              <w:t>зорных машин и оборудования не подлежа</w:t>
            </w:r>
            <w:r w:rsidRPr="00580A14">
              <w:rPr>
                <w:sz w:val="28"/>
                <w:szCs w:val="28"/>
              </w:rPr>
              <w:softHyphen/>
              <w:t xml:space="preserve">щих регистрации в органах </w:t>
            </w:r>
            <w:proofErr w:type="spellStart"/>
            <w:r w:rsidRPr="00580A14">
              <w:rPr>
                <w:sz w:val="28"/>
                <w:szCs w:val="28"/>
              </w:rPr>
              <w:t>гос</w:t>
            </w:r>
            <w:r w:rsidRPr="00580A14">
              <w:rPr>
                <w:sz w:val="28"/>
                <w:szCs w:val="28"/>
              </w:rPr>
              <w:softHyphen/>
              <w:t>технад</w:t>
            </w:r>
            <w:r w:rsidRPr="00580A14">
              <w:rPr>
                <w:sz w:val="28"/>
                <w:szCs w:val="28"/>
              </w:rPr>
              <w:softHyphen/>
              <w:t>зора</w:t>
            </w:r>
            <w:proofErr w:type="spellEnd"/>
          </w:p>
          <w:p w:rsidR="00361001" w:rsidRPr="00580A14" w:rsidRDefault="00361001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A14" w:rsidRPr="00580A14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0A14" w:rsidRPr="00580A14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580A14" w:rsidRPr="00584DF4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A14" w:rsidRPr="00361001" w:rsidRDefault="00580A14" w:rsidP="00743E13">
            <w:pPr>
              <w:rPr>
                <w:sz w:val="28"/>
                <w:szCs w:val="28"/>
              </w:rPr>
            </w:pPr>
            <w:r w:rsidRPr="00361001">
              <w:rPr>
                <w:sz w:val="28"/>
                <w:szCs w:val="28"/>
              </w:rPr>
              <w:t>Соблюдение правил технической эксплуатации машин и оборудования АПК:</w:t>
            </w: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  <w:r w:rsidRPr="00361001">
              <w:rPr>
                <w:sz w:val="28"/>
                <w:szCs w:val="28"/>
              </w:rPr>
              <w:t>- качества ремонта машин и оборудования. Выборочная проверка машин и оборудования, ремонтируемые владельцами и предприятиями сервиса;</w:t>
            </w: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</w:p>
          <w:p w:rsidR="00580A14" w:rsidRDefault="00580A14" w:rsidP="00743E13">
            <w:pPr>
              <w:rPr>
                <w:sz w:val="28"/>
                <w:szCs w:val="28"/>
              </w:rPr>
            </w:pPr>
          </w:p>
          <w:p w:rsidR="00361001" w:rsidRPr="00361001" w:rsidRDefault="00361001" w:rsidP="00743E13">
            <w:pPr>
              <w:rPr>
                <w:sz w:val="28"/>
                <w:szCs w:val="28"/>
              </w:rPr>
            </w:pP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  <w:r w:rsidRPr="00361001">
              <w:rPr>
                <w:sz w:val="28"/>
                <w:szCs w:val="28"/>
              </w:rPr>
              <w:t xml:space="preserve">- Соблюдение правил технического обслуживания машин и Оборудования Проверяются выборочно машины и оборудование, обслуживаемые владельцами и организациями сервиса </w:t>
            </w: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  <w:r w:rsidRPr="00361001">
              <w:rPr>
                <w:sz w:val="28"/>
                <w:szCs w:val="28"/>
              </w:rPr>
              <w:t xml:space="preserve">- Соблюдение правил хранения машин и оборудования установленных стандартами и иной НТД Проверяются выборочно машины и оборудование с целью выявления нарушений стандартов и других норм, приводящих к несоблюдению требований их безопасной </w:t>
            </w:r>
            <w:r w:rsidRPr="00361001">
              <w:rPr>
                <w:sz w:val="28"/>
                <w:szCs w:val="28"/>
              </w:rPr>
              <w:lastRenderedPageBreak/>
              <w:t>эксплуатации и охраны окружающей среды</w:t>
            </w:r>
          </w:p>
          <w:p w:rsidR="00580A14" w:rsidRPr="00361001" w:rsidRDefault="00580A14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A14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580A14" w:rsidRPr="00361001">
              <w:rPr>
                <w:sz w:val="28"/>
                <w:szCs w:val="28"/>
              </w:rPr>
              <w:t>течение года при активизации проверок машин и оборудования периодического использования перед началом соответствующего вида работ</w:t>
            </w:r>
          </w:p>
          <w:p w:rsidR="00361001" w:rsidRPr="00361001" w:rsidRDefault="00361001" w:rsidP="00743E13">
            <w:pPr>
              <w:jc w:val="center"/>
              <w:rPr>
                <w:sz w:val="28"/>
                <w:szCs w:val="28"/>
              </w:rPr>
            </w:pPr>
          </w:p>
          <w:p w:rsidR="00580A14" w:rsidRPr="00361001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0A14" w:rsidRPr="00361001">
              <w:rPr>
                <w:sz w:val="28"/>
                <w:szCs w:val="28"/>
              </w:rPr>
              <w:t xml:space="preserve"> течение года</w:t>
            </w:r>
          </w:p>
          <w:p w:rsidR="00580A14" w:rsidRPr="00361001" w:rsidRDefault="00580A14" w:rsidP="00743E13">
            <w:pPr>
              <w:jc w:val="center"/>
              <w:rPr>
                <w:sz w:val="28"/>
                <w:szCs w:val="28"/>
              </w:rPr>
            </w:pPr>
          </w:p>
          <w:p w:rsidR="00361001" w:rsidRDefault="00361001" w:rsidP="00743E13">
            <w:pPr>
              <w:jc w:val="center"/>
              <w:rPr>
                <w:sz w:val="28"/>
                <w:szCs w:val="28"/>
              </w:rPr>
            </w:pPr>
          </w:p>
          <w:p w:rsidR="00580A14" w:rsidRPr="00361001" w:rsidRDefault="008A08C8" w:rsidP="00743E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80A14" w:rsidRPr="00361001">
              <w:rPr>
                <w:sz w:val="28"/>
                <w:szCs w:val="28"/>
              </w:rPr>
              <w:t>течение</w:t>
            </w:r>
            <w:proofErr w:type="spellEnd"/>
            <w:r w:rsidR="00580A14" w:rsidRPr="00361001">
              <w:rPr>
                <w:sz w:val="28"/>
                <w:szCs w:val="28"/>
              </w:rPr>
              <w:t xml:space="preserve"> года в период хранения машин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1" w:rsidRPr="00F57A5A" w:rsidRDefault="00F57A5A" w:rsidP="00743E13">
            <w:pPr>
              <w:tabs>
                <w:tab w:val="left" w:pos="3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комиссиях по </w:t>
            </w:r>
            <w:r w:rsidR="00361001" w:rsidRPr="00F57A5A">
              <w:rPr>
                <w:sz w:val="28"/>
                <w:szCs w:val="28"/>
              </w:rPr>
              <w:t>рассмотрению претензий</w:t>
            </w:r>
            <w:r>
              <w:rPr>
                <w:sz w:val="28"/>
                <w:szCs w:val="28"/>
              </w:rPr>
              <w:t xml:space="preserve"> владельцев машин и оборудования по поводу ненадлежащего качества продан</w:t>
            </w:r>
            <w:r w:rsidR="00361001" w:rsidRPr="00F57A5A">
              <w:rPr>
                <w:sz w:val="28"/>
                <w:szCs w:val="28"/>
              </w:rPr>
              <w:t>ной или отремонтированной техники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  <w:p w:rsidR="00361001" w:rsidRPr="00F57A5A" w:rsidRDefault="00361001" w:rsidP="00743E13">
            <w:pPr>
              <w:jc w:val="center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при обращении собственников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Передача сведений о зарегистрированных тракторах, самоходных дорожно-строительных и иных машинах, прицепов к ним и их владельцах</w:t>
            </w:r>
          </w:p>
          <w:p w:rsidR="00F57A5A" w:rsidRPr="00F57A5A" w:rsidRDefault="00F57A5A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года,</w:t>
            </w:r>
          </w:p>
          <w:p w:rsidR="00361001" w:rsidRPr="00F57A5A" w:rsidRDefault="00361001" w:rsidP="00743E13">
            <w:pPr>
              <w:jc w:val="center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каждый четверг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Прием экзаменов и выдача удостоверений тракториста-машиниста (тракториста), включая замену удостоверений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Сообщение в налоговые органы сведений о транспортных средствах, а также владельцах, на которых они зарегистрированы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 по мере регистрации, не реже чем один раз в десять дней.</w:t>
            </w:r>
          </w:p>
          <w:p w:rsidR="00361001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1001" w:rsidRPr="00F57A5A">
              <w:rPr>
                <w:sz w:val="28"/>
                <w:szCs w:val="28"/>
              </w:rPr>
              <w:t xml:space="preserve"> 1 февраля</w:t>
            </w:r>
          </w:p>
          <w:p w:rsidR="008A08C8" w:rsidRPr="00F57A5A" w:rsidRDefault="008A08C8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Обследование учебных учреждений на предмет соответствия требованиям оборудования и оснащенности образовательного процесса и выдача соответствующих обязательных свидетельств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  <w:p w:rsidR="00361001" w:rsidRPr="00F57A5A" w:rsidRDefault="00361001" w:rsidP="00743E13">
            <w:pPr>
              <w:jc w:val="center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по необходимости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Регистрация тракторов, самоходных дорожно- строительных и иных машин и прицепов к ним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 xml:space="preserve">Сопровождение регистрации залога машин, ранее зарегистрированного органами </w:t>
            </w:r>
            <w:proofErr w:type="spellStart"/>
            <w:r w:rsidRPr="00F57A5A">
              <w:rPr>
                <w:sz w:val="28"/>
                <w:szCs w:val="28"/>
              </w:rPr>
              <w:t>гостехнадзора</w:t>
            </w:r>
            <w:proofErr w:type="spellEnd"/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 xml:space="preserve">Организация и учет административной практики органов </w:t>
            </w:r>
            <w:proofErr w:type="spellStart"/>
            <w:r w:rsidRPr="00F57A5A">
              <w:rPr>
                <w:sz w:val="28"/>
                <w:szCs w:val="28"/>
              </w:rPr>
              <w:t>гостехнадзора</w:t>
            </w:r>
            <w:proofErr w:type="spellEnd"/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Отчет об использовании транспорта за месяц (сдача путевых листов)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center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ежемесячно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Подготовка и проведение республиканских и районных семинаров по постановке техники на зимнее хранение и организации осенне-зимнего ремонта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center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lastRenderedPageBreak/>
              <w:t>сентябрь – октябрь 2017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lastRenderedPageBreak/>
              <w:t>Внесение изменений в утвержденные административные регламенты по предоставлению государственных услуг и исполнения функций департамента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Контроль за исполнением функций и предоставлением услуг инспекторами по городам и районам, администрированием доходных источников республиканского бюджета, его анализ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Содействие при осуществлении закупок товарно-материальных ценностей для нужд Министерства</w:t>
            </w:r>
          </w:p>
          <w:p w:rsidR="00F57A5A" w:rsidRPr="00F57A5A" w:rsidRDefault="00F57A5A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8A08C8">
            <w:pPr>
              <w:tabs>
                <w:tab w:val="left" w:pos="660"/>
                <w:tab w:val="center" w:pos="1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Проведение профилактических операций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сроки, регламентируемые приказами Министерства сельского хозяйства и продовольствия Республики</w:t>
            </w:r>
          </w:p>
          <w:p w:rsidR="00361001" w:rsidRDefault="00361001" w:rsidP="00743E13">
            <w:pPr>
              <w:jc w:val="center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Марий Эл</w:t>
            </w:r>
          </w:p>
          <w:p w:rsidR="008A08C8" w:rsidRPr="00F57A5A" w:rsidRDefault="008A08C8" w:rsidP="00743E13">
            <w:pPr>
              <w:jc w:val="center"/>
              <w:rPr>
                <w:sz w:val="28"/>
                <w:szCs w:val="28"/>
              </w:rPr>
            </w:pP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 xml:space="preserve">Сообщения в департамент о наличии </w:t>
            </w:r>
            <w:proofErr w:type="spellStart"/>
            <w:r w:rsidRPr="00F57A5A">
              <w:rPr>
                <w:sz w:val="28"/>
                <w:szCs w:val="28"/>
              </w:rPr>
              <w:t>спецпродукции</w:t>
            </w:r>
            <w:proofErr w:type="spellEnd"/>
            <w:r w:rsidRPr="00F57A5A">
              <w:rPr>
                <w:sz w:val="28"/>
                <w:szCs w:val="28"/>
              </w:rPr>
              <w:t xml:space="preserve"> </w:t>
            </w:r>
          </w:p>
          <w:p w:rsidR="00361001" w:rsidRDefault="00361001" w:rsidP="008A08C8">
            <w:pPr>
              <w:tabs>
                <w:tab w:val="center" w:pos="5491"/>
              </w:tabs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и заявки на 2018 год.</w:t>
            </w:r>
            <w:r w:rsidR="008A08C8">
              <w:rPr>
                <w:sz w:val="28"/>
                <w:szCs w:val="28"/>
              </w:rPr>
              <w:tab/>
            </w:r>
          </w:p>
          <w:p w:rsidR="008A08C8" w:rsidRPr="00F57A5A" w:rsidRDefault="008A08C8" w:rsidP="008A08C8">
            <w:pPr>
              <w:tabs>
                <w:tab w:val="center" w:pos="549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 xml:space="preserve">Проведение проверок производственной деятельности главных государственных инженеров-инспекторов по районам и городам </w:t>
            </w:r>
            <w:r w:rsidRPr="00F57A5A">
              <w:rPr>
                <w:sz w:val="28"/>
                <w:szCs w:val="28"/>
              </w:rPr>
              <w:br/>
              <w:t>Республики Марий Эл</w:t>
            </w:r>
          </w:p>
          <w:p w:rsidR="008A08C8" w:rsidRPr="00F57A5A" w:rsidRDefault="008A08C8" w:rsidP="00743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8A08C8" w:rsidP="0074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001" w:rsidRPr="00F57A5A">
              <w:rPr>
                <w:sz w:val="28"/>
                <w:szCs w:val="28"/>
              </w:rPr>
              <w:t xml:space="preserve"> течение года по отдельному плану</w:t>
            </w: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jc w:val="both"/>
              <w:rPr>
                <w:sz w:val="28"/>
                <w:szCs w:val="28"/>
              </w:rPr>
            </w:pPr>
            <w:r w:rsidRPr="00F57A5A">
              <w:rPr>
                <w:sz w:val="28"/>
                <w:szCs w:val="28"/>
              </w:rPr>
              <w:t>Представление отчетов государственных гражданских служащих за 2017год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rPr>
                <w:sz w:val="28"/>
                <w:szCs w:val="28"/>
              </w:rPr>
            </w:pPr>
          </w:p>
        </w:tc>
      </w:tr>
      <w:tr w:rsidR="00361001" w:rsidRPr="00F57A5A" w:rsidTr="00A87A9A">
        <w:trPr>
          <w:gridAfter w:val="1"/>
          <w:wAfter w:w="13" w:type="dxa"/>
          <w:trHeight w:val="441"/>
        </w:trPr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1" w:rsidRPr="00F57A5A" w:rsidRDefault="00361001" w:rsidP="00743E13">
            <w:pPr>
              <w:rPr>
                <w:sz w:val="28"/>
                <w:szCs w:val="28"/>
              </w:rPr>
            </w:pPr>
          </w:p>
        </w:tc>
      </w:tr>
    </w:tbl>
    <w:tbl>
      <w:tblPr>
        <w:tblW w:w="1458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5"/>
        <w:gridCol w:w="3435"/>
      </w:tblGrid>
      <w:tr w:rsidR="00F5308F" w:rsidTr="00F5308F">
        <w:trPr>
          <w:trHeight w:val="210"/>
        </w:trPr>
        <w:tc>
          <w:tcPr>
            <w:tcW w:w="14580" w:type="dxa"/>
            <w:gridSpan w:val="2"/>
          </w:tcPr>
          <w:p w:rsidR="00F5308F" w:rsidRPr="00C71CB4" w:rsidRDefault="00C71CB4" w:rsidP="00C7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C71CB4">
              <w:rPr>
                <w:rFonts w:ascii="Times New Roman" w:hAnsi="Times New Roman" w:cs="Times New Roman"/>
                <w:b/>
                <w:sz w:val="28"/>
                <w:szCs w:val="28"/>
              </w:rPr>
              <w:t>тдел кадровой политики и государственной гражданской службы</w:t>
            </w:r>
          </w:p>
        </w:tc>
      </w:tr>
      <w:tr w:rsidR="00F5308F" w:rsidRPr="00F5308F" w:rsidTr="00C71CB4">
        <w:trPr>
          <w:trHeight w:val="210"/>
        </w:trPr>
        <w:tc>
          <w:tcPr>
            <w:tcW w:w="11145" w:type="dxa"/>
            <w:tcBorders>
              <w:bottom w:val="single" w:sz="4" w:space="0" w:color="auto"/>
            </w:tcBorders>
          </w:tcPr>
          <w:p w:rsidR="00F5308F" w:rsidRPr="00F5308F" w:rsidRDefault="00F5308F" w:rsidP="00C71CB4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коллегии Министерства сельского хозяйства и  продовольствия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 </w:t>
            </w: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«О награждении работников</w:t>
            </w:r>
            <w:r w:rsidR="00C71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комплекса»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5308F" w:rsidRPr="00F5308F" w:rsidRDefault="00F5308F" w:rsidP="00F5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5308F" w:rsidTr="00C71CB4">
        <w:trPr>
          <w:trHeight w:val="210"/>
        </w:trPr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образовательных организаций 2017г. обучающимися на целевой основе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5308F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2017 года обучающимися на общих основаниях: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08F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proofErr w:type="spellStart"/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МарГУ</w:t>
            </w:r>
            <w:proofErr w:type="spellEnd"/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, включая Марийский и Йошкар-Олинский аграрные колледжи, Йошкар-Олинский строительный техникум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5308F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Содействие организации учебы руководителей, специалистов и  других категорий работников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spacing w:line="312" w:lineRule="exact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по плану графику</w:t>
            </w:r>
          </w:p>
        </w:tc>
      </w:tr>
      <w:tr w:rsidR="00F5308F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Проведение учебы работников кадровой службы управлений (отделов) сельского хозяйства муниципальных образований, сельскохозяйственных, перерабатывающих и обслуживающих предприятий республики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8F" w:rsidRPr="00F5308F" w:rsidRDefault="00F5308F" w:rsidP="00F5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308F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F" w:rsidRPr="00C71CB4" w:rsidRDefault="00F5308F" w:rsidP="00F5308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совещаний с работниками кадровой службы управлений (отделов) сельского хозяйства районов по кадровым вопросам:</w:t>
            </w:r>
          </w:p>
          <w:p w:rsidR="00C71CB4" w:rsidRPr="00C71CB4" w:rsidRDefault="00C71CB4" w:rsidP="00F5308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 квалификации руководителей и специалистов, работников АПК; адресное обеспечение сельскохозяйственных предприятий специалистами  и организация  приема на договорной основе в образовательные организации</w:t>
            </w:r>
          </w:p>
          <w:p w:rsidR="00C71CB4" w:rsidRPr="00C71CB4" w:rsidRDefault="00C71CB4" w:rsidP="00F5308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проведение  праздников «</w:t>
            </w:r>
            <w:proofErr w:type="spellStart"/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» в предприятиях и районах и  представление  передовиков к награждению, содействию трудоустройства выпускников образовательных организаций</w:t>
            </w:r>
          </w:p>
          <w:p w:rsidR="00C71CB4" w:rsidRPr="00C71CB4" w:rsidRDefault="00C71CB4" w:rsidP="00F5308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 работника сельского хозяйства и  перерабатывающей  промышленности» в сельскохозяйственных предприятиях, районах  республики</w:t>
            </w:r>
          </w:p>
          <w:p w:rsidR="00C71CB4" w:rsidRPr="00C71CB4" w:rsidRDefault="00C71CB4" w:rsidP="00F5308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подготовки годовой статистической отчетности по агропромышленному комплексу республики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F" w:rsidRPr="00C71CB4" w:rsidRDefault="00F5308F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F53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 ветеранов войны и тружеников тыла с выездом к ним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министерства с праздником «День пожилых людей»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Создание ветеранской организации в агропромышленном комплексе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Отбор студентов образовательных организаций для присуждения именных стипендий Министерства сельского хозяйства и продовольствия Республики Марий Эл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1-15 сентября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Подготовка наградных материалов, приветственных адресов юбилярам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работникам кадровой службы предприятий и организаций АПК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молодыми специалистами для получения государственной поддержки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отчетных и отчетно-выборных собраний в сельскохозяйственных предприятиях (еженедельно)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государственных гражданских служащих Министерства в образовательных организациях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ind w:left="4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плану графику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31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конкурсных процедур на замещение вакантных должностей и включение в кадровый резерв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государственных гражданских служащих Министерства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март - декабрь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Проведение квалификационного экзамена (срочные контракты)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аппаратной учебы с государственными гражданскими служащими министерства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для размещения на официальном сайте министерства в информационно-телекоммуникационной сети «Интернет»:</w:t>
            </w:r>
          </w:p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 государственных гражданских служащих министерства</w:t>
            </w:r>
          </w:p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о вакантных должностях имеющихся в министерстве( региональном и на федеральном портале) и предприятиях агропромышленного комплекса </w:t>
            </w:r>
          </w:p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 по противодействию коррупции в Министерстве сельского хозяйства и продовольствия Республики Марий Эл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Подготовка: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проектов приказов о приеме, увольнении и переводе государственных гражданских служащих (работников), установлении надбавок;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проектов приказов о командировках, отпусках ;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служебных контрактов с государственными гражданскими служащими министерства и дополнительных соглашений к ним;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документов на комиссию по установлению стажа государственной службы государственным гражданским служащим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документов в соответствии с Положением об архиве Министерства сельского хозяйства и продовольствия  Республики Марий Эл и передача в </w:t>
            </w:r>
            <w:proofErr w:type="spellStart"/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подлежащих хранению в соответствии с законодательством.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выдачи в установленном порядке документов или копий для служебного и </w:t>
            </w: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использования в помещении архива.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заявлений граждан об установлении и подтверждении трудового стажа и другим вопросам социально-правового характера, в установленном порядке выдавать копии документов и архивные справки.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Ответы на запросы предприятий и организаций по вопросам деятельности министерства.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Составление статистических сведений о составе и объеме документов министерства (Паспорт архива ф. 10-АВ)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формированием и оформлением дел в делопроизводстве   Министерства сельского хозяйства и продовольствия Республики Марий Эл.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Составление статистических ведомственных отчетностей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10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установленным датам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кадровом составе Минсельхоза Республики Марий Эл: </w:t>
            </w:r>
          </w:p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1). Должности государственной гражданской службы</w:t>
            </w:r>
          </w:p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2). По уровню образования </w:t>
            </w:r>
          </w:p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3). По видам дополнительного профессионального образования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января, до 10 июля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4). По стажу и опыту государственной гражданской службы </w:t>
            </w:r>
          </w:p>
          <w:p w:rsidR="00C71CB4" w:rsidRPr="00C71CB4" w:rsidRDefault="00C71CB4" w:rsidP="00C71CB4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5). По квалификационным экзаменам и аттестации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6). По классным чинам государственной гражданской службы</w:t>
            </w:r>
          </w:p>
          <w:p w:rsidR="00C71CB4" w:rsidRPr="00C71CB4" w:rsidRDefault="00C71CB4" w:rsidP="00C71CB4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7). По половозрастному составу</w:t>
            </w:r>
          </w:p>
          <w:p w:rsidR="00C71CB4" w:rsidRPr="00C71CB4" w:rsidRDefault="00C71CB4" w:rsidP="00C71CB4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8). О резерве управленческих кадров и перспективном кадровом резерве </w:t>
            </w:r>
          </w:p>
          <w:p w:rsidR="00C71CB4" w:rsidRPr="00C71CB4" w:rsidRDefault="00C71CB4" w:rsidP="00C71CB4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9). О конкурсе на замещение вакантных должностей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ind w:left="298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января, до 10 июля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1-К «Сведения о численности, составе и движении работников, занимающих должности руководителей и специалистов сельскохозяйственных организаций»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ind w:lef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№ 2-К «Сведения о численности и уровне профессионального образования работников организаций агропромышленного комплекса»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№ 1-КМС (сводная) «Сведения о подготовке специалистов и трудоустройстве молодых специалистов в сельскохозяйственные организации»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Отчет о подготовке рабочих кадров для сельскохозяйственных организаций на производстве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Отчет о численности и движении механизаторских кадров сельскохозяйственных организаций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Расчет потребности и обеспеченности механизаторами на период весенне-полевых и уборочных работ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№ 1-КМП «Сведения о численности, составе и движении работников массовых профессий агропромышленного комплекса»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tabs>
                <w:tab w:val="left" w:leader="underscore" w:pos="8846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№ 1-ГС «Сведения о составе работников, замещавших государственные</w:t>
            </w:r>
            <w:r w:rsidRPr="00C71CB4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 и должности государственной гражданской службы, по полу</w:t>
            </w:r>
            <w:r w:rsidRPr="00C71CB4">
              <w:rPr>
                <w:rFonts w:ascii="Times New Roman" w:hAnsi="Times New Roman" w:cs="Times New Roman"/>
                <w:sz w:val="28"/>
                <w:szCs w:val="28"/>
              </w:rPr>
              <w:br/>
              <w:t>возрасту, стажу работы, образованию»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№ 2-ГС «Сведения о дополнительном профессиональном образовании работников, замещавших государственные должности и должности государственной гражданской службы»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форме № 6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Реестр государственных гражданских служащих Минсельхоза Республики  Марий Эл, из </w:t>
            </w: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2" w:lineRule="exact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1). Сведения о государственных гражданских служащих Минсельхоза Республики Марий Эл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 2). Сведения о государственном  гражданском служащем Минсельхоза Республики Марий Эл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102AAF" w:rsidP="00102AAF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1CB4"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дней с момента назначения гос. служащего на должность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3). Сведения  об  изменениях  персональных  данных  государственных гражданских служащих, включенных  в  Реестр государственных гражданских служащих Минсельхоза Республики  Марий  Эл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102AAF" w:rsidP="00C71CB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CB4" w:rsidRPr="00C71CB4">
              <w:rPr>
                <w:rFonts w:ascii="Times New Roman" w:hAnsi="Times New Roman" w:cs="Times New Roman"/>
                <w:sz w:val="28"/>
                <w:szCs w:val="28"/>
              </w:rPr>
              <w:t>воевременно</w:t>
            </w:r>
          </w:p>
          <w:p w:rsidR="00C71CB4" w:rsidRPr="00C71CB4" w:rsidRDefault="00C71CB4" w:rsidP="00C71CB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Заявка  на  финансирование  за  счет  средств  республиканского   бюджета Республики Марий Эл повышения квалификации государственных гражданских служащих по дополнительным профессиональным программам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государственного заказа на повышение квалификации</w:t>
            </w:r>
          </w:p>
          <w:p w:rsidR="00C71CB4" w:rsidRPr="00C71CB4" w:rsidRDefault="00C71CB4" w:rsidP="00C71CB4">
            <w:pPr>
              <w:ind w:right="3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за текущий год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2" w:lineRule="exact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государственного заказа на профессиональную переподготовку государственных гражданских служащих за текущий год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 государственных гражданских служащих Минсельхоза Республики Марий Эл на 2018 год.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7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>Расчеты на получение единовременных пособий и ежемесячных доплат молодым специалистам сельхозпредприятий, имеющим право на их получение по районам и предприятиям за месяц 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CB4" w:rsidRPr="00C71CB4" w:rsidRDefault="00102AAF" w:rsidP="0010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CB4" w:rsidRPr="00C71CB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C71CB4" w:rsidRPr="00C71CB4" w:rsidTr="00C71CB4">
        <w:trPr>
          <w:trHeight w:val="210"/>
        </w:trPr>
        <w:tc>
          <w:tcPr>
            <w:tcW w:w="1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C71CB4" w:rsidP="00C71CB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4">
              <w:rPr>
                <w:rFonts w:ascii="Times New Roman" w:hAnsi="Times New Roman" w:cs="Times New Roman"/>
                <w:sz w:val="28"/>
                <w:szCs w:val="28"/>
              </w:rPr>
              <w:t xml:space="preserve">Расчеты для перечисления именных стипендий за месяц именным стипендиатам Минсельхоза РМЭ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4" w:rsidRPr="00C71CB4" w:rsidRDefault="00102AAF" w:rsidP="0010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1CB4" w:rsidRPr="00C71CB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</w:tbl>
    <w:p w:rsidR="00416DC5" w:rsidRPr="00C71CB4" w:rsidRDefault="00416DC5" w:rsidP="0074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27" w:type="dxa"/>
        <w:tblInd w:w="542" w:type="dxa"/>
        <w:tblLook w:val="01E0" w:firstRow="1" w:lastRow="1" w:firstColumn="1" w:lastColumn="1" w:noHBand="0" w:noVBand="0"/>
      </w:tblPr>
      <w:tblGrid>
        <w:gridCol w:w="11198"/>
        <w:gridCol w:w="3416"/>
        <w:gridCol w:w="13"/>
      </w:tblGrid>
      <w:tr w:rsidR="00A87A9A" w:rsidRPr="00584DF4" w:rsidTr="00F84B67">
        <w:tc>
          <w:tcPr>
            <w:tcW w:w="1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584DF4" w:rsidRDefault="00A87A9A" w:rsidP="00F84B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Отдел организационной работы</w:t>
            </w:r>
          </w:p>
        </w:tc>
      </w:tr>
      <w:tr w:rsidR="00A87A9A" w:rsidRPr="00584DF4" w:rsidTr="00F84B67">
        <w:trPr>
          <w:gridAfter w:val="1"/>
          <w:wAfter w:w="13" w:type="dxa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Осуществление контроля за исполнением поручений и решений Президента Российской Федерации, Председателя Правительства Российской Федерации, Главы Республики Марий Эл, документов и поручений по направлениям деятельности Заместителя Председателя Правительства Республики Марий Эл   </w:t>
            </w:r>
            <w:r w:rsidR="00582C86">
              <w:rPr>
                <w:sz w:val="28"/>
                <w:szCs w:val="28"/>
              </w:rPr>
              <w:t>Краснова А.М.</w:t>
            </w:r>
            <w:r w:rsidRPr="00EB5DAC">
              <w:rPr>
                <w:sz w:val="28"/>
                <w:szCs w:val="28"/>
              </w:rPr>
              <w:t>;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представление в управление внутренней политики и контроля Главы Республики Марий Эл информаций о ходе выполнения и выполнении указов, распоряжений Главы Республики Марий Эл, постановлений и распоряжений Правительства Республики Марий Эл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Организация оперативных совещаний у министра сельского хозяйства и продовольствия Республики Марий Эл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Организация планерок с руководителями министерств, ведомств, курируемых Заместителем Председателя Правительства Республики</w:t>
            </w:r>
            <w:r>
              <w:rPr>
                <w:sz w:val="28"/>
                <w:szCs w:val="28"/>
              </w:rPr>
              <w:t xml:space="preserve"> </w:t>
            </w:r>
            <w:r w:rsidRPr="00EB5DAC">
              <w:rPr>
                <w:sz w:val="28"/>
                <w:szCs w:val="28"/>
              </w:rPr>
              <w:t>Марий Эл</w:t>
            </w:r>
            <w:r>
              <w:rPr>
                <w:sz w:val="28"/>
                <w:szCs w:val="28"/>
              </w:rPr>
              <w:t xml:space="preserve"> </w:t>
            </w:r>
            <w:r w:rsidR="00582C86">
              <w:rPr>
                <w:sz w:val="28"/>
                <w:szCs w:val="28"/>
              </w:rPr>
              <w:t>Краснова А.М.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Подготовка и организация проведения коллегий министерства 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Подготовка и организация проведения совещаний у министра сельского хозяйства и продовольствия Республики Марий Эл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Подготовка совещаний с руководителями управлений (отделов) сельского хозяйства администраций муниципальных образований районов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Составление планов организационно-массовых мероприятий министерства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Составление сводного плана работы министерства  на 2018 год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Составление сводного отчета о выполнении планов работы министерства за первое, второе полугодие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Подготовка перечня поручений министра по итогам совещаний с руководителями структурных подразделений министерства и контроль за исполнением поручений 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Подготовка перечня поручений Заместителя Председателя Правительства Республики</w:t>
            </w:r>
            <w:r>
              <w:rPr>
                <w:sz w:val="28"/>
                <w:szCs w:val="28"/>
              </w:rPr>
              <w:t xml:space="preserve"> </w:t>
            </w:r>
            <w:r w:rsidRPr="00EB5DAC">
              <w:rPr>
                <w:sz w:val="28"/>
                <w:szCs w:val="28"/>
              </w:rPr>
              <w:t xml:space="preserve">Марий Эл </w:t>
            </w:r>
            <w:r w:rsidR="00582C86">
              <w:rPr>
                <w:sz w:val="28"/>
                <w:szCs w:val="28"/>
              </w:rPr>
              <w:t>Краснова А.М.</w:t>
            </w:r>
            <w:r w:rsidRPr="00EB5DAC">
              <w:rPr>
                <w:sz w:val="28"/>
                <w:szCs w:val="28"/>
              </w:rPr>
              <w:t xml:space="preserve"> по итогам совещаний с руководителями курируемых министерств и ведомств и контроль за исполнением поручений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Ведение делопроизводства министерства, в том числе по: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  документа</w:t>
            </w:r>
            <w:r>
              <w:rPr>
                <w:sz w:val="28"/>
                <w:szCs w:val="28"/>
              </w:rPr>
              <w:t>м служебного пользования (ДСП);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B5DAC">
              <w:rPr>
                <w:sz w:val="28"/>
                <w:szCs w:val="28"/>
              </w:rPr>
              <w:t>обращениям граждан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Подготовка информации о документообороте министерства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Осуществление контроля за: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исполнением поступивших на рассмотрение  документов;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исполнением нормативно-правовых актов Правительства Республики Марий Эл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Размещение информации на портале министерства: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в разделе «Новости»;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в разделе «Планы и отчеты»;  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в разделе «Обращения граждан»;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    в разделе «Координационные и совещательные органы» (по заседаниям коллегии министерства)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 xml:space="preserve">ция </w:t>
            </w:r>
            <w:r w:rsidRPr="00EB5DAC">
              <w:rPr>
                <w:sz w:val="28"/>
                <w:szCs w:val="28"/>
              </w:rPr>
              <w:t xml:space="preserve">проведения Общероссийского дня приёма граждан в День Конституции </w:t>
            </w:r>
            <w:r w:rsidRPr="00EB5DAC">
              <w:rPr>
                <w:sz w:val="28"/>
                <w:szCs w:val="28"/>
              </w:rPr>
              <w:lastRenderedPageBreak/>
              <w:t>Российской Федерации</w:t>
            </w:r>
          </w:p>
          <w:p w:rsidR="00A87A9A" w:rsidRPr="00416DC5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Составление отчета о работе с обращениями граждан, поступивших в министерство 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Составление заявок отдела для включения в план-график закупок министерства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Участие в работе Центральной экспертной комиссии (ЦЭК)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Составление номенклатуры дел отдела на 2018год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Организация работы со средствами массовой информации (подготовка пресс-релизов, интервью министра, участия в программах ГТРК «Марий Эл», телекомпании «12 Регион»)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Взаимодействие с Пресс-службой Министерства сельского хозяйства Российской Федерации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Организация работы по выполнению Плана основных мероприятий, связанных с подготовкой и проведением празднования 100-летия образования Республики Марий Эл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Организация работы по формированию официальной делегации Республики Марий Эл для участия в мероприятиях Российской агропромышленной недели «Золотая осень – 2017» 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Организация работы по осуществлению личного приема граждан Заместителем Председателя Правительства Республики Марий Эл </w:t>
            </w:r>
          </w:p>
          <w:p w:rsidR="00A87A9A" w:rsidRPr="00EB5DAC" w:rsidRDefault="00582C86" w:rsidP="00F84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</w:t>
            </w:r>
            <w:r w:rsidR="000845FF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А.М.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Участие в проведении аппаратной учебы госслужащих министерства по вопросам ведения делопроизводства</w:t>
            </w:r>
          </w:p>
          <w:p w:rsidR="00A87A9A" w:rsidRPr="00EB5DAC" w:rsidRDefault="00A87A9A" w:rsidP="00F84B6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lastRenderedPageBreak/>
              <w:t xml:space="preserve">Проверка правильности, грамотности подготовки документов, представляемых на подпись Заместителю Председателя Правительства Республики Марий Эл, министру сельского хозяйства и продовольствия Республики Марий Эл </w:t>
            </w:r>
            <w:r w:rsidR="00582C86">
              <w:rPr>
                <w:sz w:val="28"/>
                <w:szCs w:val="28"/>
              </w:rPr>
              <w:t>Краснов</w:t>
            </w:r>
            <w:r w:rsidR="000845FF">
              <w:rPr>
                <w:sz w:val="28"/>
                <w:szCs w:val="28"/>
              </w:rPr>
              <w:t>у</w:t>
            </w:r>
            <w:r w:rsidR="00582C86">
              <w:rPr>
                <w:sz w:val="28"/>
                <w:szCs w:val="28"/>
              </w:rPr>
              <w:t xml:space="preserve"> А.М.</w:t>
            </w:r>
            <w:r w:rsidRPr="00EB5DAC">
              <w:rPr>
                <w:sz w:val="28"/>
                <w:szCs w:val="28"/>
              </w:rPr>
              <w:t>, заместителям министра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Подготовка информации о международной деятельности министерства и международных связях и представление её в Представительство МИД России в г. Йошкар-Оле и Минэкономразвития Республики Марий Эл</w:t>
            </w:r>
          </w:p>
          <w:p w:rsidR="00A87A9A" w:rsidRDefault="00A87A9A" w:rsidP="00F84B6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Организация подготовки и технического обеспечения проведения совещаний в режиме видеоконференцсвязи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 xml:space="preserve">Оформление подписки на периодические издания на 11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5DAC">
                <w:rPr>
                  <w:sz w:val="28"/>
                  <w:szCs w:val="28"/>
                </w:rPr>
                <w:t>2017 г</w:t>
              </w:r>
            </w:smartTag>
            <w:r w:rsidRPr="00EB5DAC">
              <w:rPr>
                <w:sz w:val="28"/>
                <w:szCs w:val="28"/>
              </w:rPr>
              <w:t xml:space="preserve">., 1 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5DAC">
                <w:rPr>
                  <w:sz w:val="28"/>
                  <w:szCs w:val="28"/>
                </w:rPr>
                <w:t>2018 г</w:t>
              </w:r>
            </w:smartTag>
            <w:r w:rsidRPr="00EB5DAC">
              <w:rPr>
                <w:sz w:val="28"/>
                <w:szCs w:val="28"/>
              </w:rPr>
              <w:t>.</w:t>
            </w: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both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Проведение проверки ведения делопроизводства, соблюдения порядка учета бланков министерства с изображением герба Республики Марий Эл, состояния работы с письменными обращениями граждан, исполнительской дисциплины в отделах министерства.</w:t>
            </w:r>
          </w:p>
          <w:p w:rsidR="00A87A9A" w:rsidRPr="00416DC5" w:rsidRDefault="00A87A9A" w:rsidP="00F84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lastRenderedPageBreak/>
              <w:t>постоянно</w:t>
            </w: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Постоянно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Еженедельно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2 раза в месяц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ежеквартально</w:t>
            </w: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утвержденному плану</w:t>
            </w:r>
          </w:p>
          <w:p w:rsidR="00A87A9A" w:rsidRDefault="00A87A9A" w:rsidP="00F84B67">
            <w:pPr>
              <w:jc w:val="center"/>
              <w:rPr>
                <w:b/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утвержденному плану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5DAC">
              <w:rPr>
                <w:sz w:val="28"/>
                <w:szCs w:val="28"/>
              </w:rPr>
              <w:t>о мере необходимости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еженедельно, ежемесячно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декабрь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полугодию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еженедельно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итогам совещаний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постоянно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ежемесячно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ежедекадно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416DC5">
              <w:rPr>
                <w:sz w:val="28"/>
                <w:szCs w:val="28"/>
              </w:rPr>
              <w:t>ежемесячно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постоянно</w:t>
            </w: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ежеквартально</w:t>
            </w: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ежеквартально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12 декабря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EB5DAC">
              <w:rPr>
                <w:sz w:val="28"/>
                <w:szCs w:val="28"/>
              </w:rPr>
              <w:t>жегодно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ежеквартально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графику министерства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мере необходимости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декабрь</w:t>
            </w:r>
          </w:p>
          <w:p w:rsidR="00A87A9A" w:rsidRDefault="00A87A9A" w:rsidP="00F84B67">
            <w:pPr>
              <w:tabs>
                <w:tab w:val="left" w:pos="2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согласованному плану</w:t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постоянно</w:t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согласно Плану</w:t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август-сентябрь</w:t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особому плану Администрации Главы Республики Марий Эл</w:t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плану министерства</w:t>
            </w: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lastRenderedPageBreak/>
              <w:t>постоянно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ежеквартально</w:t>
            </w: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jc w:val="center"/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по графику Минсельхоза России</w:t>
            </w:r>
          </w:p>
          <w:p w:rsidR="00A87A9A" w:rsidRDefault="00A87A9A" w:rsidP="00F84B67">
            <w:pPr>
              <w:tabs>
                <w:tab w:val="left" w:pos="28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87A9A" w:rsidRDefault="00A87A9A" w:rsidP="00F84B67">
            <w:pPr>
              <w:tabs>
                <w:tab w:val="left" w:pos="2861"/>
              </w:tabs>
              <w:rPr>
                <w:sz w:val="28"/>
                <w:szCs w:val="28"/>
              </w:rPr>
            </w:pPr>
          </w:p>
          <w:p w:rsidR="00A87A9A" w:rsidRPr="00EB5DAC" w:rsidRDefault="00A87A9A" w:rsidP="00F84B67">
            <w:pPr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май, ноябрь</w:t>
            </w:r>
          </w:p>
          <w:p w:rsidR="00A87A9A" w:rsidRPr="00EB5DAC" w:rsidRDefault="00A87A9A" w:rsidP="00F84B67">
            <w:pPr>
              <w:tabs>
                <w:tab w:val="left" w:pos="2861"/>
              </w:tabs>
              <w:jc w:val="center"/>
              <w:rPr>
                <w:sz w:val="28"/>
                <w:szCs w:val="28"/>
              </w:rPr>
            </w:pPr>
          </w:p>
          <w:p w:rsidR="00A87A9A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</w:p>
          <w:p w:rsidR="00A87A9A" w:rsidRPr="00416DC5" w:rsidRDefault="00A87A9A" w:rsidP="00F84B67">
            <w:pPr>
              <w:tabs>
                <w:tab w:val="left" w:pos="2656"/>
              </w:tabs>
              <w:jc w:val="center"/>
              <w:rPr>
                <w:sz w:val="28"/>
                <w:szCs w:val="28"/>
              </w:rPr>
            </w:pPr>
            <w:r w:rsidRPr="00EB5DAC">
              <w:rPr>
                <w:sz w:val="28"/>
                <w:szCs w:val="28"/>
              </w:rPr>
              <w:t>в течение года</w:t>
            </w:r>
          </w:p>
        </w:tc>
      </w:tr>
    </w:tbl>
    <w:p w:rsidR="00E55935" w:rsidRPr="00C71CB4" w:rsidRDefault="00E55935" w:rsidP="0074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935" w:rsidRPr="00C71CB4" w:rsidSect="007D5B8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C5"/>
    <w:rsid w:val="000845FF"/>
    <w:rsid w:val="000A52C3"/>
    <w:rsid w:val="00102AAF"/>
    <w:rsid w:val="00115331"/>
    <w:rsid w:val="001D447F"/>
    <w:rsid w:val="00241124"/>
    <w:rsid w:val="00361001"/>
    <w:rsid w:val="00416DC5"/>
    <w:rsid w:val="00443B73"/>
    <w:rsid w:val="00580A14"/>
    <w:rsid w:val="00582C86"/>
    <w:rsid w:val="00592760"/>
    <w:rsid w:val="00693DC0"/>
    <w:rsid w:val="006F76E2"/>
    <w:rsid w:val="00743E13"/>
    <w:rsid w:val="00782C6E"/>
    <w:rsid w:val="007D5B8C"/>
    <w:rsid w:val="008A08C8"/>
    <w:rsid w:val="00A135A0"/>
    <w:rsid w:val="00A87A9A"/>
    <w:rsid w:val="00B37461"/>
    <w:rsid w:val="00C71CB4"/>
    <w:rsid w:val="00E55935"/>
    <w:rsid w:val="00F463F0"/>
    <w:rsid w:val="00F5308F"/>
    <w:rsid w:val="00F57A5A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F463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63F0"/>
  </w:style>
  <w:style w:type="paragraph" w:customStyle="1" w:styleId="a6">
    <w:basedOn w:val="a"/>
    <w:next w:val="a7"/>
    <w:qFormat/>
    <w:rsid w:val="00F46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6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46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F46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46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F46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63F0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B37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B374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7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1"/>
    <w:rsid w:val="00B37461"/>
    <w:pPr>
      <w:widowControl w:val="0"/>
      <w:tabs>
        <w:tab w:val="num" w:pos="1307"/>
      </w:tabs>
      <w:adjustRightInd w:val="0"/>
      <w:spacing w:before="120"/>
      <w:ind w:left="1080" w:firstLine="0"/>
      <w:textAlignment w:val="baseline"/>
    </w:pPr>
    <w:rPr>
      <w:sz w:val="24"/>
      <w:lang w:val="x-none"/>
    </w:rPr>
  </w:style>
  <w:style w:type="paragraph" w:customStyle="1" w:styleId="ConsPlusNormal">
    <w:name w:val="ConsPlusNormal"/>
    <w:rsid w:val="00B3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43B7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3B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43B73"/>
    <w:rPr>
      <w:rFonts w:ascii="Times New Roman" w:hAnsi="Times New Roman" w:cs="Times New Roman"/>
      <w:sz w:val="18"/>
      <w:szCs w:val="18"/>
    </w:rPr>
  </w:style>
  <w:style w:type="paragraph" w:customStyle="1" w:styleId="10">
    <w:name w:val="Знак Знак1"/>
    <w:basedOn w:val="a"/>
    <w:rsid w:val="00A13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F463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63F0"/>
  </w:style>
  <w:style w:type="paragraph" w:customStyle="1" w:styleId="a6">
    <w:basedOn w:val="a"/>
    <w:next w:val="a7"/>
    <w:qFormat/>
    <w:rsid w:val="00F46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6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46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F46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46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F463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63F0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B37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B374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7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1"/>
    <w:rsid w:val="00B37461"/>
    <w:pPr>
      <w:widowControl w:val="0"/>
      <w:tabs>
        <w:tab w:val="num" w:pos="1307"/>
      </w:tabs>
      <w:adjustRightInd w:val="0"/>
      <w:spacing w:before="120"/>
      <w:ind w:left="1080" w:firstLine="0"/>
      <w:textAlignment w:val="baseline"/>
    </w:pPr>
    <w:rPr>
      <w:sz w:val="24"/>
      <w:lang w:val="x-none"/>
    </w:rPr>
  </w:style>
  <w:style w:type="paragraph" w:customStyle="1" w:styleId="ConsPlusNormal">
    <w:name w:val="ConsPlusNormal"/>
    <w:rsid w:val="00B3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43B7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3B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43B73"/>
    <w:rPr>
      <w:rFonts w:ascii="Times New Roman" w:hAnsi="Times New Roman" w:cs="Times New Roman"/>
      <w:sz w:val="18"/>
      <w:szCs w:val="18"/>
    </w:rPr>
  </w:style>
  <w:style w:type="paragraph" w:customStyle="1" w:styleId="10">
    <w:name w:val="Знак Знак1"/>
    <w:basedOn w:val="a"/>
    <w:rsid w:val="00A13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XXJ7TYMEEKJ2-2300-636</_dlc_DocId>
    <_dlc_DocIdUrl xmlns="57504d04-691e-4fc4-8f09-4f19fdbe90f6">
      <Url>https://vip.gov.mari.ru/minselhoz/_layouts/DocIdRedir.aspx?ID=XXJ7TYMEEKJ2-2300-636</Url>
      <Description>XXJ7TYMEEKJ2-2300-636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1746A-2B4C-48EF-8872-85E00B13E60B}"/>
</file>

<file path=customXml/itemProps2.xml><?xml version="1.0" encoding="utf-8"?>
<ds:datastoreItem xmlns:ds="http://schemas.openxmlformats.org/officeDocument/2006/customXml" ds:itemID="{B69C8C13-B212-4815-917D-BE7D1F56B3E7}"/>
</file>

<file path=customXml/itemProps3.xml><?xml version="1.0" encoding="utf-8"?>
<ds:datastoreItem xmlns:ds="http://schemas.openxmlformats.org/officeDocument/2006/customXml" ds:itemID="{603DA49A-A09F-47D2-A7A7-C896D3D0B119}"/>
</file>

<file path=customXml/itemProps4.xml><?xml version="1.0" encoding="utf-8"?>
<ds:datastoreItem xmlns:ds="http://schemas.openxmlformats.org/officeDocument/2006/customXml" ds:itemID="{FCB180B8-E4E9-4608-863B-4A7516C36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40</Pages>
  <Words>8973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2017-01-18T06:03:00Z</dcterms:created>
  <dcterms:modified xsi:type="dcterms:W3CDTF">2017-01-30T04:44:00Z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ab507a92-8e52-4325-aaca-2a1bd8c71290</vt:lpwstr>
  </property>
</Properties>
</file>