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F" w:rsidRPr="00A57BE1" w:rsidRDefault="001C478F" w:rsidP="001C478F">
      <w:pPr>
        <w:shd w:val="clear" w:color="auto" w:fill="FFFFFF"/>
        <w:spacing w:after="120"/>
        <w:ind w:left="2835"/>
        <w:jc w:val="center"/>
        <w:rPr>
          <w:rFonts w:ascii="Times New Roman" w:hAnsi="Times New Roman"/>
          <w:bCs/>
          <w:iCs/>
          <w:szCs w:val="28"/>
        </w:rPr>
      </w:pPr>
      <w:r w:rsidRPr="00A57BE1">
        <w:rPr>
          <w:rFonts w:ascii="Times New Roman" w:hAnsi="Times New Roman"/>
          <w:szCs w:val="28"/>
        </w:rPr>
        <w:t>«УТВЕРЖДЕНО</w:t>
      </w:r>
      <w:r w:rsidRPr="00A57BE1">
        <w:rPr>
          <w:rFonts w:ascii="Times New Roman" w:hAnsi="Times New Roman"/>
          <w:szCs w:val="28"/>
        </w:rPr>
        <w:br/>
      </w:r>
      <w:r w:rsidRPr="00A57BE1">
        <w:rPr>
          <w:rFonts w:ascii="Times New Roman" w:hAnsi="Times New Roman"/>
          <w:bCs/>
          <w:szCs w:val="28"/>
        </w:rPr>
        <w:t xml:space="preserve">приказом Мингосимущества </w:t>
      </w:r>
      <w:r w:rsidRPr="00A57BE1">
        <w:rPr>
          <w:rFonts w:ascii="Times New Roman" w:hAnsi="Times New Roman"/>
          <w:bCs/>
          <w:szCs w:val="28"/>
        </w:rPr>
        <w:br/>
        <w:t xml:space="preserve">Республики Марий Эл </w:t>
      </w:r>
      <w:r w:rsidRPr="00A57BE1">
        <w:rPr>
          <w:rFonts w:ascii="Times New Roman" w:hAnsi="Times New Roman"/>
          <w:bCs/>
          <w:szCs w:val="28"/>
        </w:rPr>
        <w:br/>
        <w:t xml:space="preserve">от </w:t>
      </w:r>
      <w:r>
        <w:rPr>
          <w:rFonts w:ascii="Times New Roman" w:hAnsi="Times New Roman"/>
          <w:bCs/>
          <w:iCs/>
          <w:szCs w:val="28"/>
        </w:rPr>
        <w:t>18 сентября 2013</w:t>
      </w:r>
      <w:r w:rsidRPr="00A57BE1">
        <w:rPr>
          <w:rFonts w:ascii="Times New Roman" w:hAnsi="Times New Roman"/>
          <w:bCs/>
          <w:szCs w:val="28"/>
        </w:rPr>
        <w:t xml:space="preserve"> г. № </w:t>
      </w:r>
      <w:r>
        <w:rPr>
          <w:rFonts w:ascii="Times New Roman" w:hAnsi="Times New Roman"/>
          <w:bCs/>
          <w:iCs/>
          <w:szCs w:val="28"/>
        </w:rPr>
        <w:t>16</w:t>
      </w:r>
      <w:r w:rsidRPr="00A57BE1">
        <w:rPr>
          <w:rFonts w:ascii="Times New Roman" w:hAnsi="Times New Roman"/>
          <w:bCs/>
          <w:iCs/>
          <w:szCs w:val="28"/>
        </w:rPr>
        <w:t>-</w:t>
      </w:r>
      <w:r>
        <w:rPr>
          <w:rFonts w:ascii="Times New Roman" w:hAnsi="Times New Roman"/>
          <w:bCs/>
          <w:iCs/>
          <w:szCs w:val="28"/>
        </w:rPr>
        <w:t>нп</w:t>
      </w:r>
      <w:r w:rsidRPr="00A57BE1">
        <w:rPr>
          <w:rFonts w:ascii="Times New Roman" w:hAnsi="Times New Roman"/>
          <w:bCs/>
          <w:iCs/>
          <w:szCs w:val="28"/>
        </w:rPr>
        <w:t xml:space="preserve"> </w:t>
      </w:r>
      <w:r w:rsidRPr="00A57BE1">
        <w:rPr>
          <w:rFonts w:ascii="Times New Roman" w:hAnsi="Times New Roman"/>
          <w:bCs/>
          <w:iCs/>
          <w:szCs w:val="28"/>
        </w:rPr>
        <w:br/>
        <w:t>(в редакции приказ</w:t>
      </w:r>
      <w:r>
        <w:rPr>
          <w:rFonts w:ascii="Times New Roman" w:hAnsi="Times New Roman"/>
          <w:bCs/>
          <w:iCs/>
          <w:szCs w:val="28"/>
        </w:rPr>
        <w:t>ов</w:t>
      </w:r>
      <w:r w:rsidRPr="00A57BE1">
        <w:rPr>
          <w:rFonts w:ascii="Times New Roman" w:hAnsi="Times New Roman"/>
          <w:bCs/>
          <w:iCs/>
          <w:szCs w:val="28"/>
        </w:rPr>
        <w:t xml:space="preserve"> Мингосимущества </w:t>
      </w:r>
      <w:r w:rsidRPr="00A57BE1">
        <w:rPr>
          <w:rFonts w:ascii="Times New Roman" w:hAnsi="Times New Roman"/>
          <w:bCs/>
          <w:iCs/>
          <w:szCs w:val="28"/>
        </w:rPr>
        <w:br/>
        <w:t xml:space="preserve">Республики Марий Эл </w:t>
      </w:r>
      <w:r w:rsidRPr="00A57BE1">
        <w:rPr>
          <w:rFonts w:ascii="Times New Roman" w:hAnsi="Times New Roman"/>
          <w:bCs/>
          <w:iCs/>
          <w:szCs w:val="28"/>
        </w:rPr>
        <w:br/>
        <w:t xml:space="preserve">от </w:t>
      </w:r>
      <w:r>
        <w:rPr>
          <w:rFonts w:ascii="Times New Roman" w:hAnsi="Times New Roman"/>
          <w:bCs/>
          <w:iCs/>
          <w:szCs w:val="28"/>
        </w:rPr>
        <w:t>4 мая</w:t>
      </w:r>
      <w:r w:rsidRPr="00A57BE1">
        <w:rPr>
          <w:rFonts w:ascii="Times New Roman" w:hAnsi="Times New Roman"/>
          <w:bCs/>
          <w:iCs/>
          <w:szCs w:val="28"/>
        </w:rPr>
        <w:t xml:space="preserve"> 201</w:t>
      </w:r>
      <w:r>
        <w:rPr>
          <w:rFonts w:ascii="Times New Roman" w:hAnsi="Times New Roman"/>
          <w:bCs/>
          <w:iCs/>
          <w:szCs w:val="28"/>
        </w:rPr>
        <w:t>8</w:t>
      </w:r>
      <w:r w:rsidRPr="00A57BE1">
        <w:rPr>
          <w:rFonts w:ascii="Times New Roman" w:hAnsi="Times New Roman"/>
          <w:bCs/>
          <w:iCs/>
          <w:szCs w:val="28"/>
        </w:rPr>
        <w:t xml:space="preserve"> г. № </w:t>
      </w:r>
      <w:r>
        <w:rPr>
          <w:rFonts w:ascii="Times New Roman" w:hAnsi="Times New Roman"/>
          <w:bCs/>
          <w:iCs/>
          <w:szCs w:val="28"/>
        </w:rPr>
        <w:t>7-нп,</w:t>
      </w:r>
      <w:r w:rsidRPr="00DD3821">
        <w:rPr>
          <w:rFonts w:ascii="Times New Roman" w:hAnsi="Times New Roman"/>
          <w:bCs/>
          <w:iCs/>
          <w:szCs w:val="28"/>
        </w:rPr>
        <w:t xml:space="preserve"> </w:t>
      </w:r>
      <w:r>
        <w:rPr>
          <w:rFonts w:ascii="Times New Roman" w:hAnsi="Times New Roman"/>
          <w:bCs/>
          <w:iCs/>
          <w:szCs w:val="28"/>
        </w:rPr>
        <w:br/>
        <w:t>от 28 апреля 2020 г. 38-нп</w:t>
      </w:r>
      <w:r w:rsidRPr="00A57BE1">
        <w:rPr>
          <w:rFonts w:ascii="Times New Roman" w:hAnsi="Times New Roman"/>
          <w:bCs/>
          <w:iCs/>
          <w:szCs w:val="28"/>
        </w:rPr>
        <w:t>)</w:t>
      </w:r>
    </w:p>
    <w:p w:rsidR="001C478F" w:rsidRDefault="001C478F" w:rsidP="001C478F">
      <w:pPr>
        <w:shd w:val="clear" w:color="auto" w:fill="FFFFFF"/>
        <w:ind w:left="2835"/>
        <w:rPr>
          <w:b/>
          <w:bCs/>
          <w:iCs/>
          <w:szCs w:val="28"/>
        </w:rPr>
      </w:pPr>
    </w:p>
    <w:p w:rsidR="001C478F" w:rsidRDefault="001C478F" w:rsidP="001C478F">
      <w:pPr>
        <w:shd w:val="clear" w:color="auto" w:fill="FFFFFF"/>
        <w:rPr>
          <w:b/>
          <w:bCs/>
          <w:iCs/>
          <w:szCs w:val="28"/>
        </w:rPr>
      </w:pPr>
    </w:p>
    <w:p w:rsidR="001C478F" w:rsidRPr="00672CD6" w:rsidRDefault="001C478F" w:rsidP="001C478F">
      <w:pPr>
        <w:shd w:val="clear" w:color="auto" w:fill="FFFFFF"/>
        <w:rPr>
          <w:b/>
          <w:bCs/>
          <w:iCs/>
          <w:sz w:val="24"/>
          <w:szCs w:val="24"/>
        </w:rPr>
      </w:pPr>
    </w:p>
    <w:p w:rsidR="001C478F" w:rsidRPr="002A1F26" w:rsidRDefault="001C478F" w:rsidP="001C478F">
      <w:pPr>
        <w:shd w:val="clear" w:color="auto" w:fill="FFFFFF"/>
        <w:jc w:val="center"/>
        <w:rPr>
          <w:rFonts w:ascii="Times New Roman" w:hAnsi="Times New Roman"/>
          <w:szCs w:val="28"/>
        </w:rPr>
      </w:pPr>
      <w:r w:rsidRPr="002A1F26">
        <w:rPr>
          <w:rFonts w:ascii="Times New Roman" w:hAnsi="Times New Roman"/>
          <w:b/>
          <w:bCs/>
          <w:spacing w:val="-2"/>
          <w:szCs w:val="28"/>
        </w:rPr>
        <w:t>ПОЛОЖЕНИЕ</w:t>
      </w:r>
    </w:p>
    <w:p w:rsidR="001C478F" w:rsidRDefault="001C478F" w:rsidP="001C47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proofErr w:type="gramStart"/>
      <w:r>
        <w:rPr>
          <w:rFonts w:ascii="Times New Roman" w:hAnsi="Times New Roman"/>
          <w:b/>
          <w:bCs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 </w:t>
      </w:r>
      <w:r>
        <w:rPr>
          <w:rFonts w:ascii="Times New Roman" w:hAnsi="Times New Roman"/>
          <w:b/>
          <w:bCs/>
          <w:szCs w:val="28"/>
        </w:rPr>
        <w:br/>
        <w:t xml:space="preserve">в Министерстве государственного имущества Республики </w:t>
      </w:r>
      <w:r>
        <w:rPr>
          <w:rFonts w:ascii="Times New Roman" w:hAnsi="Times New Roman"/>
          <w:b/>
          <w:bCs/>
          <w:szCs w:val="28"/>
        </w:rPr>
        <w:br/>
        <w:t>Марий Эл, и государственными гражданскими служащими Республики Марий Эл в Министерстве государственного имущества Республики Марий Эл, и соблюдения государственными гражданскими служащими Республики Марий Эл</w:t>
      </w:r>
      <w:r w:rsidRPr="007E2412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в Министерстве государственного имущества Республики Марий Эл требований </w:t>
      </w:r>
      <w:r>
        <w:rPr>
          <w:rFonts w:ascii="Times New Roman" w:hAnsi="Times New Roman"/>
          <w:b/>
          <w:bCs/>
          <w:szCs w:val="28"/>
        </w:rPr>
        <w:br/>
        <w:t>к служебному поведению</w:t>
      </w:r>
      <w:proofErr w:type="gramEnd"/>
    </w:p>
    <w:p w:rsidR="001C478F" w:rsidRDefault="001C478F" w:rsidP="001C47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478F" w:rsidRDefault="001C478F" w:rsidP="001C478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1C478F" w:rsidRDefault="001C478F" w:rsidP="001C478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Cs w:val="28"/>
        </w:rPr>
      </w:pPr>
      <w:bookmarkStart w:id="0" w:name="Par15"/>
      <w:bookmarkEnd w:id="0"/>
      <w:r>
        <w:rPr>
          <w:rFonts w:ascii="Times New Roman" w:hAnsi="Times New Roman"/>
          <w:bCs/>
          <w:szCs w:val="28"/>
        </w:rPr>
        <w:t>Настоящим Положением определяется порядок осуществления в Министерстве государственного имущества Республики Марий Эл проверки:</w:t>
      </w:r>
    </w:p>
    <w:p w:rsidR="001C478F" w:rsidRPr="00310C07" w:rsidRDefault="001C478F" w:rsidP="001C478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достоверности и полноты сведений о доходах, об имуществе </w:t>
      </w:r>
      <w:r>
        <w:rPr>
          <w:rFonts w:ascii="Times New Roman" w:hAnsi="Times New Roman"/>
          <w:bCs/>
          <w:szCs w:val="28"/>
        </w:rPr>
        <w:br/>
        <w:t xml:space="preserve">и обязательствах имущественного характера, представленных </w:t>
      </w:r>
      <w:r>
        <w:rPr>
          <w:rFonts w:ascii="Times New Roman" w:hAnsi="Times New Roman"/>
          <w:bCs/>
          <w:szCs w:val="28"/>
        </w:rPr>
        <w:br/>
        <w:t xml:space="preserve">в соответствии с Указом Президента Республики Марий Эл от 11 июня 2009 г. № 101 и приказом Министерства государственного имущества Республики Марий </w:t>
      </w:r>
      <w:r w:rsidRPr="009A6904">
        <w:rPr>
          <w:rFonts w:ascii="Times New Roman" w:hAnsi="Times New Roman"/>
          <w:bCs/>
          <w:szCs w:val="28"/>
        </w:rPr>
        <w:t>Эл от 20 декабря 2017 г. № 35-нп:</w:t>
      </w:r>
    </w:p>
    <w:p w:rsidR="001C478F" w:rsidRPr="00927F29" w:rsidRDefault="001C478F" w:rsidP="001C478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гражданами, претендующими на замещение должностей государственной гражданской службы Республики Марий Эл </w:t>
      </w:r>
      <w:r>
        <w:rPr>
          <w:rFonts w:ascii="Times New Roman" w:hAnsi="Times New Roman"/>
          <w:bCs/>
          <w:szCs w:val="28"/>
        </w:rPr>
        <w:br/>
        <w:t>в Министерстве государственного имущества Республики Марий Эл (далее - граждане), на отчетную дату;</w:t>
      </w:r>
    </w:p>
    <w:p w:rsidR="001C478F" w:rsidRDefault="001C478F" w:rsidP="001C478F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государственными гражданскими служащими Республики </w:t>
      </w:r>
      <w:r>
        <w:rPr>
          <w:rFonts w:ascii="Times New Roman" w:hAnsi="Times New Roman"/>
          <w:bCs/>
          <w:szCs w:val="28"/>
        </w:rPr>
        <w:br/>
        <w:t>Марий Эл в Министерстве государственного имущества Республики Марий Эл (далее – гражданские служащие) за отчетный период и за два года, предшествующие отчетному периоду;</w:t>
      </w:r>
    </w:p>
    <w:p w:rsidR="001C478F" w:rsidRPr="00310C07" w:rsidRDefault="001C478F" w:rsidP="001C478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достоверности и полноты сведений (</w:t>
      </w:r>
      <w:r>
        <w:rPr>
          <w:rFonts w:ascii="Times New Roman" w:hAnsi="Times New Roman"/>
          <w:szCs w:val="28"/>
        </w:rPr>
        <w:t>в части, касающейся профилактики коррупционных правонарушений</w:t>
      </w:r>
      <w:r>
        <w:rPr>
          <w:rFonts w:ascii="Times New Roman" w:hAnsi="Times New Roman"/>
          <w:bCs/>
          <w:szCs w:val="28"/>
        </w:rPr>
        <w:t xml:space="preserve">), представленных гражданами при поступлении на государственную гражданскую службу Республики Марий Эл (далее – гражданская служба) в соответствии </w:t>
      </w:r>
      <w:r>
        <w:rPr>
          <w:rFonts w:ascii="Times New Roman" w:hAnsi="Times New Roman"/>
          <w:bCs/>
          <w:szCs w:val="28"/>
        </w:rPr>
        <w:br/>
        <w:t>с законодательством Российской Федерации и законодательством Республики Марий Эл;</w:t>
      </w:r>
    </w:p>
    <w:p w:rsidR="001C478F" w:rsidRPr="00D05A6B" w:rsidRDefault="001C478F" w:rsidP="001C478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lastRenderedPageBreak/>
        <w:t xml:space="preserve">соблюдения гражданскими служащими в течение трех лет, предшествующих поступлению информации, явившейся основанием </w:t>
      </w:r>
      <w:r>
        <w:rPr>
          <w:rFonts w:ascii="Times New Roman" w:hAnsi="Times New Roman"/>
          <w:bCs/>
          <w:szCs w:val="28"/>
        </w:rPr>
        <w:br/>
        <w:t xml:space="preserve">для осуществления проверки, предусмотренной настоящим подпунктом, ограничений и запретов, требований о предотвращении </w:t>
      </w:r>
      <w:r>
        <w:rPr>
          <w:rFonts w:ascii="Times New Roman" w:hAnsi="Times New Roman"/>
          <w:bCs/>
          <w:szCs w:val="28"/>
        </w:rPr>
        <w:br/>
        <w:t xml:space="preserve">или урегулировании конфликта интересов, исполнения ими обязанностей, установленных Федеральным законом от 25 декабря </w:t>
      </w:r>
      <w:r>
        <w:rPr>
          <w:rFonts w:ascii="Times New Roman" w:hAnsi="Times New Roman"/>
          <w:bCs/>
          <w:szCs w:val="28"/>
        </w:rPr>
        <w:br/>
        <w:t>2008 г. № 273-ФЗ «О противодействии коррупции» и другими федеральными законами (далее – требования к служебному поведению).</w:t>
      </w:r>
      <w:proofErr w:type="gramEnd"/>
    </w:p>
    <w:p w:rsidR="001C478F" w:rsidRDefault="001C478F" w:rsidP="001C478F">
      <w:pPr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D05A6B">
        <w:rPr>
          <w:rFonts w:ascii="Times New Roman" w:hAnsi="Times New Roman"/>
          <w:szCs w:val="28"/>
        </w:rPr>
        <w:t>Проверка, предусмотренная подпунктами «б» и «</w:t>
      </w:r>
      <w:hyperlink w:anchor="Par23" w:history="1">
        <w:r w:rsidRPr="00D05A6B">
          <w:rPr>
            <w:rFonts w:ascii="Times New Roman" w:hAnsi="Times New Roman"/>
            <w:szCs w:val="28"/>
          </w:rPr>
          <w:t>в» пункта 1</w:t>
        </w:r>
      </w:hyperlink>
      <w:r w:rsidRPr="00D05A6B">
        <w:rPr>
          <w:rFonts w:ascii="Times New Roman" w:hAnsi="Times New Roman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>
        <w:rPr>
          <w:rFonts w:ascii="Times New Roman" w:hAnsi="Times New Roman"/>
          <w:szCs w:val="28"/>
        </w:rPr>
        <w:t xml:space="preserve">государственной </w:t>
      </w:r>
      <w:r w:rsidRPr="00D05A6B">
        <w:rPr>
          <w:rFonts w:ascii="Times New Roman" w:hAnsi="Times New Roman"/>
          <w:szCs w:val="28"/>
        </w:rPr>
        <w:t xml:space="preserve">гражданской службы </w:t>
      </w:r>
      <w:r>
        <w:rPr>
          <w:rFonts w:ascii="Times New Roman" w:hAnsi="Times New Roman"/>
          <w:szCs w:val="28"/>
        </w:rPr>
        <w:t>в Министерстве государственного имущества Республики Марий Эл (далее – должности гражданской службы)</w:t>
      </w:r>
      <w:r w:rsidRPr="00D05A6B">
        <w:rPr>
          <w:rFonts w:ascii="Times New Roman" w:hAnsi="Times New Roman"/>
          <w:szCs w:val="28"/>
        </w:rPr>
        <w:t>, и гражданских служащих</w:t>
      </w:r>
      <w:r>
        <w:rPr>
          <w:rFonts w:ascii="Times New Roman" w:hAnsi="Times New Roman"/>
          <w:szCs w:val="28"/>
        </w:rPr>
        <w:t xml:space="preserve"> Республики Марий Эл</w:t>
      </w:r>
      <w:r w:rsidRPr="00D05A6B">
        <w:rPr>
          <w:rFonts w:ascii="Times New Roman" w:hAnsi="Times New Roman"/>
          <w:szCs w:val="28"/>
        </w:rPr>
        <w:t>, замещающих любую должность гражданской службы</w:t>
      </w:r>
      <w:r>
        <w:rPr>
          <w:rFonts w:ascii="Times New Roman" w:hAnsi="Times New Roman"/>
          <w:szCs w:val="28"/>
        </w:rPr>
        <w:t xml:space="preserve">, назначение </w:t>
      </w:r>
      <w:r>
        <w:rPr>
          <w:rFonts w:ascii="Times New Roman" w:hAnsi="Times New Roman"/>
          <w:szCs w:val="28"/>
        </w:rPr>
        <w:br/>
        <w:t>на которую и освобождение от которой осуществляется министром государственного имущества Республики Марий Эл</w:t>
      </w:r>
      <w:r w:rsidRPr="00D05A6B">
        <w:rPr>
          <w:rFonts w:ascii="Times New Roman" w:hAnsi="Times New Roman"/>
          <w:szCs w:val="28"/>
        </w:rPr>
        <w:t>.</w:t>
      </w:r>
      <w:proofErr w:type="gramEnd"/>
    </w:p>
    <w:p w:rsidR="001C478F" w:rsidRPr="00D05A6B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D05A6B">
        <w:rPr>
          <w:rFonts w:ascii="Times New Roman" w:hAnsi="Times New Roman"/>
          <w:szCs w:val="28"/>
        </w:rPr>
        <w:t xml:space="preserve">Проверка </w:t>
      </w:r>
      <w:r>
        <w:rPr>
          <w:rFonts w:ascii="Times New Roman" w:hAnsi="Times New Roman"/>
          <w:bCs/>
          <w:szCs w:val="28"/>
        </w:rPr>
        <w:t xml:space="preserve">достоверности и полноты сведений о доходах, </w:t>
      </w:r>
      <w:r>
        <w:rPr>
          <w:rFonts w:ascii="Times New Roman" w:hAnsi="Times New Roman"/>
          <w:bCs/>
          <w:szCs w:val="28"/>
        </w:rPr>
        <w:br/>
        <w:t>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перечнем должностей, утвержденным Указом Президента Республики Марий Эл от 11 июня 2009 г. № 99 и приказом Министерства государственного имущества Республики Марий Эл от 20 декабря 2017 г. № 35-нп (далее – перечень должностей), и претендующим на замещение должности гражданской службы</w:t>
      </w:r>
      <w:proofErr w:type="gramEnd"/>
      <w:r>
        <w:rPr>
          <w:rFonts w:ascii="Times New Roman" w:hAnsi="Times New Roman"/>
          <w:bCs/>
          <w:szCs w:val="28"/>
        </w:rPr>
        <w:t xml:space="preserve">, предусмотренную перечнем должностей, осуществляется </w:t>
      </w:r>
      <w:r>
        <w:rPr>
          <w:rFonts w:ascii="Times New Roman" w:hAnsi="Times New Roman"/>
          <w:bCs/>
          <w:szCs w:val="28"/>
        </w:rPr>
        <w:br/>
        <w:t xml:space="preserve">в порядке, установленном настоящим Положением для проверки сведений, представляемых гражданами в соответствии </w:t>
      </w:r>
      <w:r>
        <w:rPr>
          <w:rFonts w:ascii="Times New Roman" w:hAnsi="Times New Roman"/>
          <w:bCs/>
          <w:szCs w:val="28"/>
        </w:rPr>
        <w:br/>
        <w:t>с законодательством Российской Федерации и Республики Марий Эл.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73C84">
        <w:rPr>
          <w:rFonts w:ascii="Times New Roman" w:hAnsi="Times New Roman"/>
          <w:szCs w:val="28"/>
        </w:rPr>
        <w:t xml:space="preserve">Проверка, предусмотренная </w:t>
      </w:r>
      <w:r w:rsidRPr="00D75CDA">
        <w:rPr>
          <w:rFonts w:ascii="Times New Roman" w:hAnsi="Times New Roman"/>
          <w:szCs w:val="28"/>
        </w:rPr>
        <w:t>пунктом 1</w:t>
      </w:r>
      <w:r w:rsidRPr="00073C84">
        <w:rPr>
          <w:rFonts w:ascii="Times New Roman" w:hAnsi="Times New Roman"/>
          <w:szCs w:val="28"/>
        </w:rPr>
        <w:t xml:space="preserve"> настоящего Положения, осуществляется по решению министра государственного имущества Республики Марий Эл (далее - министр).</w:t>
      </w:r>
    </w:p>
    <w:p w:rsidR="001C478F" w:rsidRDefault="001C478F" w:rsidP="001C478F">
      <w:pPr>
        <w:tabs>
          <w:tab w:val="left" w:pos="1134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Cs w:val="28"/>
        </w:rPr>
      </w:pPr>
      <w:r w:rsidRPr="00073C84">
        <w:rPr>
          <w:rFonts w:ascii="Times New Roman" w:hAnsi="Times New Roman"/>
          <w:szCs w:val="28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Основанием для осуществления проверки, предусмотренной </w:t>
      </w:r>
      <w:r w:rsidRPr="003012BF">
        <w:rPr>
          <w:rFonts w:ascii="Times New Roman" w:hAnsi="Times New Roman"/>
          <w:szCs w:val="28"/>
        </w:rPr>
        <w:t>пунктом 1</w:t>
      </w:r>
      <w:r>
        <w:rPr>
          <w:rFonts w:ascii="Times New Roman" w:hAnsi="Times New Roman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C478F" w:rsidRDefault="001C478F" w:rsidP="001C47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478F" w:rsidRDefault="001C478F" w:rsidP="001C47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должностными лицами, ответственными за работу </w:t>
      </w:r>
      <w:r>
        <w:rPr>
          <w:rFonts w:ascii="Times New Roman" w:hAnsi="Times New Roman"/>
          <w:szCs w:val="28"/>
        </w:rPr>
        <w:br/>
        <w:t xml:space="preserve">по профилактике коррупционных и иных правонарушений </w:t>
      </w:r>
      <w:r>
        <w:rPr>
          <w:rFonts w:ascii="Times New Roman" w:hAnsi="Times New Roman"/>
          <w:szCs w:val="28"/>
        </w:rPr>
        <w:br/>
        <w:t>в министерстве (далее – должностное лицо);</w:t>
      </w:r>
    </w:p>
    <w:p w:rsidR="001C478F" w:rsidRDefault="001C478F" w:rsidP="001C47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законом </w:t>
      </w:r>
      <w:r>
        <w:rPr>
          <w:rFonts w:ascii="Times New Roman" w:hAnsi="Times New Roman"/>
          <w:szCs w:val="28"/>
        </w:rPr>
        <w:lastRenderedPageBreak/>
        <w:t>иных общероссийских общественных объединений, не являющихся политическими партиями;</w:t>
      </w:r>
    </w:p>
    <w:p w:rsidR="001C478F" w:rsidRDefault="001C478F" w:rsidP="001C47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Общественной палатой Республики Марий Эл;</w:t>
      </w:r>
    </w:p>
    <w:p w:rsidR="001C478F" w:rsidRDefault="001C478F" w:rsidP="001C47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общероссийскими и республиканскими средствами массовой информации.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Информация анонимного характера не может служить основанием для проверки.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3012BF">
        <w:rPr>
          <w:rFonts w:ascii="Times New Roman" w:hAnsi="Times New Roman"/>
          <w:szCs w:val="28"/>
        </w:rPr>
        <w:t xml:space="preserve">Проверка осуществляется в срок, не превышающий </w:t>
      </w:r>
      <w:r>
        <w:rPr>
          <w:rFonts w:ascii="Times New Roman" w:hAnsi="Times New Roman"/>
          <w:szCs w:val="28"/>
        </w:rPr>
        <w:br/>
      </w:r>
      <w:r w:rsidRPr="003012BF">
        <w:rPr>
          <w:rFonts w:ascii="Times New Roman" w:hAnsi="Times New Roman"/>
          <w:szCs w:val="28"/>
        </w:rPr>
        <w:t xml:space="preserve">60 </w:t>
      </w:r>
      <w:r>
        <w:rPr>
          <w:rFonts w:ascii="Times New Roman" w:hAnsi="Times New Roman"/>
          <w:szCs w:val="28"/>
        </w:rPr>
        <w:t xml:space="preserve">календарных </w:t>
      </w:r>
      <w:r w:rsidRPr="003012BF">
        <w:rPr>
          <w:rFonts w:ascii="Times New Roman" w:hAnsi="Times New Roman"/>
          <w:szCs w:val="28"/>
        </w:rPr>
        <w:t xml:space="preserve">дней со дня принятия решения о ее проведении. Срок проверки может быть продлен министром </w:t>
      </w:r>
      <w:r>
        <w:rPr>
          <w:rFonts w:ascii="Times New Roman" w:hAnsi="Times New Roman"/>
          <w:szCs w:val="28"/>
        </w:rPr>
        <w:t>до 90 календарных дней.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Должностные лица осуществляют проверку:</w:t>
      </w:r>
    </w:p>
    <w:p w:rsidR="001C478F" w:rsidRDefault="001C478F" w:rsidP="001C478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самостоятельно;</w:t>
      </w:r>
    </w:p>
    <w:p w:rsidR="001C478F" w:rsidRDefault="001C478F" w:rsidP="001C478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путем направления предложений Главе Республики Марий Эл, Председателю Правительства Республики Марий Эл о направлении запроса в правоохранительные органы о проведении оперативно-розыскных мероприятий в соответствии с </w:t>
      </w:r>
      <w:r w:rsidRPr="003012BF">
        <w:rPr>
          <w:rFonts w:ascii="Times New Roman" w:hAnsi="Times New Roman"/>
          <w:szCs w:val="28"/>
        </w:rPr>
        <w:t>частью третьей статьи 7</w:t>
      </w:r>
      <w:r>
        <w:rPr>
          <w:rFonts w:ascii="Times New Roman" w:hAnsi="Times New Roman"/>
          <w:szCs w:val="28"/>
        </w:rPr>
        <w:t xml:space="preserve"> Федерального закона «Об оперативно-розыскной деятельности».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осуществлении проверки, предусмотренной подпунктом «а» пункта 9 настоящего Положения, должностные лица вправе:</w:t>
      </w:r>
    </w:p>
    <w:p w:rsidR="001C478F" w:rsidRDefault="001C478F" w:rsidP="001C478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проводить беседу с гражданином или гражданским служащим;</w:t>
      </w:r>
    </w:p>
    <w:p w:rsidR="001C478F" w:rsidRDefault="001C478F" w:rsidP="001C478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1C478F" w:rsidRDefault="001C478F" w:rsidP="001C478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получать от гражданина или гражданского служащего пояснения по представленным им сведениям о доходах, об имуществе </w:t>
      </w:r>
      <w:r>
        <w:rPr>
          <w:rFonts w:ascii="Times New Roman" w:hAnsi="Times New Roman"/>
          <w:szCs w:val="28"/>
        </w:rPr>
        <w:br/>
        <w:t>и обязательствах имущественного характера и материалам;</w:t>
      </w:r>
    </w:p>
    <w:p w:rsidR="001C478F" w:rsidRDefault="001C478F" w:rsidP="001C478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направлять в установленном порядке запросы (кроме запросов, касающихся осуществления оперативно-розыскной деятельности </w:t>
      </w:r>
      <w:r>
        <w:rPr>
          <w:rFonts w:ascii="Times New Roman" w:hAnsi="Times New Roman"/>
          <w:szCs w:val="28"/>
        </w:rPr>
        <w:br/>
        <w:t xml:space="preserve">или ее результатов) в органы прокуратуры Российской Федерации, иные федеральные государственные органы, государственные органы Республики Марий Эл,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</w:t>
      </w:r>
      <w:r>
        <w:rPr>
          <w:rFonts w:ascii="Times New Roman" w:hAnsi="Times New Roman"/>
          <w:szCs w:val="28"/>
        </w:rPr>
        <w:br/>
        <w:t>в учреждения, организации и общественные объединения (далее - государственные органы и организации) об имеющихся у них сведениях: о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доходах, об имуществе и обязательствах имущественного характера гражданина или гражданского служащего, его супруги (супруга)</w:t>
      </w:r>
      <w:r>
        <w:rPr>
          <w:rFonts w:ascii="Times New Roman" w:hAnsi="Times New Roman"/>
          <w:szCs w:val="28"/>
        </w:rPr>
        <w:br/>
        <w:t xml:space="preserve"> и несовершеннолетних детей; о достоверности и полноте сведений, представленных гражданином в соответствии с законодательством Российской Федерации и законодательством Республики Марий Эл; </w:t>
      </w:r>
      <w:r>
        <w:rPr>
          <w:rFonts w:ascii="Times New Roman" w:hAnsi="Times New Roman"/>
          <w:szCs w:val="28"/>
        </w:rPr>
        <w:br/>
        <w:t>о соблюдении гражданским служащим требований к служебному поведению;</w:t>
      </w:r>
      <w:proofErr w:type="gramEnd"/>
    </w:p>
    <w:p w:rsidR="001C478F" w:rsidRDefault="001C478F" w:rsidP="001C478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наводить справки у физических лиц и получать от них информацию с их согласия;</w:t>
      </w:r>
    </w:p>
    <w:p w:rsidR="001C478F" w:rsidRDefault="001C478F" w:rsidP="001C478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осуществлять анализ сведений, представленных гражданином или гражданским служащим в соответствии с законодательством </w:t>
      </w:r>
      <w:r>
        <w:rPr>
          <w:rFonts w:ascii="Times New Roman" w:hAnsi="Times New Roman"/>
          <w:szCs w:val="28"/>
        </w:rPr>
        <w:lastRenderedPageBreak/>
        <w:t xml:space="preserve">Российской Федерации и законодательством Республики Марий Эл </w:t>
      </w:r>
      <w:r>
        <w:rPr>
          <w:rFonts w:ascii="Times New Roman" w:hAnsi="Times New Roman"/>
          <w:szCs w:val="28"/>
        </w:rPr>
        <w:br/>
        <w:t>о противодействии коррупции.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993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запросах, предусмотренных подпунктом «</w:t>
      </w:r>
      <w:r w:rsidRPr="003B6997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»</w:t>
      </w:r>
      <w:r w:rsidRPr="003B6997">
        <w:rPr>
          <w:rFonts w:ascii="Times New Roman" w:hAnsi="Times New Roman"/>
          <w:szCs w:val="28"/>
        </w:rPr>
        <w:t xml:space="preserve"> пункта </w:t>
      </w:r>
      <w:r>
        <w:rPr>
          <w:rFonts w:ascii="Times New Roman" w:hAnsi="Times New Roman"/>
          <w:szCs w:val="28"/>
        </w:rPr>
        <w:t xml:space="preserve">9 настоящего Положения, указываются сведения в соответствии с пунктом 13 </w:t>
      </w:r>
      <w:r w:rsidRPr="00527800">
        <w:rPr>
          <w:rFonts w:ascii="Times New Roman" w:hAnsi="Times New Roman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</w:t>
      </w:r>
      <w:r>
        <w:rPr>
          <w:rFonts w:ascii="Times New Roman" w:hAnsi="Times New Roman"/>
          <w:szCs w:val="28"/>
        </w:rPr>
        <w:br/>
      </w:r>
      <w:r w:rsidRPr="00527800">
        <w:rPr>
          <w:rFonts w:ascii="Times New Roman" w:hAnsi="Times New Roman"/>
          <w:szCs w:val="28"/>
        </w:rPr>
        <w:t>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</w:t>
      </w:r>
      <w:r>
        <w:rPr>
          <w:rFonts w:ascii="Times New Roman" w:hAnsi="Times New Roman"/>
          <w:szCs w:val="28"/>
        </w:rPr>
        <w:t>, утвержденного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Указом Президента Республики Марий Эл</w:t>
      </w:r>
      <w:proofErr w:type="gramEnd"/>
      <w:r>
        <w:rPr>
          <w:rFonts w:ascii="Times New Roman" w:hAnsi="Times New Roman"/>
          <w:szCs w:val="28"/>
        </w:rPr>
        <w:t xml:space="preserve"> от 2 декабря 2009 г. № 254.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993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министром либо уполномоченным </w:t>
      </w:r>
      <w:r>
        <w:rPr>
          <w:rFonts w:ascii="Times New Roman" w:hAnsi="Times New Roman"/>
          <w:szCs w:val="28"/>
        </w:rPr>
        <w:br/>
        <w:t>им должностным лицом.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993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Должностное лицо обеспечивает:</w:t>
      </w:r>
    </w:p>
    <w:p w:rsidR="001C478F" w:rsidRDefault="001C478F" w:rsidP="001C478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в письменной форме гражданского служащего</w:t>
      </w:r>
      <w:r>
        <w:rPr>
          <w:rFonts w:ascii="Times New Roman" w:hAnsi="Times New Roman"/>
          <w:szCs w:val="28"/>
        </w:rPr>
        <w:br/>
        <w:t xml:space="preserve">о начале в отношении его проверки и разъяснение ему содержания </w:t>
      </w:r>
      <w:r w:rsidRPr="00D75CDA">
        <w:rPr>
          <w:rFonts w:ascii="Times New Roman" w:hAnsi="Times New Roman"/>
          <w:szCs w:val="28"/>
        </w:rPr>
        <w:t xml:space="preserve">подпункта </w:t>
      </w:r>
      <w:r>
        <w:rPr>
          <w:rFonts w:ascii="Times New Roman" w:hAnsi="Times New Roman"/>
          <w:szCs w:val="28"/>
        </w:rPr>
        <w:t>«</w:t>
      </w:r>
      <w:r w:rsidRPr="00D75CDA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» настоящего пункта - в течение двух рабочих дней со дня получения соответствующего решения;</w:t>
      </w:r>
    </w:p>
    <w:p w:rsidR="001C478F" w:rsidRDefault="001C478F" w:rsidP="001C478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</w:t>
      </w:r>
      <w:r>
        <w:rPr>
          <w:rFonts w:ascii="Times New Roman" w:hAnsi="Times New Roman"/>
          <w:szCs w:val="28"/>
        </w:rPr>
        <w:br/>
        <w:t>в срок, согласованный с гражданским служащим.</w:t>
      </w:r>
      <w:proofErr w:type="gramEnd"/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окончании проверки должностное лицо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Гражданский служащий вправе:</w:t>
      </w:r>
    </w:p>
    <w:p w:rsidR="001C478F" w:rsidRDefault="001C478F" w:rsidP="001C478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давать пояснения в письменной форме: в ходе проверки; </w:t>
      </w:r>
      <w:r>
        <w:rPr>
          <w:rFonts w:ascii="Times New Roman" w:hAnsi="Times New Roman"/>
          <w:szCs w:val="28"/>
        </w:rPr>
        <w:br/>
        <w:t>по вопросам, указанным в подпункте «</w:t>
      </w:r>
      <w:r w:rsidRPr="00844509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» пункта 13 настоящего Положения; по результатам проверки;</w:t>
      </w:r>
    </w:p>
    <w:p w:rsidR="001C478F" w:rsidRDefault="001C478F" w:rsidP="001C478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представлять дополнительные материалы и давать по ним пояснения в письменной форме;</w:t>
      </w:r>
    </w:p>
    <w:p w:rsidR="001C478F" w:rsidRDefault="001C478F" w:rsidP="001C478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обращаться должностному лицу с подлежащим удовлетворению ходатайством о проведении с ним беседы по вопросам, указанным в подпункте «</w:t>
      </w:r>
      <w:r w:rsidRPr="00844509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»</w:t>
      </w:r>
      <w:r w:rsidRPr="00844509">
        <w:rPr>
          <w:rFonts w:ascii="Times New Roman" w:hAnsi="Times New Roman"/>
          <w:szCs w:val="28"/>
        </w:rPr>
        <w:t xml:space="preserve"> пункта 1</w:t>
      </w:r>
      <w:r>
        <w:rPr>
          <w:rFonts w:ascii="Times New Roman" w:hAnsi="Times New Roman"/>
          <w:szCs w:val="28"/>
        </w:rPr>
        <w:t>3 настоящего Положения.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Пояснения, указанные в </w:t>
      </w:r>
      <w:r w:rsidRPr="00844509">
        <w:rPr>
          <w:rFonts w:ascii="Times New Roman" w:hAnsi="Times New Roman"/>
          <w:szCs w:val="28"/>
        </w:rPr>
        <w:t>пункте 1</w:t>
      </w:r>
      <w:r>
        <w:rPr>
          <w:rFonts w:ascii="Times New Roman" w:hAnsi="Times New Roman"/>
          <w:szCs w:val="28"/>
        </w:rPr>
        <w:t>5 настоящего Положения, приобщаются к материалам проверки.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период проведения проверки гражданский служащий может быть отстранен от замещаемой должности гражданской службы </w:t>
      </w:r>
      <w:r>
        <w:rPr>
          <w:rFonts w:ascii="Times New Roman" w:hAnsi="Times New Roman"/>
          <w:szCs w:val="28"/>
        </w:rPr>
        <w:br/>
        <w:t xml:space="preserve">(от исполнения должностных обязанностей) на срок, не превышающий 60 календарных дней со дня принятия решения </w:t>
      </w:r>
      <w:r>
        <w:rPr>
          <w:rFonts w:ascii="Times New Roman" w:hAnsi="Times New Roman"/>
          <w:szCs w:val="28"/>
        </w:rPr>
        <w:br/>
        <w:t xml:space="preserve">о ее проведении. Указанный срок может быть продлен министром </w:t>
      </w:r>
      <w:r>
        <w:rPr>
          <w:rFonts w:ascii="Times New Roman" w:hAnsi="Times New Roman"/>
          <w:szCs w:val="28"/>
        </w:rPr>
        <w:br/>
        <w:t>до 90 календарных дней.</w:t>
      </w:r>
    </w:p>
    <w:p w:rsidR="001C478F" w:rsidRDefault="001C478F" w:rsidP="001C478F">
      <w:pPr>
        <w:tabs>
          <w:tab w:val="left" w:pos="1134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результатам проверки должностное лицо представляет </w:t>
      </w:r>
      <w:r>
        <w:rPr>
          <w:rFonts w:ascii="Times New Roman" w:hAnsi="Times New Roman"/>
          <w:szCs w:val="28"/>
        </w:rPr>
        <w:br/>
        <w:t>в установленном порядке министру доклад, в котором должно содержаться одно из следующих предложений:</w:t>
      </w:r>
    </w:p>
    <w:p w:rsidR="001C478F" w:rsidRDefault="001C478F" w:rsidP="001C47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назначении гражданина на должность гражданской службы;</w:t>
      </w:r>
    </w:p>
    <w:p w:rsidR="001C478F" w:rsidRDefault="001C478F" w:rsidP="001C47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отказе гражданину в назначении на должность гражданской службы;</w:t>
      </w:r>
    </w:p>
    <w:p w:rsidR="001C478F" w:rsidRDefault="001C478F" w:rsidP="001C47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отсутствии оснований для применения к гражданскому служащему мер юридической ответственности;</w:t>
      </w:r>
    </w:p>
    <w:p w:rsidR="001C478F" w:rsidRDefault="001C478F" w:rsidP="001C47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применении к гражданскому служащему мер юридической ответственности;</w:t>
      </w:r>
    </w:p>
    <w:p w:rsidR="001C478F" w:rsidRDefault="001C478F" w:rsidP="001C478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представлении материалов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bookmarkStart w:id="1" w:name="Par111"/>
      <w:bookmarkEnd w:id="1"/>
      <w:proofErr w:type="gramStart"/>
      <w:r>
        <w:rPr>
          <w:rFonts w:ascii="Times New Roman" w:hAnsi="Times New Roman"/>
          <w:szCs w:val="28"/>
        </w:rPr>
        <w:t xml:space="preserve">Сведения о результатах проверки с письменного согласия министра, предоставляются должностным лицом, с одновременным уведомлением об этом гражданина или гражданского служащего, </w:t>
      </w:r>
      <w:r>
        <w:rPr>
          <w:rFonts w:ascii="Times New Roman" w:hAnsi="Times New Roman"/>
          <w:szCs w:val="28"/>
        </w:rPr>
        <w:br/>
        <w:t xml:space="preserve">в отношении которых проводилась проверка, правоохранительным </w:t>
      </w:r>
      <w:r>
        <w:rPr>
          <w:rFonts w:ascii="Times New Roman" w:hAnsi="Times New Roman"/>
          <w:szCs w:val="28"/>
        </w:rPr>
        <w:br/>
        <w:t xml:space="preserve">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Республики </w:t>
      </w:r>
      <w:r>
        <w:rPr>
          <w:rFonts w:ascii="Times New Roman" w:hAnsi="Times New Roman"/>
          <w:szCs w:val="28"/>
        </w:rPr>
        <w:br/>
        <w:t xml:space="preserve">Марий Эл, предоставившим информацию, явившуюся основанием </w:t>
      </w:r>
      <w:r>
        <w:rPr>
          <w:rFonts w:ascii="Times New Roman" w:hAnsi="Times New Roman"/>
          <w:szCs w:val="28"/>
        </w:rPr>
        <w:br/>
        <w:t>для</w:t>
      </w:r>
      <w:proofErr w:type="gramEnd"/>
      <w:r>
        <w:rPr>
          <w:rFonts w:ascii="Times New Roman" w:hAnsi="Times New Roman"/>
          <w:szCs w:val="28"/>
        </w:rPr>
        <w:t xml:space="preserve"> проведения проверки, с соблюдением законодательства Российской Федерации в области персональных данных и государственной тайне.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установлении в ходе проверки обстоятельств, свидетельствующих о наличии признаков преступления </w:t>
      </w:r>
      <w:r>
        <w:rPr>
          <w:rFonts w:ascii="Times New Roman" w:hAnsi="Times New Roman"/>
          <w:szCs w:val="28"/>
        </w:rPr>
        <w:br/>
        <w:t xml:space="preserve">или административного правонарушения, материалы об этом представляются в государственные органы в соответствии </w:t>
      </w:r>
      <w:r>
        <w:rPr>
          <w:rFonts w:ascii="Times New Roman" w:hAnsi="Times New Roman"/>
          <w:szCs w:val="28"/>
        </w:rPr>
        <w:br/>
        <w:t>с их компетенцией.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Министр, рассмотрев доклад и соответствующее предложение, которые указаны в </w:t>
      </w:r>
      <w:r w:rsidRPr="004B0949">
        <w:rPr>
          <w:rFonts w:ascii="Times New Roman" w:hAnsi="Times New Roman"/>
          <w:szCs w:val="28"/>
        </w:rPr>
        <w:t xml:space="preserve">пункте </w:t>
      </w:r>
      <w:r>
        <w:rPr>
          <w:rFonts w:ascii="Times New Roman" w:hAnsi="Times New Roman"/>
          <w:szCs w:val="28"/>
        </w:rPr>
        <w:t xml:space="preserve">18 настоящего Положения, принимает одно </w:t>
      </w:r>
      <w:r>
        <w:rPr>
          <w:rFonts w:ascii="Times New Roman" w:hAnsi="Times New Roman"/>
          <w:szCs w:val="28"/>
        </w:rPr>
        <w:br/>
        <w:t>из следующих решений:</w:t>
      </w:r>
    </w:p>
    <w:p w:rsidR="001C478F" w:rsidRDefault="001C478F" w:rsidP="001C478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назначить гражданина на должность гражданской службы;</w:t>
      </w:r>
    </w:p>
    <w:p w:rsidR="001C478F" w:rsidRDefault="001C478F" w:rsidP="001C478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отказать гражданину в назначении на должность гражданской службы;</w:t>
      </w:r>
    </w:p>
    <w:p w:rsidR="001C478F" w:rsidRDefault="001C478F" w:rsidP="001C478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применить к гражданскому служащему меры юридической ответственности;</w:t>
      </w:r>
    </w:p>
    <w:p w:rsidR="001C478F" w:rsidRDefault="001C478F" w:rsidP="001C478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представить материалы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Подлинники справок о доходах, об имуществе </w:t>
      </w:r>
      <w:r>
        <w:rPr>
          <w:rFonts w:ascii="Times New Roman" w:hAnsi="Times New Roman"/>
          <w:szCs w:val="28"/>
        </w:rPr>
        <w:br/>
        <w:t>и обязательствах имущественного характера, приобщаются к личным делам гражданских служащих.</w:t>
      </w:r>
    </w:p>
    <w:p w:rsidR="001C478F" w:rsidRDefault="001C478F" w:rsidP="001C478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Материалы проверки хранятся в отделе министерства, </w:t>
      </w:r>
      <w:r>
        <w:rPr>
          <w:rFonts w:ascii="Times New Roman" w:hAnsi="Times New Roman"/>
          <w:szCs w:val="28"/>
        </w:rPr>
        <w:br/>
      </w:r>
      <w:r>
        <w:t>в компетенцию которого входят вопросы кадров и гражданской службы,</w:t>
      </w:r>
      <w:r>
        <w:rPr>
          <w:rFonts w:ascii="Times New Roman" w:hAnsi="Times New Roman"/>
          <w:szCs w:val="28"/>
        </w:rPr>
        <w:t xml:space="preserve"> в течение трех лет со дня ее окончания, после чего передаются в архив.</w:t>
      </w:r>
    </w:p>
    <w:p w:rsidR="001C478F" w:rsidRDefault="001C478F" w:rsidP="001C478F">
      <w:pPr>
        <w:tabs>
          <w:tab w:val="left" w:pos="1134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Cs w:val="28"/>
        </w:rPr>
        <w:sectPr w:rsidR="001C478F" w:rsidSect="005158C9">
          <w:pgSz w:w="11906" w:h="16838" w:code="9"/>
          <w:pgMar w:top="851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:rsidR="00F40C5E" w:rsidRDefault="00F40C5E">
      <w:bookmarkStart w:id="2" w:name="_GoBack"/>
      <w:bookmarkEnd w:id="2"/>
    </w:p>
    <w:sectPr w:rsidR="00F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4B"/>
    <w:multiLevelType w:val="hybridMultilevel"/>
    <w:tmpl w:val="FE5CCDE8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2246F"/>
    <w:multiLevelType w:val="hybridMultilevel"/>
    <w:tmpl w:val="054ECB9A"/>
    <w:lvl w:ilvl="0" w:tplc="09D21C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5A231E"/>
    <w:multiLevelType w:val="hybridMultilevel"/>
    <w:tmpl w:val="E2D6F090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01308E"/>
    <w:multiLevelType w:val="hybridMultilevel"/>
    <w:tmpl w:val="DBFC13EE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E387C"/>
    <w:multiLevelType w:val="hybridMultilevel"/>
    <w:tmpl w:val="F294C176"/>
    <w:lvl w:ilvl="0" w:tplc="152C9A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F26EEE"/>
    <w:multiLevelType w:val="hybridMultilevel"/>
    <w:tmpl w:val="C4023C42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9E01BE"/>
    <w:multiLevelType w:val="hybridMultilevel"/>
    <w:tmpl w:val="29AC328C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5A3F2E"/>
    <w:multiLevelType w:val="hybridMultilevel"/>
    <w:tmpl w:val="D46AA4D2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2E0C93"/>
    <w:multiLevelType w:val="hybridMultilevel"/>
    <w:tmpl w:val="0F580F8A"/>
    <w:lvl w:ilvl="0" w:tplc="09D21C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19"/>
    <w:rsid w:val="00072B7F"/>
    <w:rsid w:val="001C478F"/>
    <w:rsid w:val="005D7318"/>
    <w:rsid w:val="00776A06"/>
    <w:rsid w:val="008614D9"/>
    <w:rsid w:val="0099019A"/>
    <w:rsid w:val="00D57919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F7CEC16FD8C149A6637D5A0FD38D41" ma:contentTypeVersion="3" ma:contentTypeDescription="Создание документа." ma:contentTypeScope="" ma:versionID="a7f3f2d99af5ae9869450c0cef7832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648d04-5923-4fb2-b79b-f83df58add93" targetNamespace="http://schemas.microsoft.com/office/2006/metadata/properties" ma:root="true" ma:fieldsID="666ad1304dd4bf015c540dfb076286f2" ns2:_="" ns3:_="" ns4:_="">
    <xsd:import namespace="57504d04-691e-4fc4-8f09-4f19fdbe90f6"/>
    <xsd:import namespace="6d7c22ec-c6a4-4777-88aa-bc3c76ac660e"/>
    <xsd:import namespace="5e648d04-5923-4fb2-b79b-f83df58add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8d04-5923-4fb2-b79b-f83df58add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имеры заполнения справок о доходах, расходах, об имуществе и обязательствах имущественного характера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 в Министерстве государственного имущества Республики Марий Эл, и государственными гражданскими служащими Республики Марий Эл в Министерстве государственного имущества Республики Марий Эл, и соблюдения государственными гражданскими служащими Республики Марий Эл в Министерстве государственного имущества Республики Марий Эл требований к служебному поведению</_x041e__x043f__x0438__x0441__x0430__x043d__x0438__x0435_>
    <_x041f__x0430__x043f__x043a__x0430_ xmlns="5e648d04-5923-4fb2-b79b-f83df58add93">Методические материалы</_x041f__x0430__x043f__x043a__x0430_>
    <_dlc_DocId xmlns="57504d04-691e-4fc4-8f09-4f19fdbe90f6">XXJ7TYMEEKJ2-5940-83</_dlc_DocId>
    <_dlc_DocIdUrl xmlns="57504d04-691e-4fc4-8f09-4f19fdbe90f6">
      <Url>https://vip.gov.mari.ru/mingosim/_layouts/DocIdRedir.aspx?ID=XXJ7TYMEEKJ2-5940-83</Url>
      <Description>XXJ7TYMEEKJ2-5940-83</Description>
    </_dlc_DocIdUrl>
  </documentManagement>
</p:properties>
</file>

<file path=customXml/itemProps1.xml><?xml version="1.0" encoding="utf-8"?>
<ds:datastoreItem xmlns:ds="http://schemas.openxmlformats.org/officeDocument/2006/customXml" ds:itemID="{30990014-98C1-4EBC-8628-9AE6A6693902}"/>
</file>

<file path=customXml/itemProps2.xml><?xml version="1.0" encoding="utf-8"?>
<ds:datastoreItem xmlns:ds="http://schemas.openxmlformats.org/officeDocument/2006/customXml" ds:itemID="{26EB9AF9-3FA8-40D1-8E5F-5919BD0E71C7}"/>
</file>

<file path=customXml/itemProps3.xml><?xml version="1.0" encoding="utf-8"?>
<ds:datastoreItem xmlns:ds="http://schemas.openxmlformats.org/officeDocument/2006/customXml" ds:itemID="{887A691D-9D10-4046-9E1F-B7970D2AFBE2}"/>
</file>

<file path=customXml/itemProps4.xml><?xml version="1.0" encoding="utf-8"?>
<ds:datastoreItem xmlns:ds="http://schemas.openxmlformats.org/officeDocument/2006/customXml" ds:itemID="{B1577E79-EDA4-4F70-9019-901863192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Бахтина</dc:creator>
  <cp:keywords/>
  <dc:description/>
  <cp:lastModifiedBy>Бахтина</cp:lastModifiedBy>
  <cp:revision>2</cp:revision>
  <dcterms:created xsi:type="dcterms:W3CDTF">2020-05-07T06:14:00Z</dcterms:created>
  <dcterms:modified xsi:type="dcterms:W3CDTF">2020-05-07T06:14:00Z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0x01010021F7CEC16FD8C149A6637D5A0FD38D41</vt:lpwstr>
  </property>
  <property fmtid="{D5CDD505-2E9C-101B-9397-08002B2CF9AE}" pid="3" name="_dlc_DocIdItemGuid">
    <vt:lpwstr>5e1bba0b-cb01-4d57-bb4c-cf7b7fe273a5</vt:lpwstr>
  </property>
</Properties>
</file>