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056" w:rsidRPr="009127F8" w:rsidRDefault="00357056" w:rsidP="00357056">
      <w:pPr>
        <w:shd w:val="clear" w:color="auto" w:fill="FEFEFE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</w:pPr>
      <w:r w:rsidRPr="009127F8"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  <w:t>Детям-сиротам и детям, оставшимся без попечения родителей, предоставлены дополнительные социальные гарантии</w:t>
      </w:r>
    </w:p>
    <w:p w:rsidR="00357056" w:rsidRPr="009127F8" w:rsidRDefault="00357056" w:rsidP="0035705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9127F8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Федеральным законом «О внесении изменений в Федеральный закон «О дополнительных гарантиях по социальной поддержке детей-сирот и детей, оставшихся без попечения родителей»</w:t>
      </w:r>
      <w:r w:rsidRPr="009127F8">
        <w:rPr>
          <w:rFonts w:ascii="Times New Roman" w:hAnsi="Times New Roman" w:cs="Times New Roman"/>
          <w:color w:val="020C22"/>
          <w:sz w:val="28"/>
          <w:szCs w:val="28"/>
        </w:rPr>
        <w:t>, предоставляются дополнительные социальные гарантии.</w:t>
      </w:r>
    </w:p>
    <w:p w:rsidR="00357056" w:rsidRPr="009127F8" w:rsidRDefault="00357056" w:rsidP="00357056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9127F8">
        <w:rPr>
          <w:color w:val="020C22"/>
          <w:sz w:val="28"/>
          <w:szCs w:val="28"/>
        </w:rPr>
        <w:t>В частности, указанным гражданам с ограниченными возможностями здоровья (в том числе с различными формами умственной отсталости) предоставляется право на однократное прохождение обучения по программам переподготовки рабочих и служащих по очной форме обучения, получение в течение всего периода обучения пособия на приобретение учебной литературы и письменных принадлежностей и ежемесячного пособия (за счёт средств бюджетов субъектов Российской Федерации).</w:t>
      </w:r>
    </w:p>
    <w:p w:rsidR="00357056" w:rsidRPr="009127F8" w:rsidRDefault="00357056" w:rsidP="00357056">
      <w:pPr>
        <w:pStyle w:val="a3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 w:rsidRPr="009127F8">
        <w:rPr>
          <w:color w:val="020C22"/>
          <w:sz w:val="28"/>
          <w:szCs w:val="28"/>
        </w:rPr>
        <w:t>Кроме того, принимавшим участие в специальной военной операции лицам из числа детей-сирот и детей, оставшихся без попечения родителей, предоставляется преимущественное право на обеспечение жилыми помещениями.</w:t>
      </w:r>
    </w:p>
    <w:p w:rsidR="005D1B8A" w:rsidRDefault="005D1B8A">
      <w:bookmarkStart w:id="0" w:name="_GoBack"/>
      <w:bookmarkEnd w:id="0"/>
    </w:p>
    <w:sectPr w:rsidR="005D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56"/>
    <w:rsid w:val="00357056"/>
    <w:rsid w:val="005D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47AF1-0DAA-4610-BC44-9A34D657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0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7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2023-06-26T12:03:00Z</dcterms:created>
  <dcterms:modified xsi:type="dcterms:W3CDTF">2023-06-26T12:04:00Z</dcterms:modified>
</cp:coreProperties>
</file>