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B" w:rsidRPr="00B753FB" w:rsidRDefault="00B753FB" w:rsidP="00B7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753FB" w:rsidRPr="00B753FB" w:rsidTr="00452E38">
        <w:tc>
          <w:tcPr>
            <w:tcW w:w="4785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B7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104265">
        <w:rPr>
          <w:rFonts w:ascii="Times New Roman" w:hAnsi="Times New Roman" w:cs="Times New Roman"/>
          <w:sz w:val="28"/>
          <w:szCs w:val="28"/>
        </w:rPr>
        <w:t>227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B753FB" w:rsidRPr="00B753FB" w:rsidRDefault="00B753FB" w:rsidP="00B753FB">
      <w:pPr>
        <w:spacing w:after="0"/>
        <w:jc w:val="center"/>
        <w:rPr>
          <w:b/>
          <w:sz w:val="28"/>
          <w:szCs w:val="28"/>
        </w:rPr>
      </w:pPr>
    </w:p>
    <w:p w:rsidR="00B753FB" w:rsidRPr="00B753FB" w:rsidRDefault="00B753FB" w:rsidP="00B753FB">
      <w:pPr>
        <w:jc w:val="both"/>
        <w:rPr>
          <w:sz w:val="28"/>
          <w:szCs w:val="28"/>
        </w:rPr>
      </w:pPr>
    </w:p>
    <w:p w:rsidR="00494A1B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B753FB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3E7914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</w:t>
      </w:r>
      <w:r w:rsidR="00B753FB" w:rsidRPr="00B753FB">
        <w:rPr>
          <w:rFonts w:ascii="Times New Roman" w:hAnsi="Times New Roman" w:cs="Times New Roman"/>
          <w:sz w:val="28"/>
          <w:szCs w:val="28"/>
        </w:rPr>
        <w:t>18</w:t>
      </w:r>
      <w:r w:rsidR="00874997">
        <w:rPr>
          <w:rFonts w:ascii="Times New Roman" w:hAnsi="Times New Roman" w:cs="Times New Roman"/>
          <w:sz w:val="28"/>
          <w:szCs w:val="28"/>
        </w:rPr>
        <w:t>6</w:t>
      </w:r>
      <w:r w:rsidRPr="00B753FB">
        <w:rPr>
          <w:rFonts w:ascii="Times New Roman" w:hAnsi="Times New Roman" w:cs="Times New Roman"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строительству, реконструкции и (или) модернизации объектов теплоснабжения в Новоторъяльском муниципальном районе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  <w:r w:rsidRPr="00B753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B753FB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997" w:rsidRPr="001335E4" w:rsidRDefault="00874997" w:rsidP="00874997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5E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bookmarkStart w:id="0" w:name="_Hlk77673480"/>
      <w:r w:rsidRPr="001335E4">
        <w:rPr>
          <w:rFonts w:ascii="Times New Roman" w:hAnsi="Times New Roman" w:cs="Times New Roman"/>
          <w:sz w:val="28"/>
          <w:szCs w:val="28"/>
        </w:rPr>
        <w:t>23.14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335E4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335E4">
        <w:rPr>
          <w:rFonts w:ascii="Times New Roman" w:hAnsi="Times New Roman" w:cs="Times New Roman"/>
          <w:sz w:val="28"/>
          <w:szCs w:val="28"/>
        </w:rPr>
        <w:t>№ 190-ФЗ «О теплоснабжении»,</w:t>
      </w:r>
      <w:bookmarkEnd w:id="0"/>
      <w:r w:rsidRPr="001335E4">
        <w:rPr>
          <w:rFonts w:ascii="Times New Roman" w:hAnsi="Times New Roman" w:cs="Times New Roman"/>
          <w:sz w:val="28"/>
          <w:szCs w:val="28"/>
        </w:rPr>
        <w:t xml:space="preserve">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335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1335E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Новоторъяльского муниципального района Республики Марий Эл,</w:t>
      </w:r>
    </w:p>
    <w:p w:rsidR="00B753FB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Default="008D5A36" w:rsidP="001000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3FB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874997">
        <w:rPr>
          <w:rFonts w:ascii="Times New Roman" w:hAnsi="Times New Roman" w:cs="Times New Roman"/>
          <w:bCs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Республики Марий Эл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Собрания депутатов Новоторъяльского муниципального района Республики Марий Эл </w:t>
      </w:r>
      <w:r w:rsidR="00B753FB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lastRenderedPageBreak/>
        <w:t>от 29 сентября 2021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041B9" w:rsidRPr="00B753F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B753FB">
        <w:rPr>
          <w:rFonts w:ascii="Times New Roman" w:hAnsi="Times New Roman" w:cs="Times New Roman"/>
          <w:bCs/>
          <w:sz w:val="28"/>
          <w:szCs w:val="28"/>
        </w:rPr>
        <w:t>8</w:t>
      </w:r>
      <w:r w:rsidR="00874997">
        <w:rPr>
          <w:rFonts w:ascii="Times New Roman" w:hAnsi="Times New Roman" w:cs="Times New Roman"/>
          <w:bCs/>
          <w:sz w:val="28"/>
          <w:szCs w:val="28"/>
        </w:rPr>
        <w:t>6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</w:t>
      </w:r>
      <w:r w:rsidR="0087499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74997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004E" w:rsidRPr="00B753FB" w:rsidRDefault="0010004E" w:rsidP="003E791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обжалования</w:t>
      </w:r>
      <w:r w:rsidR="003E7914">
        <w:rPr>
          <w:rFonts w:ascii="Times New Roman" w:hAnsi="Times New Roman" w:cs="Times New Roman"/>
          <w:sz w:val="28"/>
          <w:szCs w:val="28"/>
        </w:rPr>
        <w:t xml:space="preserve"> решений контрольных органов</w:t>
      </w:r>
      <w:r w:rsidR="003E7914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</w:t>
      </w:r>
      <w:proofErr w:type="gramStart"/>
      <w:r w:rsidR="003E7914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="002615D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3E7914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C96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</w:t>
      </w:r>
      <w:r w:rsidR="002615D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81C96" w:rsidRPr="00874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Республики Марий Эл</w:t>
      </w:r>
      <w:r w:rsidR="003E7914">
        <w:rPr>
          <w:rFonts w:ascii="Times New Roman" w:hAnsi="Times New Roman" w:cs="Times New Roman"/>
          <w:bCs/>
          <w:sz w:val="28"/>
          <w:szCs w:val="28"/>
        </w:rPr>
        <w:t>, не применять.</w:t>
      </w:r>
      <w:r w:rsidR="003E7914" w:rsidRPr="003E7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1B9" w:rsidRPr="00B753FB" w:rsidRDefault="003E791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615D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B753F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B753FB">
        <w:rPr>
          <w:rFonts w:ascii="Times New Roman" w:hAnsi="Times New Roman" w:cs="Times New Roman"/>
          <w:sz w:val="28"/>
          <w:szCs w:val="28"/>
        </w:rPr>
        <w:t>)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B753FB" w:rsidRDefault="003E791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3E7914" w:rsidRDefault="003E7914" w:rsidP="003E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14">
        <w:rPr>
          <w:rFonts w:ascii="Times New Roman" w:hAnsi="Times New Roman" w:cs="Times New Roman"/>
          <w:sz w:val="28"/>
          <w:szCs w:val="28"/>
        </w:rPr>
        <w:t>5</w:t>
      </w:r>
      <w:r w:rsidR="00C041B9" w:rsidRPr="003E7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9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104265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>на постоянную комиссию по бюджету, налогам, собственности и инвестициям.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C96" w:rsidRDefault="00881C96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65" w:rsidRPr="00B753FB" w:rsidRDefault="00104265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Е. </w:t>
      </w:r>
      <w:proofErr w:type="spellStart"/>
      <w:r w:rsidRPr="00B753FB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C041B9" w:rsidRPr="00B753FB" w:rsidRDefault="00C041B9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B753FB" w:rsidSect="00B753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10004E"/>
    <w:rsid w:val="00104265"/>
    <w:rsid w:val="002615D6"/>
    <w:rsid w:val="003E7914"/>
    <w:rsid w:val="00494A1B"/>
    <w:rsid w:val="00792E57"/>
    <w:rsid w:val="00874997"/>
    <w:rsid w:val="00881C96"/>
    <w:rsid w:val="008D5A36"/>
    <w:rsid w:val="00B753FB"/>
    <w:rsid w:val="00C041B9"/>
    <w:rsid w:val="00DA3B49"/>
    <w:rsid w:val="00FA32E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сентября 2021 года № 186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Новоторъяльском муниципальном районе Республики Марий Эл»</_x041e__x043f__x0438__x0441__x0430__x043d__x0438__x0435_>
    <_x041f__x0430__x043f__x043a__x0430_ xmlns="38d52a24-7ae5-4bae-a16c-ac0d6c809594">2021 год</_x041f__x0430__x043f__x043a__x0430_>
    <_dlc_DocId xmlns="57504d04-691e-4fc4-8f09-4f19fdbe90f6">XXJ7TYMEEKJ2-7771-872</_dlc_DocId>
    <_dlc_DocIdUrl xmlns="57504d04-691e-4fc4-8f09-4f19fdbe90f6">
      <Url>https://vip.gov.mari.ru/toryal/_layouts/DocIdRedir.aspx?ID=XXJ7TYMEEKJ2-7771-872</Url>
      <Description>XXJ7TYMEEKJ2-7771-872</Description>
    </_dlc_DocIdUrl>
  </documentManagement>
</p:properties>
</file>

<file path=customXml/itemProps1.xml><?xml version="1.0" encoding="utf-8"?>
<ds:datastoreItem xmlns:ds="http://schemas.openxmlformats.org/officeDocument/2006/customXml" ds:itemID="{3053B2C4-B47C-480F-B3C3-38560AE486F6}"/>
</file>

<file path=customXml/itemProps2.xml><?xml version="1.0" encoding="utf-8"?>
<ds:datastoreItem xmlns:ds="http://schemas.openxmlformats.org/officeDocument/2006/customXml" ds:itemID="{D4AAD57E-CA1E-438F-A548-4410362034BD}"/>
</file>

<file path=customXml/itemProps3.xml><?xml version="1.0" encoding="utf-8"?>
<ds:datastoreItem xmlns:ds="http://schemas.openxmlformats.org/officeDocument/2006/customXml" ds:itemID="{FB00F293-AAE7-4E5D-A486-EBD4632F3126}"/>
</file>

<file path=customXml/itemProps4.xml><?xml version="1.0" encoding="utf-8"?>
<ds:datastoreItem xmlns:ds="http://schemas.openxmlformats.org/officeDocument/2006/customXml" ds:itemID="{3B5C8BC7-1CF0-4749-AC64-CDD072089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227</dc:title>
  <dc:subject/>
  <dc:creator>11</dc:creator>
  <cp:keywords/>
  <dc:description/>
  <cp:lastModifiedBy>11</cp:lastModifiedBy>
  <cp:revision>7</cp:revision>
  <cp:lastPrinted>2021-12-28T05:45:00Z</cp:lastPrinted>
  <dcterms:created xsi:type="dcterms:W3CDTF">2021-12-20T08:50:00Z</dcterms:created>
  <dcterms:modified xsi:type="dcterms:W3CDTF">2021-12-29T06:31:00Z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55c31b9b-630b-405f-815c-2395ca32d190</vt:lpwstr>
  </property>
</Properties>
</file>