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29" w:rsidRPr="007E490B" w:rsidRDefault="00517028" w:rsidP="00435C29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435C29" w:rsidRPr="007515BE" w:rsidTr="0001541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435C29" w:rsidRPr="007515BE" w:rsidRDefault="00435C29" w:rsidP="0001541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435C29" w:rsidRPr="007515BE" w:rsidRDefault="00435C29" w:rsidP="0001541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435C29" w:rsidRPr="007515BE" w:rsidRDefault="00435C29" w:rsidP="00015411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5C29" w:rsidRPr="007515BE" w:rsidRDefault="00435C29" w:rsidP="00015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435C29" w:rsidRPr="007515BE" w:rsidRDefault="00435C29" w:rsidP="0001541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435C29" w:rsidRPr="007515BE" w:rsidRDefault="00435C29" w:rsidP="0001541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435C29" w:rsidRPr="00436C72" w:rsidTr="00015411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435C29" w:rsidRPr="00436C72" w:rsidRDefault="00435C29" w:rsidP="00015411">
            <w:pPr>
              <w:jc w:val="center"/>
              <w:rPr>
                <w:b/>
                <w:sz w:val="28"/>
                <w:szCs w:val="28"/>
              </w:rPr>
            </w:pPr>
          </w:p>
          <w:p w:rsidR="00435C29" w:rsidRPr="00436C72" w:rsidRDefault="00435C29" w:rsidP="00015411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435C29" w:rsidRPr="00436C72" w:rsidRDefault="00435C29" w:rsidP="00015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435C29" w:rsidRPr="00436C72" w:rsidRDefault="00435C29" w:rsidP="00015411">
            <w:pPr>
              <w:jc w:val="center"/>
              <w:rPr>
                <w:b/>
                <w:sz w:val="28"/>
                <w:szCs w:val="28"/>
              </w:rPr>
            </w:pPr>
          </w:p>
          <w:p w:rsidR="00435C29" w:rsidRPr="00436C72" w:rsidRDefault="00435C29" w:rsidP="00015411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35C29" w:rsidRDefault="00435C29" w:rsidP="00435C29">
      <w:pPr>
        <w:ind w:left="851" w:right="567"/>
        <w:jc w:val="center"/>
        <w:rPr>
          <w:sz w:val="28"/>
          <w:szCs w:val="28"/>
        </w:rPr>
      </w:pPr>
    </w:p>
    <w:p w:rsidR="00435C29" w:rsidRDefault="00435C29" w:rsidP="00435C29">
      <w:pPr>
        <w:ind w:left="851" w:right="567"/>
        <w:jc w:val="center"/>
        <w:rPr>
          <w:sz w:val="28"/>
          <w:szCs w:val="28"/>
        </w:rPr>
      </w:pPr>
    </w:p>
    <w:p w:rsidR="00435C29" w:rsidRPr="008A769D" w:rsidRDefault="00435C29" w:rsidP="00435C29">
      <w:pPr>
        <w:ind w:left="851" w:right="567"/>
        <w:jc w:val="center"/>
        <w:rPr>
          <w:sz w:val="28"/>
          <w:szCs w:val="28"/>
        </w:rPr>
      </w:pPr>
    </w:p>
    <w:p w:rsidR="00435C29" w:rsidRPr="008A769D" w:rsidRDefault="00435C29" w:rsidP="00435C29">
      <w:pPr>
        <w:ind w:left="851" w:right="567"/>
        <w:jc w:val="center"/>
        <w:rPr>
          <w:sz w:val="28"/>
          <w:szCs w:val="28"/>
        </w:rPr>
      </w:pPr>
      <w:r w:rsidRPr="008A769D">
        <w:rPr>
          <w:sz w:val="28"/>
          <w:szCs w:val="28"/>
        </w:rPr>
        <w:t xml:space="preserve">от </w:t>
      </w:r>
      <w:r w:rsidR="005909A9">
        <w:rPr>
          <w:sz w:val="28"/>
          <w:szCs w:val="28"/>
        </w:rPr>
        <w:t>07</w:t>
      </w:r>
      <w:r w:rsidRPr="008A769D">
        <w:rPr>
          <w:sz w:val="28"/>
          <w:szCs w:val="28"/>
        </w:rPr>
        <w:t xml:space="preserve"> </w:t>
      </w:r>
      <w:r w:rsidR="005909A9">
        <w:rPr>
          <w:sz w:val="28"/>
          <w:szCs w:val="28"/>
        </w:rPr>
        <w:t>апреля</w:t>
      </w:r>
      <w:r w:rsidRPr="008A769D">
        <w:rPr>
          <w:sz w:val="28"/>
          <w:szCs w:val="28"/>
        </w:rPr>
        <w:t xml:space="preserve"> 202</w:t>
      </w:r>
      <w:r w:rsidR="005909A9">
        <w:rPr>
          <w:sz w:val="28"/>
          <w:szCs w:val="28"/>
        </w:rPr>
        <w:t>3</w:t>
      </w:r>
      <w:r w:rsidRPr="008A769D">
        <w:rPr>
          <w:sz w:val="28"/>
          <w:szCs w:val="28"/>
        </w:rPr>
        <w:t xml:space="preserve"> года № </w:t>
      </w:r>
      <w:r w:rsidR="005909A9">
        <w:rPr>
          <w:sz w:val="28"/>
          <w:szCs w:val="28"/>
        </w:rPr>
        <w:t>201</w:t>
      </w:r>
    </w:p>
    <w:p w:rsidR="00435C29" w:rsidRPr="008A769D" w:rsidRDefault="00435C29" w:rsidP="00435C29">
      <w:pPr>
        <w:ind w:left="851" w:right="567"/>
        <w:jc w:val="center"/>
        <w:rPr>
          <w:sz w:val="28"/>
          <w:szCs w:val="28"/>
        </w:rPr>
      </w:pPr>
    </w:p>
    <w:p w:rsidR="00435C29" w:rsidRPr="008A769D" w:rsidRDefault="00435C29" w:rsidP="00435C29">
      <w:pPr>
        <w:ind w:left="851" w:right="567"/>
        <w:jc w:val="center"/>
        <w:rPr>
          <w:sz w:val="28"/>
          <w:szCs w:val="28"/>
        </w:rPr>
      </w:pPr>
    </w:p>
    <w:p w:rsidR="00435C29" w:rsidRPr="008A769D" w:rsidRDefault="00435C29" w:rsidP="00435C29">
      <w:pPr>
        <w:jc w:val="both"/>
        <w:rPr>
          <w:sz w:val="28"/>
          <w:szCs w:val="28"/>
        </w:rPr>
      </w:pPr>
    </w:p>
    <w:p w:rsidR="00026F46" w:rsidRPr="008A769D" w:rsidRDefault="00026F46" w:rsidP="00026F46">
      <w:pPr>
        <w:pStyle w:val="ae"/>
        <w:spacing w:before="0"/>
        <w:ind w:left="0" w:right="0"/>
        <w:rPr>
          <w:sz w:val="28"/>
          <w:szCs w:val="28"/>
        </w:rPr>
      </w:pPr>
      <w:r w:rsidRPr="008A769D">
        <w:rPr>
          <w:sz w:val="28"/>
          <w:szCs w:val="28"/>
        </w:rPr>
        <w:t xml:space="preserve">О внесении изменений в Административный регламент </w:t>
      </w:r>
    </w:p>
    <w:p w:rsidR="00026F46" w:rsidRPr="008A769D" w:rsidRDefault="00026F46" w:rsidP="00026F46">
      <w:pPr>
        <w:pStyle w:val="ae"/>
        <w:spacing w:before="0"/>
        <w:ind w:left="0" w:right="0"/>
        <w:rPr>
          <w:sz w:val="28"/>
          <w:szCs w:val="28"/>
        </w:rPr>
      </w:pPr>
      <w:r w:rsidRPr="008A769D">
        <w:rPr>
          <w:sz w:val="28"/>
          <w:szCs w:val="28"/>
        </w:rPr>
        <w:t xml:space="preserve">по предоставлению муниципальной услуги </w:t>
      </w:r>
    </w:p>
    <w:p w:rsidR="00026F46" w:rsidRPr="008A769D" w:rsidRDefault="00026F46" w:rsidP="00026F46">
      <w:pPr>
        <w:pStyle w:val="ae"/>
        <w:spacing w:before="0"/>
        <w:ind w:left="0" w:right="0"/>
        <w:rPr>
          <w:sz w:val="28"/>
          <w:szCs w:val="28"/>
        </w:rPr>
      </w:pPr>
      <w:r w:rsidRPr="008A769D">
        <w:rPr>
          <w:sz w:val="28"/>
          <w:szCs w:val="28"/>
        </w:rPr>
        <w:t>«</w:t>
      </w:r>
      <w:r w:rsidR="005909A9" w:rsidRPr="005909A9">
        <w:rPr>
          <w:bCs/>
          <w:color w:val="000000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5909A9" w:rsidRPr="005909A9">
        <w:rPr>
          <w:bCs/>
          <w:iCs/>
          <w:color w:val="000000"/>
          <w:sz w:val="28"/>
          <w:szCs w:val="28"/>
        </w:rPr>
        <w:t xml:space="preserve">" </w:t>
      </w:r>
      <w:r w:rsidR="005909A9" w:rsidRPr="005909A9">
        <w:rPr>
          <w:bCs/>
          <w:color w:val="000000"/>
          <w:sz w:val="28"/>
          <w:szCs w:val="28"/>
        </w:rPr>
        <w:t>на территории Сернурского муниципального района</w:t>
      </w:r>
    </w:p>
    <w:p w:rsidR="00026F46" w:rsidRPr="008A769D" w:rsidRDefault="00026F46" w:rsidP="00026F46">
      <w:pPr>
        <w:pStyle w:val="ae"/>
        <w:spacing w:before="0"/>
        <w:ind w:left="0" w:right="0" w:firstLine="709"/>
        <w:rPr>
          <w:b w:val="0"/>
          <w:sz w:val="28"/>
          <w:szCs w:val="28"/>
        </w:rPr>
      </w:pPr>
    </w:p>
    <w:p w:rsidR="00026F46" w:rsidRPr="008A769D" w:rsidRDefault="00026F46" w:rsidP="00026F46">
      <w:pPr>
        <w:ind w:firstLine="709"/>
        <w:jc w:val="both"/>
        <w:rPr>
          <w:sz w:val="28"/>
          <w:szCs w:val="28"/>
        </w:rPr>
      </w:pPr>
    </w:p>
    <w:p w:rsidR="00026F46" w:rsidRPr="005909A9" w:rsidRDefault="00026F46" w:rsidP="005909A9">
      <w:pPr>
        <w:pStyle w:val="1"/>
        <w:shd w:val="clear" w:color="auto" w:fill="FFFFFF"/>
        <w:spacing w:line="360" w:lineRule="auto"/>
        <w:rPr>
          <w:rFonts w:ascii="Times New Roman" w:hAnsi="Times New Roman"/>
          <w:b w:val="0"/>
          <w:sz w:val="28"/>
          <w:szCs w:val="28"/>
        </w:rPr>
      </w:pPr>
      <w:proofErr w:type="gramStart"/>
      <w:r w:rsidRPr="005909A9">
        <w:rPr>
          <w:rFonts w:ascii="Times New Roman" w:hAnsi="Times New Roman"/>
          <w:b w:val="0"/>
          <w:sz w:val="28"/>
          <w:szCs w:val="28"/>
        </w:rPr>
        <w:t xml:space="preserve">В соответствии Федеральным законом Российской Федерации от </w:t>
      </w:r>
      <w:r w:rsidR="005909A9" w:rsidRPr="005909A9">
        <w:rPr>
          <w:rFonts w:ascii="Times New Roman" w:hAnsi="Times New Roman"/>
          <w:b w:val="0"/>
          <w:sz w:val="28"/>
          <w:szCs w:val="28"/>
        </w:rPr>
        <w:t>29</w:t>
      </w:r>
      <w:r w:rsidRPr="005909A9">
        <w:rPr>
          <w:rFonts w:ascii="Times New Roman" w:hAnsi="Times New Roman"/>
          <w:b w:val="0"/>
          <w:sz w:val="28"/>
          <w:szCs w:val="28"/>
        </w:rPr>
        <w:t xml:space="preserve"> декабря 202</w:t>
      </w:r>
      <w:r w:rsidR="005909A9" w:rsidRPr="005909A9">
        <w:rPr>
          <w:rFonts w:ascii="Times New Roman" w:hAnsi="Times New Roman"/>
          <w:b w:val="0"/>
          <w:sz w:val="28"/>
          <w:szCs w:val="28"/>
        </w:rPr>
        <w:t>2</w:t>
      </w:r>
      <w:r w:rsidRPr="005909A9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5909A9" w:rsidRPr="005909A9">
        <w:rPr>
          <w:rFonts w:ascii="Times New Roman" w:hAnsi="Times New Roman"/>
          <w:b w:val="0"/>
          <w:sz w:val="28"/>
          <w:szCs w:val="28"/>
        </w:rPr>
        <w:t>612</w:t>
      </w:r>
      <w:r w:rsidRPr="005909A9">
        <w:rPr>
          <w:rFonts w:ascii="Times New Roman" w:hAnsi="Times New Roman"/>
          <w:b w:val="0"/>
          <w:sz w:val="28"/>
          <w:szCs w:val="28"/>
        </w:rPr>
        <w:t>-ФЗ «</w:t>
      </w:r>
      <w:r w:rsidR="005909A9" w:rsidRPr="005909A9"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</w:t>
      </w:r>
      <w:r w:rsidRPr="005909A9">
        <w:rPr>
          <w:rFonts w:ascii="Times New Roman" w:hAnsi="Times New Roman"/>
          <w:b w:val="0"/>
          <w:sz w:val="28"/>
          <w:szCs w:val="28"/>
        </w:rPr>
        <w:t>», Уставом Сернурского муниципального района Республики Марий Эл, утвержденным решением Собрания депутатов от 21 августа 2019</w:t>
      </w:r>
      <w:proofErr w:type="gramEnd"/>
      <w:r w:rsidRPr="005909A9">
        <w:rPr>
          <w:rFonts w:ascii="Times New Roman" w:hAnsi="Times New Roman"/>
          <w:b w:val="0"/>
          <w:sz w:val="28"/>
          <w:szCs w:val="28"/>
        </w:rPr>
        <w:t xml:space="preserve"> г. №300, администрация Сернурского муниципального района </w:t>
      </w:r>
      <w:r w:rsidR="005909A9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5909A9">
        <w:rPr>
          <w:rFonts w:ascii="Times New Roman" w:hAnsi="Times New Roman"/>
          <w:b w:val="0"/>
          <w:sz w:val="28"/>
          <w:szCs w:val="28"/>
        </w:rPr>
        <w:t>п о с т а н о в л я е т:</w:t>
      </w:r>
    </w:p>
    <w:p w:rsidR="00026F46" w:rsidRPr="008A769D" w:rsidRDefault="00026F46" w:rsidP="005909A9">
      <w:pPr>
        <w:spacing w:line="360" w:lineRule="auto"/>
        <w:ind w:left="-142" w:right="-142" w:firstLine="709"/>
        <w:jc w:val="both"/>
        <w:rPr>
          <w:bCs/>
          <w:sz w:val="28"/>
          <w:szCs w:val="28"/>
        </w:rPr>
      </w:pPr>
      <w:r w:rsidRPr="005909A9">
        <w:rPr>
          <w:sz w:val="28"/>
          <w:szCs w:val="28"/>
        </w:rPr>
        <w:t xml:space="preserve">1. </w:t>
      </w:r>
      <w:proofErr w:type="gramStart"/>
      <w:r w:rsidRPr="005909A9">
        <w:rPr>
          <w:sz w:val="28"/>
          <w:szCs w:val="28"/>
        </w:rPr>
        <w:t>Внести в Административный</w:t>
      </w:r>
      <w:r w:rsidRPr="008A769D">
        <w:rPr>
          <w:bCs/>
          <w:sz w:val="28"/>
          <w:szCs w:val="28"/>
        </w:rPr>
        <w:t xml:space="preserve"> регламент по предоставлению муниципальной услуги «</w:t>
      </w:r>
      <w:r w:rsidR="005909A9" w:rsidRPr="005909A9">
        <w:rPr>
          <w:bCs/>
          <w:color w:val="000000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Сернурского муниципального района</w:t>
      </w:r>
      <w:r w:rsidRPr="008A769D">
        <w:rPr>
          <w:bCs/>
          <w:sz w:val="28"/>
          <w:szCs w:val="28"/>
        </w:rPr>
        <w:t xml:space="preserve">», утвержденный </w:t>
      </w:r>
      <w:r w:rsidRPr="008A769D">
        <w:rPr>
          <w:bCs/>
          <w:sz w:val="28"/>
          <w:szCs w:val="28"/>
        </w:rPr>
        <w:lastRenderedPageBreak/>
        <w:t xml:space="preserve">постановлением администрации Сернурского муниципального района от </w:t>
      </w:r>
      <w:r w:rsidR="005909A9">
        <w:rPr>
          <w:bCs/>
          <w:sz w:val="28"/>
          <w:szCs w:val="28"/>
        </w:rPr>
        <w:t>29</w:t>
      </w:r>
      <w:r w:rsidRPr="008A769D">
        <w:rPr>
          <w:bCs/>
          <w:sz w:val="28"/>
          <w:szCs w:val="28"/>
        </w:rPr>
        <w:t xml:space="preserve"> </w:t>
      </w:r>
      <w:r w:rsidR="00C75F25">
        <w:rPr>
          <w:bCs/>
          <w:sz w:val="28"/>
          <w:szCs w:val="28"/>
        </w:rPr>
        <w:t>ноября</w:t>
      </w:r>
      <w:r w:rsidRPr="008A769D">
        <w:rPr>
          <w:bCs/>
          <w:sz w:val="28"/>
          <w:szCs w:val="28"/>
        </w:rPr>
        <w:t xml:space="preserve"> 202</w:t>
      </w:r>
      <w:r w:rsidR="005909A9">
        <w:rPr>
          <w:bCs/>
          <w:sz w:val="28"/>
          <w:szCs w:val="28"/>
        </w:rPr>
        <w:t>2</w:t>
      </w:r>
      <w:r w:rsidRPr="008A769D">
        <w:rPr>
          <w:bCs/>
          <w:sz w:val="28"/>
          <w:szCs w:val="28"/>
        </w:rPr>
        <w:t xml:space="preserve"> года № </w:t>
      </w:r>
      <w:r w:rsidR="005909A9">
        <w:rPr>
          <w:bCs/>
          <w:sz w:val="28"/>
          <w:szCs w:val="28"/>
        </w:rPr>
        <w:t>559</w:t>
      </w:r>
      <w:r w:rsidRPr="008A769D">
        <w:rPr>
          <w:bCs/>
          <w:sz w:val="28"/>
          <w:szCs w:val="28"/>
        </w:rPr>
        <w:t xml:space="preserve">  «Об утверждении Административного регламента по предоставлению муниципальной услуги «</w:t>
      </w:r>
      <w:r w:rsidR="005909A9" w:rsidRPr="005909A9">
        <w:rPr>
          <w:bCs/>
          <w:color w:val="000000"/>
          <w:sz w:val="28"/>
          <w:szCs w:val="28"/>
        </w:rPr>
        <w:t>Выдача разрешения на строительство</w:t>
      </w:r>
      <w:proofErr w:type="gramEnd"/>
      <w:r w:rsidR="005909A9" w:rsidRPr="005909A9">
        <w:rPr>
          <w:bCs/>
          <w:color w:val="000000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Сернурского муниципального района</w:t>
      </w:r>
      <w:r w:rsidRPr="008A769D">
        <w:rPr>
          <w:bCs/>
          <w:sz w:val="28"/>
          <w:szCs w:val="28"/>
        </w:rPr>
        <w:t>», следующие изменения:</w:t>
      </w:r>
    </w:p>
    <w:p w:rsidR="00026F46" w:rsidRPr="005909A9" w:rsidRDefault="00026F46" w:rsidP="005909A9">
      <w:pPr>
        <w:spacing w:line="360" w:lineRule="auto"/>
        <w:ind w:left="-142" w:right="-142" w:firstLine="709"/>
        <w:jc w:val="both"/>
        <w:rPr>
          <w:bCs/>
          <w:sz w:val="28"/>
          <w:szCs w:val="28"/>
        </w:rPr>
      </w:pPr>
      <w:r w:rsidRPr="008A769D">
        <w:rPr>
          <w:bCs/>
          <w:sz w:val="28"/>
          <w:szCs w:val="28"/>
        </w:rPr>
        <w:t>1</w:t>
      </w:r>
      <w:r w:rsidR="005909A9">
        <w:rPr>
          <w:bCs/>
          <w:sz w:val="28"/>
          <w:szCs w:val="28"/>
        </w:rPr>
        <w:t>.</w:t>
      </w:r>
      <w:r w:rsidRPr="008A769D">
        <w:rPr>
          <w:bCs/>
          <w:sz w:val="28"/>
          <w:szCs w:val="28"/>
        </w:rPr>
        <w:t xml:space="preserve"> дополнить пункт </w:t>
      </w:r>
      <w:r w:rsidR="005909A9">
        <w:rPr>
          <w:bCs/>
          <w:sz w:val="28"/>
          <w:szCs w:val="28"/>
        </w:rPr>
        <w:t>«з»</w:t>
      </w:r>
      <w:r w:rsidRPr="008A769D">
        <w:rPr>
          <w:bCs/>
          <w:sz w:val="28"/>
          <w:szCs w:val="28"/>
        </w:rPr>
        <w:t xml:space="preserve"> </w:t>
      </w:r>
      <w:r w:rsidR="005909A9">
        <w:rPr>
          <w:bCs/>
          <w:sz w:val="28"/>
          <w:szCs w:val="28"/>
        </w:rPr>
        <w:t>статьи 2.9.1.</w:t>
      </w:r>
      <w:r w:rsidRPr="008A769D">
        <w:rPr>
          <w:bCs/>
          <w:sz w:val="28"/>
          <w:szCs w:val="28"/>
        </w:rPr>
        <w:t xml:space="preserve"> Регламента </w:t>
      </w:r>
      <w:r w:rsidR="005909A9">
        <w:rPr>
          <w:bCs/>
          <w:sz w:val="28"/>
          <w:szCs w:val="28"/>
        </w:rPr>
        <w:t xml:space="preserve">подпунктом 1 следующего содержания «1. </w:t>
      </w:r>
      <w:r w:rsidR="005909A9" w:rsidRPr="005909A9">
        <w:rPr>
          <w:color w:val="000000"/>
          <w:sz w:val="30"/>
          <w:szCs w:val="30"/>
          <w:shd w:val="clear" w:color="auto" w:fill="FFFFFF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</w:t>
      </w:r>
      <w:r w:rsidR="005909A9" w:rsidRPr="005909A9">
        <w:rPr>
          <w:sz w:val="30"/>
          <w:szCs w:val="30"/>
          <w:shd w:val="clear" w:color="auto" w:fill="FFFFFF"/>
        </w:rPr>
        <w:t>предусмотрено </w:t>
      </w:r>
      <w:hyperlink r:id="rId8" w:anchor="dst4072" w:history="1">
        <w:r w:rsidR="005909A9" w:rsidRPr="005909A9">
          <w:rPr>
            <w:rStyle w:val="ad"/>
            <w:color w:val="auto"/>
            <w:sz w:val="30"/>
            <w:szCs w:val="30"/>
            <w:shd w:val="clear" w:color="auto" w:fill="FFFFFF"/>
          </w:rPr>
          <w:t>статьей 40.1</w:t>
        </w:r>
      </w:hyperlink>
      <w:r w:rsidR="005909A9" w:rsidRPr="005909A9">
        <w:rPr>
          <w:sz w:val="30"/>
          <w:szCs w:val="30"/>
          <w:shd w:val="clear" w:color="auto" w:fill="FFFFFF"/>
        </w:rPr>
        <w:t> настоящего Кодекса</w:t>
      </w:r>
      <w:r w:rsidR="005909A9">
        <w:rPr>
          <w:sz w:val="30"/>
          <w:szCs w:val="30"/>
          <w:shd w:val="clear" w:color="auto" w:fill="FFFFFF"/>
        </w:rPr>
        <w:t>».</w:t>
      </w:r>
    </w:p>
    <w:p w:rsidR="005909A9" w:rsidRPr="005909A9" w:rsidRDefault="005909A9" w:rsidP="008A769D">
      <w:pPr>
        <w:spacing w:line="360" w:lineRule="auto"/>
        <w:ind w:left="-142" w:right="-142" w:firstLine="709"/>
        <w:jc w:val="both"/>
        <w:rPr>
          <w:bCs/>
          <w:sz w:val="28"/>
          <w:szCs w:val="28"/>
        </w:rPr>
      </w:pPr>
      <w:r>
        <w:rPr>
          <w:sz w:val="30"/>
          <w:szCs w:val="30"/>
          <w:shd w:val="clear" w:color="auto" w:fill="FFFFFF"/>
        </w:rPr>
        <w:t>2. пункт «р» статьи 2.9.1. признать утратившим силу.</w:t>
      </w:r>
    </w:p>
    <w:p w:rsidR="00026F46" w:rsidRPr="008A769D" w:rsidRDefault="00026F46" w:rsidP="008A769D">
      <w:pPr>
        <w:spacing w:line="360" w:lineRule="auto"/>
        <w:ind w:left="-142" w:right="-142" w:firstLine="709"/>
        <w:jc w:val="both"/>
        <w:rPr>
          <w:bCs/>
          <w:sz w:val="28"/>
          <w:szCs w:val="28"/>
        </w:rPr>
      </w:pPr>
      <w:r w:rsidRPr="008A769D">
        <w:rPr>
          <w:bCs/>
          <w:sz w:val="28"/>
          <w:szCs w:val="28"/>
        </w:rPr>
        <w:t>2.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026F46" w:rsidRPr="008A769D" w:rsidRDefault="00026F46" w:rsidP="008A769D">
      <w:pPr>
        <w:spacing w:line="360" w:lineRule="auto"/>
        <w:ind w:left="-142" w:right="-142" w:firstLine="709"/>
        <w:jc w:val="both"/>
        <w:rPr>
          <w:sz w:val="28"/>
          <w:szCs w:val="28"/>
        </w:rPr>
      </w:pPr>
      <w:r w:rsidRPr="008A769D">
        <w:rPr>
          <w:sz w:val="28"/>
          <w:szCs w:val="28"/>
        </w:rPr>
        <w:t xml:space="preserve">3. Контроль за исполнением настоящего </w:t>
      </w:r>
      <w:r w:rsidR="005909A9" w:rsidRPr="00E40E79">
        <w:rPr>
          <w:bCs/>
          <w:sz w:val="28"/>
          <w:szCs w:val="28"/>
        </w:rPr>
        <w:t xml:space="preserve">постановления </w:t>
      </w:r>
      <w:r w:rsidR="005909A9">
        <w:rPr>
          <w:bCs/>
          <w:sz w:val="28"/>
          <w:szCs w:val="28"/>
        </w:rPr>
        <w:t>возложить на</w:t>
      </w:r>
      <w:proofErr w:type="gramStart"/>
      <w:r w:rsidR="005909A9">
        <w:rPr>
          <w:bCs/>
          <w:sz w:val="28"/>
          <w:szCs w:val="28"/>
        </w:rPr>
        <w:t xml:space="preserve"> П</w:t>
      </w:r>
      <w:proofErr w:type="gramEnd"/>
      <w:r w:rsidR="005909A9">
        <w:rPr>
          <w:bCs/>
          <w:sz w:val="28"/>
          <w:szCs w:val="28"/>
        </w:rPr>
        <w:t>ервого заместителя главы администрации Сернурского муниципального района Якимова А.С.</w:t>
      </w:r>
    </w:p>
    <w:p w:rsidR="00026F46" w:rsidRPr="008A769D" w:rsidRDefault="00026F46" w:rsidP="00026F46">
      <w:pPr>
        <w:ind w:left="-142" w:right="-143" w:firstLine="709"/>
        <w:jc w:val="both"/>
        <w:rPr>
          <w:sz w:val="28"/>
          <w:szCs w:val="28"/>
        </w:rPr>
      </w:pPr>
    </w:p>
    <w:p w:rsidR="00026F46" w:rsidRPr="008A769D" w:rsidRDefault="00026F46" w:rsidP="00026F46">
      <w:pPr>
        <w:ind w:firstLine="709"/>
        <w:jc w:val="both"/>
        <w:rPr>
          <w:color w:val="000000"/>
          <w:sz w:val="28"/>
          <w:szCs w:val="28"/>
        </w:rPr>
      </w:pPr>
    </w:p>
    <w:p w:rsidR="00026F46" w:rsidRPr="008A769D" w:rsidRDefault="00026F46" w:rsidP="00026F46">
      <w:pPr>
        <w:ind w:firstLine="709"/>
        <w:jc w:val="both"/>
        <w:rPr>
          <w:color w:val="000000"/>
          <w:sz w:val="28"/>
          <w:szCs w:val="28"/>
        </w:rPr>
      </w:pPr>
    </w:p>
    <w:p w:rsidR="00026F46" w:rsidRPr="008A769D" w:rsidRDefault="00026F46" w:rsidP="00026F46">
      <w:pPr>
        <w:ind w:firstLine="709"/>
        <w:jc w:val="both"/>
        <w:rPr>
          <w:color w:val="000000"/>
          <w:sz w:val="28"/>
          <w:szCs w:val="28"/>
        </w:rPr>
      </w:pPr>
    </w:p>
    <w:p w:rsidR="00026F46" w:rsidRPr="008A769D" w:rsidRDefault="00026F46" w:rsidP="00026F46">
      <w:pPr>
        <w:jc w:val="both"/>
        <w:rPr>
          <w:sz w:val="28"/>
          <w:szCs w:val="28"/>
        </w:rPr>
      </w:pPr>
      <w:r w:rsidRPr="008A769D">
        <w:rPr>
          <w:sz w:val="28"/>
          <w:szCs w:val="28"/>
        </w:rPr>
        <w:t>Глав</w:t>
      </w:r>
      <w:r w:rsidR="005909A9">
        <w:rPr>
          <w:sz w:val="28"/>
          <w:szCs w:val="28"/>
        </w:rPr>
        <w:t>а</w:t>
      </w:r>
      <w:r w:rsidRPr="008A769D">
        <w:rPr>
          <w:sz w:val="28"/>
          <w:szCs w:val="28"/>
        </w:rPr>
        <w:t xml:space="preserve"> администрации </w:t>
      </w:r>
    </w:p>
    <w:p w:rsidR="00026F46" w:rsidRPr="008A769D" w:rsidRDefault="00026F46" w:rsidP="00026F46">
      <w:pPr>
        <w:jc w:val="both"/>
        <w:rPr>
          <w:sz w:val="28"/>
          <w:szCs w:val="28"/>
        </w:rPr>
      </w:pPr>
      <w:r w:rsidRPr="008A769D">
        <w:rPr>
          <w:sz w:val="28"/>
          <w:szCs w:val="28"/>
        </w:rPr>
        <w:t xml:space="preserve">     Сернурского </w:t>
      </w:r>
    </w:p>
    <w:p w:rsidR="00026F46" w:rsidRPr="008A769D" w:rsidRDefault="00026F46" w:rsidP="00026F46">
      <w:pPr>
        <w:jc w:val="both"/>
        <w:rPr>
          <w:sz w:val="28"/>
          <w:szCs w:val="28"/>
        </w:rPr>
      </w:pPr>
      <w:r w:rsidRPr="008A769D">
        <w:rPr>
          <w:sz w:val="28"/>
          <w:szCs w:val="28"/>
        </w:rPr>
        <w:t>муниципального района                                                         А. Кугергин</w:t>
      </w:r>
    </w:p>
    <w:p w:rsidR="00435C29" w:rsidRPr="008A769D" w:rsidRDefault="00435C29" w:rsidP="00435C29">
      <w:pPr>
        <w:jc w:val="both"/>
        <w:rPr>
          <w:sz w:val="28"/>
          <w:szCs w:val="28"/>
        </w:rPr>
      </w:pPr>
    </w:p>
    <w:p w:rsidR="00435C29" w:rsidRPr="008A769D" w:rsidRDefault="00435C29" w:rsidP="00435C29">
      <w:pPr>
        <w:ind w:firstLine="851"/>
        <w:jc w:val="both"/>
        <w:rPr>
          <w:sz w:val="28"/>
          <w:szCs w:val="28"/>
        </w:rPr>
      </w:pPr>
    </w:p>
    <w:p w:rsidR="00435C29" w:rsidRDefault="00435C29" w:rsidP="00435C29">
      <w:pPr>
        <w:ind w:firstLine="851"/>
        <w:jc w:val="both"/>
      </w:pPr>
    </w:p>
    <w:p w:rsidR="00435C29" w:rsidRDefault="00435C29" w:rsidP="00435C29">
      <w:pPr>
        <w:ind w:firstLine="851"/>
        <w:jc w:val="both"/>
      </w:pPr>
    </w:p>
    <w:p w:rsidR="00435C29" w:rsidRDefault="00435C29" w:rsidP="00435C29">
      <w:pPr>
        <w:ind w:firstLine="851"/>
        <w:jc w:val="both"/>
      </w:pPr>
    </w:p>
    <w:p w:rsidR="00435C29" w:rsidRDefault="00435C29" w:rsidP="00435C29">
      <w:pPr>
        <w:jc w:val="both"/>
      </w:pPr>
    </w:p>
    <w:p w:rsidR="00435C29" w:rsidRDefault="00435C29" w:rsidP="00435C29">
      <w:pPr>
        <w:jc w:val="both"/>
      </w:pPr>
    </w:p>
    <w:p w:rsidR="00435C29" w:rsidRDefault="00435C29" w:rsidP="00435C29">
      <w:pPr>
        <w:jc w:val="both"/>
      </w:pPr>
    </w:p>
    <w:sectPr w:rsidR="00435C29" w:rsidSect="00015411">
      <w:pgSz w:w="11907" w:h="16840" w:code="9"/>
      <w:pgMar w:top="426" w:right="1134" w:bottom="993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19" w:rsidRDefault="00BC4F19" w:rsidP="00D1072D">
      <w:r>
        <w:separator/>
      </w:r>
    </w:p>
  </w:endnote>
  <w:endnote w:type="continuationSeparator" w:id="0">
    <w:p w:rsidR="00BC4F19" w:rsidRDefault="00BC4F19" w:rsidP="00D1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19" w:rsidRDefault="00BC4F19" w:rsidP="00D1072D">
      <w:r>
        <w:separator/>
      </w:r>
    </w:p>
  </w:footnote>
  <w:footnote w:type="continuationSeparator" w:id="0">
    <w:p w:rsidR="00BC4F19" w:rsidRDefault="00BC4F19" w:rsidP="00D10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86B"/>
    <w:multiLevelType w:val="hybridMultilevel"/>
    <w:tmpl w:val="92E4E214"/>
    <w:lvl w:ilvl="0" w:tplc="C944C4C0">
      <w:start w:val="1"/>
      <w:numFmt w:val="decimal"/>
      <w:lvlText w:val="%1."/>
      <w:lvlJc w:val="left"/>
      <w:pPr>
        <w:ind w:left="73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4D312830"/>
    <w:multiLevelType w:val="singleLevel"/>
    <w:tmpl w:val="E028130C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6FCA5523"/>
    <w:multiLevelType w:val="singleLevel"/>
    <w:tmpl w:val="0D12EA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2501"/>
    <w:rsid w:val="00006662"/>
    <w:rsid w:val="00015411"/>
    <w:rsid w:val="00026A5C"/>
    <w:rsid w:val="00026B41"/>
    <w:rsid w:val="00026F46"/>
    <w:rsid w:val="000E3918"/>
    <w:rsid w:val="00115C59"/>
    <w:rsid w:val="00194009"/>
    <w:rsid w:val="001A0392"/>
    <w:rsid w:val="001A2501"/>
    <w:rsid w:val="002B3DF7"/>
    <w:rsid w:val="002C75BF"/>
    <w:rsid w:val="003668EA"/>
    <w:rsid w:val="003A34E7"/>
    <w:rsid w:val="00435C29"/>
    <w:rsid w:val="004568EA"/>
    <w:rsid w:val="004A65A7"/>
    <w:rsid w:val="004F57ED"/>
    <w:rsid w:val="00517028"/>
    <w:rsid w:val="00560781"/>
    <w:rsid w:val="005909A9"/>
    <w:rsid w:val="0081197E"/>
    <w:rsid w:val="00812CA1"/>
    <w:rsid w:val="008A769D"/>
    <w:rsid w:val="008B13FA"/>
    <w:rsid w:val="0094714C"/>
    <w:rsid w:val="009A2DD4"/>
    <w:rsid w:val="009C4908"/>
    <w:rsid w:val="009D65FB"/>
    <w:rsid w:val="009F4679"/>
    <w:rsid w:val="00A82461"/>
    <w:rsid w:val="00B11805"/>
    <w:rsid w:val="00B21263"/>
    <w:rsid w:val="00B33C25"/>
    <w:rsid w:val="00B65E7C"/>
    <w:rsid w:val="00BC3171"/>
    <w:rsid w:val="00BC465E"/>
    <w:rsid w:val="00BC4F19"/>
    <w:rsid w:val="00BE0457"/>
    <w:rsid w:val="00BE2929"/>
    <w:rsid w:val="00C13C8E"/>
    <w:rsid w:val="00C75F25"/>
    <w:rsid w:val="00CB6D6C"/>
    <w:rsid w:val="00CC1E82"/>
    <w:rsid w:val="00D1072D"/>
    <w:rsid w:val="00DE562C"/>
    <w:rsid w:val="00E0166F"/>
    <w:rsid w:val="00E053B3"/>
    <w:rsid w:val="00E228AA"/>
    <w:rsid w:val="00E501CC"/>
    <w:rsid w:val="00F02A3D"/>
    <w:rsid w:val="00F44AD8"/>
    <w:rsid w:val="00FE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35C29"/>
    <w:pPr>
      <w:keepNext/>
      <w:widowControl/>
      <w:overflowPunct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3C25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link w:val="a3"/>
    <w:rsid w:val="00B33C2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44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4A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68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35C29"/>
    <w:rPr>
      <w:rFonts w:ascii="Arial" w:hAnsi="Arial"/>
      <w:b/>
      <w:noProof/>
      <w:sz w:val="24"/>
    </w:rPr>
  </w:style>
  <w:style w:type="paragraph" w:styleId="a8">
    <w:name w:val="Normal (Web)"/>
    <w:basedOn w:val="a"/>
    <w:uiPriority w:val="99"/>
    <w:semiHidden/>
    <w:unhideWhenUsed/>
    <w:rsid w:val="00D107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semiHidden/>
    <w:rsid w:val="00D1072D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semiHidden/>
    <w:rsid w:val="00D1072D"/>
    <w:rPr>
      <w:rFonts w:eastAsia="Calibri"/>
      <w:lang w:eastAsia="en-US"/>
    </w:rPr>
  </w:style>
  <w:style w:type="character" w:styleId="ab">
    <w:name w:val="footnote reference"/>
    <w:semiHidden/>
    <w:rsid w:val="00D1072D"/>
    <w:rPr>
      <w:rFonts w:cs="Times New Roman"/>
      <w:vertAlign w:val="superscript"/>
    </w:rPr>
  </w:style>
  <w:style w:type="paragraph" w:customStyle="1" w:styleId="ac">
    <w:name w:val="Знак Знак Знак Знак"/>
    <w:basedOn w:val="a"/>
    <w:rsid w:val="00BE292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d">
    <w:name w:val="Hyperlink"/>
    <w:rsid w:val="00026F46"/>
    <w:rPr>
      <w:color w:val="0000FF"/>
      <w:u w:val="single"/>
    </w:rPr>
  </w:style>
  <w:style w:type="paragraph" w:styleId="ae">
    <w:name w:val="Block Text"/>
    <w:basedOn w:val="a"/>
    <w:rsid w:val="00026F46"/>
    <w:pPr>
      <w:widowControl/>
      <w:autoSpaceDE/>
      <w:autoSpaceDN/>
      <w:adjustRightInd/>
      <w:spacing w:before="120"/>
      <w:ind w:left="-57" w:right="-57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411/70ac306826bc92daa560ad83d22d3b26c2834b8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Links>
    <vt:vector size="6" baseType="variant">
      <vt:variant>
        <vt:i4>1966178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https://www.consultant.ru/document/cons_doc_LAW_436411/70ac306826bc92daa560ad83d22d3b26c2834b8b/</vt:lpwstr>
      </vt:variant>
      <vt:variant>
        <vt:lpwstr>dst4072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Приемная</cp:lastModifiedBy>
  <cp:revision>3</cp:revision>
  <cp:lastPrinted>2020-04-15T10:05:00Z</cp:lastPrinted>
  <dcterms:created xsi:type="dcterms:W3CDTF">2023-04-11T07:04:00Z</dcterms:created>
  <dcterms:modified xsi:type="dcterms:W3CDTF">2023-04-11T07:04:00Z</dcterms:modified>
</cp:coreProperties>
</file>