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3853" w14:textId="45AC339F" w:rsidR="003B2C11" w:rsidRPr="000829E9" w:rsidRDefault="000829E9" w:rsidP="00051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0829E9">
        <w:rPr>
          <w:rFonts w:ascii="Times New Roman" w:eastAsia="Calibri" w:hAnsi="Times New Roman" w:cs="Times New Roman"/>
          <w:b/>
          <w:bCs/>
          <w:sz w:val="28"/>
        </w:rPr>
        <w:t xml:space="preserve">О росте </w:t>
      </w:r>
      <w:r w:rsidR="00701234">
        <w:rPr>
          <w:rFonts w:ascii="Times New Roman" w:eastAsia="Calibri" w:hAnsi="Times New Roman" w:cs="Times New Roman"/>
          <w:b/>
          <w:bCs/>
          <w:sz w:val="28"/>
        </w:rPr>
        <w:t>минимального размера взноса на капитальный ремонт общего имущества в многоквартирных домах с 01.01.2023</w:t>
      </w:r>
    </w:p>
    <w:p w14:paraId="3E08F442" w14:textId="77777777" w:rsidR="000829E9" w:rsidRDefault="000829E9" w:rsidP="00051A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2E2DB4F7" w14:textId="5F4AA96D" w:rsidR="00BA0EED" w:rsidRDefault="003B2C11" w:rsidP="00F6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769240"/>
      <w:r w:rsidRPr="003B061B">
        <w:rPr>
          <w:rFonts w:ascii="Times New Roman" w:hAnsi="Times New Roman" w:cs="Times New Roman"/>
          <w:sz w:val="28"/>
          <w:szCs w:val="28"/>
        </w:rPr>
        <w:t>В соответствии с Ж</w:t>
      </w:r>
      <w:r w:rsidR="00701234">
        <w:rPr>
          <w:rFonts w:ascii="Times New Roman" w:hAnsi="Times New Roman" w:cs="Times New Roman"/>
          <w:sz w:val="28"/>
          <w:szCs w:val="28"/>
        </w:rPr>
        <w:t xml:space="preserve">илищным кодексом Российской Федерации </w:t>
      </w:r>
      <w:r w:rsidRPr="003B061B">
        <w:rPr>
          <w:rFonts w:ascii="Times New Roman" w:hAnsi="Times New Roman" w:cs="Times New Roman"/>
          <w:sz w:val="28"/>
          <w:szCs w:val="28"/>
        </w:rPr>
        <w:t xml:space="preserve">обязанность по содержанию общего имущества в </w:t>
      </w:r>
      <w:r w:rsidR="00701234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61B">
        <w:rPr>
          <w:rFonts w:ascii="Times New Roman" w:hAnsi="Times New Roman" w:cs="Times New Roman"/>
          <w:sz w:val="28"/>
          <w:szCs w:val="28"/>
        </w:rPr>
        <w:t>лежит на собственниках помещений.</w:t>
      </w:r>
    </w:p>
    <w:p w14:paraId="33178BCD" w14:textId="0D0E1E76" w:rsidR="003B2C11" w:rsidRPr="003B061B" w:rsidRDefault="003B2C11" w:rsidP="00F6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771902"/>
      <w:r w:rsidRPr="003B061B">
        <w:rPr>
          <w:rFonts w:ascii="Times New Roman" w:hAnsi="Times New Roman" w:cs="Times New Roman"/>
          <w:sz w:val="28"/>
          <w:szCs w:val="28"/>
        </w:rPr>
        <w:t>Данную обязанность собственники несут через внесение платежей за содержание и ремонт и на капремонт</w:t>
      </w:r>
      <w:r w:rsidR="00654A0F">
        <w:rPr>
          <w:rFonts w:ascii="Times New Roman" w:hAnsi="Times New Roman" w:cs="Times New Roman"/>
          <w:sz w:val="28"/>
          <w:szCs w:val="28"/>
        </w:rPr>
        <w:t xml:space="preserve"> </w:t>
      </w:r>
      <w:r w:rsidR="00654A0F" w:rsidRPr="00654A0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3B061B">
        <w:rPr>
          <w:rFonts w:ascii="Times New Roman" w:hAnsi="Times New Roman" w:cs="Times New Roman"/>
          <w:sz w:val="28"/>
          <w:szCs w:val="28"/>
        </w:rPr>
        <w:t xml:space="preserve">. За счет накопленных средств проводятся работы по текущему и капремонту общего имущества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3B06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5AF4D7" w14:textId="216FACE1" w:rsidR="003B2C11" w:rsidRDefault="003B2C11" w:rsidP="00F63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28">
        <w:rPr>
          <w:rFonts w:ascii="Times New Roman" w:hAnsi="Times New Roman" w:cs="Times New Roman"/>
          <w:sz w:val="28"/>
          <w:szCs w:val="28"/>
        </w:rPr>
        <w:t>Перечень работ</w:t>
      </w:r>
      <w:r w:rsidRPr="00CD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капремонту </w:t>
      </w:r>
      <w:r w:rsidRPr="006B1E28">
        <w:rPr>
          <w:rFonts w:ascii="Times New Roman" w:hAnsi="Times New Roman" w:cs="Times New Roman"/>
          <w:sz w:val="28"/>
          <w:szCs w:val="28"/>
        </w:rPr>
        <w:t>утвержден статьей 166 Ж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1E28">
        <w:rPr>
          <w:rFonts w:ascii="Times New Roman" w:hAnsi="Times New Roman" w:cs="Times New Roman"/>
          <w:sz w:val="28"/>
          <w:szCs w:val="28"/>
        </w:rPr>
        <w:t xml:space="preserve"> РФ и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1E28">
        <w:rPr>
          <w:rFonts w:ascii="Times New Roman" w:hAnsi="Times New Roman" w:cs="Times New Roman"/>
          <w:sz w:val="28"/>
          <w:szCs w:val="28"/>
        </w:rPr>
        <w:t xml:space="preserve"> 12.1 Закона </w:t>
      </w:r>
      <w:r>
        <w:rPr>
          <w:rFonts w:ascii="Times New Roman" w:hAnsi="Times New Roman" w:cs="Times New Roman"/>
          <w:sz w:val="28"/>
          <w:szCs w:val="28"/>
        </w:rPr>
        <w:t>РМЭ</w:t>
      </w:r>
      <w:r w:rsidRPr="006B1E28">
        <w:rPr>
          <w:rFonts w:ascii="Times New Roman" w:hAnsi="Times New Roman" w:cs="Times New Roman"/>
          <w:sz w:val="28"/>
          <w:szCs w:val="28"/>
        </w:rPr>
        <w:t xml:space="preserve"> от 20.09.2013 № </w:t>
      </w:r>
      <w:r>
        <w:rPr>
          <w:rFonts w:ascii="Times New Roman" w:hAnsi="Times New Roman" w:cs="Times New Roman"/>
          <w:sz w:val="28"/>
          <w:szCs w:val="28"/>
        </w:rPr>
        <w:t>35-З</w:t>
      </w:r>
      <w:r w:rsidRPr="006B1E28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ремонт внутридомовых инженерных систем, крыш, подвалов, фасадов, фундаментов, ремонт и замену лифтов, а также чердачных перекрытий.</w:t>
      </w:r>
      <w:bookmarkEnd w:id="1"/>
    </w:p>
    <w:bookmarkEnd w:id="0"/>
    <w:p w14:paraId="2ADC1AE2" w14:textId="3D47D9F6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На 1.01.2023 завершены работы по капитальному ремонту общего имущества в МКД:</w:t>
      </w:r>
    </w:p>
    <w:p w14:paraId="59001303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2014 год - 54 МКД общей площадью 89,77 тыс. кв. метров;</w:t>
      </w:r>
    </w:p>
    <w:p w14:paraId="72E63BCB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2015 год - 55 МКД общей площадью 165,5 тыс. кв. метров;</w:t>
      </w:r>
    </w:p>
    <w:p w14:paraId="0590D58F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2016 год - 121 МКД общей площадью 232,99 тыс. кв. метров;</w:t>
      </w:r>
    </w:p>
    <w:p w14:paraId="205D7756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2017 год - 104 МКД общей площадью 326,57 тыс. кв. метров;</w:t>
      </w:r>
    </w:p>
    <w:p w14:paraId="3CB7F469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2018 год - 130 МКД общей площадью 414,64 тыс. кв. метров;</w:t>
      </w:r>
    </w:p>
    <w:p w14:paraId="782835A2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2019 год - 101 МКД общей площадью 381,41 тыс. кв. метров;</w:t>
      </w:r>
    </w:p>
    <w:p w14:paraId="399E91B8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 xml:space="preserve">2020 год - 97 МКД общей площадью </w:t>
      </w:r>
      <w:r w:rsidRPr="005323AE">
        <w:rPr>
          <w:szCs w:val="28"/>
        </w:rPr>
        <w:t>381,25</w:t>
      </w:r>
      <w:r>
        <w:rPr>
          <w:szCs w:val="28"/>
        </w:rPr>
        <w:t xml:space="preserve"> тыс. кв. метров;</w:t>
      </w:r>
    </w:p>
    <w:p w14:paraId="7C30F6BA" w14:textId="77777777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2021 год - 112 МКД общей площадью 371,1 тыс. кв. метров;</w:t>
      </w:r>
    </w:p>
    <w:p w14:paraId="13492214" w14:textId="67D52203" w:rsidR="0020379D" w:rsidRDefault="0020379D" w:rsidP="0020379D">
      <w:pPr>
        <w:pStyle w:val="3"/>
        <w:ind w:left="0" w:firstLine="709"/>
        <w:rPr>
          <w:szCs w:val="28"/>
        </w:rPr>
      </w:pPr>
      <w:r>
        <w:rPr>
          <w:szCs w:val="28"/>
        </w:rPr>
        <w:t>2022 год - 80 МКД общей площадью 257 тыс. кв. метров.</w:t>
      </w:r>
    </w:p>
    <w:p w14:paraId="1BFED0A5" w14:textId="08A51589" w:rsidR="0087704A" w:rsidRDefault="0087704A" w:rsidP="0087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77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домов в республике построена в 1960 - 1980 годы и требует капитального ремонта, так как эксплуатируется более 40 - 60 лет.</w:t>
      </w:r>
    </w:p>
    <w:p w14:paraId="1E4BE7B1" w14:textId="77777777" w:rsidR="0087704A" w:rsidRDefault="0087704A" w:rsidP="0087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6774189"/>
      <w:r w:rsidRPr="00A3225B">
        <w:rPr>
          <w:rFonts w:ascii="Times New Roman" w:hAnsi="Times New Roman" w:cs="Times New Roman"/>
          <w:sz w:val="28"/>
          <w:szCs w:val="28"/>
        </w:rPr>
        <w:t xml:space="preserve">За 9 лет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капремонта </w:t>
      </w:r>
      <w:r w:rsidRPr="00A3225B">
        <w:rPr>
          <w:rFonts w:ascii="Times New Roman" w:hAnsi="Times New Roman" w:cs="Times New Roman"/>
          <w:sz w:val="28"/>
          <w:szCs w:val="28"/>
        </w:rPr>
        <w:t>размер взноса в республике пересматривался только 2 раза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25B">
        <w:rPr>
          <w:rFonts w:ascii="Times New Roman" w:hAnsi="Times New Roman" w:cs="Times New Roman"/>
          <w:sz w:val="28"/>
          <w:szCs w:val="28"/>
        </w:rPr>
        <w:t xml:space="preserve"> 2017 г.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225B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25B">
        <w:rPr>
          <w:rFonts w:ascii="Times New Roman" w:hAnsi="Times New Roman" w:cs="Times New Roman"/>
          <w:sz w:val="28"/>
          <w:szCs w:val="28"/>
        </w:rPr>
        <w:t xml:space="preserve"> и ежегодно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3225B">
        <w:rPr>
          <w:rFonts w:ascii="Times New Roman" w:hAnsi="Times New Roman" w:cs="Times New Roman"/>
          <w:sz w:val="28"/>
          <w:szCs w:val="28"/>
        </w:rPr>
        <w:t xml:space="preserve">не индексировался. </w:t>
      </w:r>
      <w:r w:rsidRPr="0011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1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размер взноса 5,40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самым низким из недифференцированных платежей, установленных в регионах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1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61042560" w14:textId="66BBADBD" w:rsidR="0087704A" w:rsidRDefault="0087704A" w:rsidP="0087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РФ, взносы, уплачиваемые собственниками, формируют фонд капитального ремонта многоквартирного дома. Иными словами - фонд капитального ремонта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«копилка» собственников, в которую складываются взносы для проведения капремонта общего имущества в доме. Взнос в размере 5,40 руб. / кв. метра не обеспечивал в необходимом объеме наполняемость фондов капремонта </w:t>
      </w:r>
      <w:r w:rsidR="00654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02B795" w14:textId="490523D8" w:rsidR="0087704A" w:rsidRDefault="007368BE" w:rsidP="0087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стоимость капитального ремонта 1 квадратного метра скатной крыши составляет 9,5 тыс. рублей. В рамках капитального ремонта республиканским фондом капитального ремонта общего имущества в многоквартирных домах на территории Республики Марий Эл производится замена кровельного покрытия, водосточной системы, стропильной системы, утепление, устройство слуховых окон и т.д.</w:t>
      </w:r>
    </w:p>
    <w:p w14:paraId="4729BD71" w14:textId="153BED9F" w:rsidR="00242BD0" w:rsidRDefault="00242BD0" w:rsidP="00877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Стоимость ремонта крыши в больших домах может достигать до 5 млн. рублей. Собрать единоразово такую сумму собственники помещений не смогут, в этом случае решением </w:t>
      </w:r>
      <w:r w:rsidR="0065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постепенное накопление взносов собственников в фонде капитального ремонта. </w:t>
      </w:r>
    </w:p>
    <w:p w14:paraId="1EBE1AE9" w14:textId="77777777" w:rsidR="0087704A" w:rsidRDefault="0087704A" w:rsidP="0087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взноса с 1 января 2023 г. связан с увеличением затрат на проведение капитального ремонта, а именно - ростом стоимости цен на строительные материалы, используемые при проведении работ по капитальному ремонту. </w:t>
      </w:r>
    </w:p>
    <w:p w14:paraId="7E1B2326" w14:textId="096BC848" w:rsidR="0087704A" w:rsidRPr="00242BD0" w:rsidRDefault="0087704A" w:rsidP="0087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взноса по регионам РФ в декабре 2022 г. составлял </w:t>
      </w:r>
      <w:r w:rsidRPr="00242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 руб. / кв. м. Таким образом, с 1.01.2023 взнос по республике приравнен к среднему значению по регионам РФ. </w:t>
      </w:r>
    </w:p>
    <w:p w14:paraId="1AFDCAFE" w14:textId="77777777" w:rsidR="00242BD0" w:rsidRPr="00242BD0" w:rsidRDefault="00242BD0" w:rsidP="0024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для всех собственников законодательством предусмотрена государственная поддержка оплаты ЖКУ в форме субсидий. Для получения мер социальной поддержки необходимо обращаться в органы соцзащиты по месту жительства.</w:t>
      </w:r>
    </w:p>
    <w:p w14:paraId="06EF20EA" w14:textId="70EBA3F4" w:rsidR="00242BD0" w:rsidRDefault="00242BD0" w:rsidP="0087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ECDA1" w14:textId="77777777" w:rsidR="00524745" w:rsidRDefault="00524745"/>
    <w:sectPr w:rsidR="0052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45"/>
    <w:rsid w:val="00051A5D"/>
    <w:rsid w:val="000829E9"/>
    <w:rsid w:val="0020379D"/>
    <w:rsid w:val="00236AF3"/>
    <w:rsid w:val="00242BD0"/>
    <w:rsid w:val="003A03A1"/>
    <w:rsid w:val="003B2C11"/>
    <w:rsid w:val="00524745"/>
    <w:rsid w:val="00654A0F"/>
    <w:rsid w:val="00692E89"/>
    <w:rsid w:val="006A45AC"/>
    <w:rsid w:val="00701234"/>
    <w:rsid w:val="007368BE"/>
    <w:rsid w:val="00786457"/>
    <w:rsid w:val="008514D6"/>
    <w:rsid w:val="0087704A"/>
    <w:rsid w:val="00A21C97"/>
    <w:rsid w:val="00BA0EED"/>
    <w:rsid w:val="00E15CBA"/>
    <w:rsid w:val="00F63F8A"/>
    <w:rsid w:val="00F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EFB"/>
  <w15:chartTrackingRefBased/>
  <w15:docId w15:val="{753219F0-E02C-4309-AC49-6B137A04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379D"/>
    <w:pPr>
      <w:spacing w:after="0" w:line="240" w:lineRule="auto"/>
      <w:ind w:left="708" w:firstLine="168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7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Смурова Т.С.</dc:creator>
  <cp:keywords/>
  <dc:description/>
  <cp:lastModifiedBy>Попова А.В.</cp:lastModifiedBy>
  <cp:revision>13</cp:revision>
  <cp:lastPrinted>2023-02-10T12:29:00Z</cp:lastPrinted>
  <dcterms:created xsi:type="dcterms:W3CDTF">2023-02-08T13:44:00Z</dcterms:created>
  <dcterms:modified xsi:type="dcterms:W3CDTF">2023-02-10T12:31:00Z</dcterms:modified>
</cp:coreProperties>
</file>