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4" w:rsidRDefault="00A255D4" w:rsidP="00A255D4">
      <w:pPr>
        <w:keepNext/>
        <w:autoSpaceDE w:val="0"/>
        <w:autoSpaceDN w:val="0"/>
        <w:outlineLvl w:val="2"/>
        <w:rPr>
          <w:rFonts w:ascii="Times New Roman" w:hAnsi="Times New Roman" w:cs="Times New Roman"/>
          <w:sz w:val="22"/>
          <w:szCs w:val="22"/>
        </w:rPr>
      </w:pPr>
    </w:p>
    <w:p w:rsidR="002A31C6" w:rsidRDefault="002A31C6" w:rsidP="002A31C6">
      <w:pPr>
        <w:keepNext/>
        <w:autoSpaceDE w:val="0"/>
        <w:autoSpaceDN w:val="0"/>
        <w:jc w:val="center"/>
        <w:outlineLvl w:val="2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Краткая</w:t>
      </w:r>
      <w:r>
        <w:rPr>
          <w:rFonts w:ascii="Times New Roman" w:hAnsi="Times New Roman" w:cs="Times New Roman"/>
        </w:rPr>
        <w:t xml:space="preserve"> </w:t>
      </w:r>
      <w:r w:rsidR="00A25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4F780C" w:rsidRPr="00A255D4">
        <w:rPr>
          <w:rFonts w:ascii="Times New Roman" w:hAnsi="Times New Roman" w:cs="Times New Roman"/>
          <w:b/>
        </w:rPr>
        <w:t>нформация об учетной политике</w:t>
      </w:r>
      <w:r w:rsidR="00A320A2">
        <w:rPr>
          <w:rFonts w:ascii="Times New Roman" w:hAnsi="Times New Roman" w:cs="Times New Roman"/>
          <w:b/>
        </w:rPr>
        <w:t xml:space="preserve"> </w:t>
      </w:r>
    </w:p>
    <w:p w:rsidR="00A255D4" w:rsidRDefault="002A31C6" w:rsidP="002A31C6">
      <w:pPr>
        <w:keepNext/>
        <w:autoSpaceDE w:val="0"/>
        <w:autoSpaceDN w:val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C54ED">
        <w:rPr>
          <w:rFonts w:ascii="Times New Roman" w:hAnsi="Times New Roman" w:cs="Times New Roman"/>
          <w:b/>
        </w:rPr>
        <w:t>ГК</w:t>
      </w:r>
      <w:r w:rsidR="00A255D4" w:rsidRPr="00A255D4">
        <w:rPr>
          <w:rFonts w:ascii="Times New Roman" w:hAnsi="Times New Roman" w:cs="Times New Roman"/>
          <w:b/>
        </w:rPr>
        <w:t>У Р</w:t>
      </w:r>
      <w:r w:rsidR="001B0C33">
        <w:rPr>
          <w:rFonts w:ascii="Times New Roman" w:hAnsi="Times New Roman" w:cs="Times New Roman"/>
          <w:b/>
        </w:rPr>
        <w:t>МЭ</w:t>
      </w:r>
      <w:r>
        <w:rPr>
          <w:rFonts w:ascii="Times New Roman" w:hAnsi="Times New Roman" w:cs="Times New Roman"/>
          <w:b/>
        </w:rPr>
        <w:t xml:space="preserve"> </w:t>
      </w:r>
      <w:r w:rsidR="002C54ED">
        <w:rPr>
          <w:rFonts w:ascii="Times New Roman" w:hAnsi="Times New Roman" w:cs="Times New Roman"/>
          <w:b/>
        </w:rPr>
        <w:t>«ЦЗН Оршанского района</w:t>
      </w:r>
      <w:r w:rsidR="00A255D4" w:rsidRPr="00A255D4">
        <w:rPr>
          <w:rFonts w:ascii="Times New Roman" w:hAnsi="Times New Roman" w:cs="Times New Roman"/>
          <w:b/>
        </w:rPr>
        <w:t>»</w:t>
      </w:r>
    </w:p>
    <w:p w:rsidR="004F780C" w:rsidRDefault="004F780C" w:rsidP="004F780C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A255D4" w:rsidRPr="000E7284" w:rsidRDefault="00A255D4" w:rsidP="004F780C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641236" w:rsidRPr="00A320A2" w:rsidRDefault="004F780C" w:rsidP="00A320A2">
      <w:pPr>
        <w:ind w:firstLine="708"/>
        <w:rPr>
          <w:rFonts w:ascii="Times New Roman" w:eastAsia="MS Mincho" w:hAnsi="Times New Roman" w:cs="Times New Roman"/>
          <w:bCs/>
          <w:szCs w:val="20"/>
        </w:rPr>
      </w:pPr>
      <w:r w:rsidRPr="004F780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четная политика </w:t>
      </w:r>
      <w:r w:rsidR="00A320A2">
        <w:rPr>
          <w:rFonts w:ascii="Times New Roman" w:hAnsi="Times New Roman" w:cs="Times New Roman"/>
        </w:rPr>
        <w:t xml:space="preserve"> ГКУ Республики Марий Эл</w:t>
      </w:r>
      <w:r w:rsidR="002C54ED">
        <w:rPr>
          <w:rFonts w:ascii="Times New Roman" w:hAnsi="Times New Roman" w:cs="Times New Roman"/>
        </w:rPr>
        <w:t xml:space="preserve"> «ЦЗН Оршанского района»</w:t>
      </w:r>
      <w:r>
        <w:rPr>
          <w:rFonts w:ascii="Times New Roman" w:hAnsi="Times New Roman" w:cs="Times New Roman"/>
        </w:rPr>
        <w:t xml:space="preserve"> </w:t>
      </w:r>
      <w:r w:rsidR="002538B7">
        <w:rPr>
          <w:rFonts w:ascii="Times New Roman" w:hAnsi="Times New Roman" w:cs="Times New Roman"/>
        </w:rPr>
        <w:t>на</w:t>
      </w:r>
      <w:r w:rsidR="00E75CDE">
        <w:rPr>
          <w:rFonts w:ascii="Times New Roman" w:hAnsi="Times New Roman" w:cs="Times New Roman"/>
        </w:rPr>
        <w:t xml:space="preserve"> 2022</w:t>
      </w:r>
      <w:r w:rsidR="002538B7" w:rsidRPr="002538B7">
        <w:rPr>
          <w:rFonts w:ascii="Times New Roman" w:hAnsi="Times New Roman" w:cs="Times New Roman"/>
        </w:rPr>
        <w:t xml:space="preserve"> </w:t>
      </w:r>
      <w:r w:rsidR="002538B7">
        <w:rPr>
          <w:rFonts w:ascii="Times New Roman" w:hAnsi="Times New Roman" w:cs="Times New Roman"/>
        </w:rPr>
        <w:t xml:space="preserve">год </w:t>
      </w:r>
      <w:r w:rsidR="002538B7" w:rsidRPr="00253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</w:t>
      </w:r>
      <w:r w:rsidR="002C54ED">
        <w:rPr>
          <w:rFonts w:ascii="Times New Roman" w:hAnsi="Times New Roman" w:cs="Times New Roman"/>
        </w:rPr>
        <w:t>вер</w:t>
      </w:r>
      <w:r w:rsidR="00A320A2">
        <w:rPr>
          <w:rFonts w:ascii="Times New Roman" w:hAnsi="Times New Roman" w:cs="Times New Roman"/>
        </w:rPr>
        <w:t>ждена приказом центра занятости</w:t>
      </w:r>
      <w:r>
        <w:rPr>
          <w:rFonts w:ascii="Times New Roman" w:hAnsi="Times New Roman" w:cs="Times New Roman"/>
        </w:rPr>
        <w:t xml:space="preserve"> </w:t>
      </w:r>
      <w:r w:rsidR="00E75CDE">
        <w:rPr>
          <w:rFonts w:ascii="Times New Roman" w:eastAsia="MS Mincho" w:hAnsi="Times New Roman" w:cs="Times New Roman"/>
        </w:rPr>
        <w:t>№ 36-П от 24 декабря 2021</w:t>
      </w:r>
      <w:r>
        <w:rPr>
          <w:rFonts w:ascii="Times New Roman" w:eastAsia="MS Mincho" w:hAnsi="Times New Roman" w:cs="Times New Roman"/>
        </w:rPr>
        <w:t xml:space="preserve"> </w:t>
      </w:r>
      <w:r w:rsidRPr="000E7284">
        <w:rPr>
          <w:rFonts w:ascii="Times New Roman" w:eastAsia="MS Mincho" w:hAnsi="Times New Roman" w:cs="Times New Roman"/>
        </w:rPr>
        <w:t>года</w:t>
      </w:r>
    </w:p>
    <w:p w:rsidR="00A255D4" w:rsidRDefault="00A255D4">
      <w:pPr>
        <w:rPr>
          <w:rFonts w:ascii="Times New Roman" w:eastAsia="MS Mincho" w:hAnsi="Times New Roman" w:cs="Times New Roman"/>
          <w:bCs/>
          <w:szCs w:val="20"/>
        </w:rPr>
      </w:pPr>
    </w:p>
    <w:p w:rsidR="004F780C" w:rsidRDefault="0016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Учетная политика учреждения состоит из следующих разделов:</w:t>
      </w:r>
    </w:p>
    <w:p w:rsidR="001678D5" w:rsidRPr="00173993" w:rsidRDefault="00282B47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Организационные</w:t>
      </w:r>
      <w:r w:rsidR="009A73BF">
        <w:rPr>
          <w:rFonts w:ascii="Times New Roman" w:hAnsi="Times New Roman" w:cs="Times New Roman"/>
        </w:rPr>
        <w:t xml:space="preserve"> </w:t>
      </w:r>
      <w:r w:rsidR="00173993">
        <w:rPr>
          <w:rFonts w:ascii="Times New Roman" w:hAnsi="Times New Roman" w:cs="Times New Roman"/>
        </w:rPr>
        <w:t xml:space="preserve"> положения.</w:t>
      </w:r>
    </w:p>
    <w:p w:rsidR="00173993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средства</w:t>
      </w:r>
    </w:p>
    <w:p w:rsidR="00EC5A2A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Нематериальные активы</w:t>
      </w:r>
      <w:r w:rsidR="00EC5A2A">
        <w:rPr>
          <w:rFonts w:ascii="Times New Roman" w:hAnsi="Times New Roman" w:cs="Times New Roman"/>
        </w:rPr>
        <w:t>.</w:t>
      </w:r>
    </w:p>
    <w:p w:rsidR="00EC5A2A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Непроизведенные  активы</w:t>
      </w:r>
      <w:r w:rsidR="00EC5A2A">
        <w:rPr>
          <w:rFonts w:ascii="Times New Roman" w:hAnsi="Times New Roman" w:cs="Times New Roman"/>
        </w:rPr>
        <w:t>.</w:t>
      </w:r>
    </w:p>
    <w:p w:rsidR="00EC5A2A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Материальные запасы</w:t>
      </w:r>
    </w:p>
    <w:p w:rsidR="00EC5A2A" w:rsidRDefault="009A73BF" w:rsidP="00B00B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</w:t>
      </w:r>
    </w:p>
    <w:p w:rsidR="00266B46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Расчеты с дебиторами и кредиторами</w:t>
      </w:r>
    </w:p>
    <w:p w:rsidR="009A73BF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Санкционирование расходов</w:t>
      </w:r>
    </w:p>
    <w:p w:rsidR="00037C47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результат</w:t>
      </w:r>
      <w:r w:rsidR="00037C47">
        <w:rPr>
          <w:rFonts w:ascii="Times New Roman" w:hAnsi="Times New Roman" w:cs="Times New Roman"/>
        </w:rPr>
        <w:t xml:space="preserve"> </w:t>
      </w:r>
    </w:p>
    <w:p w:rsidR="006560FF" w:rsidRDefault="009A73BF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Забалансовый</w:t>
      </w:r>
      <w:proofErr w:type="spellEnd"/>
      <w:r>
        <w:rPr>
          <w:rFonts w:ascii="Times New Roman" w:hAnsi="Times New Roman" w:cs="Times New Roman"/>
        </w:rPr>
        <w:t xml:space="preserve"> учет</w:t>
      </w:r>
    </w:p>
    <w:p w:rsidR="009A73BF" w:rsidRDefault="009A73BF" w:rsidP="009A73BF">
      <w:pPr>
        <w:pStyle w:val="a3"/>
        <w:ind w:left="1080"/>
        <w:rPr>
          <w:rFonts w:ascii="Times New Roman" w:hAnsi="Times New Roman" w:cs="Times New Roman"/>
        </w:rPr>
      </w:pPr>
    </w:p>
    <w:p w:rsidR="00A320A2" w:rsidRDefault="009A73BF" w:rsidP="00A320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Учетная политика включает в себя</w:t>
      </w:r>
      <w:r w:rsidR="00282B47">
        <w:rPr>
          <w:rFonts w:ascii="Times New Roman" w:hAnsi="Times New Roman" w:cs="Times New Roman"/>
        </w:rPr>
        <w:t>:</w:t>
      </w:r>
    </w:p>
    <w:p w:rsidR="006560FF" w:rsidRPr="00282B47" w:rsidRDefault="00282B47" w:rsidP="00A320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05B9C" w:rsidRPr="00282B47">
        <w:rPr>
          <w:rFonts w:ascii="Times New Roman" w:hAnsi="Times New Roman" w:cs="Times New Roman"/>
        </w:rPr>
        <w:t>абочий план счетов бюджетного учета и правила формирования номера счета бюджетного учета</w:t>
      </w:r>
      <w:r>
        <w:rPr>
          <w:rFonts w:ascii="Times New Roman" w:hAnsi="Times New Roman" w:cs="Times New Roman"/>
        </w:rPr>
        <w:t>,</w:t>
      </w:r>
    </w:p>
    <w:p w:rsidR="00282B47" w:rsidRDefault="00282B47" w:rsidP="00A320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 и использования резервов предстоящих расходов,</w:t>
      </w:r>
    </w:p>
    <w:p w:rsidR="00A600C3" w:rsidRDefault="00282B47" w:rsidP="00A320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документооборота</w:t>
      </w:r>
      <w:r w:rsidR="008A6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исполнению сметы расходов по бюджетны</w:t>
      </w:r>
      <w:r w:rsidR="00A320A2">
        <w:rPr>
          <w:rFonts w:ascii="Times New Roman" w:hAnsi="Times New Roman" w:cs="Times New Roman"/>
        </w:rPr>
        <w:t>м средствам.</w:t>
      </w:r>
    </w:p>
    <w:p w:rsidR="00A600C3" w:rsidRDefault="00A600C3" w:rsidP="00A320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инвентаризации имущества и обязательств,</w:t>
      </w:r>
    </w:p>
    <w:p w:rsidR="00305B9C" w:rsidRDefault="00A320A2" w:rsidP="00A32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600C3">
        <w:rPr>
          <w:rFonts w:ascii="Times New Roman" w:hAnsi="Times New Roman" w:cs="Times New Roman"/>
        </w:rPr>
        <w:t>орядок передачи документов бухгалтерского учета и дел при смене руководителя и главного бухгалтера</w:t>
      </w:r>
      <w:r>
        <w:rPr>
          <w:rFonts w:ascii="Times New Roman" w:hAnsi="Times New Roman" w:cs="Times New Roman"/>
        </w:rPr>
        <w:t>.</w:t>
      </w:r>
    </w:p>
    <w:p w:rsidR="00711230" w:rsidRPr="00711230" w:rsidRDefault="0028473D" w:rsidP="00A320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1230" w:rsidRPr="00711230">
        <w:rPr>
          <w:rFonts w:ascii="Times New Roman" w:hAnsi="Times New Roman" w:cs="Times New Roman"/>
        </w:rPr>
        <w:t>ри проведении хозяйственных операций, для оформления которых не предусмотрены типовые формы первичных документов, учреждение использует:</w:t>
      </w:r>
    </w:p>
    <w:p w:rsidR="00711230" w:rsidRPr="00711230" w:rsidRDefault="00E225A6" w:rsidP="00A32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1230" w:rsidRPr="00711230">
        <w:rPr>
          <w:rFonts w:ascii="Times New Roman" w:hAnsi="Times New Roman" w:cs="Times New Roman"/>
        </w:rPr>
        <w:t>унифицированные формы</w:t>
      </w:r>
      <w:r w:rsidR="00A83F57">
        <w:rPr>
          <w:rFonts w:ascii="Times New Roman" w:hAnsi="Times New Roman" w:cs="Times New Roman"/>
        </w:rPr>
        <w:t>,</w:t>
      </w:r>
      <w:r w:rsidR="00711230" w:rsidRPr="00711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утвержденные </w:t>
      </w:r>
      <w:r w:rsidR="00711230" w:rsidRPr="00711230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 Минфина России от 30.03.2015г</w:t>
      </w:r>
      <w:r w:rsidR="00711230" w:rsidRPr="00711230">
        <w:rPr>
          <w:rFonts w:ascii="Times New Roman" w:hAnsi="Times New Roman" w:cs="Times New Roman"/>
        </w:rPr>
        <w:t xml:space="preserve"> №52н и други</w:t>
      </w:r>
      <w:r w:rsidR="00E130B1">
        <w:rPr>
          <w:rFonts w:ascii="Times New Roman" w:hAnsi="Times New Roman" w:cs="Times New Roman"/>
        </w:rPr>
        <w:t>ми</w:t>
      </w:r>
      <w:r w:rsidR="00711230" w:rsidRPr="00711230">
        <w:rPr>
          <w:rFonts w:ascii="Times New Roman" w:hAnsi="Times New Roman" w:cs="Times New Roman"/>
        </w:rPr>
        <w:t xml:space="preserve"> нормативно-правовы</w:t>
      </w:r>
      <w:r w:rsidR="00E130B1">
        <w:rPr>
          <w:rFonts w:ascii="Times New Roman" w:hAnsi="Times New Roman" w:cs="Times New Roman"/>
        </w:rPr>
        <w:t>ми</w:t>
      </w:r>
      <w:r w:rsidR="00711230" w:rsidRPr="00711230">
        <w:rPr>
          <w:rFonts w:ascii="Times New Roman" w:hAnsi="Times New Roman" w:cs="Times New Roman"/>
        </w:rPr>
        <w:t xml:space="preserve"> акт</w:t>
      </w:r>
      <w:r w:rsidR="00E130B1">
        <w:rPr>
          <w:rFonts w:ascii="Times New Roman" w:hAnsi="Times New Roman" w:cs="Times New Roman"/>
        </w:rPr>
        <w:t>ами</w:t>
      </w:r>
      <w:r w:rsidR="00692EBE">
        <w:rPr>
          <w:rFonts w:ascii="Times New Roman" w:hAnsi="Times New Roman" w:cs="Times New Roman"/>
        </w:rPr>
        <w:t>.</w:t>
      </w:r>
    </w:p>
    <w:p w:rsidR="00711230" w:rsidRPr="00711230" w:rsidRDefault="00711230" w:rsidP="00A320A2">
      <w:pPr>
        <w:jc w:val="both"/>
        <w:rPr>
          <w:rFonts w:ascii="Times New Roman" w:hAnsi="Times New Roman" w:cs="Times New Roman"/>
        </w:rPr>
      </w:pPr>
      <w:r w:rsidRPr="00711230">
        <w:rPr>
          <w:rFonts w:ascii="Times New Roman" w:hAnsi="Times New Roman" w:cs="Times New Roman"/>
        </w:rPr>
        <w:t xml:space="preserve"> При необходимости формы регистров, которые не унифицированы,</w:t>
      </w:r>
      <w:r w:rsidR="00A83F57">
        <w:rPr>
          <w:rFonts w:ascii="Times New Roman" w:hAnsi="Times New Roman" w:cs="Times New Roman"/>
        </w:rPr>
        <w:t xml:space="preserve"> также</w:t>
      </w:r>
      <w:r w:rsidRPr="00711230">
        <w:rPr>
          <w:rFonts w:ascii="Times New Roman" w:hAnsi="Times New Roman" w:cs="Times New Roman"/>
        </w:rPr>
        <w:t xml:space="preserve"> разрабатываются самостоятельно дополнительно. </w:t>
      </w:r>
    </w:p>
    <w:p w:rsidR="007C3D2B" w:rsidRPr="007C3D2B" w:rsidRDefault="007C3D2B" w:rsidP="00A320A2">
      <w:pPr>
        <w:ind w:firstLine="708"/>
        <w:jc w:val="both"/>
        <w:rPr>
          <w:rFonts w:ascii="Times New Roman" w:hAnsi="Times New Roman" w:cs="Times New Roman"/>
        </w:rPr>
      </w:pPr>
      <w:r w:rsidRPr="007C3D2B">
        <w:rPr>
          <w:rFonts w:ascii="Times New Roman" w:hAnsi="Times New Roman" w:cs="Times New Roman"/>
        </w:rPr>
        <w:t xml:space="preserve">Учреждение составляет и представляет месячную, квартальную, годовую и иную отчетность в порядке и в </w:t>
      </w:r>
      <w:proofErr w:type="gramStart"/>
      <w:r w:rsidRPr="007C3D2B">
        <w:rPr>
          <w:rFonts w:ascii="Times New Roman" w:hAnsi="Times New Roman" w:cs="Times New Roman"/>
        </w:rPr>
        <w:t>сроки</w:t>
      </w:r>
      <w:proofErr w:type="gramEnd"/>
      <w:r w:rsidRPr="007C3D2B">
        <w:rPr>
          <w:rFonts w:ascii="Times New Roman" w:hAnsi="Times New Roman" w:cs="Times New Roman"/>
        </w:rPr>
        <w:t xml:space="preserve"> установленные соответствующими нормативными актами органов исполнительной власти</w:t>
      </w:r>
      <w:r>
        <w:rPr>
          <w:rFonts w:ascii="Times New Roman" w:hAnsi="Times New Roman" w:cs="Times New Roman"/>
        </w:rPr>
        <w:t xml:space="preserve"> и</w:t>
      </w:r>
      <w:r w:rsidRPr="007C3D2B">
        <w:rPr>
          <w:rFonts w:ascii="Times New Roman" w:hAnsi="Times New Roman" w:cs="Times New Roman"/>
        </w:rPr>
        <w:t xml:space="preserve"> учредител</w:t>
      </w:r>
      <w:r w:rsidR="00692EBE">
        <w:rPr>
          <w:rFonts w:ascii="Times New Roman" w:hAnsi="Times New Roman" w:cs="Times New Roman"/>
        </w:rPr>
        <w:t>ями.</w:t>
      </w:r>
      <w:r w:rsidR="00737768">
        <w:rPr>
          <w:rFonts w:ascii="Times New Roman" w:hAnsi="Times New Roman" w:cs="Times New Roman"/>
        </w:rPr>
        <w:t xml:space="preserve"> </w:t>
      </w:r>
      <w:r w:rsidRPr="007C3D2B">
        <w:rPr>
          <w:rFonts w:ascii="Times New Roman" w:hAnsi="Times New Roman" w:cs="Times New Roman"/>
        </w:rPr>
        <w:t>Кроме того, годовая бухгалтерская отчё</w:t>
      </w:r>
      <w:r w:rsidR="00692EBE">
        <w:rPr>
          <w:rFonts w:ascii="Times New Roman" w:hAnsi="Times New Roman" w:cs="Times New Roman"/>
        </w:rPr>
        <w:t xml:space="preserve">тность  </w:t>
      </w:r>
      <w:r w:rsidRPr="007C3D2B">
        <w:rPr>
          <w:rFonts w:ascii="Times New Roman" w:hAnsi="Times New Roman" w:cs="Times New Roman"/>
        </w:rPr>
        <w:t>после окончания отчетного года предоставляется в налоговый орган по месту с</w:t>
      </w:r>
      <w:r>
        <w:rPr>
          <w:rFonts w:ascii="Times New Roman" w:hAnsi="Times New Roman" w:cs="Times New Roman"/>
        </w:rPr>
        <w:t>воего нахождения.</w:t>
      </w:r>
    </w:p>
    <w:sectPr w:rsidR="007C3D2B" w:rsidRPr="007C3D2B" w:rsidSect="00F4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04B"/>
    <w:multiLevelType w:val="multilevel"/>
    <w:tmpl w:val="21E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0AE7"/>
    <w:multiLevelType w:val="hybridMultilevel"/>
    <w:tmpl w:val="E7BCD660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BA5"/>
    <w:multiLevelType w:val="hybridMultilevel"/>
    <w:tmpl w:val="865C18EC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0C"/>
    <w:rsid w:val="00037C47"/>
    <w:rsid w:val="00160983"/>
    <w:rsid w:val="001678D5"/>
    <w:rsid w:val="00173993"/>
    <w:rsid w:val="001B0C33"/>
    <w:rsid w:val="001C2D20"/>
    <w:rsid w:val="001D3FDE"/>
    <w:rsid w:val="0021118A"/>
    <w:rsid w:val="00220D04"/>
    <w:rsid w:val="0022307C"/>
    <w:rsid w:val="002346D8"/>
    <w:rsid w:val="002538B7"/>
    <w:rsid w:val="00264078"/>
    <w:rsid w:val="00266B46"/>
    <w:rsid w:val="00271F73"/>
    <w:rsid w:val="00282B47"/>
    <w:rsid w:val="0028473D"/>
    <w:rsid w:val="002A31C6"/>
    <w:rsid w:val="002C54ED"/>
    <w:rsid w:val="002C76E2"/>
    <w:rsid w:val="002C7C44"/>
    <w:rsid w:val="00305B9C"/>
    <w:rsid w:val="00332F90"/>
    <w:rsid w:val="00370DBA"/>
    <w:rsid w:val="00394B0E"/>
    <w:rsid w:val="003E5952"/>
    <w:rsid w:val="00446D49"/>
    <w:rsid w:val="00487106"/>
    <w:rsid w:val="004A5301"/>
    <w:rsid w:val="004B249E"/>
    <w:rsid w:val="004F47E7"/>
    <w:rsid w:val="004F780C"/>
    <w:rsid w:val="005556A5"/>
    <w:rsid w:val="00570AE1"/>
    <w:rsid w:val="005C466B"/>
    <w:rsid w:val="00613C6C"/>
    <w:rsid w:val="00641236"/>
    <w:rsid w:val="00644F2B"/>
    <w:rsid w:val="00650623"/>
    <w:rsid w:val="006560FF"/>
    <w:rsid w:val="00692EBE"/>
    <w:rsid w:val="006A63C7"/>
    <w:rsid w:val="006C127E"/>
    <w:rsid w:val="006D4E14"/>
    <w:rsid w:val="00711230"/>
    <w:rsid w:val="00737768"/>
    <w:rsid w:val="00755B6E"/>
    <w:rsid w:val="007C3D2B"/>
    <w:rsid w:val="00895B49"/>
    <w:rsid w:val="008A63F0"/>
    <w:rsid w:val="00917949"/>
    <w:rsid w:val="00930D3A"/>
    <w:rsid w:val="00970DD5"/>
    <w:rsid w:val="009A73BF"/>
    <w:rsid w:val="009B662F"/>
    <w:rsid w:val="009E07E0"/>
    <w:rsid w:val="009E75D6"/>
    <w:rsid w:val="009F05EA"/>
    <w:rsid w:val="009F5479"/>
    <w:rsid w:val="00A255D4"/>
    <w:rsid w:val="00A320A2"/>
    <w:rsid w:val="00A600C3"/>
    <w:rsid w:val="00A83F57"/>
    <w:rsid w:val="00A86E3E"/>
    <w:rsid w:val="00AB40A2"/>
    <w:rsid w:val="00AB7624"/>
    <w:rsid w:val="00AC7955"/>
    <w:rsid w:val="00B00BF8"/>
    <w:rsid w:val="00B95C83"/>
    <w:rsid w:val="00B96432"/>
    <w:rsid w:val="00CA6679"/>
    <w:rsid w:val="00CE6F09"/>
    <w:rsid w:val="00D31C0A"/>
    <w:rsid w:val="00D57B3B"/>
    <w:rsid w:val="00D703C0"/>
    <w:rsid w:val="00DB1B7E"/>
    <w:rsid w:val="00DB6C67"/>
    <w:rsid w:val="00E130B1"/>
    <w:rsid w:val="00E225A6"/>
    <w:rsid w:val="00E369D8"/>
    <w:rsid w:val="00E6157F"/>
    <w:rsid w:val="00E75CDE"/>
    <w:rsid w:val="00E83C0A"/>
    <w:rsid w:val="00EC0E41"/>
    <w:rsid w:val="00EC5A2A"/>
    <w:rsid w:val="00F42B2C"/>
    <w:rsid w:val="00F44655"/>
    <w:rsid w:val="00F449A8"/>
    <w:rsid w:val="00F662C0"/>
    <w:rsid w:val="00F776F3"/>
    <w:rsid w:val="00FA37AE"/>
    <w:rsid w:val="00FC54F3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XXJ7TYMEEKJ2-3169-220</_dlc_DocId>
    <_dlc_DocIdUrl xmlns="57504d04-691e-4fc4-8f09-4f19fdbe90f6">
      <Url>https://vip.gov.mari.ru/minzdrav/jgb/_layouts/DocIdRedir.aspx?ID=XXJ7TYMEEKJ2-3169-220</Url>
      <Description>XXJ7TYMEEKJ2-3169-220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B4A1-4294-457F-A85A-0071B9E584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CC5DF9-C17C-4B5D-941D-C6B7AF989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604E2-A16E-4AEC-929A-99A35EBAFCCE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CA4DAA5-0A16-42C5-96F8-4C9BDA183E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8C7F8F-F727-44AF-BFAB-F5475B2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Новоселова Н.Ф.</cp:lastModifiedBy>
  <cp:revision>6</cp:revision>
  <cp:lastPrinted>2019-03-11T14:52:00Z</cp:lastPrinted>
  <dcterms:created xsi:type="dcterms:W3CDTF">2022-09-01T08:52:00Z</dcterms:created>
  <dcterms:modified xsi:type="dcterms:W3CDTF">2022-09-08T06:31:00Z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90f3cd63-a47a-4b7a-83c2-3b38a5bb9b7b</vt:lpwstr>
  </property>
</Properties>
</file>