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F" w:rsidRPr="00DE01C6" w:rsidRDefault="00D038FF" w:rsidP="002F56A6">
      <w:pPr>
        <w:jc w:val="center"/>
        <w:rPr>
          <w:sz w:val="28"/>
          <w:szCs w:val="28"/>
        </w:rPr>
      </w:pPr>
      <w:r w:rsidRPr="00DE01C6">
        <w:rPr>
          <w:noProof/>
          <w:sz w:val="28"/>
          <w:szCs w:val="28"/>
        </w:rPr>
        <w:drawing>
          <wp:inline distT="0" distB="0" distL="0" distR="0">
            <wp:extent cx="601980" cy="66929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253"/>
      </w:tblGrid>
      <w:tr w:rsidR="00D038FF" w:rsidRPr="00DE01C6" w:rsidTr="00287395">
        <w:trPr>
          <w:trHeight w:val="2284"/>
        </w:trPr>
        <w:tc>
          <w:tcPr>
            <w:tcW w:w="4253" w:type="dxa"/>
          </w:tcPr>
          <w:p w:rsidR="00D038FF" w:rsidRPr="00DE01C6" w:rsidRDefault="00D038FF" w:rsidP="002F56A6">
            <w:pPr>
              <w:jc w:val="center"/>
              <w:rPr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>У ТОРЪЯЛ</w:t>
            </w:r>
          </w:p>
          <w:p w:rsidR="00D038FF" w:rsidRPr="00DE01C6" w:rsidRDefault="00D038FF" w:rsidP="002F56A6">
            <w:pPr>
              <w:jc w:val="center"/>
              <w:rPr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 xml:space="preserve">  МУНИЦИПАЛ  РАЙОН</w:t>
            </w:r>
            <w:r>
              <w:rPr>
                <w:b/>
                <w:sz w:val="28"/>
                <w:szCs w:val="28"/>
              </w:rPr>
              <w:t>ЫН</w:t>
            </w:r>
          </w:p>
          <w:p w:rsidR="00D038FF" w:rsidRPr="00DE01C6" w:rsidRDefault="00D038FF" w:rsidP="002F56A6">
            <w:pPr>
              <w:jc w:val="center"/>
              <w:rPr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>АДМИНИСТРАЦИЙЖЕ</w:t>
            </w:r>
          </w:p>
          <w:p w:rsidR="00D038FF" w:rsidRDefault="00D038FF" w:rsidP="002F56A6">
            <w:pPr>
              <w:jc w:val="center"/>
              <w:rPr>
                <w:b/>
                <w:sz w:val="28"/>
                <w:szCs w:val="28"/>
              </w:rPr>
            </w:pPr>
          </w:p>
          <w:p w:rsidR="00D038FF" w:rsidRPr="00DE01C6" w:rsidRDefault="00D038FF" w:rsidP="002F56A6">
            <w:pPr>
              <w:jc w:val="center"/>
              <w:rPr>
                <w:b/>
                <w:sz w:val="28"/>
                <w:szCs w:val="28"/>
              </w:rPr>
            </w:pPr>
          </w:p>
          <w:p w:rsidR="00D038FF" w:rsidRPr="00DE01C6" w:rsidRDefault="00D038FF" w:rsidP="002F56A6">
            <w:pPr>
              <w:jc w:val="center"/>
              <w:rPr>
                <w:b/>
                <w:sz w:val="28"/>
                <w:szCs w:val="28"/>
              </w:rPr>
            </w:pPr>
          </w:p>
          <w:p w:rsidR="00D038FF" w:rsidRPr="00DE01C6" w:rsidRDefault="00D038FF" w:rsidP="002F56A6">
            <w:pPr>
              <w:jc w:val="center"/>
              <w:rPr>
                <w:b/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</w:tcPr>
          <w:p w:rsidR="00D038FF" w:rsidRPr="00DE01C6" w:rsidRDefault="00D038FF" w:rsidP="002F56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038FF" w:rsidRPr="00DE01C6" w:rsidRDefault="00D038FF" w:rsidP="002F56A6">
            <w:pPr>
              <w:jc w:val="center"/>
              <w:rPr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>АДМИНИСТРАЦИЯ</w:t>
            </w:r>
          </w:p>
          <w:p w:rsidR="00D038FF" w:rsidRPr="00DE01C6" w:rsidRDefault="00D038FF" w:rsidP="002F56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D038FF" w:rsidRPr="00DE01C6" w:rsidRDefault="00D038FF" w:rsidP="002F56A6">
            <w:pPr>
              <w:jc w:val="center"/>
              <w:rPr>
                <w:b/>
                <w:sz w:val="28"/>
                <w:szCs w:val="28"/>
              </w:rPr>
            </w:pPr>
          </w:p>
          <w:p w:rsidR="00D038FF" w:rsidRPr="00DE01C6" w:rsidRDefault="00D038FF" w:rsidP="002F56A6">
            <w:pPr>
              <w:jc w:val="center"/>
              <w:rPr>
                <w:b/>
                <w:sz w:val="28"/>
                <w:szCs w:val="28"/>
              </w:rPr>
            </w:pPr>
          </w:p>
          <w:p w:rsidR="00D038FF" w:rsidRPr="00DE01C6" w:rsidRDefault="00D038FF" w:rsidP="00F45FAE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DE01C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165CA" w:rsidRPr="000533DA" w:rsidRDefault="00E165CA" w:rsidP="002F56A6">
      <w:pPr>
        <w:jc w:val="center"/>
        <w:rPr>
          <w:b/>
          <w:sz w:val="28"/>
          <w:szCs w:val="28"/>
        </w:rPr>
      </w:pPr>
    </w:p>
    <w:p w:rsidR="000533DA" w:rsidRPr="000B593D" w:rsidRDefault="009C536F" w:rsidP="00F45FAE">
      <w:pPr>
        <w:spacing w:line="7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533DA" w:rsidRPr="000533DA">
        <w:rPr>
          <w:sz w:val="28"/>
          <w:szCs w:val="28"/>
        </w:rPr>
        <w:t>т</w:t>
      </w:r>
      <w:r w:rsidR="000B593D">
        <w:rPr>
          <w:sz w:val="28"/>
          <w:szCs w:val="28"/>
        </w:rPr>
        <w:t xml:space="preserve"> 2</w:t>
      </w:r>
      <w:r w:rsidR="000B593D">
        <w:rPr>
          <w:sz w:val="28"/>
          <w:szCs w:val="28"/>
          <w:lang w:val="en-US"/>
        </w:rPr>
        <w:t>8</w:t>
      </w:r>
      <w:r w:rsidR="002F56A6">
        <w:rPr>
          <w:sz w:val="28"/>
          <w:szCs w:val="28"/>
        </w:rPr>
        <w:t xml:space="preserve"> апреля </w:t>
      </w:r>
      <w:r w:rsidR="00D26F2D">
        <w:rPr>
          <w:sz w:val="28"/>
          <w:szCs w:val="28"/>
        </w:rPr>
        <w:t xml:space="preserve"> 2023</w:t>
      </w:r>
      <w:r w:rsidR="00682CDB">
        <w:rPr>
          <w:sz w:val="28"/>
          <w:szCs w:val="28"/>
        </w:rPr>
        <w:t>г №</w:t>
      </w:r>
      <w:r w:rsidR="000B593D">
        <w:rPr>
          <w:sz w:val="28"/>
          <w:szCs w:val="28"/>
          <w:lang w:val="en-US"/>
        </w:rPr>
        <w:t xml:space="preserve"> 199</w:t>
      </w:r>
      <w:r w:rsidR="000B593D">
        <w:rPr>
          <w:sz w:val="28"/>
          <w:szCs w:val="28"/>
        </w:rPr>
        <w:t>а</w:t>
      </w:r>
    </w:p>
    <w:p w:rsidR="00D26F2D" w:rsidRPr="002F56A6" w:rsidRDefault="00D26F2D" w:rsidP="002F56A6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F45FAE" w:rsidRDefault="007468CA" w:rsidP="00F45FAE">
      <w:pPr>
        <w:tabs>
          <w:tab w:val="left" w:pos="851"/>
        </w:tabs>
        <w:ind w:firstLine="709"/>
        <w:jc w:val="center"/>
        <w:rPr>
          <w:sz w:val="28"/>
          <w:szCs w:val="28"/>
          <w:lang w:eastAsia="en-US"/>
        </w:rPr>
      </w:pPr>
      <w:proofErr w:type="gramStart"/>
      <w:r w:rsidRPr="002F56A6">
        <w:rPr>
          <w:sz w:val="28"/>
          <w:szCs w:val="28"/>
        </w:rPr>
        <w:t xml:space="preserve">Об организации оказания </w:t>
      </w:r>
      <w:r w:rsidR="000047F8" w:rsidRPr="002F56A6">
        <w:rPr>
          <w:sz w:val="28"/>
          <w:szCs w:val="28"/>
        </w:rPr>
        <w:t xml:space="preserve">муниципальных </w:t>
      </w:r>
      <w:r w:rsidRPr="002F56A6">
        <w:rPr>
          <w:sz w:val="28"/>
          <w:szCs w:val="28"/>
        </w:rPr>
        <w:t xml:space="preserve">услуг в социальной сфере </w:t>
      </w:r>
      <w:r w:rsidR="00D50F8A">
        <w:rPr>
          <w:sz w:val="28"/>
          <w:szCs w:val="28"/>
        </w:rPr>
        <w:t xml:space="preserve">        </w:t>
      </w:r>
      <w:r w:rsidRPr="002F56A6">
        <w:rPr>
          <w:sz w:val="28"/>
          <w:szCs w:val="28"/>
        </w:rPr>
        <w:t xml:space="preserve">при формировании </w:t>
      </w:r>
      <w:r w:rsidR="000047F8" w:rsidRPr="002F56A6">
        <w:rPr>
          <w:sz w:val="28"/>
          <w:szCs w:val="28"/>
        </w:rPr>
        <w:t xml:space="preserve">муниципального </w:t>
      </w:r>
      <w:r w:rsidRPr="002F56A6">
        <w:rPr>
          <w:sz w:val="28"/>
          <w:szCs w:val="28"/>
        </w:rPr>
        <w:t xml:space="preserve">социального заказа на оказание </w:t>
      </w:r>
      <w:r w:rsidR="000047F8" w:rsidRPr="002F56A6">
        <w:rPr>
          <w:sz w:val="28"/>
          <w:szCs w:val="28"/>
        </w:rPr>
        <w:t xml:space="preserve">муниципальных </w:t>
      </w:r>
      <w:r w:rsidRPr="002F56A6">
        <w:rPr>
          <w:sz w:val="28"/>
          <w:szCs w:val="28"/>
        </w:rPr>
        <w:t xml:space="preserve">услуг в социальной </w:t>
      </w:r>
      <w:r w:rsidR="005F595D" w:rsidRPr="002F56A6">
        <w:rPr>
          <w:sz w:val="28"/>
          <w:szCs w:val="28"/>
        </w:rPr>
        <w:t>сфере</w:t>
      </w:r>
      <w:proofErr w:type="gramEnd"/>
      <w:r w:rsidR="002F56A6">
        <w:rPr>
          <w:sz w:val="28"/>
          <w:szCs w:val="28"/>
        </w:rPr>
        <w:t xml:space="preserve"> </w:t>
      </w:r>
      <w:r w:rsidR="005F595D" w:rsidRPr="002F56A6">
        <w:rPr>
          <w:sz w:val="28"/>
          <w:szCs w:val="28"/>
        </w:rPr>
        <w:t>на</w:t>
      </w:r>
      <w:r w:rsidRPr="002F56A6">
        <w:rPr>
          <w:sz w:val="28"/>
          <w:szCs w:val="28"/>
        </w:rPr>
        <w:t xml:space="preserve"> территории</w:t>
      </w:r>
      <w:r w:rsidR="002F56A6">
        <w:rPr>
          <w:sz w:val="28"/>
          <w:szCs w:val="28"/>
        </w:rPr>
        <w:t xml:space="preserve"> </w:t>
      </w:r>
      <w:proofErr w:type="spellStart"/>
      <w:r w:rsidR="00D26F2D" w:rsidRPr="002F56A6">
        <w:rPr>
          <w:sz w:val="28"/>
          <w:szCs w:val="28"/>
        </w:rPr>
        <w:t>Новоторъяльского</w:t>
      </w:r>
      <w:proofErr w:type="spellEnd"/>
      <w:r w:rsidR="00D26F2D" w:rsidRPr="002F56A6">
        <w:rPr>
          <w:sz w:val="28"/>
          <w:szCs w:val="28"/>
        </w:rPr>
        <w:t xml:space="preserve"> муниципального района</w:t>
      </w:r>
      <w:r w:rsidR="002F56A6">
        <w:rPr>
          <w:sz w:val="28"/>
          <w:szCs w:val="28"/>
        </w:rPr>
        <w:t xml:space="preserve"> </w:t>
      </w:r>
      <w:r w:rsidR="009C536F" w:rsidRPr="002F56A6">
        <w:rPr>
          <w:spacing w:val="2"/>
          <w:sz w:val="28"/>
          <w:szCs w:val="28"/>
        </w:rPr>
        <w:t>Республики Марий Эл</w:t>
      </w:r>
      <w:r w:rsidR="005F595D" w:rsidRPr="000047F8">
        <w:rPr>
          <w:b/>
          <w:sz w:val="28"/>
          <w:szCs w:val="28"/>
        </w:rPr>
        <w:br/>
      </w:r>
    </w:p>
    <w:p w:rsidR="00F45FAE" w:rsidRDefault="00F45FAE" w:rsidP="00F45FAE">
      <w:pPr>
        <w:tabs>
          <w:tab w:val="left" w:pos="851"/>
        </w:tabs>
        <w:ind w:firstLine="709"/>
        <w:jc w:val="center"/>
        <w:rPr>
          <w:sz w:val="28"/>
          <w:szCs w:val="28"/>
          <w:lang w:eastAsia="en-US"/>
        </w:rPr>
      </w:pPr>
    </w:p>
    <w:p w:rsidR="00F45FAE" w:rsidRDefault="00F45FAE" w:rsidP="00F45FAE">
      <w:pPr>
        <w:tabs>
          <w:tab w:val="left" w:pos="851"/>
        </w:tabs>
        <w:ind w:firstLine="851"/>
        <w:jc w:val="center"/>
        <w:rPr>
          <w:sz w:val="28"/>
          <w:szCs w:val="28"/>
          <w:lang w:eastAsia="en-US"/>
        </w:rPr>
      </w:pPr>
    </w:p>
    <w:p w:rsidR="00F45FAE" w:rsidRDefault="007468CA" w:rsidP="00F45FAE">
      <w:pPr>
        <w:tabs>
          <w:tab w:val="left" w:pos="851"/>
        </w:tabs>
        <w:ind w:firstLine="851"/>
        <w:jc w:val="both"/>
        <w:rPr>
          <w:spacing w:val="2"/>
          <w:sz w:val="28"/>
          <w:szCs w:val="28"/>
        </w:rPr>
      </w:pPr>
      <w:r w:rsidRPr="007468CA">
        <w:rPr>
          <w:sz w:val="28"/>
          <w:szCs w:val="28"/>
          <w:lang w:eastAsia="en-US"/>
        </w:rPr>
        <w:t xml:space="preserve">В соответствии </w:t>
      </w:r>
      <w:r w:rsidRPr="007468CA">
        <w:rPr>
          <w:sz w:val="28"/>
          <w:szCs w:val="28"/>
        </w:rPr>
        <w:t>с</w:t>
      </w:r>
      <w:r w:rsidRPr="007468CA">
        <w:rPr>
          <w:sz w:val="28"/>
          <w:szCs w:val="28"/>
          <w:lang w:eastAsia="en-US"/>
        </w:rPr>
        <w:t xml:space="preserve"> частью 3 статьи 28 Федерального закона</w:t>
      </w:r>
      <w:r w:rsidRPr="007468CA">
        <w:rPr>
          <w:sz w:val="28"/>
          <w:szCs w:val="28"/>
          <w:lang w:eastAsia="en-US"/>
        </w:rPr>
        <w:br/>
        <w:t>от 13 июля 2020 года № 189-ФЗ «</w:t>
      </w:r>
      <w:proofErr w:type="gramStart"/>
      <w:r w:rsidRPr="007468CA">
        <w:rPr>
          <w:sz w:val="28"/>
          <w:szCs w:val="28"/>
          <w:lang w:eastAsia="en-US"/>
        </w:rPr>
        <w:t>О</w:t>
      </w:r>
      <w:proofErr w:type="gramEnd"/>
      <w:r w:rsidRPr="007468CA">
        <w:rPr>
          <w:sz w:val="28"/>
          <w:szCs w:val="28"/>
          <w:lang w:eastAsia="en-US"/>
        </w:rPr>
        <w:t xml:space="preserve"> государственном (муниципальном) </w:t>
      </w:r>
      <w:proofErr w:type="gramStart"/>
      <w:r w:rsidRPr="007468CA">
        <w:rPr>
          <w:sz w:val="28"/>
          <w:szCs w:val="28"/>
          <w:lang w:eastAsia="en-US"/>
        </w:rPr>
        <w:t xml:space="preserve">социальном заказе на оказание государственных (муниципальных) услуг </w:t>
      </w:r>
      <w:r w:rsidR="00684CFC">
        <w:rPr>
          <w:sz w:val="28"/>
          <w:szCs w:val="28"/>
          <w:lang w:eastAsia="en-US"/>
        </w:rPr>
        <w:t xml:space="preserve">          </w:t>
      </w:r>
      <w:r w:rsidRPr="007468CA">
        <w:rPr>
          <w:sz w:val="28"/>
          <w:szCs w:val="28"/>
          <w:lang w:eastAsia="en-US"/>
        </w:rPr>
        <w:t>в социальной сфере» (далее – Федеральный закон), постановлением Пра</w:t>
      </w:r>
      <w:r w:rsidR="00226A5A">
        <w:rPr>
          <w:sz w:val="28"/>
          <w:szCs w:val="28"/>
          <w:lang w:eastAsia="en-US"/>
        </w:rPr>
        <w:t>вительства Российской Федерации от 13.10.2020 №</w:t>
      </w:r>
      <w:r w:rsidRPr="007468CA">
        <w:rPr>
          <w:sz w:val="28"/>
          <w:szCs w:val="28"/>
          <w:lang w:eastAsia="en-US"/>
        </w:rPr>
        <w:t xml:space="preserve">1678 </w:t>
      </w:r>
      <w:r w:rsidR="00226A5A">
        <w:rPr>
          <w:sz w:val="28"/>
          <w:szCs w:val="28"/>
          <w:lang w:eastAsia="en-US"/>
        </w:rPr>
        <w:t xml:space="preserve">                            </w:t>
      </w:r>
      <w:r w:rsidRPr="007468CA">
        <w:rPr>
          <w:sz w:val="28"/>
          <w:szCs w:val="28"/>
          <w:lang w:eastAsia="en-US"/>
        </w:rPr>
        <w:t xml:space="preserve">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</w:t>
      </w:r>
      <w:r w:rsidR="00684CFC">
        <w:rPr>
          <w:sz w:val="28"/>
          <w:szCs w:val="28"/>
          <w:lang w:eastAsia="en-US"/>
        </w:rPr>
        <w:t xml:space="preserve">          </w:t>
      </w:r>
      <w:r w:rsidRPr="007468CA">
        <w:rPr>
          <w:sz w:val="28"/>
          <w:szCs w:val="28"/>
          <w:lang w:eastAsia="en-US"/>
        </w:rPr>
        <w:t xml:space="preserve">об организации оказания государственных (муниципальных) услуг </w:t>
      </w:r>
      <w:r w:rsidR="00684CFC">
        <w:rPr>
          <w:sz w:val="28"/>
          <w:szCs w:val="28"/>
          <w:lang w:eastAsia="en-US"/>
        </w:rPr>
        <w:t xml:space="preserve">                        </w:t>
      </w:r>
      <w:r w:rsidRPr="007468CA">
        <w:rPr>
          <w:sz w:val="28"/>
          <w:szCs w:val="28"/>
          <w:lang w:eastAsia="en-US"/>
        </w:rPr>
        <w:t>в социальной сфере»</w:t>
      </w:r>
      <w:r w:rsidR="002F56A6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администрация</w:t>
      </w:r>
      <w:r w:rsidR="002F56A6">
        <w:rPr>
          <w:color w:val="000000"/>
          <w:sz w:val="28"/>
          <w:szCs w:val="28"/>
        </w:rPr>
        <w:t xml:space="preserve"> </w:t>
      </w:r>
      <w:proofErr w:type="spellStart"/>
      <w:r w:rsidR="009C536F">
        <w:rPr>
          <w:color w:val="000000"/>
          <w:sz w:val="28"/>
          <w:szCs w:val="28"/>
        </w:rPr>
        <w:t>Новоторъяльского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="009C536F">
        <w:rPr>
          <w:color w:val="000000"/>
          <w:sz w:val="28"/>
          <w:szCs w:val="28"/>
        </w:rPr>
        <w:t xml:space="preserve">района </w:t>
      </w:r>
      <w:r w:rsidR="009C536F">
        <w:rPr>
          <w:spacing w:val="2"/>
          <w:sz w:val="28"/>
          <w:szCs w:val="28"/>
        </w:rPr>
        <w:t>Республики Марий Эл</w:t>
      </w:r>
      <w:r w:rsidR="002F56A6">
        <w:rPr>
          <w:spacing w:val="2"/>
          <w:sz w:val="28"/>
          <w:szCs w:val="28"/>
        </w:rPr>
        <w:t xml:space="preserve">, </w:t>
      </w:r>
      <w:r w:rsidR="00F45FAE">
        <w:rPr>
          <w:spacing w:val="2"/>
          <w:sz w:val="28"/>
          <w:szCs w:val="28"/>
        </w:rPr>
        <w:t xml:space="preserve">             </w:t>
      </w:r>
      <w:proofErr w:type="gramEnd"/>
    </w:p>
    <w:p w:rsidR="000378A6" w:rsidRPr="00F45FAE" w:rsidRDefault="00D50F8A" w:rsidP="00F45FAE">
      <w:pPr>
        <w:tabs>
          <w:tab w:val="left" w:pos="851"/>
        </w:tabs>
        <w:ind w:firstLine="851"/>
        <w:jc w:val="center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ПОСТАНО</w:t>
      </w:r>
      <w:r w:rsidR="002F56A6">
        <w:rPr>
          <w:color w:val="000000"/>
          <w:sz w:val="28"/>
          <w:szCs w:val="28"/>
        </w:rPr>
        <w:t>ВЛЯЕТ:</w:t>
      </w:r>
    </w:p>
    <w:p w:rsidR="007468CA" w:rsidRDefault="007468CA" w:rsidP="00F45FAE">
      <w:pPr>
        <w:ind w:firstLine="851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 w:rsidRPr="007468CA">
        <w:rPr>
          <w:sz w:val="28"/>
          <w:szCs w:val="28"/>
          <w:lang w:eastAsia="en-US"/>
        </w:rPr>
        <w:t xml:space="preserve">Организовать    оказание    </w:t>
      </w:r>
      <w:r w:rsidR="000047F8" w:rsidRPr="000047F8">
        <w:rPr>
          <w:sz w:val="28"/>
          <w:szCs w:val="28"/>
        </w:rPr>
        <w:t>муниципальных</w:t>
      </w:r>
      <w:r w:rsidR="000B593D">
        <w:rPr>
          <w:sz w:val="28"/>
          <w:szCs w:val="28"/>
        </w:rPr>
        <w:t xml:space="preserve"> </w:t>
      </w:r>
      <w:bookmarkStart w:id="0" w:name="_GoBack"/>
      <w:bookmarkEnd w:id="0"/>
      <w:r w:rsidRPr="007468CA">
        <w:rPr>
          <w:sz w:val="28"/>
          <w:szCs w:val="28"/>
          <w:lang w:eastAsia="en-US"/>
        </w:rPr>
        <w:t xml:space="preserve">услуг   в   социальной   сфере на территории </w:t>
      </w:r>
      <w:proofErr w:type="spellStart"/>
      <w:r w:rsidR="00D26F2D" w:rsidRPr="00D26F2D">
        <w:rPr>
          <w:sz w:val="28"/>
          <w:szCs w:val="28"/>
        </w:rPr>
        <w:t>Новоторъяльского</w:t>
      </w:r>
      <w:proofErr w:type="spellEnd"/>
      <w:r w:rsidR="00D26F2D" w:rsidRPr="00D26F2D">
        <w:rPr>
          <w:sz w:val="28"/>
          <w:szCs w:val="28"/>
        </w:rPr>
        <w:t xml:space="preserve"> муниципального района</w:t>
      </w:r>
      <w:r w:rsidR="002F56A6">
        <w:rPr>
          <w:sz w:val="28"/>
          <w:szCs w:val="28"/>
        </w:rPr>
        <w:t xml:space="preserve"> </w:t>
      </w:r>
      <w:r w:rsidR="009C536F">
        <w:rPr>
          <w:spacing w:val="2"/>
          <w:sz w:val="28"/>
          <w:szCs w:val="28"/>
        </w:rPr>
        <w:t xml:space="preserve">Республики Марий Эл </w:t>
      </w:r>
      <w:r w:rsidR="00D26F2D">
        <w:rPr>
          <w:sz w:val="28"/>
          <w:szCs w:val="28"/>
          <w:lang w:eastAsia="en-US"/>
        </w:rPr>
        <w:t xml:space="preserve">в соответствии с </w:t>
      </w:r>
      <w:r w:rsidR="00D26F2D" w:rsidRPr="00D26F2D">
        <w:rPr>
          <w:sz w:val="28"/>
          <w:szCs w:val="28"/>
          <w:lang w:eastAsia="en-US"/>
        </w:rPr>
        <w:t>положе</w:t>
      </w:r>
      <w:r w:rsidR="00D26F2D">
        <w:rPr>
          <w:sz w:val="28"/>
          <w:szCs w:val="28"/>
          <w:lang w:eastAsia="en-US"/>
        </w:rPr>
        <w:t xml:space="preserve">ниями </w:t>
      </w:r>
      <w:r w:rsidRPr="007468CA">
        <w:rPr>
          <w:sz w:val="28"/>
          <w:szCs w:val="28"/>
          <w:lang w:eastAsia="en-US"/>
        </w:rPr>
        <w:t xml:space="preserve">Федерального </w:t>
      </w:r>
      <w:proofErr w:type="gramStart"/>
      <w:r w:rsidRPr="007468CA">
        <w:rPr>
          <w:sz w:val="28"/>
          <w:szCs w:val="28"/>
          <w:lang w:eastAsia="en-US"/>
        </w:rPr>
        <w:t>закона</w:t>
      </w:r>
      <w:r w:rsidR="00FC4953">
        <w:rPr>
          <w:sz w:val="28"/>
          <w:szCs w:val="28"/>
          <w:lang w:eastAsia="en-US"/>
        </w:rPr>
        <w:t xml:space="preserve"> </w:t>
      </w:r>
      <w:r w:rsidR="00226A5A">
        <w:rPr>
          <w:sz w:val="28"/>
          <w:szCs w:val="28"/>
          <w:lang w:eastAsia="en-US"/>
        </w:rPr>
        <w:t xml:space="preserve">                       </w:t>
      </w:r>
      <w:r w:rsidR="00FC4953">
        <w:rPr>
          <w:sz w:val="28"/>
          <w:szCs w:val="28"/>
          <w:lang w:eastAsia="en-US"/>
        </w:rPr>
        <w:t>по направлению</w:t>
      </w:r>
      <w:proofErr w:type="gramEnd"/>
      <w:r w:rsidR="00FC4953">
        <w:rPr>
          <w:sz w:val="28"/>
          <w:szCs w:val="28"/>
          <w:lang w:eastAsia="en-US"/>
        </w:rPr>
        <w:t xml:space="preserve"> деятельности </w:t>
      </w:r>
      <w:r w:rsidR="00FC4953" w:rsidRPr="007468CA">
        <w:rPr>
          <w:sz w:val="28"/>
          <w:szCs w:val="28"/>
          <w:lang w:eastAsia="en-US"/>
        </w:rPr>
        <w:t>«реализация дополнит</w:t>
      </w:r>
      <w:r w:rsidR="00226A5A">
        <w:rPr>
          <w:sz w:val="28"/>
          <w:szCs w:val="28"/>
          <w:lang w:eastAsia="en-US"/>
        </w:rPr>
        <w:t xml:space="preserve">ельных образовательных программ </w:t>
      </w:r>
      <w:r w:rsidR="00FC4953" w:rsidRPr="007468CA">
        <w:rPr>
          <w:sz w:val="28"/>
          <w:szCs w:val="28"/>
          <w:lang w:eastAsia="en-US"/>
        </w:rPr>
        <w:t>(за исключением дополнительных предпрофессиональных программ в области искусств)»</w:t>
      </w:r>
      <w:r w:rsidRPr="007468CA">
        <w:rPr>
          <w:sz w:val="28"/>
          <w:szCs w:val="28"/>
          <w:lang w:eastAsia="en-US"/>
        </w:rPr>
        <w:t>.</w:t>
      </w:r>
    </w:p>
    <w:p w:rsidR="00653B13" w:rsidRDefault="007468CA" w:rsidP="00F45FAE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  <w:lang w:eastAsia="en-US"/>
        </w:rPr>
        <w:t xml:space="preserve">2. Определить </w:t>
      </w:r>
      <w:r w:rsidR="005B3D50">
        <w:rPr>
          <w:sz w:val="28"/>
          <w:szCs w:val="28"/>
          <w:lang w:eastAsia="en-US"/>
        </w:rPr>
        <w:t>Отдел образования администрации</w:t>
      </w:r>
      <w:r w:rsidR="002F56A6">
        <w:rPr>
          <w:sz w:val="28"/>
          <w:szCs w:val="28"/>
          <w:lang w:eastAsia="en-US"/>
        </w:rPr>
        <w:t xml:space="preserve"> </w:t>
      </w:r>
      <w:proofErr w:type="spellStart"/>
      <w:r w:rsidR="00D26F2D" w:rsidRPr="00D26F2D">
        <w:rPr>
          <w:sz w:val="28"/>
          <w:szCs w:val="28"/>
        </w:rPr>
        <w:t>Новоторъяльского</w:t>
      </w:r>
      <w:proofErr w:type="spellEnd"/>
      <w:r w:rsidR="00D26F2D" w:rsidRPr="00D26F2D">
        <w:rPr>
          <w:sz w:val="28"/>
          <w:szCs w:val="28"/>
        </w:rPr>
        <w:t xml:space="preserve"> муниципального района Республики Марий Эл</w:t>
      </w:r>
      <w:r w:rsidR="000B593D">
        <w:rPr>
          <w:sz w:val="28"/>
          <w:szCs w:val="28"/>
        </w:rPr>
        <w:t xml:space="preserve"> </w:t>
      </w:r>
      <w:r w:rsidRPr="00D26F2D">
        <w:rPr>
          <w:sz w:val="28"/>
          <w:szCs w:val="28"/>
          <w:lang w:eastAsia="en-US"/>
        </w:rPr>
        <w:t>уполномоченным</w:t>
      </w:r>
      <w:r w:rsidRPr="007468CA">
        <w:rPr>
          <w:sz w:val="28"/>
          <w:szCs w:val="28"/>
          <w:lang w:eastAsia="en-US"/>
        </w:rPr>
        <w:t xml:space="preserve"> органом, утверждающим </w:t>
      </w:r>
      <w:r>
        <w:rPr>
          <w:sz w:val="28"/>
          <w:szCs w:val="28"/>
          <w:lang w:eastAsia="en-US"/>
        </w:rPr>
        <w:t>муниципальный</w:t>
      </w:r>
      <w:r w:rsidRPr="007468CA">
        <w:rPr>
          <w:sz w:val="28"/>
          <w:szCs w:val="28"/>
          <w:lang w:eastAsia="en-US"/>
        </w:rPr>
        <w:t xml:space="preserve"> социальный заказ на оказание </w:t>
      </w:r>
      <w:r>
        <w:rPr>
          <w:sz w:val="28"/>
          <w:szCs w:val="28"/>
          <w:lang w:eastAsia="en-US"/>
        </w:rPr>
        <w:lastRenderedPageBreak/>
        <w:t>муниципальных</w:t>
      </w:r>
      <w:r w:rsidRPr="007468CA">
        <w:rPr>
          <w:sz w:val="28"/>
          <w:szCs w:val="28"/>
          <w:lang w:eastAsia="en-US"/>
        </w:rPr>
        <w:t xml:space="preserve">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</w:t>
      </w:r>
      <w:r w:rsidR="00684CFC">
        <w:rPr>
          <w:sz w:val="28"/>
          <w:szCs w:val="28"/>
          <w:lang w:eastAsia="en-US"/>
        </w:rPr>
        <w:t xml:space="preserve">сств)»                                  (далее </w:t>
      </w:r>
      <w:r w:rsidRPr="007468CA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>муниципальные</w:t>
      </w:r>
      <w:r w:rsidRPr="007468CA">
        <w:rPr>
          <w:sz w:val="28"/>
          <w:szCs w:val="28"/>
          <w:lang w:eastAsia="en-US"/>
        </w:rPr>
        <w:t xml:space="preserve"> услуги).</w:t>
      </w:r>
    </w:p>
    <w:p w:rsidR="00653B13" w:rsidRDefault="00653B13" w:rsidP="00F45FA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>Обеспечить ф</w:t>
      </w:r>
      <w:r w:rsidRPr="00653B13">
        <w:rPr>
          <w:sz w:val="28"/>
          <w:szCs w:val="28"/>
          <w:lang w:eastAsia="en-US"/>
        </w:rPr>
        <w:t xml:space="preserve">ормирование и исполнение муниципального социального заказа на оказание муниципальных услуг в социальной сфере </w:t>
      </w:r>
      <w:r w:rsidR="00226A5A">
        <w:rPr>
          <w:sz w:val="28"/>
          <w:szCs w:val="28"/>
          <w:lang w:eastAsia="en-US"/>
        </w:rPr>
        <w:t xml:space="preserve">        </w:t>
      </w:r>
      <w:r w:rsidRPr="00653B13">
        <w:rPr>
          <w:sz w:val="28"/>
          <w:szCs w:val="28"/>
          <w:lang w:eastAsia="en-US"/>
        </w:rPr>
        <w:t xml:space="preserve">в соответствии </w:t>
      </w:r>
      <w:r w:rsidR="00684CFC">
        <w:rPr>
          <w:sz w:val="28"/>
          <w:szCs w:val="28"/>
          <w:lang w:eastAsia="en-US"/>
        </w:rPr>
        <w:t xml:space="preserve">    </w:t>
      </w:r>
      <w:r w:rsidRPr="00653B13">
        <w:rPr>
          <w:sz w:val="28"/>
          <w:szCs w:val="28"/>
          <w:lang w:eastAsia="en-US"/>
        </w:rPr>
        <w:t xml:space="preserve">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="00226A5A">
        <w:rPr>
          <w:sz w:val="28"/>
          <w:szCs w:val="28"/>
          <w:lang w:eastAsia="en-US"/>
        </w:rPr>
        <w:t xml:space="preserve">          </w:t>
      </w:r>
      <w:r w:rsidRPr="00653B13">
        <w:rPr>
          <w:sz w:val="28"/>
          <w:szCs w:val="28"/>
          <w:lang w:eastAsia="en-US"/>
        </w:rPr>
        <w:t xml:space="preserve">в рамках реализации мероприятий федерального проекта «Успех каждого ребенка» национального проекта «Образование» в части внедрения </w:t>
      </w:r>
      <w:r w:rsidR="00226A5A">
        <w:rPr>
          <w:sz w:val="28"/>
          <w:szCs w:val="28"/>
          <w:lang w:eastAsia="en-US"/>
        </w:rPr>
        <w:t xml:space="preserve">                   </w:t>
      </w:r>
      <w:r w:rsidRPr="00653B13">
        <w:rPr>
          <w:sz w:val="28"/>
          <w:szCs w:val="28"/>
          <w:lang w:eastAsia="en-US"/>
        </w:rPr>
        <w:t>на территории</w:t>
      </w:r>
      <w:r w:rsidR="002F56A6">
        <w:rPr>
          <w:sz w:val="28"/>
          <w:szCs w:val="28"/>
          <w:lang w:eastAsia="en-US"/>
        </w:rPr>
        <w:t xml:space="preserve"> </w:t>
      </w:r>
      <w:proofErr w:type="spellStart"/>
      <w:r w:rsidR="00FD2DE4" w:rsidRPr="00D26F2D">
        <w:rPr>
          <w:sz w:val="28"/>
          <w:szCs w:val="28"/>
        </w:rPr>
        <w:t>Новоторъяльского</w:t>
      </w:r>
      <w:proofErr w:type="spellEnd"/>
      <w:r w:rsidR="00FD2DE4" w:rsidRPr="00D26F2D">
        <w:rPr>
          <w:sz w:val="28"/>
          <w:szCs w:val="28"/>
        </w:rPr>
        <w:t xml:space="preserve"> муниципального района</w:t>
      </w:r>
      <w:r w:rsidR="002F56A6">
        <w:rPr>
          <w:sz w:val="28"/>
          <w:szCs w:val="28"/>
        </w:rPr>
        <w:t xml:space="preserve"> </w:t>
      </w:r>
      <w:r w:rsidR="00FD2DE4">
        <w:rPr>
          <w:spacing w:val="2"/>
          <w:sz w:val="28"/>
          <w:szCs w:val="28"/>
        </w:rPr>
        <w:t>Республики Марий Эл</w:t>
      </w:r>
      <w:r w:rsidR="002F56A6">
        <w:rPr>
          <w:spacing w:val="2"/>
          <w:sz w:val="28"/>
          <w:szCs w:val="28"/>
        </w:rPr>
        <w:t xml:space="preserve"> </w:t>
      </w:r>
      <w:r w:rsidRPr="00653B13">
        <w:rPr>
          <w:sz w:val="28"/>
          <w:szCs w:val="28"/>
          <w:lang w:eastAsia="en-US"/>
        </w:rPr>
        <w:t>системы персонифицированного</w:t>
      </w:r>
      <w:r w:rsidR="002F56A6">
        <w:rPr>
          <w:sz w:val="28"/>
          <w:szCs w:val="28"/>
          <w:lang w:eastAsia="en-US"/>
        </w:rPr>
        <w:t xml:space="preserve"> </w:t>
      </w:r>
      <w:r w:rsidRPr="00653B13">
        <w:rPr>
          <w:sz w:val="28"/>
          <w:szCs w:val="28"/>
          <w:lang w:eastAsia="en-US"/>
        </w:rPr>
        <w:t>финансирования</w:t>
      </w:r>
      <w:proofErr w:type="gramEnd"/>
      <w:r w:rsidRPr="00653B13">
        <w:rPr>
          <w:sz w:val="28"/>
          <w:szCs w:val="28"/>
          <w:lang w:eastAsia="en-US"/>
        </w:rPr>
        <w:t xml:space="preserve"> дополнительного образования детей </w:t>
      </w:r>
      <w:r w:rsidR="00684CFC">
        <w:rPr>
          <w:sz w:val="28"/>
          <w:szCs w:val="28"/>
          <w:lang w:eastAsia="en-US"/>
        </w:rPr>
        <w:t xml:space="preserve">   </w:t>
      </w:r>
      <w:r w:rsidRPr="00653B13">
        <w:rPr>
          <w:sz w:val="28"/>
          <w:szCs w:val="28"/>
          <w:lang w:eastAsia="en-US"/>
        </w:rPr>
        <w:t>с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:rsidR="005D53D8" w:rsidRDefault="00653B13" w:rsidP="00F45FAE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 </w:t>
      </w:r>
      <w:proofErr w:type="gramStart"/>
      <w:r w:rsidR="002F56A6">
        <w:rPr>
          <w:sz w:val="28"/>
          <w:szCs w:val="28"/>
          <w:lang w:eastAsia="en-US"/>
        </w:rPr>
        <w:t xml:space="preserve">Утвердить </w:t>
      </w:r>
      <w:r w:rsidR="002F56A6">
        <w:rPr>
          <w:sz w:val="28"/>
          <w:szCs w:val="28"/>
        </w:rPr>
        <w:t xml:space="preserve">перечень </w:t>
      </w:r>
      <w:r w:rsidR="002F56A6" w:rsidRPr="002F56A6">
        <w:rPr>
          <w:sz w:val="28"/>
          <w:szCs w:val="28"/>
        </w:rPr>
        <w:t xml:space="preserve">муниципальных услуг, в отношении которых осуществляется апробация </w:t>
      </w:r>
      <w:r w:rsidR="002F56A6" w:rsidRPr="002F56A6">
        <w:rPr>
          <w:sz w:val="28"/>
          <w:szCs w:val="28"/>
          <w:lang w:eastAsia="en-US"/>
        </w:rPr>
        <w:t xml:space="preserve">предусмотренного пунктом </w:t>
      </w:r>
      <w:r w:rsidR="00D50F8A">
        <w:rPr>
          <w:sz w:val="28"/>
          <w:szCs w:val="28"/>
          <w:lang w:eastAsia="en-US"/>
        </w:rPr>
        <w:t xml:space="preserve">                                          </w:t>
      </w:r>
      <w:r w:rsidR="002F56A6" w:rsidRPr="002F56A6">
        <w:rPr>
          <w:sz w:val="28"/>
          <w:szCs w:val="28"/>
          <w:lang w:eastAsia="en-US"/>
        </w:rPr>
        <w:t xml:space="preserve">1 части 2 статьи 9 Федерального закона от 13 июля 2020 года № 189-ФЗ </w:t>
      </w:r>
      <w:r w:rsidR="00D50F8A">
        <w:rPr>
          <w:sz w:val="28"/>
          <w:szCs w:val="28"/>
          <w:lang w:eastAsia="en-US"/>
        </w:rPr>
        <w:t xml:space="preserve">          </w:t>
      </w:r>
      <w:r w:rsidR="002F56A6" w:rsidRPr="002F56A6">
        <w:rPr>
          <w:sz w:val="28"/>
          <w:szCs w:val="28"/>
          <w:lang w:eastAsia="en-US"/>
        </w:rPr>
        <w:t>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  <w:r w:rsidR="002F56A6">
        <w:rPr>
          <w:sz w:val="28"/>
          <w:szCs w:val="28"/>
        </w:rPr>
        <w:t xml:space="preserve">, </w:t>
      </w:r>
      <w:r w:rsidR="005D53D8" w:rsidRPr="005D53D8">
        <w:rPr>
          <w:sz w:val="28"/>
          <w:szCs w:val="28"/>
          <w:lang w:eastAsia="en-US"/>
        </w:rPr>
        <w:t xml:space="preserve">что применение указанного в пункте </w:t>
      </w:r>
      <w:r w:rsidR="00226A5A">
        <w:rPr>
          <w:sz w:val="28"/>
          <w:szCs w:val="28"/>
          <w:lang w:eastAsia="en-US"/>
        </w:rPr>
        <w:t xml:space="preserve">                    </w:t>
      </w:r>
      <w:r w:rsidR="005D53D8" w:rsidRPr="005D53D8">
        <w:rPr>
          <w:sz w:val="28"/>
          <w:szCs w:val="28"/>
          <w:lang w:eastAsia="en-US"/>
        </w:rPr>
        <w:t xml:space="preserve">3 настоящего </w:t>
      </w:r>
      <w:r w:rsidR="00D26F2D">
        <w:rPr>
          <w:sz w:val="28"/>
          <w:szCs w:val="28"/>
          <w:lang w:eastAsia="en-US"/>
        </w:rPr>
        <w:t>П</w:t>
      </w:r>
      <w:r w:rsidR="005D53D8" w:rsidRPr="00D26F2D">
        <w:rPr>
          <w:iCs/>
          <w:sz w:val="28"/>
          <w:szCs w:val="28"/>
          <w:lang w:eastAsia="en-US"/>
        </w:rPr>
        <w:t>остановления</w:t>
      </w:r>
      <w:r w:rsidR="002F56A6">
        <w:rPr>
          <w:iCs/>
          <w:sz w:val="28"/>
          <w:szCs w:val="28"/>
          <w:lang w:eastAsia="en-US"/>
        </w:rPr>
        <w:t xml:space="preserve"> </w:t>
      </w:r>
      <w:r w:rsidR="005D53D8" w:rsidRPr="005D53D8">
        <w:rPr>
          <w:sz w:val="28"/>
          <w:szCs w:val="28"/>
          <w:lang w:eastAsia="en-US"/>
        </w:rPr>
        <w:t xml:space="preserve">способа отбора исполнителей услуг осуществляется </w:t>
      </w:r>
      <w:r w:rsidR="00D50F8A">
        <w:rPr>
          <w:sz w:val="28"/>
          <w:szCs w:val="28"/>
          <w:lang w:eastAsia="en-US"/>
        </w:rPr>
        <w:t xml:space="preserve">                        </w:t>
      </w:r>
      <w:r w:rsidR="005D53D8" w:rsidRPr="005D53D8">
        <w:rPr>
          <w:sz w:val="28"/>
          <w:szCs w:val="28"/>
          <w:lang w:eastAsia="en-US"/>
        </w:rPr>
        <w:t xml:space="preserve">в отношении муниципальных услуг </w:t>
      </w:r>
      <w:r w:rsidR="00226A5A">
        <w:rPr>
          <w:sz w:val="28"/>
          <w:szCs w:val="28"/>
          <w:lang w:eastAsia="en-US"/>
        </w:rPr>
        <w:t xml:space="preserve">                         </w:t>
      </w:r>
      <w:r w:rsidR="005D53D8" w:rsidRPr="005D53D8">
        <w:rPr>
          <w:sz w:val="28"/>
          <w:szCs w:val="28"/>
          <w:lang w:eastAsia="en-US"/>
        </w:rPr>
        <w:t>в социальной</w:t>
      </w:r>
      <w:proofErr w:type="gramEnd"/>
      <w:r w:rsidR="005D53D8" w:rsidRPr="005D53D8">
        <w:rPr>
          <w:sz w:val="28"/>
          <w:szCs w:val="28"/>
          <w:lang w:eastAsia="en-US"/>
        </w:rPr>
        <w:t xml:space="preserve"> сфере, определенных согласно </w:t>
      </w:r>
      <w:r w:rsidR="00D26F2D">
        <w:rPr>
          <w:sz w:val="28"/>
          <w:szCs w:val="28"/>
          <w:lang w:eastAsia="en-US"/>
        </w:rPr>
        <w:t>П</w:t>
      </w:r>
      <w:r w:rsidR="005D53D8" w:rsidRPr="00D26F2D">
        <w:rPr>
          <w:sz w:val="28"/>
          <w:szCs w:val="28"/>
          <w:lang w:eastAsia="en-US"/>
        </w:rPr>
        <w:t>риложению</w:t>
      </w:r>
      <w:r w:rsidR="005D53D8" w:rsidRPr="005D53D8">
        <w:rPr>
          <w:sz w:val="28"/>
          <w:szCs w:val="28"/>
          <w:lang w:eastAsia="en-US"/>
        </w:rPr>
        <w:t xml:space="preserve">  к настоящему </w:t>
      </w:r>
      <w:r w:rsidR="00D26F2D">
        <w:rPr>
          <w:iCs/>
          <w:sz w:val="28"/>
          <w:szCs w:val="28"/>
          <w:lang w:eastAsia="en-US"/>
        </w:rPr>
        <w:t>П</w:t>
      </w:r>
      <w:r w:rsidR="005D53D8" w:rsidRPr="00D26F2D">
        <w:rPr>
          <w:iCs/>
          <w:sz w:val="28"/>
          <w:szCs w:val="28"/>
          <w:lang w:eastAsia="en-US"/>
        </w:rPr>
        <w:t>остановлению</w:t>
      </w:r>
      <w:r w:rsidR="005D53D8" w:rsidRPr="005D53D8">
        <w:rPr>
          <w:sz w:val="28"/>
          <w:szCs w:val="28"/>
          <w:lang w:eastAsia="en-US"/>
        </w:rPr>
        <w:t xml:space="preserve">, оказываемых исполнителями услуг (за исключением образовательных организаций дополнительного образования детей </w:t>
      </w:r>
      <w:r w:rsidR="00226A5A">
        <w:rPr>
          <w:sz w:val="28"/>
          <w:szCs w:val="28"/>
          <w:lang w:eastAsia="en-US"/>
        </w:rPr>
        <w:t xml:space="preserve">                     </w:t>
      </w:r>
      <w:r w:rsidR="005D53D8" w:rsidRPr="005D53D8">
        <w:rPr>
          <w:sz w:val="28"/>
          <w:szCs w:val="28"/>
          <w:lang w:eastAsia="en-US"/>
        </w:rPr>
        <w:t>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 школа», «детская школа художественных ремесел»).</w:t>
      </w:r>
    </w:p>
    <w:p w:rsidR="00653B13" w:rsidRPr="00103EA6" w:rsidRDefault="005D53D8" w:rsidP="00F45FA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gramStart"/>
      <w:r w:rsidR="00FC4953">
        <w:rPr>
          <w:sz w:val="28"/>
          <w:szCs w:val="28"/>
          <w:lang w:eastAsia="en-US"/>
        </w:rPr>
        <w:t>Установить, что в целях выполнения требовани</w:t>
      </w:r>
      <w:r w:rsidR="00A24BDD">
        <w:rPr>
          <w:sz w:val="28"/>
          <w:szCs w:val="28"/>
          <w:lang w:eastAsia="en-US"/>
        </w:rPr>
        <w:t>й</w:t>
      </w:r>
      <w:r w:rsidR="00FC4953">
        <w:rPr>
          <w:sz w:val="28"/>
          <w:szCs w:val="28"/>
          <w:lang w:eastAsia="en-US"/>
        </w:rPr>
        <w:t>, предусмотренн</w:t>
      </w:r>
      <w:r w:rsidR="00A24BDD">
        <w:rPr>
          <w:sz w:val="28"/>
          <w:szCs w:val="28"/>
          <w:lang w:eastAsia="en-US"/>
        </w:rPr>
        <w:t>ых</w:t>
      </w:r>
      <w:r w:rsidR="00684CFC">
        <w:rPr>
          <w:sz w:val="28"/>
          <w:szCs w:val="28"/>
          <w:lang w:eastAsia="en-US"/>
        </w:rPr>
        <w:t xml:space="preserve"> </w:t>
      </w:r>
      <w:r w:rsidR="00A24BDD">
        <w:rPr>
          <w:sz w:val="28"/>
          <w:szCs w:val="28"/>
          <w:lang w:eastAsia="en-US"/>
        </w:rPr>
        <w:t xml:space="preserve">статьей 8 и </w:t>
      </w:r>
      <w:r w:rsidR="00FC4953">
        <w:rPr>
          <w:sz w:val="28"/>
          <w:szCs w:val="28"/>
          <w:lang w:eastAsia="en-US"/>
        </w:rPr>
        <w:t>частью 3 статьи 28 Федерального закона</w:t>
      </w:r>
      <w:r w:rsidR="00A24BDD">
        <w:rPr>
          <w:sz w:val="28"/>
          <w:szCs w:val="28"/>
          <w:lang w:eastAsia="en-US"/>
        </w:rPr>
        <w:t>,</w:t>
      </w:r>
      <w:r w:rsidR="00FC4953">
        <w:rPr>
          <w:sz w:val="28"/>
          <w:szCs w:val="28"/>
          <w:lang w:eastAsia="en-US"/>
        </w:rPr>
        <w:t xml:space="preserve"> в </w:t>
      </w:r>
      <w:proofErr w:type="spellStart"/>
      <w:r w:rsidR="00D26F2D" w:rsidRPr="00D26F2D">
        <w:rPr>
          <w:sz w:val="28"/>
          <w:szCs w:val="28"/>
        </w:rPr>
        <w:t>Новоторъяльском</w:t>
      </w:r>
      <w:proofErr w:type="spellEnd"/>
      <w:r w:rsidR="00D26F2D" w:rsidRPr="00D26F2D">
        <w:rPr>
          <w:sz w:val="28"/>
          <w:szCs w:val="28"/>
        </w:rPr>
        <w:t xml:space="preserve"> муниципальном районе</w:t>
      </w:r>
      <w:r w:rsidR="00684CFC">
        <w:rPr>
          <w:sz w:val="28"/>
          <w:szCs w:val="28"/>
        </w:rPr>
        <w:t xml:space="preserve"> </w:t>
      </w:r>
      <w:r w:rsidR="009C536F">
        <w:rPr>
          <w:spacing w:val="2"/>
          <w:sz w:val="28"/>
          <w:szCs w:val="28"/>
        </w:rPr>
        <w:t>Республики Марий Эл</w:t>
      </w:r>
      <w:r w:rsidR="00684CFC">
        <w:rPr>
          <w:spacing w:val="2"/>
          <w:sz w:val="28"/>
          <w:szCs w:val="28"/>
        </w:rPr>
        <w:t xml:space="preserve"> </w:t>
      </w:r>
      <w:r w:rsidR="00A24BDD" w:rsidRPr="00D26F2D">
        <w:rPr>
          <w:sz w:val="28"/>
          <w:szCs w:val="28"/>
          <w:lang w:eastAsia="en-US"/>
        </w:rPr>
        <w:t>применяются</w:t>
      </w:r>
      <w:r w:rsidR="00A24BDD" w:rsidRPr="00A24BDD">
        <w:rPr>
          <w:sz w:val="28"/>
          <w:szCs w:val="28"/>
          <w:lang w:eastAsia="en-US"/>
        </w:rPr>
        <w:t xml:space="preserve"> нормы</w:t>
      </w:r>
      <w:r w:rsidR="00684CFC">
        <w:rPr>
          <w:sz w:val="28"/>
          <w:szCs w:val="28"/>
          <w:lang w:eastAsia="en-US"/>
        </w:rPr>
        <w:t xml:space="preserve"> </w:t>
      </w:r>
      <w:r w:rsidR="009C536F">
        <w:rPr>
          <w:iCs/>
          <w:sz w:val="28"/>
          <w:szCs w:val="28"/>
          <w:lang w:eastAsia="en-US"/>
        </w:rPr>
        <w:t>п</w:t>
      </w:r>
      <w:r w:rsidR="00A24BDD" w:rsidRPr="00D26F2D">
        <w:rPr>
          <w:iCs/>
          <w:sz w:val="28"/>
          <w:szCs w:val="28"/>
          <w:lang w:eastAsia="en-US"/>
        </w:rPr>
        <w:t>остановления</w:t>
      </w:r>
      <w:r w:rsidR="00684CFC">
        <w:rPr>
          <w:iCs/>
          <w:sz w:val="28"/>
          <w:szCs w:val="28"/>
          <w:lang w:eastAsia="en-US"/>
        </w:rPr>
        <w:t xml:space="preserve"> </w:t>
      </w:r>
      <w:r w:rsidR="00A24BDD" w:rsidRPr="00103EA6">
        <w:rPr>
          <w:iCs/>
          <w:sz w:val="28"/>
          <w:szCs w:val="28"/>
          <w:lang w:eastAsia="en-US"/>
        </w:rPr>
        <w:t xml:space="preserve">Правительства </w:t>
      </w:r>
      <w:r w:rsidR="00103EA6" w:rsidRPr="00103EA6">
        <w:rPr>
          <w:iCs/>
          <w:sz w:val="28"/>
          <w:szCs w:val="28"/>
          <w:lang w:eastAsia="en-US"/>
        </w:rPr>
        <w:t>Республики Марий Эл</w:t>
      </w:r>
      <w:r w:rsidR="005B3D50">
        <w:rPr>
          <w:iCs/>
          <w:sz w:val="28"/>
          <w:szCs w:val="28"/>
          <w:lang w:eastAsia="en-US"/>
        </w:rPr>
        <w:t xml:space="preserve">  от 27 апреля 2023 год</w:t>
      </w:r>
      <w:r w:rsidR="00682CDB">
        <w:rPr>
          <w:iCs/>
          <w:sz w:val="28"/>
          <w:szCs w:val="28"/>
          <w:lang w:eastAsia="en-US"/>
        </w:rPr>
        <w:t xml:space="preserve">а </w:t>
      </w:r>
      <w:r w:rsidR="00684CFC">
        <w:rPr>
          <w:iCs/>
          <w:sz w:val="28"/>
          <w:szCs w:val="28"/>
          <w:lang w:eastAsia="en-US"/>
        </w:rPr>
        <w:t xml:space="preserve">   </w:t>
      </w:r>
      <w:r w:rsidR="00A24BDD" w:rsidRPr="00103EA6">
        <w:rPr>
          <w:iCs/>
          <w:sz w:val="28"/>
          <w:szCs w:val="28"/>
          <w:lang w:eastAsia="en-US"/>
        </w:rPr>
        <w:t xml:space="preserve">№ </w:t>
      </w:r>
      <w:r w:rsidR="00682CDB">
        <w:rPr>
          <w:iCs/>
          <w:sz w:val="28"/>
          <w:szCs w:val="28"/>
          <w:lang w:eastAsia="en-US"/>
        </w:rPr>
        <w:t>205</w:t>
      </w:r>
      <w:r w:rsidR="00A24BDD" w:rsidRPr="00103EA6">
        <w:rPr>
          <w:sz w:val="28"/>
          <w:szCs w:val="28"/>
          <w:lang w:eastAsia="en-US"/>
        </w:rPr>
        <w:t xml:space="preserve"> «</w:t>
      </w:r>
      <w:r w:rsidR="00A24BDD" w:rsidRPr="00103EA6">
        <w:rPr>
          <w:sz w:val="28"/>
          <w:szCs w:val="28"/>
        </w:rPr>
        <w:t xml:space="preserve">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</w:t>
      </w:r>
      <w:r w:rsidR="00D50F8A">
        <w:rPr>
          <w:sz w:val="28"/>
          <w:szCs w:val="28"/>
        </w:rPr>
        <w:t xml:space="preserve">                           </w:t>
      </w:r>
      <w:r w:rsidR="00103EA6" w:rsidRPr="00103EA6">
        <w:rPr>
          <w:iCs/>
          <w:sz w:val="28"/>
          <w:szCs w:val="28"/>
          <w:lang w:eastAsia="en-US"/>
        </w:rPr>
        <w:t>Республики Марий</w:t>
      </w:r>
      <w:proofErr w:type="gramEnd"/>
      <w:r w:rsidR="00103EA6" w:rsidRPr="00103EA6">
        <w:rPr>
          <w:iCs/>
          <w:sz w:val="28"/>
          <w:szCs w:val="28"/>
          <w:lang w:eastAsia="en-US"/>
        </w:rPr>
        <w:t xml:space="preserve"> Эл</w:t>
      </w:r>
      <w:r w:rsidR="00A24BDD" w:rsidRPr="00103EA6">
        <w:rPr>
          <w:sz w:val="28"/>
          <w:szCs w:val="28"/>
          <w:lang w:eastAsia="en-US"/>
        </w:rPr>
        <w:t>».</w:t>
      </w:r>
    </w:p>
    <w:p w:rsidR="002F56A6" w:rsidRDefault="005D53D8" w:rsidP="00F45FAE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12E88">
        <w:rPr>
          <w:sz w:val="28"/>
          <w:szCs w:val="28"/>
          <w:lang w:eastAsia="en-US"/>
        </w:rPr>
        <w:t xml:space="preserve">. </w:t>
      </w:r>
      <w:r w:rsidR="00E73A95">
        <w:rPr>
          <w:sz w:val="28"/>
          <w:szCs w:val="28"/>
        </w:rPr>
        <w:t>Отдел</w:t>
      </w:r>
      <w:r w:rsidR="00F119B4">
        <w:rPr>
          <w:sz w:val="28"/>
          <w:szCs w:val="28"/>
        </w:rPr>
        <w:t>у</w:t>
      </w:r>
      <w:r w:rsidR="00E73A95">
        <w:rPr>
          <w:sz w:val="28"/>
          <w:szCs w:val="28"/>
        </w:rPr>
        <w:t xml:space="preserve"> образования а</w:t>
      </w:r>
      <w:r w:rsidR="00285545" w:rsidRPr="00285545">
        <w:rPr>
          <w:sz w:val="28"/>
          <w:szCs w:val="28"/>
        </w:rPr>
        <w:t xml:space="preserve">дминистрации </w:t>
      </w:r>
      <w:proofErr w:type="spellStart"/>
      <w:r w:rsidR="00285545" w:rsidRPr="00285545">
        <w:rPr>
          <w:sz w:val="28"/>
          <w:szCs w:val="28"/>
        </w:rPr>
        <w:t>Новоторъяльского</w:t>
      </w:r>
      <w:proofErr w:type="spellEnd"/>
      <w:r w:rsidR="00285545">
        <w:rPr>
          <w:sz w:val="28"/>
          <w:szCs w:val="28"/>
        </w:rPr>
        <w:t xml:space="preserve"> муниципального района</w:t>
      </w:r>
      <w:r w:rsidR="002F56A6">
        <w:rPr>
          <w:sz w:val="28"/>
          <w:szCs w:val="28"/>
        </w:rPr>
        <w:t xml:space="preserve"> </w:t>
      </w:r>
      <w:r w:rsidR="009C536F">
        <w:rPr>
          <w:spacing w:val="2"/>
          <w:sz w:val="28"/>
          <w:szCs w:val="28"/>
        </w:rPr>
        <w:t>Республики Марий Эл</w:t>
      </w:r>
      <w:r w:rsidR="002F56A6">
        <w:rPr>
          <w:spacing w:val="2"/>
          <w:sz w:val="28"/>
          <w:szCs w:val="28"/>
        </w:rPr>
        <w:t xml:space="preserve"> </w:t>
      </w:r>
      <w:r w:rsidR="00512E88" w:rsidRPr="00512E88">
        <w:rPr>
          <w:sz w:val="28"/>
          <w:szCs w:val="28"/>
        </w:rPr>
        <w:t>обеспечить</w:t>
      </w:r>
      <w:r w:rsidR="002F56A6">
        <w:rPr>
          <w:sz w:val="28"/>
          <w:szCs w:val="28"/>
        </w:rPr>
        <w:t xml:space="preserve"> </w:t>
      </w:r>
      <w:r w:rsidR="00512E88">
        <w:rPr>
          <w:sz w:val="28"/>
          <w:szCs w:val="28"/>
          <w:lang w:eastAsia="en-US"/>
        </w:rPr>
        <w:t xml:space="preserve">формирование </w:t>
      </w:r>
      <w:r w:rsidR="00684CFC">
        <w:rPr>
          <w:sz w:val="28"/>
          <w:szCs w:val="28"/>
          <w:lang w:eastAsia="en-US"/>
        </w:rPr>
        <w:t xml:space="preserve">       </w:t>
      </w:r>
      <w:r w:rsidR="00512E88">
        <w:rPr>
          <w:sz w:val="28"/>
          <w:szCs w:val="28"/>
          <w:lang w:eastAsia="en-US"/>
        </w:rPr>
        <w:t>и утверждение муниципального социального заказа на оказание муниципальной услуги «Р</w:t>
      </w:r>
      <w:r w:rsidR="00512E88" w:rsidRPr="00653B13">
        <w:rPr>
          <w:sz w:val="28"/>
          <w:szCs w:val="28"/>
          <w:lang w:eastAsia="en-US"/>
        </w:rPr>
        <w:t>еализация дополнительных образовательных программ</w:t>
      </w:r>
      <w:r w:rsidR="00512E88">
        <w:rPr>
          <w:sz w:val="28"/>
          <w:szCs w:val="28"/>
          <w:lang w:eastAsia="en-US"/>
        </w:rPr>
        <w:t>»</w:t>
      </w:r>
      <w:r w:rsidR="002F56A6">
        <w:rPr>
          <w:sz w:val="28"/>
          <w:szCs w:val="28"/>
          <w:lang w:eastAsia="en-US"/>
        </w:rPr>
        <w:t>.</w:t>
      </w:r>
      <w:r w:rsidR="00512E88">
        <w:rPr>
          <w:sz w:val="28"/>
          <w:szCs w:val="28"/>
          <w:lang w:eastAsia="en-US"/>
        </w:rPr>
        <w:t xml:space="preserve"> </w:t>
      </w:r>
    </w:p>
    <w:p w:rsidR="005F595D" w:rsidRPr="007468CA" w:rsidRDefault="005D53D8" w:rsidP="00F45FAE">
      <w:pPr>
        <w:tabs>
          <w:tab w:val="left" w:pos="851"/>
        </w:tabs>
        <w:ind w:firstLine="851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7</w:t>
      </w:r>
      <w:r w:rsidR="005F595D" w:rsidRPr="005F595D">
        <w:rPr>
          <w:color w:val="000000"/>
          <w:sz w:val="28"/>
          <w:szCs w:val="28"/>
        </w:rPr>
        <w:t xml:space="preserve">. </w:t>
      </w:r>
      <w:r w:rsidR="000508C9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2F56A6">
        <w:rPr>
          <w:sz w:val="28"/>
          <w:szCs w:val="28"/>
        </w:rPr>
        <w:t>а</w:t>
      </w:r>
      <w:r w:rsidR="00285545" w:rsidRPr="00285545">
        <w:rPr>
          <w:sz w:val="28"/>
          <w:szCs w:val="28"/>
        </w:rPr>
        <w:t xml:space="preserve">дминистрации </w:t>
      </w:r>
      <w:proofErr w:type="spellStart"/>
      <w:r w:rsidR="00285545" w:rsidRPr="00285545">
        <w:rPr>
          <w:sz w:val="28"/>
          <w:szCs w:val="28"/>
        </w:rPr>
        <w:t>Новоторъяльского</w:t>
      </w:r>
      <w:proofErr w:type="spellEnd"/>
      <w:r w:rsidR="00285545">
        <w:rPr>
          <w:sz w:val="28"/>
          <w:szCs w:val="28"/>
        </w:rPr>
        <w:t xml:space="preserve"> муниципального района</w:t>
      </w:r>
      <w:r w:rsidR="002F56A6">
        <w:rPr>
          <w:sz w:val="28"/>
          <w:szCs w:val="28"/>
        </w:rPr>
        <w:t xml:space="preserve"> </w:t>
      </w:r>
      <w:r w:rsidR="009C536F">
        <w:rPr>
          <w:spacing w:val="2"/>
          <w:sz w:val="28"/>
          <w:szCs w:val="28"/>
        </w:rPr>
        <w:t>Республики Марий Эл</w:t>
      </w:r>
      <w:r w:rsidR="002F56A6">
        <w:rPr>
          <w:spacing w:val="2"/>
          <w:sz w:val="28"/>
          <w:szCs w:val="28"/>
        </w:rPr>
        <w:t xml:space="preserve"> </w:t>
      </w:r>
      <w:r w:rsidR="002F56A6" w:rsidRPr="002F56A6">
        <w:rPr>
          <w:spacing w:val="2"/>
          <w:sz w:val="28"/>
          <w:szCs w:val="28"/>
        </w:rPr>
        <w:t>https://mari-el.gov.ru/municipality/toryal/</w:t>
      </w:r>
      <w:r w:rsidR="002F56A6">
        <w:rPr>
          <w:spacing w:val="2"/>
          <w:sz w:val="28"/>
          <w:szCs w:val="28"/>
        </w:rPr>
        <w:t xml:space="preserve">. </w:t>
      </w:r>
    </w:p>
    <w:p w:rsidR="009A32DE" w:rsidRDefault="00D50F8A" w:rsidP="00F45FAE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A32DE">
        <w:rPr>
          <w:color w:val="000000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 свое действие на правоотношения, возникшие с 1 марта 2023г. </w:t>
      </w:r>
    </w:p>
    <w:p w:rsidR="00D50F8A" w:rsidRDefault="00D50F8A" w:rsidP="00F45FAE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 w:rsidRPr="000533DA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исполнением  настоящего п</w:t>
      </w:r>
      <w:r w:rsidRPr="000533DA">
        <w:rPr>
          <w:color w:val="000000"/>
          <w:sz w:val="28"/>
          <w:szCs w:val="28"/>
        </w:rPr>
        <w:t xml:space="preserve">остановления возложить </w:t>
      </w:r>
      <w:r>
        <w:rPr>
          <w:color w:val="000000"/>
          <w:sz w:val="28"/>
          <w:szCs w:val="28"/>
        </w:rPr>
        <w:t xml:space="preserve">         </w:t>
      </w:r>
      <w:r w:rsidRPr="000533D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>а</w:t>
      </w:r>
      <w:r w:rsidRPr="00285545">
        <w:rPr>
          <w:sz w:val="28"/>
          <w:szCs w:val="28"/>
        </w:rPr>
        <w:t xml:space="preserve">дминистрации </w:t>
      </w:r>
      <w:proofErr w:type="spellStart"/>
      <w:r w:rsidRPr="00285545"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pacing w:val="2"/>
          <w:sz w:val="28"/>
          <w:szCs w:val="28"/>
        </w:rPr>
        <w:t xml:space="preserve">Республики Марий Эл </w:t>
      </w:r>
      <w:r>
        <w:rPr>
          <w:color w:val="000000"/>
          <w:sz w:val="28"/>
          <w:szCs w:val="28"/>
        </w:rPr>
        <w:t>Волкова Д.Н.</w:t>
      </w:r>
    </w:p>
    <w:p w:rsidR="00F45FAE" w:rsidRDefault="00F45FAE" w:rsidP="00F45FAE">
      <w:pPr>
        <w:ind w:firstLine="851"/>
        <w:rPr>
          <w:sz w:val="28"/>
          <w:szCs w:val="28"/>
        </w:rPr>
      </w:pPr>
    </w:p>
    <w:p w:rsidR="00F45FAE" w:rsidRDefault="00F45FAE" w:rsidP="00F45FAE">
      <w:pPr>
        <w:ind w:firstLine="851"/>
        <w:rPr>
          <w:sz w:val="28"/>
          <w:szCs w:val="28"/>
        </w:rPr>
      </w:pPr>
    </w:p>
    <w:p w:rsidR="00F45FAE" w:rsidRDefault="00F45FAE" w:rsidP="00F45FAE">
      <w:pPr>
        <w:ind w:firstLine="851"/>
        <w:rPr>
          <w:sz w:val="28"/>
          <w:szCs w:val="28"/>
        </w:rPr>
      </w:pPr>
    </w:p>
    <w:p w:rsidR="00285545" w:rsidRDefault="005B3D50" w:rsidP="00F45FAE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 w:rsidR="00682CDB">
        <w:rPr>
          <w:color w:val="000000"/>
          <w:sz w:val="28"/>
          <w:szCs w:val="28"/>
        </w:rPr>
        <w:t xml:space="preserve"> главы</w:t>
      </w:r>
      <w:r w:rsidR="00684CFC">
        <w:rPr>
          <w:color w:val="000000"/>
          <w:sz w:val="28"/>
          <w:szCs w:val="28"/>
        </w:rPr>
        <w:t xml:space="preserve"> </w:t>
      </w:r>
      <w:r w:rsidR="00285545">
        <w:rPr>
          <w:sz w:val="28"/>
          <w:szCs w:val="28"/>
        </w:rPr>
        <w:t>а</w:t>
      </w:r>
      <w:r w:rsidR="00285545" w:rsidRPr="00285545">
        <w:rPr>
          <w:sz w:val="28"/>
          <w:szCs w:val="28"/>
        </w:rPr>
        <w:t>дминистрации</w:t>
      </w:r>
    </w:p>
    <w:p w:rsidR="009C536F" w:rsidRDefault="00285545" w:rsidP="00F45FAE">
      <w:pPr>
        <w:rPr>
          <w:sz w:val="28"/>
          <w:szCs w:val="28"/>
        </w:rPr>
      </w:pPr>
      <w:proofErr w:type="spellStart"/>
      <w:r w:rsidRPr="00285545"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D53D8" w:rsidRDefault="009C536F" w:rsidP="00F45FAE">
      <w:pPr>
        <w:rPr>
          <w:color w:val="000000"/>
          <w:sz w:val="28"/>
          <w:szCs w:val="28"/>
        </w:rPr>
        <w:sectPr w:rsidR="005D53D8" w:rsidSect="00F45FAE">
          <w:head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>
        <w:rPr>
          <w:spacing w:val="2"/>
          <w:sz w:val="28"/>
          <w:szCs w:val="28"/>
        </w:rPr>
        <w:t>Республики Марий Эл</w:t>
      </w:r>
      <w:r w:rsidR="00684CFC">
        <w:rPr>
          <w:spacing w:val="2"/>
          <w:sz w:val="28"/>
          <w:szCs w:val="28"/>
        </w:rPr>
        <w:t xml:space="preserve">                                                                    </w:t>
      </w:r>
      <w:r w:rsidR="00682CDB">
        <w:rPr>
          <w:sz w:val="28"/>
          <w:szCs w:val="28"/>
        </w:rPr>
        <w:t xml:space="preserve">Д.А. </w:t>
      </w:r>
      <w:proofErr w:type="spellStart"/>
      <w:r w:rsidR="00682CDB">
        <w:rPr>
          <w:sz w:val="28"/>
          <w:szCs w:val="28"/>
        </w:rPr>
        <w:t>Таныгин</w:t>
      </w:r>
      <w:proofErr w:type="spellEnd"/>
    </w:p>
    <w:p w:rsidR="005D53D8" w:rsidRPr="00AE2917" w:rsidRDefault="005D53D8" w:rsidP="00AE2917">
      <w:pPr>
        <w:tabs>
          <w:tab w:val="left" w:pos="709"/>
        </w:tabs>
        <w:ind w:left="4395"/>
        <w:jc w:val="center"/>
        <w:rPr>
          <w:bCs/>
        </w:rPr>
      </w:pPr>
      <w:r w:rsidRPr="00AE2917">
        <w:rPr>
          <w:bCs/>
        </w:rPr>
        <w:lastRenderedPageBreak/>
        <w:t>ПРИЛОЖЕНИЕ</w:t>
      </w:r>
    </w:p>
    <w:p w:rsidR="00AE2917" w:rsidRDefault="005D53D8" w:rsidP="00AE2917">
      <w:pPr>
        <w:tabs>
          <w:tab w:val="left" w:pos="709"/>
        </w:tabs>
        <w:ind w:left="4395"/>
        <w:jc w:val="center"/>
        <w:rPr>
          <w:bCs/>
        </w:rPr>
      </w:pPr>
      <w:r w:rsidRPr="00AE2917">
        <w:rPr>
          <w:bCs/>
        </w:rPr>
        <w:t xml:space="preserve">к </w:t>
      </w:r>
      <w:r w:rsidR="00285545" w:rsidRPr="00AE2917">
        <w:rPr>
          <w:bCs/>
        </w:rPr>
        <w:t>Постановлению</w:t>
      </w:r>
      <w:r w:rsidRPr="00AE2917">
        <w:rPr>
          <w:bCs/>
        </w:rPr>
        <w:t xml:space="preserve"> администрации</w:t>
      </w:r>
      <w:r w:rsidR="00285545" w:rsidRPr="00AE2917">
        <w:rPr>
          <w:bCs/>
        </w:rPr>
        <w:t xml:space="preserve"> </w:t>
      </w:r>
      <w:proofErr w:type="spellStart"/>
      <w:r w:rsidR="00285545" w:rsidRPr="00AE2917">
        <w:rPr>
          <w:bCs/>
        </w:rPr>
        <w:t>Новоторъяльского</w:t>
      </w:r>
      <w:proofErr w:type="spellEnd"/>
      <w:r w:rsidR="00285545" w:rsidRPr="00AE2917">
        <w:rPr>
          <w:bCs/>
        </w:rPr>
        <w:t xml:space="preserve"> </w:t>
      </w:r>
      <w:r w:rsidRPr="00AE2917">
        <w:rPr>
          <w:bCs/>
        </w:rPr>
        <w:t xml:space="preserve"> муниципального</w:t>
      </w:r>
      <w:r w:rsidR="00285545" w:rsidRPr="00AE2917">
        <w:rPr>
          <w:bCs/>
        </w:rPr>
        <w:t xml:space="preserve"> района </w:t>
      </w:r>
      <w:r w:rsidR="00FC7ACC" w:rsidRPr="00AE2917">
        <w:rPr>
          <w:spacing w:val="2"/>
        </w:rPr>
        <w:t>Республики Марий Эл</w:t>
      </w:r>
      <w:r w:rsidR="00D50F8A" w:rsidRPr="00AE2917">
        <w:rPr>
          <w:bCs/>
        </w:rPr>
        <w:t xml:space="preserve"> </w:t>
      </w:r>
      <w:r w:rsidR="00AE2917">
        <w:rPr>
          <w:bCs/>
        </w:rPr>
        <w:t xml:space="preserve">         </w:t>
      </w:r>
    </w:p>
    <w:p w:rsidR="00D50F8A" w:rsidRDefault="005D53D8" w:rsidP="000B593D">
      <w:pPr>
        <w:tabs>
          <w:tab w:val="left" w:pos="709"/>
        </w:tabs>
        <w:ind w:left="4395"/>
        <w:jc w:val="center"/>
      </w:pPr>
      <w:r w:rsidRPr="00AE2917">
        <w:rPr>
          <w:bCs/>
        </w:rPr>
        <w:t xml:space="preserve">от </w:t>
      </w:r>
      <w:r w:rsidR="000B593D">
        <w:rPr>
          <w:bCs/>
        </w:rPr>
        <w:t>28</w:t>
      </w:r>
      <w:r w:rsidR="00D50F8A" w:rsidRPr="00AE2917">
        <w:rPr>
          <w:bCs/>
        </w:rPr>
        <w:t xml:space="preserve"> апреля </w:t>
      </w:r>
      <w:r w:rsidR="000B593D">
        <w:rPr>
          <w:bCs/>
        </w:rPr>
        <w:t>2023 № 199а</w:t>
      </w:r>
    </w:p>
    <w:p w:rsidR="00AE2917" w:rsidRDefault="00AE2917" w:rsidP="002F56A6">
      <w:pPr>
        <w:tabs>
          <w:tab w:val="left" w:pos="709"/>
        </w:tabs>
        <w:jc w:val="center"/>
      </w:pPr>
    </w:p>
    <w:p w:rsidR="00AE2917" w:rsidRPr="00AE2917" w:rsidRDefault="00AE2917" w:rsidP="002F56A6">
      <w:pPr>
        <w:tabs>
          <w:tab w:val="left" w:pos="709"/>
        </w:tabs>
        <w:jc w:val="center"/>
      </w:pPr>
    </w:p>
    <w:p w:rsidR="005D53D8" w:rsidRPr="00AE2917" w:rsidRDefault="005D53D8" w:rsidP="002F56A6">
      <w:pPr>
        <w:tabs>
          <w:tab w:val="left" w:pos="709"/>
        </w:tabs>
        <w:jc w:val="center"/>
      </w:pPr>
      <w:r w:rsidRPr="00AE2917">
        <w:t>ПЕРЕЧЕНЬ</w:t>
      </w:r>
    </w:p>
    <w:p w:rsidR="000508C9" w:rsidRPr="00AE2917" w:rsidRDefault="005D53D8" w:rsidP="002F56A6">
      <w:pPr>
        <w:tabs>
          <w:tab w:val="left" w:pos="709"/>
        </w:tabs>
        <w:jc w:val="center"/>
        <w:rPr>
          <w:lang w:eastAsia="en-US"/>
        </w:rPr>
      </w:pPr>
      <w:r w:rsidRPr="00AE2917">
        <w:t xml:space="preserve">муниципальных услуг, в отношении которых осуществляется апробация </w:t>
      </w:r>
      <w:r w:rsidRPr="00AE2917">
        <w:rPr>
          <w:lang w:eastAsia="en-US"/>
        </w:rPr>
        <w:t xml:space="preserve">предусмотренного пунктом 1 части 2 статьи 9 Федерального закона </w:t>
      </w:r>
      <w:r w:rsidR="00D50F8A" w:rsidRPr="00AE2917">
        <w:rPr>
          <w:lang w:eastAsia="en-US"/>
        </w:rPr>
        <w:t xml:space="preserve">          </w:t>
      </w:r>
      <w:r w:rsidRPr="00AE2917">
        <w:rPr>
          <w:lang w:eastAsia="en-US"/>
        </w:rPr>
        <w:t xml:space="preserve">от 13 июля 2020 года № 189-ФЗ «О государственном (муниципальном) социальном заказе </w:t>
      </w:r>
      <w:r w:rsidR="00AE2917">
        <w:rPr>
          <w:lang w:eastAsia="en-US"/>
        </w:rPr>
        <w:t xml:space="preserve">        </w:t>
      </w:r>
      <w:r w:rsidRPr="00AE2917">
        <w:rPr>
          <w:lang w:eastAsia="en-US"/>
        </w:rPr>
        <w:t>на оказание государственных (муниципальных) услуг в социальной сфере» способа отбора исполнителей услуг</w:t>
      </w:r>
    </w:p>
    <w:p w:rsidR="00F119B4" w:rsidRPr="00AE2917" w:rsidRDefault="00F119B4" w:rsidP="002F56A6">
      <w:pPr>
        <w:tabs>
          <w:tab w:val="left" w:pos="709"/>
        </w:tabs>
        <w:jc w:val="center"/>
        <w:rPr>
          <w:lang w:eastAsia="en-US"/>
        </w:rPr>
      </w:pPr>
      <w:r w:rsidRPr="00AE2917">
        <w:rPr>
          <w:lang w:eastAsia="en-US"/>
        </w:rPr>
        <w:t>Реализация дополнительных общеразвивающих программ:</w:t>
      </w:r>
    </w:p>
    <w:p w:rsidR="000508C9" w:rsidRDefault="000508C9" w:rsidP="002F56A6">
      <w:pPr>
        <w:rPr>
          <w:lang w:eastAsia="en-US"/>
        </w:rPr>
      </w:pPr>
    </w:p>
    <w:p w:rsidR="00AE2917" w:rsidRDefault="00AE2917" w:rsidP="002F56A6">
      <w:pPr>
        <w:rPr>
          <w:lang w:eastAsia="en-US"/>
        </w:rPr>
      </w:pPr>
    </w:p>
    <w:p w:rsidR="00AE2917" w:rsidRPr="00AE2917" w:rsidRDefault="00AE2917" w:rsidP="002F56A6">
      <w:pPr>
        <w:rPr>
          <w:lang w:eastAsia="en-US"/>
        </w:rPr>
      </w:pP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t>854000.р.13.0.01160001000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очная </w:t>
      </w:r>
      <w:r w:rsidR="00AE2917">
        <w:rPr>
          <w:rFonts w:eastAsia="Calibri"/>
          <w:lang w:eastAsia="en-US"/>
        </w:rPr>
        <w:t xml:space="preserve">      </w:t>
      </w:r>
      <w:r w:rsidRPr="00AE2917">
        <w:rPr>
          <w:rFonts w:eastAsia="Calibri"/>
          <w:lang w:eastAsia="en-US"/>
        </w:rPr>
        <w:t>в рамках персонифицированного финансирования, обучающиеся за исключением обучающихся с ограниченными возможностями здоровья (ОВЗ) 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854000.р.13.0.01170001000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</w:t>
      </w:r>
      <w:r w:rsid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 xml:space="preserve">очно-заочная в рамках персонифицированного финансирования, обучающиеся </w:t>
      </w:r>
      <w:r w:rsidR="00AE2917">
        <w:rPr>
          <w:rFonts w:eastAsia="Calibri"/>
          <w:lang w:eastAsia="en-US"/>
        </w:rPr>
        <w:t xml:space="preserve">        </w:t>
      </w:r>
      <w:r w:rsidRPr="00AE2917">
        <w:rPr>
          <w:rFonts w:eastAsia="Calibri"/>
          <w:lang w:eastAsia="en-US"/>
        </w:rPr>
        <w:t xml:space="preserve">за исключением обучающихся </w:t>
      </w:r>
      <w:r w:rsidR="00684CFC" w:rsidRPr="00AE2917">
        <w:rPr>
          <w:rFonts w:eastAsia="Calibri"/>
          <w:lang w:eastAsia="en-US"/>
        </w:rPr>
        <w:t xml:space="preserve">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t>854000.р.13.0.01180001000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очная </w:t>
      </w:r>
      <w:r w:rsidR="00AE2917">
        <w:rPr>
          <w:rFonts w:eastAsia="Calibri"/>
          <w:lang w:eastAsia="en-US"/>
        </w:rPr>
        <w:t xml:space="preserve">       </w:t>
      </w:r>
      <w:r w:rsidRPr="00AE2917">
        <w:rPr>
          <w:rFonts w:eastAsia="Calibri"/>
          <w:lang w:eastAsia="en-US"/>
        </w:rPr>
        <w:t>с применением дистанционных образовательных технологий в рамках персонифицированного финансирования, обучающиеся за исключением обучающихся с ограниченными возможностями здоровья (ОВЗ) 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854000.р.13.0.01190001000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</w:t>
      </w:r>
      <w:r w:rsidR="00AE2917">
        <w:rPr>
          <w:rFonts w:eastAsia="Calibri"/>
          <w:lang w:eastAsia="en-US"/>
        </w:rPr>
        <w:t xml:space="preserve">         </w:t>
      </w:r>
      <w:r w:rsidRPr="00AE2917">
        <w:rPr>
          <w:rFonts w:eastAsia="Calibri"/>
          <w:lang w:eastAsia="en-US"/>
        </w:rPr>
        <w:t xml:space="preserve">очно-заочная с применением дистанционных образовательных технологий в рамках персонифицированного финансирования, обучающиеся за исключением обучающихся </w:t>
      </w:r>
      <w:r w:rsidR="00684CFC" w:rsidRPr="00AE2917">
        <w:rPr>
          <w:rFonts w:eastAsia="Calibri"/>
          <w:lang w:eastAsia="en-US"/>
        </w:rPr>
        <w:t xml:space="preserve">                 </w:t>
      </w:r>
      <w:r w:rsidRPr="00AE2917">
        <w:rPr>
          <w:rFonts w:eastAsia="Calibri"/>
          <w:lang w:eastAsia="en-US"/>
        </w:rPr>
        <w:t xml:space="preserve">с ограниченными возможностями здоровья (ОВЗ) </w:t>
      </w:r>
      <w:r w:rsidR="00AE2917">
        <w:rPr>
          <w:rFonts w:eastAsia="Calibri"/>
          <w:lang w:eastAsia="en-US"/>
        </w:rPr>
        <w:t xml:space="preserve">                    </w:t>
      </w:r>
      <w:r w:rsidRPr="00AE2917">
        <w:rPr>
          <w:rFonts w:eastAsia="Calibri"/>
          <w:lang w:eastAsia="en-US"/>
        </w:rPr>
        <w:t>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854000.р.13.0.a1000001000</w:t>
      </w:r>
      <w:r w:rsidRPr="00AE2917">
        <w:rPr>
          <w:rFonts w:eastAsia="Calibri"/>
          <w:lang w:eastAsia="en-US"/>
        </w:rPr>
        <w:tab/>
        <w:t>(технической направленности, форма обучения: очная</w:t>
      </w:r>
      <w:r w:rsidR="00AE2917">
        <w:rPr>
          <w:rFonts w:eastAsia="Calibri"/>
          <w:lang w:eastAsia="en-US"/>
        </w:rPr>
        <w:t xml:space="preserve">           </w:t>
      </w:r>
      <w:r w:rsidRPr="00AE2917">
        <w:rPr>
          <w:rFonts w:eastAsia="Calibri"/>
          <w:lang w:eastAsia="en-US"/>
        </w:rPr>
        <w:t xml:space="preserve"> с применением сетевой формы реализации  в рамках персонифицированного финансирования, обучающиеся за исключением обучающихся с ограниченными возможностями здоровья (ОВЗ) </w:t>
      </w:r>
      <w:r w:rsidR="00D50F8A" w:rsidRPr="00AE2917">
        <w:rPr>
          <w:rFonts w:eastAsia="Calibri"/>
          <w:lang w:eastAsia="en-US"/>
        </w:rPr>
        <w:t xml:space="preserve">                    </w:t>
      </w:r>
      <w:r w:rsidRPr="00AE2917">
        <w:rPr>
          <w:rFonts w:eastAsia="Calibri"/>
          <w:lang w:eastAsia="en-US"/>
        </w:rPr>
        <w:t>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854000.р.13.0.a1010001000</w:t>
      </w:r>
      <w:r w:rsidRPr="00AE2917">
        <w:rPr>
          <w:rFonts w:eastAsia="Calibri"/>
          <w:lang w:eastAsia="en-US"/>
        </w:rPr>
        <w:tab/>
        <w:t>(технической направленности, форма обучения:</w:t>
      </w:r>
      <w:r w:rsidR="00AE2917">
        <w:rPr>
          <w:rFonts w:eastAsia="Calibri"/>
          <w:lang w:eastAsia="en-US"/>
        </w:rPr>
        <w:t xml:space="preserve">             </w:t>
      </w:r>
      <w:r w:rsidRPr="00AE2917">
        <w:rPr>
          <w:rFonts w:eastAsia="Calibri"/>
          <w:lang w:eastAsia="en-US"/>
        </w:rPr>
        <w:t xml:space="preserve"> очно-заочная  с применением сетевой формы реализации  </w:t>
      </w:r>
      <w:r w:rsidR="00684CFC" w:rsidRP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 xml:space="preserve">в рамках персонифицированного финансирования, обучающиеся </w:t>
      </w:r>
      <w:r w:rsidR="00684CFC" w:rsidRPr="00AE2917">
        <w:rPr>
          <w:rFonts w:eastAsia="Calibri"/>
          <w:lang w:eastAsia="en-US"/>
        </w:rPr>
        <w:t xml:space="preserve">                  </w:t>
      </w:r>
      <w:r w:rsidRPr="00AE2917">
        <w:rPr>
          <w:rFonts w:eastAsia="Calibri"/>
          <w:lang w:eastAsia="en-US"/>
        </w:rPr>
        <w:t>за исключением обучающихся 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854000.р.13.0.a1020001000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очная </w:t>
      </w:r>
      <w:r w:rsid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 xml:space="preserve">в рамках персонифицированного финансирования, адаптированная образовательная программа, обучающиеся </w:t>
      </w:r>
      <w:r w:rsidR="00684CFC" w:rsidRPr="00AE2917">
        <w:rPr>
          <w:rFonts w:eastAsia="Calibri"/>
          <w:lang w:eastAsia="en-US"/>
        </w:rPr>
        <w:t xml:space="preserve">       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lastRenderedPageBreak/>
        <w:t>854000.р.13.0.a1030001000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очная </w:t>
      </w:r>
      <w:r w:rsidR="00AE2917">
        <w:rPr>
          <w:rFonts w:eastAsia="Calibri"/>
          <w:lang w:eastAsia="en-US"/>
        </w:rPr>
        <w:t xml:space="preserve">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854000.р.13.0.a1040001000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</w:t>
      </w:r>
      <w:r w:rsidR="00AE2917">
        <w:rPr>
          <w:rFonts w:eastAsia="Calibri"/>
          <w:lang w:eastAsia="en-US"/>
        </w:rPr>
        <w:t xml:space="preserve">         </w:t>
      </w:r>
      <w:r w:rsidRPr="00AE2917">
        <w:rPr>
          <w:rFonts w:eastAsia="Calibri"/>
          <w:lang w:eastAsia="en-US"/>
        </w:rPr>
        <w:t>очно-заочная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854000.р.13.0.a1050001000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</w:t>
      </w:r>
      <w:r w:rsid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 xml:space="preserve">очно-заочная в рамках 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    </w:t>
      </w:r>
      <w:r w:rsidRPr="00AE2917">
        <w:rPr>
          <w:rFonts w:eastAsia="Calibri"/>
          <w:lang w:eastAsia="en-US"/>
        </w:rPr>
        <w:t>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854000.р.13.0.a1060001000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очная </w:t>
      </w:r>
      <w:r w:rsidR="00AE2917">
        <w:rPr>
          <w:rFonts w:eastAsia="Calibri"/>
          <w:lang w:eastAsia="en-US"/>
        </w:rPr>
        <w:t xml:space="preserve">        </w:t>
      </w:r>
      <w:r w:rsidRPr="00AE2917">
        <w:rPr>
          <w:rFonts w:eastAsia="Calibri"/>
          <w:lang w:eastAsia="en-US"/>
        </w:rPr>
        <w:t xml:space="preserve">с применением дистанционных образовательных технологий  в рамках персонифицированного финансирования, адаптированная образовательная программа, обучающиеся </w:t>
      </w:r>
      <w:r w:rsidR="00684CFC" w:rsidRPr="00AE2917">
        <w:rPr>
          <w:rFonts w:eastAsia="Calibri"/>
          <w:lang w:eastAsia="en-US"/>
        </w:rPr>
        <w:t xml:space="preserve">      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854000.р.13.0.a1070001000</w:t>
      </w:r>
      <w:r w:rsidRPr="00AE2917">
        <w:rPr>
          <w:rFonts w:eastAsia="Calibri"/>
          <w:lang w:eastAsia="en-US"/>
        </w:rPr>
        <w:tab/>
        <w:t>(технической направленности, форма обучения: очная</w:t>
      </w:r>
      <w:r w:rsidR="00AE2917">
        <w:rPr>
          <w:rFonts w:eastAsia="Calibri"/>
          <w:lang w:eastAsia="en-US"/>
        </w:rPr>
        <w:t xml:space="preserve">             </w:t>
      </w:r>
      <w:r w:rsidRPr="00AE2917">
        <w:rPr>
          <w:rFonts w:eastAsia="Calibri"/>
          <w:lang w:eastAsia="en-US"/>
        </w:rPr>
        <w:t xml:space="preserve"> с применением дистанционных образовательных технологий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854000.р.13.0.a1080001000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</w:t>
      </w:r>
      <w:r w:rsidR="00AE2917">
        <w:rPr>
          <w:rFonts w:eastAsia="Calibri"/>
          <w:lang w:eastAsia="en-US"/>
        </w:rPr>
        <w:t xml:space="preserve">            </w:t>
      </w:r>
      <w:r w:rsidRPr="00AE2917">
        <w:rPr>
          <w:rFonts w:eastAsia="Calibri"/>
          <w:lang w:eastAsia="en-US"/>
        </w:rPr>
        <w:t>очно-заочная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854000.р.13.0.a1090001000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</w:t>
      </w:r>
      <w:r w:rsidR="00AE2917">
        <w:rPr>
          <w:rFonts w:eastAsia="Calibri"/>
          <w:lang w:eastAsia="en-US"/>
        </w:rPr>
        <w:t xml:space="preserve">           </w:t>
      </w:r>
      <w:r w:rsidRPr="00AE2917">
        <w:rPr>
          <w:rFonts w:eastAsia="Calibri"/>
          <w:lang w:eastAsia="en-US"/>
        </w:rPr>
        <w:t xml:space="preserve">очно-заочная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>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854000.р.13.0.a1100001000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очная </w:t>
      </w:r>
      <w:r w:rsid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 xml:space="preserve">с применением сетевой формы реализации в рамках персонифицированного финансирования, адаптированная образовательная программа, обучающиеся </w:t>
      </w:r>
      <w:r w:rsidR="00AE2917">
        <w:rPr>
          <w:rFonts w:eastAsia="Calibri"/>
          <w:lang w:eastAsia="en-US"/>
        </w:rPr>
        <w:t xml:space="preserve">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854000.р.13.0.a1110001000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очная </w:t>
      </w:r>
      <w:r w:rsidR="00AE2917">
        <w:rPr>
          <w:rFonts w:eastAsia="Calibri"/>
          <w:lang w:eastAsia="en-US"/>
        </w:rPr>
        <w:t xml:space="preserve">             </w:t>
      </w:r>
      <w:r w:rsidRPr="00AE2917">
        <w:rPr>
          <w:rFonts w:eastAsia="Calibri"/>
          <w:lang w:eastAsia="en-US"/>
        </w:rPr>
        <w:t>с применением сетевой формы реализации 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854000.р.13.0.a1120001000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</w:t>
      </w:r>
      <w:r w:rsidR="00AE2917">
        <w:rPr>
          <w:rFonts w:eastAsia="Calibri"/>
          <w:lang w:eastAsia="en-US"/>
        </w:rPr>
        <w:t xml:space="preserve">             </w:t>
      </w:r>
      <w:r w:rsidRPr="00AE2917">
        <w:rPr>
          <w:rFonts w:eastAsia="Calibri"/>
          <w:lang w:eastAsia="en-US"/>
        </w:rPr>
        <w:t xml:space="preserve">очно-заочная  с применением сетевой формы реализации </w:t>
      </w:r>
      <w:r w:rsidR="00684CFC" w:rsidRP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854000.р.13.0.a1130001000</w:t>
      </w:r>
      <w:r w:rsidRPr="00AE2917">
        <w:rPr>
          <w:rFonts w:eastAsia="Calibri"/>
          <w:lang w:eastAsia="en-US"/>
        </w:rPr>
        <w:tab/>
        <w:t xml:space="preserve">(технической направленности, форма обучения: </w:t>
      </w:r>
      <w:r w:rsidR="00AE2917">
        <w:rPr>
          <w:rFonts w:eastAsia="Calibri"/>
          <w:lang w:eastAsia="en-US"/>
        </w:rPr>
        <w:t xml:space="preserve">               </w:t>
      </w:r>
      <w:r w:rsidRPr="00AE2917">
        <w:rPr>
          <w:rFonts w:eastAsia="Calibri"/>
          <w:lang w:eastAsia="en-US"/>
        </w:rPr>
        <w:t xml:space="preserve">очно-заочная  с применением сетевой формы реализации </w:t>
      </w:r>
      <w:r w:rsidR="00684CFC" w:rsidRP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lastRenderedPageBreak/>
        <w:t>854000.р.13.0.a1140001000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обучения: очная в рамках персонифицированного финансирования, обучающиеся </w:t>
      </w:r>
      <w:r w:rsidR="00AE2917">
        <w:rPr>
          <w:rFonts w:eastAsia="Calibri"/>
          <w:lang w:eastAsia="en-US"/>
        </w:rPr>
        <w:t xml:space="preserve">                             </w:t>
      </w:r>
      <w:r w:rsidRPr="00AE2917">
        <w:rPr>
          <w:rFonts w:eastAsia="Calibri"/>
          <w:lang w:eastAsia="en-US"/>
        </w:rPr>
        <w:t xml:space="preserve">за исключением обучающихся с ограниченными возможностями здоровья (ОВЗ) </w:t>
      </w:r>
      <w:r w:rsidR="00AE2917">
        <w:rPr>
          <w:rFonts w:eastAsia="Calibri"/>
          <w:lang w:eastAsia="en-US"/>
        </w:rPr>
        <w:t xml:space="preserve">             </w:t>
      </w:r>
      <w:r w:rsidRPr="00AE2917">
        <w:rPr>
          <w:rFonts w:eastAsia="Calibri"/>
          <w:lang w:eastAsia="en-US"/>
        </w:rPr>
        <w:t>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854000.р.13.0.a1150001000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обучения: очно-заочная в рамках персонифицированного финансирования, обучающиеся </w:t>
      </w:r>
      <w:r w:rsidR="00AE2917">
        <w:rPr>
          <w:rFonts w:eastAsia="Calibri"/>
          <w:lang w:eastAsia="en-US"/>
        </w:rPr>
        <w:t xml:space="preserve">         </w:t>
      </w:r>
      <w:r w:rsidRPr="00AE2917">
        <w:rPr>
          <w:rFonts w:eastAsia="Calibri"/>
          <w:lang w:eastAsia="en-US"/>
        </w:rPr>
        <w:t xml:space="preserve">за исключением обучающихся </w:t>
      </w:r>
      <w:r w:rsidR="00684CFC" w:rsidRPr="00AE2917">
        <w:rPr>
          <w:rFonts w:eastAsia="Calibri"/>
          <w:lang w:eastAsia="en-US"/>
        </w:rPr>
        <w:t xml:space="preserve">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t>854000.р.13.0.a1160001000</w:t>
      </w:r>
      <w:r w:rsidRPr="00AE2917">
        <w:rPr>
          <w:rFonts w:eastAsia="Calibri"/>
          <w:lang w:eastAsia="en-US"/>
        </w:rPr>
        <w:tab/>
        <w:t>(естественнонаучной направленности, форма обучения: очная с применением дистанционных образовательных технологий в рамках персонифицированного финансирования, обучающиеся за исключением обучающихся с ограниченными возможностями здоровья (ОВЗ) 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854000.р.13.0.a1170001000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обучающиеся за исключением обучающихся </w:t>
      </w:r>
      <w:r w:rsidR="00684CFC" w:rsidRPr="00AE2917">
        <w:rPr>
          <w:rFonts w:eastAsia="Calibri"/>
          <w:lang w:eastAsia="en-US"/>
        </w:rPr>
        <w:t xml:space="preserve">                    </w:t>
      </w:r>
      <w:r w:rsidRPr="00AE2917">
        <w:rPr>
          <w:rFonts w:eastAsia="Calibri"/>
          <w:lang w:eastAsia="en-US"/>
        </w:rPr>
        <w:t xml:space="preserve">с ограниченными возможностями здоровья (ОВЗ) </w:t>
      </w:r>
      <w:r w:rsidR="00AE2917">
        <w:rPr>
          <w:rFonts w:eastAsia="Calibri"/>
          <w:lang w:eastAsia="en-US"/>
        </w:rPr>
        <w:t xml:space="preserve">              </w:t>
      </w:r>
      <w:r w:rsidRPr="00AE2917">
        <w:rPr>
          <w:rFonts w:eastAsia="Calibri"/>
          <w:lang w:eastAsia="en-US"/>
        </w:rPr>
        <w:t>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854000.р.13.0.a1180001000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обучения: очная с применением сетевой формы реализации  в рамках персонифицированного финансирования, обучающиеся за исключением обучающихся с ограниченными возможностями здоровья (ОВЗ) </w:t>
      </w:r>
      <w:r w:rsidR="00684CFC" w:rsidRPr="00AE2917">
        <w:rPr>
          <w:rFonts w:eastAsia="Calibri"/>
          <w:lang w:eastAsia="en-US"/>
        </w:rPr>
        <w:t xml:space="preserve">                   </w:t>
      </w:r>
      <w:r w:rsidRPr="00AE2917">
        <w:rPr>
          <w:rFonts w:eastAsia="Calibri"/>
          <w:lang w:eastAsia="en-US"/>
        </w:rPr>
        <w:t>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854000.р.13.0.a1190001000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обучения: очно-заочная  с применением сетевой формы реализации  </w:t>
      </w:r>
      <w:r w:rsidR="00684CFC" w:rsidRPr="00AE2917">
        <w:rPr>
          <w:rFonts w:eastAsia="Calibri"/>
          <w:lang w:eastAsia="en-US"/>
        </w:rPr>
        <w:t xml:space="preserve">              </w:t>
      </w:r>
      <w:r w:rsidRPr="00AE2917">
        <w:rPr>
          <w:rFonts w:eastAsia="Calibri"/>
          <w:lang w:eastAsia="en-US"/>
        </w:rPr>
        <w:t xml:space="preserve">в рамках персонифицированного финансирования, обучающиеся </w:t>
      </w:r>
      <w:r w:rsidR="00684CFC" w:rsidRPr="00AE2917">
        <w:rPr>
          <w:rFonts w:eastAsia="Calibri"/>
          <w:lang w:eastAsia="en-US"/>
        </w:rPr>
        <w:t xml:space="preserve">            </w:t>
      </w:r>
      <w:r w:rsidRPr="00AE2917">
        <w:rPr>
          <w:rFonts w:eastAsia="Calibri"/>
          <w:lang w:eastAsia="en-US"/>
        </w:rPr>
        <w:t>за исключением обучающихся 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854000.р.13.0.a1200001000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обучения: очная в рамках персонифицированного финансирования, адаптированная образовательная программа, обучающиеся </w:t>
      </w:r>
      <w:r w:rsidR="00684CFC" w:rsidRPr="00AE2917">
        <w:rPr>
          <w:rFonts w:eastAsia="Calibri"/>
          <w:lang w:eastAsia="en-US"/>
        </w:rPr>
        <w:t xml:space="preserve">        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854000.р.13.0.a1210001000</w:t>
      </w:r>
      <w:r w:rsidRPr="00AE2917">
        <w:rPr>
          <w:rFonts w:eastAsia="Calibri"/>
          <w:lang w:eastAsia="en-US"/>
        </w:rPr>
        <w:tab/>
        <w:t>(естественнонаучной направленности, форма обучения: очная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854000.р.13.0.a1220001000</w:t>
      </w:r>
      <w:r w:rsidRPr="00AE2917">
        <w:rPr>
          <w:rFonts w:eastAsia="Calibri"/>
          <w:lang w:eastAsia="en-US"/>
        </w:rPr>
        <w:tab/>
        <w:t>(естественнонаучной направленности, форма обучения: очно-заочная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854000.р.13.0.a1230001000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обучения: очно-заочная в рамках 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   </w:t>
      </w:r>
      <w:r w:rsidRPr="00AE2917">
        <w:rPr>
          <w:rFonts w:eastAsia="Calibri"/>
          <w:lang w:eastAsia="en-US"/>
        </w:rPr>
        <w:t>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854000.р.13.0.a1240001000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обучения: очная с применением дистанционных образовательных технологий  в рамках персонифицированного финансирования, адаптированная образовательная </w:t>
      </w:r>
      <w:r w:rsidRPr="00AE2917">
        <w:rPr>
          <w:rFonts w:eastAsia="Calibri"/>
          <w:lang w:eastAsia="en-US"/>
        </w:rPr>
        <w:lastRenderedPageBreak/>
        <w:t xml:space="preserve">программа, обучающиеся </w:t>
      </w:r>
      <w:r w:rsidR="00684CFC" w:rsidRPr="00AE2917">
        <w:rPr>
          <w:rFonts w:eastAsia="Calibri"/>
          <w:lang w:eastAsia="en-US"/>
        </w:rPr>
        <w:t xml:space="preserve">  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854000.р.13.0.a1250001000</w:t>
      </w:r>
      <w:r w:rsidRPr="00AE2917">
        <w:rPr>
          <w:rFonts w:eastAsia="Calibri"/>
          <w:lang w:eastAsia="en-US"/>
        </w:rPr>
        <w:tab/>
        <w:t>(естественнонаучной направленности, форма обучения: 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854000.р.13.0.a1260001000</w:t>
      </w:r>
      <w:r w:rsidRPr="00AE2917">
        <w:rPr>
          <w:rFonts w:eastAsia="Calibri"/>
          <w:lang w:eastAsia="en-US"/>
        </w:rPr>
        <w:tab/>
        <w:t>(естественнонаучной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854000.р.13.0.a1270001000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</w:t>
      </w:r>
      <w:r w:rsid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>обучения: очно-заочная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854000.р.13.0.a1280001000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обучения: очная с применением сетевой формы реализации в рамках персонифицированного финансирования, адаптированная образовательная программа, обучающиеся </w:t>
      </w:r>
      <w:r w:rsidR="00AE2917">
        <w:rPr>
          <w:rFonts w:eastAsia="Calibri"/>
          <w:lang w:eastAsia="en-US"/>
        </w:rPr>
        <w:t xml:space="preserve">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854000.р.13.0.a1290001000</w:t>
      </w:r>
      <w:r w:rsidRPr="00AE2917">
        <w:rPr>
          <w:rFonts w:eastAsia="Calibri"/>
          <w:lang w:eastAsia="en-US"/>
        </w:rPr>
        <w:tab/>
        <w:t>(естественнонаучной направленности, форма обучения: очная с применением сетевой формы реализации 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854000.р.13.0.a1300001000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обучения: очно-заочная  с применением сетевой формы реализации </w:t>
      </w:r>
      <w:r w:rsidR="00D50F8A" w:rsidRPr="00AE2917">
        <w:rPr>
          <w:rFonts w:eastAsia="Calibri"/>
          <w:lang w:eastAsia="en-US"/>
        </w:rPr>
        <w:t xml:space="preserve">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854000.р.13.0.a1310001000</w:t>
      </w:r>
      <w:r w:rsidRPr="00AE2917">
        <w:rPr>
          <w:rFonts w:eastAsia="Calibri"/>
          <w:lang w:eastAsia="en-US"/>
        </w:rPr>
        <w:tab/>
        <w:t xml:space="preserve">(естественнонаучной направленности, форма </w:t>
      </w:r>
      <w:r w:rsid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 xml:space="preserve">обучения: очно-заочная  с применением сетевой формы реализации </w:t>
      </w:r>
      <w:r w:rsidR="00D50F8A" w:rsidRP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t>854000.р.13.0.a1320001000</w:t>
      </w:r>
      <w:r w:rsidRPr="00AE2917">
        <w:rPr>
          <w:rFonts w:eastAsia="Calibri"/>
          <w:lang w:eastAsia="en-US"/>
        </w:rPr>
        <w:tab/>
        <w:t xml:space="preserve">(художественной направленности, форма обучения: очная в рамках персонифицированного финансирования, обучающиеся </w:t>
      </w:r>
      <w:r w:rsidR="00AE2917">
        <w:rPr>
          <w:rFonts w:eastAsia="Calibri"/>
          <w:lang w:eastAsia="en-US"/>
        </w:rPr>
        <w:t xml:space="preserve">                         </w:t>
      </w:r>
      <w:r w:rsidRPr="00AE2917">
        <w:rPr>
          <w:rFonts w:eastAsia="Calibri"/>
          <w:lang w:eastAsia="en-US"/>
        </w:rPr>
        <w:t xml:space="preserve">за исключением обучающихся с ограниченными возможностями здоровья (ОВЗ) </w:t>
      </w:r>
      <w:r w:rsidR="00AE2917">
        <w:rPr>
          <w:rFonts w:eastAsia="Calibri"/>
          <w:lang w:eastAsia="en-US"/>
        </w:rPr>
        <w:t xml:space="preserve">                  </w:t>
      </w:r>
      <w:r w:rsidRPr="00AE2917">
        <w:rPr>
          <w:rFonts w:eastAsia="Calibri"/>
          <w:lang w:eastAsia="en-US"/>
        </w:rPr>
        <w:t>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854000.р.13.0.a1330001000</w:t>
      </w:r>
      <w:r w:rsidRPr="00AE2917">
        <w:rPr>
          <w:rFonts w:eastAsia="Calibri"/>
          <w:lang w:eastAsia="en-US"/>
        </w:rPr>
        <w:tab/>
        <w:t xml:space="preserve">(художественной направленности, форма обучения: </w:t>
      </w:r>
      <w:r w:rsidR="00AE2917">
        <w:rPr>
          <w:rFonts w:eastAsia="Calibri"/>
          <w:lang w:eastAsia="en-US"/>
        </w:rPr>
        <w:t xml:space="preserve">        </w:t>
      </w:r>
      <w:r w:rsidRPr="00AE2917">
        <w:rPr>
          <w:rFonts w:eastAsia="Calibri"/>
          <w:lang w:eastAsia="en-US"/>
        </w:rPr>
        <w:t xml:space="preserve">очно-заочная в рамках персонифицированного финансирования, обучающиеся </w:t>
      </w:r>
      <w:r w:rsidR="00AE2917">
        <w:rPr>
          <w:rFonts w:eastAsia="Calibri"/>
          <w:lang w:eastAsia="en-US"/>
        </w:rPr>
        <w:t xml:space="preserve">                      </w:t>
      </w:r>
      <w:r w:rsidRPr="00AE2917">
        <w:rPr>
          <w:rFonts w:eastAsia="Calibri"/>
          <w:lang w:eastAsia="en-US"/>
        </w:rPr>
        <w:t xml:space="preserve">за исключением обучающихся </w:t>
      </w:r>
      <w:r w:rsidR="00D50F8A" w:rsidRPr="00AE2917">
        <w:rPr>
          <w:rFonts w:eastAsia="Calibri"/>
          <w:lang w:eastAsia="en-US"/>
        </w:rPr>
        <w:t xml:space="preserve">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t>854000.р.13.0.a1340001000</w:t>
      </w:r>
      <w:r w:rsidRPr="00AE2917">
        <w:rPr>
          <w:rFonts w:eastAsia="Calibri"/>
          <w:lang w:eastAsia="en-US"/>
        </w:rPr>
        <w:tab/>
        <w:t>(художественной направленности, форма обучения: очная с применением дистанционных образовательных технологий в рамках персонифицированного финансирования, обучающиеся за исключением обучающихся с ограниченными возможностями здоровья (ОВЗ) 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lastRenderedPageBreak/>
        <w:t>854000.р.13.0.a1350001000</w:t>
      </w:r>
      <w:r w:rsidRPr="00AE2917">
        <w:rPr>
          <w:rFonts w:eastAsia="Calibri"/>
          <w:lang w:eastAsia="en-US"/>
        </w:rPr>
        <w:tab/>
        <w:t xml:space="preserve">(художественной направленности, форма обучения: </w:t>
      </w:r>
      <w:r w:rsidR="00AE2917">
        <w:rPr>
          <w:rFonts w:eastAsia="Calibri"/>
          <w:lang w:eastAsia="en-US"/>
        </w:rPr>
        <w:t xml:space="preserve">       </w:t>
      </w:r>
      <w:r w:rsidRPr="00AE2917">
        <w:rPr>
          <w:rFonts w:eastAsia="Calibri"/>
          <w:lang w:eastAsia="en-US"/>
        </w:rPr>
        <w:t xml:space="preserve">очно-заочная с применением дистанционных образовательных технологий в рамках персонифицированного финансирования, обучающиеся за исключением обучающихся </w:t>
      </w:r>
      <w:r w:rsidR="00D50F8A" w:rsidRPr="00AE2917">
        <w:rPr>
          <w:rFonts w:eastAsia="Calibri"/>
          <w:lang w:eastAsia="en-US"/>
        </w:rPr>
        <w:t xml:space="preserve">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854000.р.13.0.a1360001000</w:t>
      </w:r>
      <w:r w:rsidRPr="00AE2917">
        <w:rPr>
          <w:rFonts w:eastAsia="Calibri"/>
          <w:lang w:eastAsia="en-US"/>
        </w:rPr>
        <w:tab/>
        <w:t xml:space="preserve">(художественной направленности, форма обучения: очная с применением сетевой формы реализации  в рамках персонифицированного финансирования, обучающиеся за исключением обучающихся с ограниченными возможностями здоровья (ОВЗ) </w:t>
      </w:r>
      <w:r w:rsidR="00D50F8A" w:rsidRPr="00AE2917">
        <w:rPr>
          <w:rFonts w:eastAsia="Calibri"/>
          <w:lang w:eastAsia="en-US"/>
        </w:rPr>
        <w:t xml:space="preserve">                    </w:t>
      </w:r>
      <w:r w:rsidRPr="00AE2917">
        <w:rPr>
          <w:rFonts w:eastAsia="Calibri"/>
          <w:lang w:eastAsia="en-US"/>
        </w:rPr>
        <w:t>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854000.р.13.0.a1370001000</w:t>
      </w:r>
      <w:r w:rsidRPr="00AE2917">
        <w:rPr>
          <w:rFonts w:eastAsia="Calibri"/>
          <w:lang w:eastAsia="en-US"/>
        </w:rPr>
        <w:tab/>
        <w:t xml:space="preserve">(художественной направленности, форма обучения: очно-заочная  с применением сетевой формы реализации  </w:t>
      </w:r>
      <w:r w:rsidR="00D50F8A" w:rsidRPr="00AE2917">
        <w:rPr>
          <w:rFonts w:eastAsia="Calibri"/>
          <w:lang w:eastAsia="en-US"/>
        </w:rPr>
        <w:t xml:space="preserve">              </w:t>
      </w:r>
      <w:r w:rsidRPr="00AE2917">
        <w:rPr>
          <w:rFonts w:eastAsia="Calibri"/>
          <w:lang w:eastAsia="en-US"/>
        </w:rPr>
        <w:t xml:space="preserve">в рамках персонифицированного финансирования, обучающиеся </w:t>
      </w:r>
      <w:r w:rsidR="00D50F8A" w:rsidRP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>за исключением обучающихся 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854000.р.13.0.a1380001000</w:t>
      </w:r>
      <w:r w:rsidRPr="00AE2917">
        <w:rPr>
          <w:rFonts w:eastAsia="Calibri"/>
          <w:lang w:eastAsia="en-US"/>
        </w:rPr>
        <w:tab/>
        <w:t xml:space="preserve">(художественной направленности, форма обучения: очная в рамках персонифицированного финансирования, адаптированная образовательная программа, обучающиеся </w:t>
      </w:r>
      <w:r w:rsidR="00D50F8A" w:rsidRPr="00AE2917">
        <w:rPr>
          <w:rFonts w:eastAsia="Calibri"/>
          <w:lang w:eastAsia="en-US"/>
        </w:rPr>
        <w:t xml:space="preserve">      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854000.р.13.0.a1390001000</w:t>
      </w:r>
      <w:r w:rsidRPr="00AE2917">
        <w:rPr>
          <w:rFonts w:eastAsia="Calibri"/>
          <w:lang w:eastAsia="en-US"/>
        </w:rPr>
        <w:tab/>
        <w:t>(художественной направленности, форма обучения: очная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854000.р.13.0.a1400001000</w:t>
      </w:r>
      <w:r w:rsidRPr="00AE2917">
        <w:rPr>
          <w:rFonts w:eastAsia="Calibri"/>
          <w:lang w:eastAsia="en-US"/>
        </w:rPr>
        <w:tab/>
        <w:t>(художественной направленности, форма обучения: очно-заочная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854000.р.13.0.a1410001000</w:t>
      </w:r>
      <w:r w:rsidRPr="00AE2917">
        <w:rPr>
          <w:rFonts w:eastAsia="Calibri"/>
          <w:lang w:eastAsia="en-US"/>
        </w:rPr>
        <w:tab/>
        <w:t xml:space="preserve">(художественной направленности, форма обучения: очно-заочная в рамках 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      </w:t>
      </w:r>
      <w:r w:rsidRPr="00AE2917">
        <w:rPr>
          <w:rFonts w:eastAsia="Calibri"/>
          <w:lang w:eastAsia="en-US"/>
        </w:rPr>
        <w:t>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854000.р.13.0.a1420001000</w:t>
      </w:r>
      <w:r w:rsidRPr="00AE2917">
        <w:rPr>
          <w:rFonts w:eastAsia="Calibri"/>
          <w:lang w:eastAsia="en-US"/>
        </w:rPr>
        <w:tab/>
        <w:t xml:space="preserve">(художественной направленности, форма обучения: очная с применением дистанционных образовательных технологий  в рамках персонифицированного финансирования, адаптированная образовательная программа, обучающиеся </w:t>
      </w:r>
      <w:r w:rsidR="00D50F8A" w:rsidRPr="00AE2917">
        <w:rPr>
          <w:rFonts w:eastAsia="Calibri"/>
          <w:lang w:eastAsia="en-US"/>
        </w:rPr>
        <w:t xml:space="preserve">  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854000.р.13.0.a1430001000</w:t>
      </w:r>
      <w:r w:rsidRPr="00AE2917">
        <w:rPr>
          <w:rFonts w:eastAsia="Calibri"/>
          <w:lang w:eastAsia="en-US"/>
        </w:rPr>
        <w:tab/>
        <w:t>(художественной направленности, форма обучения: 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854000.р.13.0.a1440001000</w:t>
      </w:r>
      <w:r w:rsidRPr="00AE2917">
        <w:rPr>
          <w:rFonts w:eastAsia="Calibri"/>
          <w:lang w:eastAsia="en-US"/>
        </w:rPr>
        <w:tab/>
        <w:t>(художественной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854000.р.13.0.a1450001000</w:t>
      </w:r>
      <w:r w:rsidRPr="00AE2917">
        <w:rPr>
          <w:rFonts w:eastAsia="Calibri"/>
          <w:lang w:eastAsia="en-US"/>
        </w:rPr>
        <w:tab/>
        <w:t>(художественной направленности, форма обучения:</w:t>
      </w:r>
      <w:r w:rsidR="00AE2917">
        <w:rPr>
          <w:rFonts w:eastAsia="Calibri"/>
          <w:lang w:eastAsia="en-US"/>
        </w:rPr>
        <w:t xml:space="preserve"> </w:t>
      </w:r>
      <w:r w:rsidRPr="00AE2917">
        <w:rPr>
          <w:rFonts w:eastAsia="Calibri"/>
          <w:lang w:eastAsia="en-US"/>
        </w:rPr>
        <w:t xml:space="preserve"> очно-заочная с применением дистанционных образовательных технологий в рамках </w:t>
      </w:r>
      <w:r w:rsidRPr="00AE2917">
        <w:rPr>
          <w:rFonts w:eastAsia="Calibri"/>
          <w:lang w:eastAsia="en-US"/>
        </w:rPr>
        <w:lastRenderedPageBreak/>
        <w:t xml:space="preserve">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>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854000.р.13.0.a1460001000</w:t>
      </w:r>
      <w:r w:rsidRPr="00AE2917">
        <w:rPr>
          <w:rFonts w:eastAsia="Calibri"/>
          <w:lang w:eastAsia="en-US"/>
        </w:rPr>
        <w:tab/>
        <w:t xml:space="preserve">(художественной направленности, форма обучения: очная с применением сетевой формы реализации в рамках персонифицированного финансирования, адаптированная образовательная программа, обучающиеся </w:t>
      </w:r>
      <w:r w:rsidR="00AE2917">
        <w:rPr>
          <w:rFonts w:eastAsia="Calibri"/>
          <w:lang w:eastAsia="en-US"/>
        </w:rPr>
        <w:t xml:space="preserve">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854000.р.13.0.a1470001000</w:t>
      </w:r>
      <w:r w:rsidRPr="00AE2917">
        <w:rPr>
          <w:rFonts w:eastAsia="Calibri"/>
          <w:lang w:eastAsia="en-US"/>
        </w:rPr>
        <w:tab/>
        <w:t>(художественной направленности, форма обучения: очная с применением сетевой формы реализации 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854000.р.13.0.a1480001000</w:t>
      </w:r>
      <w:r w:rsidRPr="00AE2917">
        <w:rPr>
          <w:rFonts w:eastAsia="Calibri"/>
          <w:lang w:eastAsia="en-US"/>
        </w:rPr>
        <w:tab/>
        <w:t xml:space="preserve">(художественной направленности, форма обучения: </w:t>
      </w:r>
      <w:r w:rsidR="00AE2917">
        <w:rPr>
          <w:rFonts w:eastAsia="Calibri"/>
          <w:lang w:eastAsia="en-US"/>
        </w:rPr>
        <w:t xml:space="preserve"> </w:t>
      </w:r>
      <w:r w:rsidRPr="00AE2917">
        <w:rPr>
          <w:rFonts w:eastAsia="Calibri"/>
          <w:lang w:eastAsia="en-US"/>
        </w:rPr>
        <w:t xml:space="preserve">очно-заочная  с применением сетевой формы реализации </w:t>
      </w:r>
      <w:r w:rsidR="00D50F8A" w:rsidRP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854000.р.13.0.a1490001000</w:t>
      </w:r>
      <w:r w:rsidRPr="00AE2917">
        <w:rPr>
          <w:rFonts w:eastAsia="Calibri"/>
          <w:lang w:eastAsia="en-US"/>
        </w:rPr>
        <w:tab/>
        <w:t xml:space="preserve">(художественной направленности, форма обучения: </w:t>
      </w:r>
      <w:r w:rsidR="00AE2917">
        <w:rPr>
          <w:rFonts w:eastAsia="Calibri"/>
          <w:lang w:eastAsia="en-US"/>
        </w:rPr>
        <w:t xml:space="preserve"> </w:t>
      </w:r>
      <w:r w:rsidRPr="00AE2917">
        <w:rPr>
          <w:rFonts w:eastAsia="Calibri"/>
          <w:lang w:eastAsia="en-US"/>
        </w:rPr>
        <w:t xml:space="preserve">очно-заочная  с применением сетевой формы реализации </w:t>
      </w:r>
      <w:r w:rsidR="00D50F8A" w:rsidRPr="00AE2917">
        <w:rPr>
          <w:rFonts w:eastAsia="Calibri"/>
          <w:lang w:eastAsia="en-US"/>
        </w:rPr>
        <w:t xml:space="preserve">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t>854000.р.13.0.a1500001000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очная в рамках персонифицированного финансирования, обучающиеся </w:t>
      </w:r>
      <w:r w:rsidR="00AE2917">
        <w:rPr>
          <w:rFonts w:eastAsia="Calibri"/>
          <w:lang w:eastAsia="en-US"/>
        </w:rPr>
        <w:t xml:space="preserve">    </w:t>
      </w:r>
      <w:r w:rsidRPr="00AE2917">
        <w:rPr>
          <w:rFonts w:eastAsia="Calibri"/>
          <w:lang w:eastAsia="en-US"/>
        </w:rPr>
        <w:t xml:space="preserve">за исключением обучающихся </w:t>
      </w:r>
      <w:r w:rsidR="00D50F8A" w:rsidRPr="00AE2917">
        <w:rPr>
          <w:rFonts w:eastAsia="Calibri"/>
          <w:lang w:eastAsia="en-US"/>
        </w:rPr>
        <w:t xml:space="preserve">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 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854000.р.13.0.a1510001000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очно-заочная в рамках персонифицированного финансирования, обучающиеся за исключением обучающихся </w:t>
      </w:r>
      <w:r w:rsidR="00D50F8A" w:rsidRPr="00AE2917">
        <w:rPr>
          <w:rFonts w:eastAsia="Calibri"/>
          <w:lang w:eastAsia="en-US"/>
        </w:rPr>
        <w:t xml:space="preserve">  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t>854000.р.13.0.a1520001000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очная с применением дистанционных образовательных технологий </w:t>
      </w:r>
      <w:r w:rsidR="00AE2917">
        <w:rPr>
          <w:rFonts w:eastAsia="Calibri"/>
          <w:lang w:eastAsia="en-US"/>
        </w:rPr>
        <w:t xml:space="preserve">  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обучающиеся за исключением обучающихся с ограниченными возможностями здоровья (ОВЗ) 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854000.р.13.0.a1530001000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обучающиеся за исключением обучающихся </w:t>
      </w:r>
      <w:r w:rsidR="00D50F8A" w:rsidRP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 xml:space="preserve">с ограниченными возможностями здоровья (ОВЗ) </w:t>
      </w:r>
      <w:r w:rsidR="00AE2917">
        <w:rPr>
          <w:rFonts w:eastAsia="Calibri"/>
          <w:lang w:eastAsia="en-US"/>
        </w:rPr>
        <w:t xml:space="preserve">                        </w:t>
      </w:r>
      <w:r w:rsidRPr="00AE2917">
        <w:rPr>
          <w:rFonts w:eastAsia="Calibri"/>
          <w:lang w:eastAsia="en-US"/>
        </w:rPr>
        <w:t>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854000.р.13.0.a1540001000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очная с применением сетевой формы реализации  </w:t>
      </w:r>
      <w:r w:rsidR="00D50F8A" w:rsidRP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 xml:space="preserve">в рамках персонифицированного финансирования, обучающиеся </w:t>
      </w:r>
      <w:r w:rsidR="00D50F8A" w:rsidRPr="00AE2917">
        <w:rPr>
          <w:rFonts w:eastAsia="Calibri"/>
          <w:lang w:eastAsia="en-US"/>
        </w:rPr>
        <w:t xml:space="preserve">                  </w:t>
      </w:r>
      <w:r w:rsidRPr="00AE2917">
        <w:rPr>
          <w:rFonts w:eastAsia="Calibri"/>
          <w:lang w:eastAsia="en-US"/>
        </w:rPr>
        <w:t>за исключением обучающихся 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854000.р.13.0.a1550001000</w:t>
      </w:r>
      <w:r w:rsidRPr="00AE2917">
        <w:rPr>
          <w:rFonts w:eastAsia="Calibri"/>
          <w:lang w:eastAsia="en-US"/>
        </w:rPr>
        <w:tab/>
        <w:t>(туристско-краеведческой направленности, форма обучения: очно-заочная  с применением сетевой формы реализации  в рамках персонифицированного финансирования, обучающиеся за исключением обучающихся 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lastRenderedPageBreak/>
        <w:t>854000.р.13.0.a1560001000</w:t>
      </w:r>
      <w:r w:rsidRPr="00AE2917">
        <w:rPr>
          <w:rFonts w:eastAsia="Calibri"/>
          <w:lang w:eastAsia="en-US"/>
        </w:rPr>
        <w:tab/>
        <w:t>(туристско-краеведческой направленности, форма обучения: очная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854000.р.13.0.a1570001000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очная в рамках 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</w:t>
      </w:r>
      <w:r w:rsidRPr="00AE2917">
        <w:rPr>
          <w:rFonts w:eastAsia="Calibri"/>
          <w:lang w:eastAsia="en-US"/>
        </w:rPr>
        <w:t>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854000.р.13.0.a1580001000</w:t>
      </w:r>
      <w:r w:rsidRPr="00AE2917">
        <w:rPr>
          <w:rFonts w:eastAsia="Calibri"/>
          <w:lang w:eastAsia="en-US"/>
        </w:rPr>
        <w:tab/>
        <w:t>(туристско-краеведческой направленности, форма обучения: очно-заочная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854000.р.13.0.a1590001000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очно-заочная в рамках 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      </w:t>
      </w:r>
      <w:r w:rsidRPr="00AE2917">
        <w:rPr>
          <w:rFonts w:eastAsia="Calibri"/>
          <w:lang w:eastAsia="en-US"/>
        </w:rPr>
        <w:t>дети-инвалиды);</w:t>
      </w:r>
      <w:r w:rsidRPr="00AE2917">
        <w:rPr>
          <w:rFonts w:eastAsia="Calibri"/>
          <w:lang w:eastAsia="en-US"/>
        </w:rPr>
        <w:cr/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854000.р.13.0.a1600001000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очная с применением дистанционных образовательных технологий  </w:t>
      </w:r>
      <w:r w:rsidR="00AE2917">
        <w:rPr>
          <w:rFonts w:eastAsia="Calibri"/>
          <w:lang w:eastAsia="en-US"/>
        </w:rPr>
        <w:t xml:space="preserve">          </w:t>
      </w:r>
      <w:r w:rsidRPr="00AE2917">
        <w:rPr>
          <w:rFonts w:eastAsia="Calibri"/>
          <w:lang w:eastAsia="en-US"/>
        </w:rPr>
        <w:t xml:space="preserve">в рамках персонифицированного финансирования, адаптированная образовательная программа, обучающиеся </w:t>
      </w:r>
      <w:r w:rsidR="00D50F8A" w:rsidRPr="00AE2917">
        <w:rPr>
          <w:rFonts w:eastAsia="Calibri"/>
          <w:lang w:eastAsia="en-US"/>
        </w:rPr>
        <w:t xml:space="preserve">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854000.р.13.0.a1610001000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очная с применением дистанционных образовательных технологий </w:t>
      </w:r>
      <w:r w:rsid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854000.р.13.0.a1620001000</w:t>
      </w:r>
      <w:r w:rsidRPr="00AE2917">
        <w:rPr>
          <w:rFonts w:eastAsia="Calibri"/>
          <w:lang w:eastAsia="en-US"/>
        </w:rPr>
        <w:tab/>
        <w:t>(туристско-краеведческой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854000.р.13.0.a1630001000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        </w:t>
      </w:r>
      <w:r w:rsidRPr="00AE2917">
        <w:rPr>
          <w:rFonts w:eastAsia="Calibri"/>
          <w:lang w:eastAsia="en-US"/>
        </w:rPr>
        <w:t>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854000.р.13.0.a1640001000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очная с применением сетевой формы реализации </w:t>
      </w:r>
      <w:r w:rsidR="00D50F8A" w:rsidRPr="00AE2917">
        <w:rPr>
          <w:rFonts w:eastAsia="Calibri"/>
          <w:lang w:eastAsia="en-US"/>
        </w:rPr>
        <w:t xml:space="preserve"> 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854000.р.13.0.a1650001000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очная с применением сетевой формы реализации  </w:t>
      </w:r>
      <w:r w:rsidR="00D50F8A" w:rsidRP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854000.р.13.0.a1660001000</w:t>
      </w:r>
      <w:r w:rsidRPr="00AE2917">
        <w:rPr>
          <w:rFonts w:eastAsia="Calibri"/>
          <w:lang w:eastAsia="en-US"/>
        </w:rPr>
        <w:tab/>
        <w:t xml:space="preserve">(туристско-краеведческой направленности, форма обучения: очно-заочная  с применением сетевой формы реализации в рамках персонифицированного финансирования, адаптированная образовательная </w:t>
      </w:r>
      <w:r w:rsidRPr="00AE2917">
        <w:rPr>
          <w:rFonts w:eastAsia="Calibri"/>
          <w:lang w:eastAsia="en-US"/>
        </w:rPr>
        <w:lastRenderedPageBreak/>
        <w:t xml:space="preserve">программа, обучающиеся </w:t>
      </w:r>
      <w:r w:rsidR="00D50F8A" w:rsidRPr="00AE2917">
        <w:rPr>
          <w:rFonts w:eastAsia="Calibri"/>
          <w:lang w:eastAsia="en-US"/>
        </w:rPr>
        <w:t xml:space="preserve">  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854000.р.13.0.a1670001000</w:t>
      </w:r>
      <w:r w:rsidRPr="00AE2917">
        <w:rPr>
          <w:rFonts w:eastAsia="Calibri"/>
          <w:lang w:eastAsia="en-US"/>
        </w:rPr>
        <w:tab/>
        <w:t>(туристско-краеведческой направленности, форма обучения: очно-заочная  с применением сетевой формы реализации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t>854000.р.13.0.a1680001000</w:t>
      </w:r>
      <w:r w:rsidRPr="00AE2917">
        <w:rPr>
          <w:rFonts w:eastAsia="Calibri"/>
          <w:lang w:eastAsia="en-US"/>
        </w:rPr>
        <w:tab/>
        <w:t>(физкультурно-спортивной направленности, форма обучения: очная в рамках персонифицированного финансирования, обучающиеся</w:t>
      </w:r>
      <w:r w:rsidR="00AE2917">
        <w:rPr>
          <w:rFonts w:eastAsia="Calibri"/>
          <w:lang w:eastAsia="en-US"/>
        </w:rPr>
        <w:t xml:space="preserve">           </w:t>
      </w:r>
      <w:r w:rsidRPr="00AE2917">
        <w:rPr>
          <w:rFonts w:eastAsia="Calibri"/>
          <w:lang w:eastAsia="en-US"/>
        </w:rPr>
        <w:t xml:space="preserve">за исключением обучающихся </w:t>
      </w:r>
      <w:r w:rsidR="00D50F8A" w:rsidRPr="00AE2917">
        <w:rPr>
          <w:rFonts w:eastAsia="Calibri"/>
          <w:lang w:eastAsia="en-US"/>
        </w:rPr>
        <w:t xml:space="preserve">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 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854000.р.13.0.a1690001000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очно-заочная в рамках персонифицированного финансирования, обучающиеся за исключением обучающихся </w:t>
      </w:r>
      <w:r w:rsidR="00D50F8A" w:rsidRPr="00AE2917">
        <w:rPr>
          <w:rFonts w:eastAsia="Calibri"/>
          <w:lang w:eastAsia="en-US"/>
        </w:rPr>
        <w:t xml:space="preserve">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t>854000.р.13.0.a1700001000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очная с применением дистанционных образовательных технологий </w:t>
      </w:r>
      <w:r w:rsidR="00AE2917">
        <w:rPr>
          <w:rFonts w:eastAsia="Calibri"/>
          <w:lang w:eastAsia="en-US"/>
        </w:rPr>
        <w:t xml:space="preserve"> 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обучающиеся за исключением обучающихся с ограниченными возможностями здоровья (ОВЗ) 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854000.р.13.0.a1710001000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обучающиеся за исключением обучающихся </w:t>
      </w:r>
      <w:r w:rsidR="00D50F8A" w:rsidRPr="00AE2917">
        <w:rPr>
          <w:rFonts w:eastAsia="Calibri"/>
          <w:lang w:eastAsia="en-US"/>
        </w:rPr>
        <w:t xml:space="preserve">                       </w:t>
      </w:r>
      <w:r w:rsidRPr="00AE2917">
        <w:rPr>
          <w:rFonts w:eastAsia="Calibri"/>
          <w:lang w:eastAsia="en-US"/>
        </w:rPr>
        <w:t xml:space="preserve">с ограниченными возможностями здоровья (ОВЗ) </w:t>
      </w:r>
      <w:r w:rsid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>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854000.р.13.0.a1720001000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очная с применением сетевой формы реализации  </w:t>
      </w:r>
      <w:r w:rsidR="00D50F8A" w:rsidRPr="00AE2917">
        <w:rPr>
          <w:rFonts w:eastAsia="Calibri"/>
          <w:lang w:eastAsia="en-US"/>
        </w:rPr>
        <w:t xml:space="preserve">                 </w:t>
      </w:r>
      <w:r w:rsidRPr="00AE2917">
        <w:rPr>
          <w:rFonts w:eastAsia="Calibri"/>
          <w:lang w:eastAsia="en-US"/>
        </w:rPr>
        <w:t xml:space="preserve">в рамках персонифицированного финансирования, обучающиеся </w:t>
      </w:r>
      <w:r w:rsidR="00D50F8A" w:rsidRPr="00AE2917">
        <w:rPr>
          <w:rFonts w:eastAsia="Calibri"/>
          <w:lang w:eastAsia="en-US"/>
        </w:rPr>
        <w:t xml:space="preserve">                 </w:t>
      </w:r>
      <w:r w:rsidRPr="00AE2917">
        <w:rPr>
          <w:rFonts w:eastAsia="Calibri"/>
          <w:lang w:eastAsia="en-US"/>
        </w:rPr>
        <w:t>за исключением обучающихся 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854000.р.13.0.a1730001000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очно-заочная  с применением сетевой формы реализации  в рамках персонифицированного финансирования, обучающиеся за исключением обучающихся с ограниченными возможностями здоровья </w:t>
      </w:r>
      <w:r w:rsidR="00AE2917">
        <w:rPr>
          <w:rFonts w:eastAsia="Calibri"/>
          <w:lang w:eastAsia="en-US"/>
        </w:rPr>
        <w:t xml:space="preserve">                                           </w:t>
      </w:r>
      <w:r w:rsidRPr="00AE2917">
        <w:rPr>
          <w:rFonts w:eastAsia="Calibri"/>
          <w:lang w:eastAsia="en-US"/>
        </w:rPr>
        <w:t>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854000.р.13.0.a1740001000</w:t>
      </w:r>
      <w:r w:rsidRPr="00AE2917">
        <w:rPr>
          <w:rFonts w:eastAsia="Calibri"/>
          <w:lang w:eastAsia="en-US"/>
        </w:rPr>
        <w:tab/>
        <w:t>(физкультурно-спортивной направленности, форма обучения: очная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854000.р.13.0.a1750001000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очная в рамках 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>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854000.р.13.0.a1760001000</w:t>
      </w:r>
      <w:r w:rsidRPr="00AE2917">
        <w:rPr>
          <w:rFonts w:eastAsia="Calibri"/>
          <w:lang w:eastAsia="en-US"/>
        </w:rPr>
        <w:tab/>
        <w:t>(физкультурно-спортивной направленности, форма обучения: очно-заочная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lastRenderedPageBreak/>
        <w:t>854000.р.13.0.a1770001000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очно-заочная в рамках 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        </w:t>
      </w:r>
      <w:r w:rsidRPr="00AE2917">
        <w:rPr>
          <w:rFonts w:eastAsia="Calibri"/>
          <w:lang w:eastAsia="en-US"/>
        </w:rPr>
        <w:t>дети-инвалиды);</w:t>
      </w:r>
      <w:r w:rsidRPr="00AE2917">
        <w:rPr>
          <w:rFonts w:eastAsia="Calibri"/>
          <w:lang w:eastAsia="en-US"/>
        </w:rPr>
        <w:cr/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854000.р.13.0.a1780001000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очная с применением дистанционных образовательных технологий  </w:t>
      </w:r>
      <w:r w:rsid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 xml:space="preserve">в рамках персонифицированного финансирования, адаптированная образовательная программа, обучающиеся </w:t>
      </w:r>
      <w:r w:rsidR="00D50F8A" w:rsidRPr="00AE2917">
        <w:rPr>
          <w:rFonts w:eastAsia="Calibri"/>
          <w:lang w:eastAsia="en-US"/>
        </w:rPr>
        <w:t xml:space="preserve">      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854000.р.13.0.a1790001000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очная с применением дистанционных образовательных технологий </w:t>
      </w:r>
      <w:r w:rsidR="00AE2917">
        <w:rPr>
          <w:rFonts w:eastAsia="Calibri"/>
          <w:lang w:eastAsia="en-US"/>
        </w:rPr>
        <w:t xml:space="preserve">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854000.р.13.0.a1800001000</w:t>
      </w:r>
      <w:r w:rsidRPr="00AE2917">
        <w:rPr>
          <w:rFonts w:eastAsia="Calibri"/>
          <w:lang w:eastAsia="en-US"/>
        </w:rPr>
        <w:tab/>
        <w:t>(физкультурно-спортивной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854000.р.13.0.a1810001000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         </w:t>
      </w:r>
      <w:r w:rsidRPr="00AE2917">
        <w:rPr>
          <w:rFonts w:eastAsia="Calibri"/>
          <w:lang w:eastAsia="en-US"/>
        </w:rPr>
        <w:t>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854000.р.13.0.a1820001000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очная с применением сетевой формы реализации </w:t>
      </w:r>
      <w:r w:rsidR="00D50F8A" w:rsidRP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854000.р.13.0.a1830001000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очная с применением сетевой формы реализации  </w:t>
      </w:r>
      <w:r w:rsidR="00D50F8A" w:rsidRPr="00AE2917">
        <w:rPr>
          <w:rFonts w:eastAsia="Calibri"/>
          <w:lang w:eastAsia="en-US"/>
        </w:rPr>
        <w:t xml:space="preserve">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854000.р.13.0.a1840001000</w:t>
      </w:r>
      <w:r w:rsidRPr="00AE2917">
        <w:rPr>
          <w:rFonts w:eastAsia="Calibri"/>
          <w:lang w:eastAsia="en-US"/>
        </w:rPr>
        <w:tab/>
        <w:t xml:space="preserve">(физкультурно-спортивной направленности, форма обучения: очно-заочная  с применением сетевой формы реализации в рамках персонифицированного финансирования, адаптированная образовательная программа, обучающиеся </w:t>
      </w:r>
      <w:r w:rsidR="00D50F8A" w:rsidRPr="00AE2917">
        <w:rPr>
          <w:rFonts w:eastAsia="Calibri"/>
          <w:lang w:eastAsia="en-US"/>
        </w:rPr>
        <w:t xml:space="preserve">      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854000.р.13.0.a1850001000</w:t>
      </w:r>
      <w:r w:rsidRPr="00AE2917">
        <w:rPr>
          <w:rFonts w:eastAsia="Calibri"/>
          <w:lang w:eastAsia="en-US"/>
        </w:rPr>
        <w:tab/>
        <w:t>(физкультурно-спортивной направленности, форма обучения: очно-заочная  с применением сетевой формы реализации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t>854000.р.13.0.a1860001000</w:t>
      </w:r>
      <w:r w:rsidRPr="00AE2917">
        <w:rPr>
          <w:rFonts w:eastAsia="Calibri"/>
          <w:lang w:eastAsia="en-US"/>
        </w:rPr>
        <w:tab/>
        <w:t xml:space="preserve">(социально-гуманитарной направленности, форма обучения: очная в рамках персонифицированного финансирования, обучающиеся </w:t>
      </w:r>
      <w:r w:rsidR="00AE2917">
        <w:rPr>
          <w:rFonts w:eastAsia="Calibri"/>
          <w:lang w:eastAsia="en-US"/>
        </w:rPr>
        <w:t xml:space="preserve">        </w:t>
      </w:r>
      <w:r w:rsidRPr="00AE2917">
        <w:rPr>
          <w:rFonts w:eastAsia="Calibri"/>
          <w:lang w:eastAsia="en-US"/>
        </w:rPr>
        <w:t xml:space="preserve">за исключением обучающихся </w:t>
      </w:r>
      <w:r w:rsidR="00D50F8A" w:rsidRPr="00AE2917">
        <w:rPr>
          <w:rFonts w:eastAsia="Calibri"/>
          <w:lang w:eastAsia="en-US"/>
        </w:rPr>
        <w:t xml:space="preserve"> 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 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lastRenderedPageBreak/>
        <w:t>854000.р.13.0.a1870001000</w:t>
      </w:r>
      <w:r w:rsidRPr="00AE2917">
        <w:rPr>
          <w:rFonts w:eastAsia="Calibri"/>
          <w:lang w:eastAsia="en-US"/>
        </w:rPr>
        <w:tab/>
        <w:t xml:space="preserve">(социально-гуманитарной направленности, форма обучения: очно-заочная в рамках персонифицированного финансирования, обучающиеся за исключением обучающихся </w:t>
      </w:r>
      <w:r w:rsidR="00D50F8A" w:rsidRPr="00AE2917">
        <w:rPr>
          <w:rFonts w:eastAsia="Calibri"/>
          <w:lang w:eastAsia="en-US"/>
        </w:rPr>
        <w:t xml:space="preserve">                      </w:t>
      </w:r>
      <w:r w:rsidRPr="00AE2917">
        <w:rPr>
          <w:rFonts w:eastAsia="Calibri"/>
          <w:lang w:eastAsia="en-US"/>
        </w:rPr>
        <w:t>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proofErr w:type="gramStart"/>
      <w:r w:rsidRPr="00AE2917">
        <w:rPr>
          <w:rFonts w:eastAsia="Calibri"/>
          <w:lang w:eastAsia="en-US"/>
        </w:rPr>
        <w:t>854000.р.13.0.a1880001000</w:t>
      </w:r>
      <w:r w:rsidRPr="00AE2917">
        <w:rPr>
          <w:rFonts w:eastAsia="Calibri"/>
          <w:lang w:eastAsia="en-US"/>
        </w:rPr>
        <w:tab/>
        <w:t xml:space="preserve">(социально-гуманитарной направленности, форма обучения: очная с применением дистанционных образовательных технологий </w:t>
      </w:r>
      <w:r w:rsidR="00AE2917">
        <w:rPr>
          <w:rFonts w:eastAsia="Calibri"/>
          <w:lang w:eastAsia="en-US"/>
        </w:rPr>
        <w:t xml:space="preserve">  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обучающиеся за исключением обучающихся с ограниченными возможностями здоровья (ОВЗ) и детей-инвалидов);</w:t>
      </w:r>
      <w:proofErr w:type="gramEnd"/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854000.р.13.0.a1890001000</w:t>
      </w:r>
      <w:r w:rsidRPr="00AE2917">
        <w:rPr>
          <w:rFonts w:eastAsia="Calibri"/>
          <w:lang w:eastAsia="en-US"/>
        </w:rPr>
        <w:tab/>
        <w:t xml:space="preserve">(социально-гуманитарной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обучающиеся за исключением обучающихся </w:t>
      </w:r>
      <w:r w:rsidR="00D50F8A" w:rsidRPr="00AE2917">
        <w:rPr>
          <w:rFonts w:eastAsia="Calibri"/>
          <w:lang w:eastAsia="en-US"/>
        </w:rPr>
        <w:t xml:space="preserve">                        </w:t>
      </w:r>
      <w:r w:rsidRPr="00AE2917">
        <w:rPr>
          <w:rFonts w:eastAsia="Calibri"/>
          <w:lang w:eastAsia="en-US"/>
        </w:rPr>
        <w:t xml:space="preserve">с ограниченными возможностями здоровья (ОВЗ) </w:t>
      </w:r>
      <w:r w:rsidR="00AE2917">
        <w:rPr>
          <w:rFonts w:eastAsia="Calibri"/>
          <w:lang w:eastAsia="en-US"/>
        </w:rPr>
        <w:t xml:space="preserve">           </w:t>
      </w:r>
      <w:r w:rsidRPr="00AE2917">
        <w:rPr>
          <w:rFonts w:eastAsia="Calibri"/>
          <w:lang w:eastAsia="en-US"/>
        </w:rPr>
        <w:t>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854000.р.13.0.a1900001000</w:t>
      </w:r>
      <w:r w:rsidRPr="00AE2917">
        <w:rPr>
          <w:rFonts w:eastAsia="Calibri"/>
          <w:lang w:eastAsia="en-US"/>
        </w:rPr>
        <w:tab/>
        <w:t xml:space="preserve">(социально-гуманитарной направленности, форма обучения: очная с применением сетевой формы реализации  </w:t>
      </w:r>
      <w:r w:rsidR="00D50F8A" w:rsidRPr="00AE2917">
        <w:rPr>
          <w:rFonts w:eastAsia="Calibri"/>
          <w:lang w:eastAsia="en-US"/>
        </w:rPr>
        <w:t xml:space="preserve">                 </w:t>
      </w:r>
      <w:r w:rsidRPr="00AE2917">
        <w:rPr>
          <w:rFonts w:eastAsia="Calibri"/>
          <w:lang w:eastAsia="en-US"/>
        </w:rPr>
        <w:t xml:space="preserve">в рамках персонифицированного финансирования, обучающиеся </w:t>
      </w:r>
      <w:r w:rsidR="00D50F8A" w:rsidRPr="00AE2917">
        <w:rPr>
          <w:rFonts w:eastAsia="Calibri"/>
          <w:lang w:eastAsia="en-US"/>
        </w:rPr>
        <w:t xml:space="preserve">                 </w:t>
      </w:r>
      <w:r w:rsidRPr="00AE2917">
        <w:rPr>
          <w:rFonts w:eastAsia="Calibri"/>
          <w:lang w:eastAsia="en-US"/>
        </w:rPr>
        <w:t>за исключением обучающихся 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854000.р.13.0.a1910001000</w:t>
      </w:r>
      <w:r w:rsidRPr="00AE2917">
        <w:rPr>
          <w:rFonts w:eastAsia="Calibri"/>
          <w:lang w:eastAsia="en-US"/>
        </w:rPr>
        <w:tab/>
        <w:t>(социально-гуманитарной направленности, форма обучения: очно-заочная  с применением сетевой формы реализации  в рамках персонифицированного финансирования, обучающиеся за исключением обучающихся с ограниченными возможностями здоровья (ОВЗ) и детей-инвалидов);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854000.р.13.0.a1920001000</w:t>
      </w:r>
      <w:r w:rsidRPr="00AE2917">
        <w:rPr>
          <w:rFonts w:eastAsia="Calibri"/>
          <w:lang w:eastAsia="en-US"/>
        </w:rPr>
        <w:tab/>
        <w:t>(социально-гуманитарной направленности, форма обучения: очная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854000.р.13.0.a1930001000</w:t>
      </w:r>
      <w:r w:rsidRPr="00AE2917">
        <w:rPr>
          <w:rFonts w:eastAsia="Calibri"/>
          <w:lang w:eastAsia="en-US"/>
        </w:rPr>
        <w:tab/>
        <w:t>(социально-гуманитарной направленности, форма обучения: очная 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854000.р.13.0.a1940001000</w:t>
      </w:r>
      <w:r w:rsidRPr="00AE2917">
        <w:rPr>
          <w:rFonts w:eastAsia="Calibri"/>
          <w:lang w:eastAsia="en-US"/>
        </w:rPr>
        <w:tab/>
        <w:t>(социально-гуманитарной направленности, форма обучения: очно-заочная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854000.р.13.0.a1950001000</w:t>
      </w:r>
      <w:r w:rsidRPr="00AE2917">
        <w:rPr>
          <w:rFonts w:eastAsia="Calibri"/>
          <w:lang w:eastAsia="en-US"/>
        </w:rPr>
        <w:tab/>
        <w:t xml:space="preserve">(социально-гуманитарной направленности, форма обучения: очно-заочная в рамках персонифицированного финансирования, адаптированная образовательная программа, </w:t>
      </w:r>
      <w:r w:rsidR="00D50F8A" w:rsidRPr="00AE2917">
        <w:rPr>
          <w:rFonts w:eastAsia="Calibri"/>
          <w:lang w:eastAsia="en-US"/>
        </w:rPr>
        <w:t xml:space="preserve">                  </w:t>
      </w:r>
      <w:r w:rsidRPr="00AE2917">
        <w:rPr>
          <w:rFonts w:eastAsia="Calibri"/>
          <w:lang w:eastAsia="en-US"/>
        </w:rPr>
        <w:t>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854000.р.13.0.a1960001000</w:t>
      </w:r>
      <w:r w:rsidRPr="00AE2917">
        <w:rPr>
          <w:rFonts w:eastAsia="Calibri"/>
          <w:lang w:eastAsia="en-US"/>
        </w:rPr>
        <w:tab/>
        <w:t xml:space="preserve">(социально-гуманитарной направленности, форма обучения: очная с применением дистанционных образовательных технологий  </w:t>
      </w:r>
      <w:r w:rsidR="00AE2917">
        <w:rPr>
          <w:rFonts w:eastAsia="Calibri"/>
          <w:lang w:eastAsia="en-US"/>
        </w:rPr>
        <w:t xml:space="preserve">           </w:t>
      </w:r>
      <w:r w:rsidRPr="00AE2917">
        <w:rPr>
          <w:rFonts w:eastAsia="Calibri"/>
          <w:lang w:eastAsia="en-US"/>
        </w:rPr>
        <w:t xml:space="preserve">в рамках персонифицированного финансирования, адаптированная образовательная программа, обучающиеся </w:t>
      </w:r>
      <w:r w:rsidR="00D825D4">
        <w:rPr>
          <w:rFonts w:eastAsia="Calibri"/>
          <w:lang w:eastAsia="en-US"/>
        </w:rPr>
        <w:t xml:space="preserve">         </w:t>
      </w:r>
      <w:r w:rsidR="00D50F8A" w:rsidRPr="00AE2917">
        <w:rPr>
          <w:rFonts w:eastAsia="Calibri"/>
          <w:lang w:eastAsia="en-US"/>
        </w:rPr>
        <w:t xml:space="preserve">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854000.р.13.0.a1970001000</w:t>
      </w:r>
      <w:r w:rsidRPr="00AE2917">
        <w:rPr>
          <w:rFonts w:eastAsia="Calibri"/>
          <w:lang w:eastAsia="en-US"/>
        </w:rPr>
        <w:tab/>
        <w:t xml:space="preserve">(социально-гуманитарной направленности, форма обучения: очная с применением дистанционных образовательных технологий </w:t>
      </w:r>
      <w:r w:rsidR="00AE2917">
        <w:rPr>
          <w:rFonts w:eastAsia="Calibri"/>
          <w:lang w:eastAsia="en-US"/>
        </w:rPr>
        <w:t xml:space="preserve">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lastRenderedPageBreak/>
        <w:t>854000.р.13.0.a1980001000</w:t>
      </w:r>
      <w:r w:rsidRPr="00AE2917">
        <w:rPr>
          <w:rFonts w:eastAsia="Calibri"/>
          <w:lang w:eastAsia="en-US"/>
        </w:rPr>
        <w:tab/>
        <w:t>(социально-гуманитарной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854000.р.13.0.a1990001000</w:t>
      </w:r>
      <w:r w:rsidRPr="00AE2917">
        <w:rPr>
          <w:rFonts w:eastAsia="Calibri"/>
          <w:lang w:eastAsia="en-US"/>
        </w:rPr>
        <w:tab/>
        <w:t>(социально-гуманитарной направленности, форма обучения: очно-заочная с применением дистанционных образовательных технологий в рамках персонифицированного финансирования, адаптированная обра</w:t>
      </w:r>
      <w:r w:rsidR="00AE2917">
        <w:rPr>
          <w:rFonts w:eastAsia="Calibri"/>
          <w:lang w:eastAsia="en-US"/>
        </w:rPr>
        <w:t>зовательная программа,</w:t>
      </w:r>
      <w:r w:rsidR="00D50F8A" w:rsidRPr="00AE2917">
        <w:rPr>
          <w:rFonts w:eastAsia="Calibri"/>
          <w:lang w:eastAsia="en-US"/>
        </w:rPr>
        <w:t xml:space="preserve"> </w:t>
      </w:r>
      <w:r w:rsidRPr="00AE2917">
        <w:rPr>
          <w:rFonts w:eastAsia="Calibri"/>
          <w:lang w:eastAsia="en-US"/>
        </w:rPr>
        <w:t>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854000.р.13.0.a2000001000</w:t>
      </w:r>
      <w:r w:rsidRPr="00AE2917">
        <w:rPr>
          <w:rFonts w:eastAsia="Calibri"/>
          <w:lang w:eastAsia="en-US"/>
        </w:rPr>
        <w:tab/>
        <w:t xml:space="preserve">(социально-гуманитарной направленности, форма обучения: очная с применением сетевой формы реализации </w:t>
      </w:r>
      <w:r w:rsidR="00D50F8A" w:rsidRPr="00AE2917">
        <w:rPr>
          <w:rFonts w:eastAsia="Calibri"/>
          <w:lang w:eastAsia="en-US"/>
        </w:rPr>
        <w:t xml:space="preserve">             </w:t>
      </w:r>
      <w:r w:rsidR="00AE2917">
        <w:rPr>
          <w:rFonts w:eastAsia="Calibri"/>
          <w:lang w:eastAsia="en-US"/>
        </w:rPr>
        <w:t xml:space="preserve">             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обучающиеся с ограниченными возможностями здоровья (ОВЗ));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854000.р.13.0.a2010001000</w:t>
      </w:r>
      <w:r w:rsidRPr="00AE2917">
        <w:rPr>
          <w:rFonts w:eastAsia="Calibri"/>
          <w:lang w:eastAsia="en-US"/>
        </w:rPr>
        <w:tab/>
        <w:t xml:space="preserve">(социально-гуманитарной направленности, форма обучения: очная с применением сетевой формы реализации  </w:t>
      </w:r>
      <w:r w:rsidR="00D50F8A" w:rsidRPr="00AE2917">
        <w:rPr>
          <w:rFonts w:eastAsia="Calibri"/>
          <w:lang w:eastAsia="en-US"/>
        </w:rPr>
        <w:t xml:space="preserve">                 </w:t>
      </w:r>
      <w:r w:rsidR="00AE2917">
        <w:rPr>
          <w:rFonts w:eastAsia="Calibri"/>
          <w:lang w:eastAsia="en-US"/>
        </w:rPr>
        <w:t xml:space="preserve">                        </w:t>
      </w:r>
      <w:r w:rsidRPr="00AE2917">
        <w:rPr>
          <w:rFonts w:eastAsia="Calibri"/>
          <w:lang w:eastAsia="en-US"/>
        </w:rPr>
        <w:t>в рамках персонифицированного финансирования, адаптированная образовательная программа, дети-инвалиды);</w:t>
      </w:r>
    </w:p>
    <w:p w:rsidR="000508C9" w:rsidRPr="00AE2917" w:rsidRDefault="000508C9" w:rsidP="002F56A6">
      <w:pPr>
        <w:spacing w:after="200"/>
        <w:jc w:val="both"/>
        <w:rPr>
          <w:rFonts w:eastAsia="Calibri"/>
          <w:lang w:eastAsia="en-US"/>
        </w:rPr>
      </w:pPr>
      <w:r w:rsidRPr="00AE2917">
        <w:rPr>
          <w:rFonts w:eastAsia="Calibri"/>
          <w:lang w:eastAsia="en-US"/>
        </w:rPr>
        <w:t>854000.р.13.0.a2020001000</w:t>
      </w:r>
      <w:r w:rsidRPr="00AE2917">
        <w:rPr>
          <w:rFonts w:eastAsia="Calibri"/>
          <w:lang w:eastAsia="en-US"/>
        </w:rPr>
        <w:tab/>
        <w:t xml:space="preserve">(социально-гуманитарной направленности, форма обучения: очно-заочная  с применением сетевой формы реализации в рамках персонифицированного финансирования, адаптированная образовательная программа, </w:t>
      </w:r>
      <w:r w:rsidR="00AE2917">
        <w:rPr>
          <w:rFonts w:eastAsia="Calibri"/>
          <w:lang w:eastAsia="en-US"/>
        </w:rPr>
        <w:t xml:space="preserve">обучающиеся </w:t>
      </w:r>
      <w:r w:rsidRPr="00AE2917">
        <w:rPr>
          <w:rFonts w:eastAsia="Calibri"/>
          <w:lang w:eastAsia="en-US"/>
        </w:rPr>
        <w:t>с ограниченными возможностями здоровья (ОВЗ));</w:t>
      </w:r>
    </w:p>
    <w:p w:rsidR="00C746DF" w:rsidRPr="00AE2917" w:rsidRDefault="000508C9" w:rsidP="002F56A6">
      <w:pPr>
        <w:spacing w:after="200"/>
        <w:jc w:val="both"/>
        <w:rPr>
          <w:rFonts w:eastAsia="Calibri"/>
          <w:lang w:eastAsia="en-US"/>
        </w:rPr>
        <w:sectPr w:rsidR="00C746DF" w:rsidRPr="00AE29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4" w:h="16838"/>
          <w:pgMar w:top="1638" w:right="1133" w:bottom="972" w:left="1978" w:header="720" w:footer="720" w:gutter="0"/>
          <w:pgNumType w:start="2"/>
          <w:cols w:space="720"/>
        </w:sectPr>
      </w:pPr>
      <w:r w:rsidRPr="00AE2917">
        <w:rPr>
          <w:rFonts w:eastAsia="Calibri"/>
          <w:lang w:eastAsia="en-US"/>
        </w:rPr>
        <w:t>854000.р.13.0.a2030001000</w:t>
      </w:r>
      <w:r w:rsidRPr="00AE2917">
        <w:rPr>
          <w:rFonts w:eastAsia="Calibri"/>
          <w:lang w:eastAsia="en-US"/>
        </w:rPr>
        <w:tab/>
        <w:t>(социально-гуманитарной направленности, форма обучения: очно-заочная  с применением сетевой формы реализации в рамках персонифицированного финансирования, адаптирова</w:t>
      </w:r>
      <w:r w:rsidR="00AE2917">
        <w:rPr>
          <w:rFonts w:eastAsia="Calibri"/>
          <w:lang w:eastAsia="en-US"/>
        </w:rPr>
        <w:t xml:space="preserve">нная образовательная </w:t>
      </w:r>
      <w:proofErr w:type="spellStart"/>
      <w:r w:rsidR="00AE2917">
        <w:rPr>
          <w:rFonts w:eastAsia="Calibri"/>
          <w:lang w:eastAsia="en-US"/>
        </w:rPr>
        <w:t>программа</w:t>
      </w:r>
      <w:proofErr w:type="gramStart"/>
      <w:r w:rsidR="00AE2917">
        <w:rPr>
          <w:rFonts w:eastAsia="Calibri"/>
          <w:lang w:eastAsia="en-US"/>
        </w:rPr>
        <w:t>,</w:t>
      </w:r>
      <w:r w:rsidRPr="00AE2917">
        <w:rPr>
          <w:rFonts w:eastAsia="Calibri"/>
          <w:lang w:eastAsia="en-US"/>
        </w:rPr>
        <w:t>д</w:t>
      </w:r>
      <w:proofErr w:type="gramEnd"/>
      <w:r w:rsidRPr="00AE2917">
        <w:rPr>
          <w:rFonts w:eastAsia="Calibri"/>
          <w:lang w:eastAsia="en-US"/>
        </w:rPr>
        <w:t>ети</w:t>
      </w:r>
      <w:proofErr w:type="spellEnd"/>
      <w:r w:rsidRPr="00AE2917">
        <w:rPr>
          <w:rFonts w:eastAsia="Calibri"/>
          <w:lang w:eastAsia="en-US"/>
        </w:rPr>
        <w:t>-инвалиды</w:t>
      </w:r>
      <w:r w:rsidR="00AE2917">
        <w:rPr>
          <w:rFonts w:eastAsia="Calibri"/>
          <w:lang w:eastAsia="en-US"/>
        </w:rPr>
        <w:t>).</w:t>
      </w:r>
    </w:p>
    <w:p w:rsidR="007468CA" w:rsidRPr="007468CA" w:rsidRDefault="007468CA" w:rsidP="002F56A6">
      <w:pPr>
        <w:ind w:firstLine="709"/>
        <w:rPr>
          <w:color w:val="000000"/>
          <w:sz w:val="28"/>
          <w:szCs w:val="28"/>
        </w:rPr>
      </w:pPr>
    </w:p>
    <w:sectPr w:rsidR="007468CA" w:rsidRPr="007468CA" w:rsidSect="007468CA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B5A8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E482C" w16cex:dateUtc="2023-02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5A8A9" w16cid:durableId="278E48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49" w:rsidRDefault="00737149" w:rsidP="009F353C">
      <w:r>
        <w:separator/>
      </w:r>
    </w:p>
  </w:endnote>
  <w:endnote w:type="continuationSeparator" w:id="0">
    <w:p w:rsidR="00737149" w:rsidRDefault="00737149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DF" w:rsidRDefault="00C746DF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DF" w:rsidRDefault="00C746DF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DF" w:rsidRDefault="00C746DF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49" w:rsidRDefault="00737149" w:rsidP="009F353C">
      <w:r>
        <w:separator/>
      </w:r>
    </w:p>
  </w:footnote>
  <w:footnote w:type="continuationSeparator" w:id="0">
    <w:p w:rsidR="00737149" w:rsidRDefault="00737149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595D" w:rsidRPr="009F353C" w:rsidRDefault="009A10B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5F595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0B593D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5F595D" w:rsidRDefault="005F595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DF" w:rsidRDefault="009A10BA">
    <w:pPr>
      <w:spacing w:line="259" w:lineRule="auto"/>
      <w:ind w:right="34"/>
      <w:jc w:val="right"/>
    </w:pPr>
    <w:r>
      <w:fldChar w:fldCharType="begin"/>
    </w:r>
    <w:r w:rsidR="00C746DF">
      <w:instrText xml:space="preserve"> PAGE   \* MERGEFORMAT </w:instrText>
    </w:r>
    <w:r>
      <w:fldChar w:fldCharType="separate"/>
    </w:r>
    <w:r w:rsidR="00C746DF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DF" w:rsidRDefault="00C746DF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DF" w:rsidRDefault="009A10BA">
    <w:pPr>
      <w:spacing w:line="259" w:lineRule="auto"/>
      <w:ind w:right="34"/>
      <w:jc w:val="right"/>
    </w:pPr>
    <w:r>
      <w:fldChar w:fldCharType="begin"/>
    </w:r>
    <w:r w:rsidR="00C746DF">
      <w:instrText xml:space="preserve"> PAGE   \* MERGEFORMAT </w:instrText>
    </w:r>
    <w:r>
      <w:fldChar w:fldCharType="separate"/>
    </w:r>
    <w:r w:rsidR="000B593D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Филипп Лыжов">
    <w15:presenceInfo w15:providerId="Windows Live" w15:userId="e32abc15e6928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033E"/>
    <w:rsid w:val="00002C8B"/>
    <w:rsid w:val="000047F8"/>
    <w:rsid w:val="00024A20"/>
    <w:rsid w:val="000378A6"/>
    <w:rsid w:val="00044B41"/>
    <w:rsid w:val="000508C9"/>
    <w:rsid w:val="000533DA"/>
    <w:rsid w:val="00077BD7"/>
    <w:rsid w:val="00084A4B"/>
    <w:rsid w:val="00086AF9"/>
    <w:rsid w:val="000903FC"/>
    <w:rsid w:val="000A0E60"/>
    <w:rsid w:val="000B593D"/>
    <w:rsid w:val="000C10A5"/>
    <w:rsid w:val="000D1814"/>
    <w:rsid w:val="000D2151"/>
    <w:rsid w:val="000D34A9"/>
    <w:rsid w:val="000F430D"/>
    <w:rsid w:val="000F48D6"/>
    <w:rsid w:val="000F636D"/>
    <w:rsid w:val="001026BC"/>
    <w:rsid w:val="00103EA6"/>
    <w:rsid w:val="00111437"/>
    <w:rsid w:val="00112629"/>
    <w:rsid w:val="001169C3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1F3D4B"/>
    <w:rsid w:val="001F7D04"/>
    <w:rsid w:val="00201197"/>
    <w:rsid w:val="002011D0"/>
    <w:rsid w:val="00203226"/>
    <w:rsid w:val="0021052A"/>
    <w:rsid w:val="00212516"/>
    <w:rsid w:val="00214E4B"/>
    <w:rsid w:val="00226A5A"/>
    <w:rsid w:val="00231982"/>
    <w:rsid w:val="00235052"/>
    <w:rsid w:val="002433E1"/>
    <w:rsid w:val="00251ABA"/>
    <w:rsid w:val="00270A01"/>
    <w:rsid w:val="002833A7"/>
    <w:rsid w:val="00285545"/>
    <w:rsid w:val="002919BD"/>
    <w:rsid w:val="00297A59"/>
    <w:rsid w:val="002A2000"/>
    <w:rsid w:val="002B41F7"/>
    <w:rsid w:val="002B66BD"/>
    <w:rsid w:val="002C6A6F"/>
    <w:rsid w:val="002D5C94"/>
    <w:rsid w:val="002D7021"/>
    <w:rsid w:val="002F56A6"/>
    <w:rsid w:val="002F76E0"/>
    <w:rsid w:val="00300C13"/>
    <w:rsid w:val="00311F15"/>
    <w:rsid w:val="0033785E"/>
    <w:rsid w:val="00344DE6"/>
    <w:rsid w:val="00350C83"/>
    <w:rsid w:val="00356E17"/>
    <w:rsid w:val="00365853"/>
    <w:rsid w:val="00373963"/>
    <w:rsid w:val="00373A3E"/>
    <w:rsid w:val="00382F7E"/>
    <w:rsid w:val="003855A4"/>
    <w:rsid w:val="003859A8"/>
    <w:rsid w:val="00387BFA"/>
    <w:rsid w:val="003A31AB"/>
    <w:rsid w:val="003A7BA8"/>
    <w:rsid w:val="003C31E7"/>
    <w:rsid w:val="003D66B2"/>
    <w:rsid w:val="003F192E"/>
    <w:rsid w:val="003F1CBF"/>
    <w:rsid w:val="003F4C29"/>
    <w:rsid w:val="00401410"/>
    <w:rsid w:val="00402A0E"/>
    <w:rsid w:val="004163FC"/>
    <w:rsid w:val="00431468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12E88"/>
    <w:rsid w:val="00520DEF"/>
    <w:rsid w:val="00530C7B"/>
    <w:rsid w:val="00532A53"/>
    <w:rsid w:val="00547B44"/>
    <w:rsid w:val="0057334C"/>
    <w:rsid w:val="005809E1"/>
    <w:rsid w:val="00587F50"/>
    <w:rsid w:val="00597B52"/>
    <w:rsid w:val="005B3D50"/>
    <w:rsid w:val="005B4D68"/>
    <w:rsid w:val="005D1555"/>
    <w:rsid w:val="005D53D8"/>
    <w:rsid w:val="005E036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82CDB"/>
    <w:rsid w:val="00684CFC"/>
    <w:rsid w:val="006A1CA9"/>
    <w:rsid w:val="006A252B"/>
    <w:rsid w:val="006B52D9"/>
    <w:rsid w:val="006C307C"/>
    <w:rsid w:val="006C5CBD"/>
    <w:rsid w:val="006D23BD"/>
    <w:rsid w:val="006D69FF"/>
    <w:rsid w:val="00704FD7"/>
    <w:rsid w:val="00711A8E"/>
    <w:rsid w:val="007151BE"/>
    <w:rsid w:val="00715EC0"/>
    <w:rsid w:val="007354DD"/>
    <w:rsid w:val="00737149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1E39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A10BA"/>
    <w:rsid w:val="009A32DE"/>
    <w:rsid w:val="009A5670"/>
    <w:rsid w:val="009C536F"/>
    <w:rsid w:val="009D2974"/>
    <w:rsid w:val="009D34F5"/>
    <w:rsid w:val="009E747B"/>
    <w:rsid w:val="009F088F"/>
    <w:rsid w:val="009F28FC"/>
    <w:rsid w:val="009F353C"/>
    <w:rsid w:val="00A24BDD"/>
    <w:rsid w:val="00A30805"/>
    <w:rsid w:val="00A3601D"/>
    <w:rsid w:val="00A4436B"/>
    <w:rsid w:val="00A60B2A"/>
    <w:rsid w:val="00A70C38"/>
    <w:rsid w:val="00A81435"/>
    <w:rsid w:val="00A90700"/>
    <w:rsid w:val="00A92711"/>
    <w:rsid w:val="00A97811"/>
    <w:rsid w:val="00AA27A0"/>
    <w:rsid w:val="00AA27BC"/>
    <w:rsid w:val="00AA298D"/>
    <w:rsid w:val="00AB4FF0"/>
    <w:rsid w:val="00AD31F7"/>
    <w:rsid w:val="00AE2917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746DF"/>
    <w:rsid w:val="00C86E0A"/>
    <w:rsid w:val="00CA0D4D"/>
    <w:rsid w:val="00CA5ED4"/>
    <w:rsid w:val="00CD4CFC"/>
    <w:rsid w:val="00CD568B"/>
    <w:rsid w:val="00CD5930"/>
    <w:rsid w:val="00CE0665"/>
    <w:rsid w:val="00CF5718"/>
    <w:rsid w:val="00D02DFB"/>
    <w:rsid w:val="00D038FF"/>
    <w:rsid w:val="00D1107C"/>
    <w:rsid w:val="00D23738"/>
    <w:rsid w:val="00D24646"/>
    <w:rsid w:val="00D26F2D"/>
    <w:rsid w:val="00D40A03"/>
    <w:rsid w:val="00D50F8A"/>
    <w:rsid w:val="00D57BA3"/>
    <w:rsid w:val="00D600DD"/>
    <w:rsid w:val="00D825D4"/>
    <w:rsid w:val="00D85117"/>
    <w:rsid w:val="00D9448E"/>
    <w:rsid w:val="00DB36F2"/>
    <w:rsid w:val="00DC6C52"/>
    <w:rsid w:val="00DD04B9"/>
    <w:rsid w:val="00DF78B3"/>
    <w:rsid w:val="00E01AF5"/>
    <w:rsid w:val="00E04149"/>
    <w:rsid w:val="00E052C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73A95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119B4"/>
    <w:rsid w:val="00F17AA2"/>
    <w:rsid w:val="00F36880"/>
    <w:rsid w:val="00F44E68"/>
    <w:rsid w:val="00F45F19"/>
    <w:rsid w:val="00F45FAE"/>
    <w:rsid w:val="00F51FB5"/>
    <w:rsid w:val="00F6598C"/>
    <w:rsid w:val="00F71EA3"/>
    <w:rsid w:val="00FA069F"/>
    <w:rsid w:val="00FB3F59"/>
    <w:rsid w:val="00FC4953"/>
    <w:rsid w:val="00FC7ACC"/>
    <w:rsid w:val="00FD2DE4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07E4-7B00-4EA1-902B-6B168B77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ntcdo</cp:lastModifiedBy>
  <cp:revision>31</cp:revision>
  <cp:lastPrinted>2023-05-12T12:20:00Z</cp:lastPrinted>
  <dcterms:created xsi:type="dcterms:W3CDTF">2023-01-23T14:19:00Z</dcterms:created>
  <dcterms:modified xsi:type="dcterms:W3CDTF">2023-05-16T05:24:00Z</dcterms:modified>
</cp:coreProperties>
</file>