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88" w:rsidRPr="00970F57" w:rsidRDefault="009F77C9" w:rsidP="00636535">
      <w:pPr>
        <w:jc w:val="center"/>
        <w:rPr>
          <w:sz w:val="28"/>
          <w:szCs w:val="28"/>
        </w:rPr>
      </w:pPr>
      <w:bookmarkStart w:id="0" w:name="_GoBack"/>
      <w:bookmarkEnd w:id="0"/>
      <w:r w:rsidRPr="00970F57">
        <w:rPr>
          <w:sz w:val="28"/>
          <w:szCs w:val="28"/>
        </w:rPr>
        <w:t>Годовой отчет</w:t>
      </w:r>
    </w:p>
    <w:p w:rsidR="00B73C88" w:rsidRPr="00970F57" w:rsidRDefault="00B73C88" w:rsidP="00636535">
      <w:pPr>
        <w:jc w:val="center"/>
        <w:rPr>
          <w:sz w:val="28"/>
          <w:szCs w:val="28"/>
        </w:rPr>
      </w:pPr>
      <w:proofErr w:type="gramStart"/>
      <w:r w:rsidRPr="00970F57">
        <w:rPr>
          <w:sz w:val="28"/>
          <w:szCs w:val="28"/>
        </w:rPr>
        <w:t>о</w:t>
      </w:r>
      <w:proofErr w:type="gramEnd"/>
      <w:r w:rsidRPr="00970F57">
        <w:rPr>
          <w:sz w:val="28"/>
          <w:szCs w:val="28"/>
        </w:rPr>
        <w:t xml:space="preserve"> ходе реализации и об оценке эффективности государственной программы Республики Марий Эл «Энергосбережение и повышение энергетической эффективности на 2013 - 202</w:t>
      </w:r>
      <w:r w:rsidR="000902D4" w:rsidRPr="00970F57">
        <w:rPr>
          <w:sz w:val="28"/>
          <w:szCs w:val="28"/>
        </w:rPr>
        <w:t>5</w:t>
      </w:r>
      <w:r w:rsidRPr="00970F57">
        <w:rPr>
          <w:sz w:val="28"/>
          <w:szCs w:val="28"/>
        </w:rPr>
        <w:t xml:space="preserve"> годы» за 20</w:t>
      </w:r>
      <w:r w:rsidR="00133BD9" w:rsidRPr="00970F57">
        <w:rPr>
          <w:sz w:val="28"/>
          <w:szCs w:val="28"/>
        </w:rPr>
        <w:t>2</w:t>
      </w:r>
      <w:r w:rsidR="00922B84">
        <w:rPr>
          <w:sz w:val="28"/>
          <w:szCs w:val="28"/>
        </w:rPr>
        <w:t>3</w:t>
      </w:r>
      <w:r w:rsidRPr="00970F57">
        <w:rPr>
          <w:sz w:val="28"/>
          <w:szCs w:val="28"/>
        </w:rPr>
        <w:t xml:space="preserve"> год</w:t>
      </w:r>
    </w:p>
    <w:p w:rsidR="00B73C88" w:rsidRPr="00970F57" w:rsidRDefault="00B73C88" w:rsidP="00B73C88">
      <w:pPr>
        <w:ind w:firstLine="709"/>
        <w:jc w:val="center"/>
        <w:rPr>
          <w:sz w:val="28"/>
          <w:szCs w:val="28"/>
        </w:rPr>
      </w:pPr>
    </w:p>
    <w:p w:rsidR="00774177" w:rsidRPr="00970F57" w:rsidRDefault="00774177" w:rsidP="00B73C88">
      <w:pPr>
        <w:ind w:firstLine="709"/>
        <w:jc w:val="center"/>
        <w:rPr>
          <w:sz w:val="28"/>
          <w:szCs w:val="28"/>
        </w:rPr>
      </w:pPr>
    </w:p>
    <w:p w:rsidR="00501E6C" w:rsidRPr="00970F57" w:rsidRDefault="00501E6C" w:rsidP="00B73C88">
      <w:pPr>
        <w:ind w:firstLine="709"/>
        <w:jc w:val="center"/>
        <w:rPr>
          <w:sz w:val="28"/>
          <w:szCs w:val="28"/>
        </w:rPr>
      </w:pPr>
    </w:p>
    <w:p w:rsidR="008A620E" w:rsidRPr="00970F57" w:rsidRDefault="008A620E" w:rsidP="008A620E">
      <w:pPr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В рамках реализации Федерального закона от 23 ноября 2009 г</w:t>
      </w:r>
      <w:r w:rsidR="00E73CE2">
        <w:rPr>
          <w:sz w:val="28"/>
          <w:szCs w:val="28"/>
        </w:rPr>
        <w:t>.</w:t>
      </w:r>
      <w:r w:rsidR="00E73CE2">
        <w:rPr>
          <w:sz w:val="28"/>
          <w:szCs w:val="28"/>
        </w:rPr>
        <w:br/>
      </w:r>
      <w:r w:rsidRPr="00970F57">
        <w:rPr>
          <w:sz w:val="28"/>
          <w:szCs w:val="28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Республике Марий Эл </w:t>
      </w:r>
      <w:r w:rsidR="00133BD9" w:rsidRPr="00970F57">
        <w:rPr>
          <w:sz w:val="28"/>
          <w:szCs w:val="28"/>
        </w:rPr>
        <w:t>реализуется</w:t>
      </w:r>
      <w:r w:rsidRPr="00970F57">
        <w:rPr>
          <w:sz w:val="28"/>
          <w:szCs w:val="28"/>
        </w:rPr>
        <w:t xml:space="preserve"> государственная программа Республики Марий Эл «Энергосбережение и повышение энергетической эффективности на 2013 - 202</w:t>
      </w:r>
      <w:r w:rsidR="00636535" w:rsidRPr="00970F57">
        <w:rPr>
          <w:sz w:val="28"/>
          <w:szCs w:val="28"/>
        </w:rPr>
        <w:t>5</w:t>
      </w:r>
      <w:r w:rsidRPr="00970F57">
        <w:rPr>
          <w:sz w:val="28"/>
          <w:szCs w:val="28"/>
        </w:rPr>
        <w:t xml:space="preserve"> годы», утвержденная постановлением Правительства Республики Марий Эл </w:t>
      </w:r>
      <w:r w:rsidR="00F73759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 xml:space="preserve">от 1 ноября </w:t>
      </w:r>
      <w:smartTag w:uri="urn:schemas-microsoft-com:office:smarttags" w:element="metricconverter">
        <w:smartTagPr>
          <w:attr w:name="ProductID" w:val="2012 г"/>
        </w:smartTagPr>
        <w:r w:rsidRPr="00970F57">
          <w:rPr>
            <w:sz w:val="28"/>
            <w:szCs w:val="28"/>
          </w:rPr>
          <w:t>2012 г</w:t>
        </w:r>
      </w:smartTag>
      <w:r w:rsidRPr="00970F57">
        <w:rPr>
          <w:sz w:val="28"/>
          <w:szCs w:val="28"/>
        </w:rPr>
        <w:t>. № 406 (далее -</w:t>
      </w:r>
      <w:r w:rsidR="00133BD9" w:rsidRPr="00970F57">
        <w:rPr>
          <w:sz w:val="28"/>
          <w:szCs w:val="28"/>
        </w:rPr>
        <w:t xml:space="preserve"> </w:t>
      </w:r>
      <w:r w:rsidRPr="00970F57">
        <w:rPr>
          <w:sz w:val="28"/>
          <w:szCs w:val="28"/>
        </w:rPr>
        <w:t xml:space="preserve">Государственная программа). </w:t>
      </w:r>
    </w:p>
    <w:p w:rsidR="008A620E" w:rsidRPr="00970F57" w:rsidRDefault="008A620E" w:rsidP="008A620E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Государственная программа включает в себя </w:t>
      </w:r>
      <w:r w:rsidR="00AA35C0" w:rsidRPr="00970F57">
        <w:rPr>
          <w:sz w:val="28"/>
          <w:szCs w:val="28"/>
        </w:rPr>
        <w:t>три</w:t>
      </w:r>
      <w:r w:rsidRPr="00970F57">
        <w:rPr>
          <w:sz w:val="28"/>
          <w:szCs w:val="28"/>
        </w:rPr>
        <w:t xml:space="preserve"> подпрограммы: «Управление топливно-энергетическим комплексом Республики </w:t>
      </w:r>
      <w:r w:rsidRPr="00970F57">
        <w:rPr>
          <w:sz w:val="28"/>
          <w:szCs w:val="28"/>
        </w:rPr>
        <w:br/>
        <w:t>Марий Эл»</w:t>
      </w:r>
      <w:r w:rsidR="00AA35C0" w:rsidRPr="00970F57">
        <w:rPr>
          <w:sz w:val="28"/>
          <w:szCs w:val="28"/>
        </w:rPr>
        <w:t>,</w:t>
      </w:r>
      <w:r w:rsidRPr="00970F57">
        <w:rPr>
          <w:sz w:val="28"/>
          <w:szCs w:val="28"/>
        </w:rPr>
        <w:t xml:space="preserve"> «Энергосбережение и повышение энергетической эффективности в Республике Марий Эл»</w:t>
      </w:r>
      <w:r w:rsidR="00AA35C0" w:rsidRPr="00970F57">
        <w:rPr>
          <w:sz w:val="28"/>
          <w:szCs w:val="28"/>
        </w:rPr>
        <w:t xml:space="preserve"> и «Развитие рынка газомоторного топлива в Республике Марий Эл»</w:t>
      </w:r>
      <w:r w:rsidRPr="00970F57">
        <w:rPr>
          <w:sz w:val="28"/>
          <w:szCs w:val="28"/>
        </w:rPr>
        <w:t>.</w:t>
      </w:r>
    </w:p>
    <w:p w:rsidR="008D5BBD" w:rsidRPr="00970F57" w:rsidRDefault="008D5BBD" w:rsidP="008D5BBD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Основные показатели (индикаторы) достижения поставленных целей и решения задач Государственной программы в 20</w:t>
      </w:r>
      <w:r w:rsidR="00133BD9" w:rsidRPr="00970F57">
        <w:rPr>
          <w:sz w:val="28"/>
          <w:szCs w:val="28"/>
        </w:rPr>
        <w:t>2</w:t>
      </w:r>
      <w:r w:rsidR="00922B84">
        <w:rPr>
          <w:sz w:val="28"/>
          <w:szCs w:val="28"/>
        </w:rPr>
        <w:t>3</w:t>
      </w:r>
      <w:r w:rsidRPr="00970F57">
        <w:rPr>
          <w:sz w:val="28"/>
          <w:szCs w:val="28"/>
        </w:rPr>
        <w:t xml:space="preserve"> году</w:t>
      </w:r>
      <w:r w:rsidR="00997DB2" w:rsidRPr="00970F57">
        <w:rPr>
          <w:sz w:val="28"/>
          <w:szCs w:val="28"/>
        </w:rPr>
        <w:t xml:space="preserve"> имеют положительную тенденцию:</w:t>
      </w:r>
    </w:p>
    <w:p w:rsidR="00B73C88" w:rsidRPr="00970F57" w:rsidRDefault="00B73C88" w:rsidP="00B73C88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энергоемкость в</w:t>
      </w:r>
      <w:r w:rsidR="00C47F90" w:rsidRPr="00970F57">
        <w:rPr>
          <w:sz w:val="28"/>
          <w:szCs w:val="28"/>
        </w:rPr>
        <w:t>алового регионального продукта Р</w:t>
      </w:r>
      <w:r w:rsidRPr="00970F57">
        <w:rPr>
          <w:sz w:val="28"/>
          <w:szCs w:val="28"/>
        </w:rPr>
        <w:t>еспублики Марий Эл за 20</w:t>
      </w:r>
      <w:r w:rsidR="00435DF7" w:rsidRPr="00970F57">
        <w:rPr>
          <w:sz w:val="28"/>
          <w:szCs w:val="28"/>
        </w:rPr>
        <w:t>2</w:t>
      </w:r>
      <w:r w:rsidR="00492B4B">
        <w:rPr>
          <w:sz w:val="28"/>
          <w:szCs w:val="28"/>
        </w:rPr>
        <w:t>3</w:t>
      </w:r>
      <w:r w:rsidR="00C47F90" w:rsidRPr="00970F57">
        <w:rPr>
          <w:sz w:val="28"/>
          <w:szCs w:val="28"/>
        </w:rPr>
        <w:t xml:space="preserve"> год </w:t>
      </w:r>
      <w:r w:rsidR="00A9242D" w:rsidRPr="00970F57">
        <w:rPr>
          <w:sz w:val="28"/>
          <w:szCs w:val="28"/>
        </w:rPr>
        <w:t xml:space="preserve">снизилась </w:t>
      </w:r>
      <w:r w:rsidR="00F807BB" w:rsidRPr="00970F57">
        <w:rPr>
          <w:sz w:val="28"/>
          <w:szCs w:val="28"/>
        </w:rPr>
        <w:t xml:space="preserve">на </w:t>
      </w:r>
      <w:r w:rsidR="00492B4B">
        <w:rPr>
          <w:sz w:val="28"/>
          <w:szCs w:val="28"/>
        </w:rPr>
        <w:t>7</w:t>
      </w:r>
      <w:r w:rsidR="00DD6D10">
        <w:rPr>
          <w:sz w:val="28"/>
          <w:szCs w:val="28"/>
        </w:rPr>
        <w:t>,</w:t>
      </w:r>
      <w:r w:rsidR="00492B4B">
        <w:rPr>
          <w:sz w:val="28"/>
          <w:szCs w:val="28"/>
        </w:rPr>
        <w:t>4</w:t>
      </w:r>
      <w:r w:rsidR="00F807BB" w:rsidRPr="00970F57">
        <w:rPr>
          <w:sz w:val="28"/>
          <w:szCs w:val="28"/>
        </w:rPr>
        <w:t xml:space="preserve"> % </w:t>
      </w:r>
      <w:r w:rsidR="00D55778" w:rsidRPr="00970F57">
        <w:rPr>
          <w:sz w:val="28"/>
          <w:szCs w:val="28"/>
        </w:rPr>
        <w:t xml:space="preserve">от планового показателя </w:t>
      </w:r>
      <w:r w:rsidR="00047210" w:rsidRPr="00970F57">
        <w:rPr>
          <w:sz w:val="28"/>
          <w:szCs w:val="28"/>
        </w:rPr>
        <w:br/>
      </w:r>
      <w:r w:rsidR="00435DF7" w:rsidRPr="00970F57">
        <w:rPr>
          <w:sz w:val="28"/>
          <w:szCs w:val="28"/>
        </w:rPr>
        <w:t xml:space="preserve">в связи </w:t>
      </w:r>
      <w:r w:rsidR="000A0A49" w:rsidRPr="00970F57">
        <w:rPr>
          <w:sz w:val="28"/>
          <w:szCs w:val="28"/>
        </w:rPr>
        <w:t>с</w:t>
      </w:r>
      <w:r w:rsidR="00A9242D" w:rsidRPr="00970F57">
        <w:rPr>
          <w:sz w:val="28"/>
          <w:szCs w:val="28"/>
        </w:rPr>
        <w:t xml:space="preserve"> увеличением </w:t>
      </w:r>
      <w:r w:rsidR="00435DF7" w:rsidRPr="00970F57">
        <w:rPr>
          <w:sz w:val="28"/>
          <w:szCs w:val="28"/>
        </w:rPr>
        <w:t>валового регионального продукта в</w:t>
      </w:r>
      <w:r w:rsidR="00A9242D" w:rsidRPr="00970F57">
        <w:rPr>
          <w:sz w:val="28"/>
          <w:szCs w:val="28"/>
        </w:rPr>
        <w:t xml:space="preserve"> 202</w:t>
      </w:r>
      <w:r w:rsidR="00492B4B">
        <w:rPr>
          <w:sz w:val="28"/>
          <w:szCs w:val="28"/>
        </w:rPr>
        <w:t>3</w:t>
      </w:r>
      <w:r w:rsidR="00A9242D" w:rsidRPr="00970F57">
        <w:rPr>
          <w:sz w:val="28"/>
          <w:szCs w:val="28"/>
        </w:rPr>
        <w:t xml:space="preserve"> году</w:t>
      </w:r>
      <w:r w:rsidRPr="00970F57">
        <w:rPr>
          <w:sz w:val="28"/>
          <w:szCs w:val="28"/>
        </w:rPr>
        <w:t>;</w:t>
      </w:r>
    </w:p>
    <w:p w:rsidR="00B73C88" w:rsidRPr="00970F57" w:rsidRDefault="00B73C88" w:rsidP="00B73C88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отношение расходов на приобретение энергетических ресурсов </w:t>
      </w:r>
      <w:r w:rsidRPr="00970F57">
        <w:rPr>
          <w:sz w:val="28"/>
          <w:szCs w:val="28"/>
        </w:rPr>
        <w:br/>
        <w:t>к объему валового регионального продукта Республики Марий</w:t>
      </w:r>
      <w:r w:rsidR="00F807BB" w:rsidRPr="00970F57">
        <w:rPr>
          <w:sz w:val="28"/>
          <w:szCs w:val="28"/>
        </w:rPr>
        <w:t xml:space="preserve"> Эл</w:t>
      </w:r>
      <w:r w:rsidRPr="00970F57">
        <w:rPr>
          <w:sz w:val="28"/>
          <w:szCs w:val="28"/>
        </w:rPr>
        <w:t xml:space="preserve"> состав</w:t>
      </w:r>
      <w:r w:rsidR="00764C01" w:rsidRPr="00970F57">
        <w:rPr>
          <w:sz w:val="28"/>
          <w:szCs w:val="28"/>
        </w:rPr>
        <w:t>ило</w:t>
      </w:r>
      <w:r w:rsidRPr="00970F57">
        <w:rPr>
          <w:sz w:val="28"/>
          <w:szCs w:val="28"/>
        </w:rPr>
        <w:t xml:space="preserve"> </w:t>
      </w:r>
      <w:r w:rsidR="00492B4B">
        <w:rPr>
          <w:sz w:val="28"/>
          <w:szCs w:val="28"/>
        </w:rPr>
        <w:t>98,0</w:t>
      </w:r>
      <w:r w:rsidR="00C47F90" w:rsidRPr="00970F57">
        <w:rPr>
          <w:sz w:val="28"/>
          <w:szCs w:val="28"/>
        </w:rPr>
        <w:t xml:space="preserve"> % от планового</w:t>
      </w:r>
      <w:r w:rsidRPr="00970F57">
        <w:rPr>
          <w:sz w:val="28"/>
          <w:szCs w:val="28"/>
        </w:rPr>
        <w:t xml:space="preserve"> знач</w:t>
      </w:r>
      <w:r w:rsidR="00C47F90" w:rsidRPr="00970F57">
        <w:rPr>
          <w:sz w:val="28"/>
          <w:szCs w:val="28"/>
        </w:rPr>
        <w:t>ения.</w:t>
      </w:r>
      <w:r w:rsidR="00764C01" w:rsidRPr="00970F57">
        <w:rPr>
          <w:sz w:val="28"/>
          <w:szCs w:val="28"/>
        </w:rPr>
        <w:t xml:space="preserve"> На </w:t>
      </w:r>
      <w:r w:rsidR="00A9242D" w:rsidRPr="00970F57">
        <w:rPr>
          <w:sz w:val="28"/>
          <w:szCs w:val="28"/>
        </w:rPr>
        <w:t>снижение</w:t>
      </w:r>
      <w:r w:rsidR="00764C01" w:rsidRPr="00970F57">
        <w:rPr>
          <w:sz w:val="28"/>
          <w:szCs w:val="28"/>
        </w:rPr>
        <w:t xml:space="preserve"> показателя также повлияло </w:t>
      </w:r>
      <w:r w:rsidR="00862FBD" w:rsidRPr="00970F57">
        <w:rPr>
          <w:sz w:val="28"/>
          <w:szCs w:val="28"/>
        </w:rPr>
        <w:t>увеличение</w:t>
      </w:r>
      <w:r w:rsidR="00764C01" w:rsidRPr="00970F57">
        <w:rPr>
          <w:sz w:val="28"/>
          <w:szCs w:val="28"/>
        </w:rPr>
        <w:t xml:space="preserve"> объема валового регионального продукта. </w:t>
      </w:r>
    </w:p>
    <w:p w:rsidR="00D15628" w:rsidRDefault="00D15628" w:rsidP="00D15628">
      <w:pPr>
        <w:ind w:firstLine="708"/>
        <w:jc w:val="both"/>
      </w:pPr>
      <w:r>
        <w:rPr>
          <w:sz w:val="28"/>
          <w:szCs w:val="28"/>
        </w:rPr>
        <w:t xml:space="preserve">В рамках подпрограммы «Управление топливно-энергетическим комплексом Республики Марий Эл» распоряжением Главы Республики </w:t>
      </w:r>
      <w:r>
        <w:rPr>
          <w:sz w:val="28"/>
          <w:szCs w:val="28"/>
        </w:rPr>
        <w:br/>
        <w:t>Марий Эл от 28 сентября 2023 г. № 244-рг утвержден фактический топливно-энергетический баланс Республики Марий Эл за 2022 год.</w:t>
      </w:r>
      <w:r w:rsidRPr="002A3F08">
        <w:t xml:space="preserve"> </w:t>
      </w:r>
    </w:p>
    <w:p w:rsidR="00D15628" w:rsidRDefault="00D15628" w:rsidP="00D15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2023 года были утверждены изменения </w:t>
      </w:r>
      <w:r>
        <w:rPr>
          <w:sz w:val="28"/>
          <w:szCs w:val="28"/>
        </w:rPr>
        <w:br/>
        <w:t xml:space="preserve">в инвестиционные программы субъектов электроэнергетики </w:t>
      </w:r>
      <w:r w:rsidR="00483B1C">
        <w:rPr>
          <w:sz w:val="28"/>
          <w:szCs w:val="28"/>
        </w:rPr>
        <w:br/>
      </w:r>
      <w:r>
        <w:rPr>
          <w:sz w:val="28"/>
          <w:szCs w:val="28"/>
        </w:rPr>
        <w:t>МУП «Йошкар-Олинская ТЭЦ-1» и ф</w:t>
      </w:r>
      <w:r w:rsidRPr="00A06260">
        <w:rPr>
          <w:sz w:val="28"/>
          <w:szCs w:val="28"/>
        </w:rPr>
        <w:t>илиал</w:t>
      </w:r>
      <w:r>
        <w:rPr>
          <w:sz w:val="28"/>
          <w:szCs w:val="28"/>
        </w:rPr>
        <w:t>а</w:t>
      </w:r>
      <w:r w:rsidRPr="00A06260">
        <w:rPr>
          <w:sz w:val="28"/>
          <w:szCs w:val="28"/>
        </w:rPr>
        <w:t xml:space="preserve"> «Волго-Вятский» </w:t>
      </w:r>
      <w:r>
        <w:rPr>
          <w:sz w:val="28"/>
          <w:szCs w:val="28"/>
        </w:rPr>
        <w:br/>
      </w:r>
      <w:r w:rsidRPr="00A06260">
        <w:rPr>
          <w:sz w:val="28"/>
          <w:szCs w:val="28"/>
        </w:rPr>
        <w:t>АО «</w:t>
      </w:r>
      <w:proofErr w:type="spellStart"/>
      <w:r w:rsidRPr="00A06260">
        <w:rPr>
          <w:sz w:val="28"/>
          <w:szCs w:val="28"/>
        </w:rPr>
        <w:t>Оборонэнерго</w:t>
      </w:r>
      <w:proofErr w:type="spellEnd"/>
      <w:r w:rsidRPr="00A06260">
        <w:rPr>
          <w:sz w:val="28"/>
          <w:szCs w:val="28"/>
        </w:rPr>
        <w:t>»</w:t>
      </w:r>
      <w:r>
        <w:rPr>
          <w:sz w:val="28"/>
          <w:szCs w:val="28"/>
        </w:rPr>
        <w:t>, направленные на п</w:t>
      </w:r>
      <w:r w:rsidRPr="00A06260">
        <w:rPr>
          <w:sz w:val="28"/>
          <w:szCs w:val="28"/>
        </w:rPr>
        <w:t xml:space="preserve">овышение надежности </w:t>
      </w:r>
      <w:r>
        <w:rPr>
          <w:sz w:val="28"/>
          <w:szCs w:val="28"/>
        </w:rPr>
        <w:t xml:space="preserve">и качества </w:t>
      </w:r>
      <w:r w:rsidRPr="00A06260">
        <w:rPr>
          <w:sz w:val="28"/>
          <w:szCs w:val="28"/>
        </w:rPr>
        <w:t>электроснабжения потребителей</w:t>
      </w:r>
      <w:r>
        <w:rPr>
          <w:sz w:val="28"/>
          <w:szCs w:val="28"/>
        </w:rPr>
        <w:t>.</w:t>
      </w:r>
    </w:p>
    <w:p w:rsidR="00F91D3D" w:rsidRPr="00851044" w:rsidRDefault="00C9728E" w:rsidP="00F411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1044">
        <w:rPr>
          <w:sz w:val="28"/>
          <w:szCs w:val="28"/>
        </w:rPr>
        <w:t>Планов</w:t>
      </w:r>
      <w:r w:rsidR="00F4119F" w:rsidRPr="00851044">
        <w:rPr>
          <w:sz w:val="28"/>
          <w:szCs w:val="28"/>
        </w:rPr>
        <w:t>ые</w:t>
      </w:r>
      <w:r w:rsidR="00794BF7" w:rsidRPr="00851044">
        <w:rPr>
          <w:sz w:val="28"/>
          <w:szCs w:val="28"/>
        </w:rPr>
        <w:t xml:space="preserve"> значени</w:t>
      </w:r>
      <w:r w:rsidR="00F4119F" w:rsidRPr="00851044">
        <w:rPr>
          <w:sz w:val="28"/>
          <w:szCs w:val="28"/>
        </w:rPr>
        <w:t>я</w:t>
      </w:r>
      <w:r w:rsidR="00794BF7" w:rsidRPr="00851044">
        <w:rPr>
          <w:sz w:val="28"/>
          <w:szCs w:val="28"/>
        </w:rPr>
        <w:t xml:space="preserve"> </w:t>
      </w:r>
      <w:r w:rsidR="00D15628" w:rsidRPr="00851044">
        <w:rPr>
          <w:sz w:val="28"/>
          <w:szCs w:val="28"/>
        </w:rPr>
        <w:t>3</w:t>
      </w:r>
      <w:r w:rsidR="00585507" w:rsidRPr="00851044">
        <w:rPr>
          <w:sz w:val="28"/>
          <w:szCs w:val="28"/>
        </w:rPr>
        <w:t xml:space="preserve"> </w:t>
      </w:r>
      <w:r w:rsidR="00794BF7" w:rsidRPr="00851044">
        <w:rPr>
          <w:sz w:val="28"/>
          <w:szCs w:val="28"/>
        </w:rPr>
        <w:t>показател</w:t>
      </w:r>
      <w:r w:rsidR="00F4119F" w:rsidRPr="00851044">
        <w:rPr>
          <w:sz w:val="28"/>
          <w:szCs w:val="28"/>
        </w:rPr>
        <w:t>ей</w:t>
      </w:r>
      <w:r w:rsidR="00794BF7" w:rsidRPr="00851044">
        <w:rPr>
          <w:sz w:val="28"/>
          <w:szCs w:val="28"/>
        </w:rPr>
        <w:t xml:space="preserve"> подпрограммы «Управление топливно-энергетическим комплексом Республики Марий Эл» </w:t>
      </w:r>
      <w:r w:rsidR="00EF1650" w:rsidRPr="00851044">
        <w:rPr>
          <w:sz w:val="28"/>
          <w:szCs w:val="28"/>
        </w:rPr>
        <w:br/>
      </w:r>
      <w:r w:rsidR="00F807BB" w:rsidRPr="00851044">
        <w:rPr>
          <w:sz w:val="28"/>
          <w:szCs w:val="28"/>
        </w:rPr>
        <w:t>выполнены</w:t>
      </w:r>
      <w:r w:rsidR="00794BF7" w:rsidRPr="00851044">
        <w:rPr>
          <w:sz w:val="28"/>
          <w:szCs w:val="28"/>
        </w:rPr>
        <w:t>.</w:t>
      </w:r>
      <w:r w:rsidRPr="00851044">
        <w:rPr>
          <w:sz w:val="28"/>
          <w:szCs w:val="28"/>
        </w:rPr>
        <w:t xml:space="preserve"> </w:t>
      </w:r>
    </w:p>
    <w:p w:rsidR="00B74AE0" w:rsidRPr="00851044" w:rsidRDefault="00B74AE0" w:rsidP="00B74AE0">
      <w:pPr>
        <w:ind w:firstLine="709"/>
        <w:jc w:val="both"/>
        <w:rPr>
          <w:sz w:val="28"/>
          <w:szCs w:val="28"/>
        </w:rPr>
      </w:pPr>
      <w:r w:rsidRPr="00851044">
        <w:rPr>
          <w:sz w:val="28"/>
          <w:szCs w:val="28"/>
        </w:rPr>
        <w:t xml:space="preserve">Оценка показателя численности занятых в экономике республики по виду деятельности «Производство и распределение электроэнергии, </w:t>
      </w:r>
      <w:r w:rsidRPr="00851044">
        <w:rPr>
          <w:sz w:val="28"/>
          <w:szCs w:val="28"/>
        </w:rPr>
        <w:lastRenderedPageBreak/>
        <w:t xml:space="preserve">газа и воды» составила </w:t>
      </w:r>
      <w:r w:rsidR="00D15628" w:rsidRPr="00851044">
        <w:rPr>
          <w:sz w:val="28"/>
          <w:szCs w:val="28"/>
        </w:rPr>
        <w:t>6,8</w:t>
      </w:r>
      <w:r w:rsidRPr="00851044">
        <w:rPr>
          <w:sz w:val="28"/>
          <w:szCs w:val="28"/>
        </w:rPr>
        <w:t xml:space="preserve"> тыс. человек. По итогам 202</w:t>
      </w:r>
      <w:r w:rsidR="00D15628" w:rsidRPr="00851044">
        <w:rPr>
          <w:sz w:val="28"/>
          <w:szCs w:val="28"/>
        </w:rPr>
        <w:t>3</w:t>
      </w:r>
      <w:r w:rsidRPr="00851044">
        <w:rPr>
          <w:sz w:val="28"/>
          <w:szCs w:val="28"/>
        </w:rPr>
        <w:t xml:space="preserve"> года значение будет представлено Территориальным органом Федеральной службы государственной статистики по Республике Марий Эл </w:t>
      </w:r>
      <w:r w:rsidR="00483B1C" w:rsidRPr="00851044">
        <w:rPr>
          <w:sz w:val="28"/>
          <w:szCs w:val="28"/>
        </w:rPr>
        <w:br/>
      </w:r>
      <w:r w:rsidRPr="00851044">
        <w:rPr>
          <w:sz w:val="28"/>
          <w:szCs w:val="28"/>
        </w:rPr>
        <w:t xml:space="preserve">в </w:t>
      </w:r>
      <w:r w:rsidR="00282F25" w:rsidRPr="00851044">
        <w:rPr>
          <w:sz w:val="28"/>
          <w:szCs w:val="28"/>
        </w:rPr>
        <w:t>3</w:t>
      </w:r>
      <w:r w:rsidRPr="00851044">
        <w:rPr>
          <w:sz w:val="28"/>
          <w:szCs w:val="28"/>
        </w:rPr>
        <w:t xml:space="preserve"> квартале 202</w:t>
      </w:r>
      <w:r w:rsidR="00D15628" w:rsidRPr="00851044">
        <w:rPr>
          <w:sz w:val="28"/>
          <w:szCs w:val="28"/>
        </w:rPr>
        <w:t>4</w:t>
      </w:r>
      <w:r w:rsidRPr="00851044">
        <w:rPr>
          <w:sz w:val="28"/>
          <w:szCs w:val="28"/>
        </w:rPr>
        <w:t xml:space="preserve"> года.</w:t>
      </w:r>
    </w:p>
    <w:p w:rsidR="00ED041C" w:rsidRPr="00970F57" w:rsidRDefault="007732AD" w:rsidP="007732AD">
      <w:pPr>
        <w:ind w:firstLine="709"/>
        <w:jc w:val="both"/>
        <w:rPr>
          <w:sz w:val="28"/>
          <w:szCs w:val="28"/>
        </w:rPr>
      </w:pPr>
      <w:r w:rsidRPr="00851044">
        <w:rPr>
          <w:sz w:val="28"/>
          <w:szCs w:val="28"/>
        </w:rPr>
        <w:t>Сведения о достижении значений показателей подпрограммы</w:t>
      </w:r>
      <w:r w:rsidRPr="00970F57">
        <w:rPr>
          <w:sz w:val="28"/>
          <w:szCs w:val="28"/>
        </w:rPr>
        <w:t xml:space="preserve"> </w:t>
      </w:r>
      <w:r w:rsidR="00E94BE1" w:rsidRPr="00970F57">
        <w:rPr>
          <w:sz w:val="28"/>
          <w:szCs w:val="28"/>
        </w:rPr>
        <w:t xml:space="preserve">«Энергосбережение и повышение энергетической эффективности </w:t>
      </w:r>
      <w:r w:rsidR="00E94BE1" w:rsidRPr="00970F57">
        <w:rPr>
          <w:sz w:val="28"/>
          <w:szCs w:val="28"/>
        </w:rPr>
        <w:br/>
        <w:t xml:space="preserve">в Республике Марий Эл» </w:t>
      </w:r>
      <w:r w:rsidRPr="00970F57">
        <w:rPr>
          <w:sz w:val="28"/>
          <w:szCs w:val="28"/>
        </w:rPr>
        <w:t>за отчетный период:</w:t>
      </w:r>
      <w:r w:rsidR="00047210" w:rsidRPr="00970F57">
        <w:rPr>
          <w:sz w:val="28"/>
          <w:szCs w:val="28"/>
        </w:rPr>
        <w:t xml:space="preserve"> </w:t>
      </w:r>
    </w:p>
    <w:p w:rsidR="007732AD" w:rsidRPr="00970F57" w:rsidRDefault="00ED041C" w:rsidP="007732AD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П</w:t>
      </w:r>
      <w:r w:rsidR="00047210" w:rsidRPr="00970F57">
        <w:rPr>
          <w:sz w:val="28"/>
          <w:szCs w:val="28"/>
        </w:rPr>
        <w:t xml:space="preserve">лановые значения </w:t>
      </w:r>
      <w:r w:rsidR="000067E0">
        <w:rPr>
          <w:sz w:val="28"/>
          <w:szCs w:val="28"/>
        </w:rPr>
        <w:t xml:space="preserve">8 </w:t>
      </w:r>
      <w:r w:rsidR="00047210" w:rsidRPr="00970F57">
        <w:rPr>
          <w:sz w:val="28"/>
          <w:szCs w:val="28"/>
        </w:rPr>
        <w:t>общих целевых показателей выполнены.</w:t>
      </w:r>
    </w:p>
    <w:p w:rsidR="0084261F" w:rsidRPr="00970F57" w:rsidRDefault="00C9728E" w:rsidP="00457250">
      <w:pPr>
        <w:ind w:firstLine="709"/>
        <w:jc w:val="both"/>
        <w:rPr>
          <w:spacing w:val="-2"/>
          <w:sz w:val="28"/>
          <w:szCs w:val="28"/>
        </w:rPr>
      </w:pPr>
      <w:r w:rsidRPr="00970F57">
        <w:rPr>
          <w:sz w:val="28"/>
          <w:szCs w:val="28"/>
        </w:rPr>
        <w:t>Плановые значения</w:t>
      </w:r>
      <w:r w:rsidR="00E2663B" w:rsidRPr="00970F57">
        <w:rPr>
          <w:sz w:val="28"/>
          <w:szCs w:val="28"/>
        </w:rPr>
        <w:t xml:space="preserve"> </w:t>
      </w:r>
      <w:r w:rsidR="0044361A" w:rsidRPr="00970F57">
        <w:rPr>
          <w:sz w:val="28"/>
          <w:szCs w:val="28"/>
        </w:rPr>
        <w:t>1</w:t>
      </w:r>
      <w:r w:rsidR="00D07F9D">
        <w:rPr>
          <w:sz w:val="28"/>
          <w:szCs w:val="28"/>
        </w:rPr>
        <w:t>5</w:t>
      </w:r>
      <w:r w:rsidR="004B5E78" w:rsidRPr="00970F57">
        <w:rPr>
          <w:sz w:val="28"/>
          <w:szCs w:val="28"/>
        </w:rPr>
        <w:t xml:space="preserve"> показателей по энергосбережению </w:t>
      </w:r>
      <w:r w:rsidRPr="00970F57">
        <w:rPr>
          <w:sz w:val="28"/>
          <w:szCs w:val="28"/>
        </w:rPr>
        <w:br/>
      </w:r>
      <w:r w:rsidR="004B5E78" w:rsidRPr="00970F57">
        <w:rPr>
          <w:spacing w:val="-2"/>
          <w:sz w:val="28"/>
          <w:szCs w:val="28"/>
        </w:rPr>
        <w:t>в государственном секторе</w:t>
      </w:r>
      <w:r w:rsidRPr="00970F57">
        <w:rPr>
          <w:spacing w:val="-2"/>
          <w:sz w:val="28"/>
          <w:szCs w:val="28"/>
        </w:rPr>
        <w:t xml:space="preserve"> </w:t>
      </w:r>
      <w:r w:rsidR="0044361A" w:rsidRPr="00970F57">
        <w:rPr>
          <w:spacing w:val="-2"/>
          <w:sz w:val="28"/>
          <w:szCs w:val="28"/>
        </w:rPr>
        <w:t>выполнены</w:t>
      </w:r>
      <w:r w:rsidR="00917A6F" w:rsidRPr="00970F57">
        <w:rPr>
          <w:spacing w:val="-2"/>
          <w:sz w:val="28"/>
          <w:szCs w:val="28"/>
        </w:rPr>
        <w:t>.</w:t>
      </w:r>
      <w:r w:rsidRPr="00970F57">
        <w:rPr>
          <w:spacing w:val="-2"/>
          <w:sz w:val="28"/>
          <w:szCs w:val="28"/>
        </w:rPr>
        <w:t xml:space="preserve"> </w:t>
      </w:r>
    </w:p>
    <w:p w:rsidR="006F2EC6" w:rsidRDefault="0084261F" w:rsidP="00EB1C93">
      <w:pPr>
        <w:ind w:firstLine="720"/>
        <w:jc w:val="both"/>
        <w:rPr>
          <w:spacing w:val="-2"/>
          <w:sz w:val="28"/>
          <w:szCs w:val="28"/>
        </w:rPr>
      </w:pPr>
      <w:r w:rsidRPr="00970F57">
        <w:rPr>
          <w:spacing w:val="-2"/>
          <w:sz w:val="28"/>
          <w:szCs w:val="28"/>
        </w:rPr>
        <w:t>У</w:t>
      </w:r>
      <w:r w:rsidRPr="00970F57">
        <w:rPr>
          <w:sz w:val="28"/>
          <w:szCs w:val="28"/>
        </w:rPr>
        <w:t xml:space="preserve">дельный расход электрической энергии на снабжение государственных органов Республики Марий Эл и государственных учреждений Республики Марий Эл </w:t>
      </w:r>
      <w:r w:rsidR="00415AD0">
        <w:rPr>
          <w:sz w:val="28"/>
          <w:szCs w:val="28"/>
        </w:rPr>
        <w:t>составил 101,</w:t>
      </w:r>
      <w:r w:rsidR="00546A94">
        <w:rPr>
          <w:sz w:val="28"/>
          <w:szCs w:val="28"/>
        </w:rPr>
        <w:t>2</w:t>
      </w:r>
      <w:r w:rsidR="005C721F">
        <w:rPr>
          <w:sz w:val="28"/>
          <w:szCs w:val="28"/>
        </w:rPr>
        <w:t> </w:t>
      </w:r>
      <w:r w:rsidR="00415AD0">
        <w:rPr>
          <w:sz w:val="28"/>
          <w:szCs w:val="28"/>
        </w:rPr>
        <w:t>%</w:t>
      </w:r>
      <w:r w:rsidR="00626C07" w:rsidRPr="00970F57">
        <w:rPr>
          <w:sz w:val="28"/>
          <w:szCs w:val="28"/>
        </w:rPr>
        <w:t xml:space="preserve"> от планового зн</w:t>
      </w:r>
      <w:r w:rsidR="005F636E" w:rsidRPr="00970F57">
        <w:rPr>
          <w:sz w:val="28"/>
          <w:szCs w:val="28"/>
        </w:rPr>
        <w:t>а</w:t>
      </w:r>
      <w:r w:rsidR="00626C07" w:rsidRPr="00970F57">
        <w:rPr>
          <w:sz w:val="28"/>
          <w:szCs w:val="28"/>
        </w:rPr>
        <w:t>чения</w:t>
      </w:r>
      <w:r w:rsidRPr="00970F57">
        <w:rPr>
          <w:sz w:val="28"/>
          <w:szCs w:val="28"/>
        </w:rPr>
        <w:t xml:space="preserve">. </w:t>
      </w:r>
      <w:proofErr w:type="spellStart"/>
      <w:r w:rsidRPr="00970F57">
        <w:rPr>
          <w:spacing w:val="-2"/>
          <w:sz w:val="28"/>
          <w:szCs w:val="28"/>
        </w:rPr>
        <w:t>Недостижение</w:t>
      </w:r>
      <w:proofErr w:type="spellEnd"/>
      <w:r w:rsidRPr="00970F57">
        <w:rPr>
          <w:spacing w:val="-2"/>
          <w:sz w:val="28"/>
          <w:szCs w:val="28"/>
        </w:rPr>
        <w:t xml:space="preserve"> п</w:t>
      </w:r>
      <w:r w:rsidR="0044361A" w:rsidRPr="00970F57">
        <w:rPr>
          <w:spacing w:val="-2"/>
          <w:sz w:val="28"/>
          <w:szCs w:val="28"/>
        </w:rPr>
        <w:t>оказател</w:t>
      </w:r>
      <w:r w:rsidRPr="00970F57">
        <w:rPr>
          <w:spacing w:val="-2"/>
          <w:sz w:val="28"/>
          <w:szCs w:val="28"/>
        </w:rPr>
        <w:t>я</w:t>
      </w:r>
      <w:r w:rsidR="0044361A" w:rsidRPr="00970F57">
        <w:rPr>
          <w:spacing w:val="-2"/>
          <w:sz w:val="28"/>
          <w:szCs w:val="28"/>
        </w:rPr>
        <w:t xml:space="preserve"> </w:t>
      </w:r>
      <w:r w:rsidR="00556C95" w:rsidRPr="00970F57">
        <w:rPr>
          <w:spacing w:val="-2"/>
          <w:sz w:val="28"/>
          <w:szCs w:val="28"/>
        </w:rPr>
        <w:t xml:space="preserve">связано с </w:t>
      </w:r>
      <w:r w:rsidR="00546A94">
        <w:rPr>
          <w:spacing w:val="-2"/>
          <w:sz w:val="28"/>
          <w:szCs w:val="28"/>
        </w:rPr>
        <w:t>приобретением дополнительного оборудования</w:t>
      </w:r>
      <w:r w:rsidR="00A07363">
        <w:rPr>
          <w:spacing w:val="-2"/>
          <w:sz w:val="28"/>
          <w:szCs w:val="28"/>
        </w:rPr>
        <w:t xml:space="preserve"> и оргтехники</w:t>
      </w:r>
      <w:r w:rsidR="00546A94">
        <w:rPr>
          <w:spacing w:val="-2"/>
          <w:sz w:val="28"/>
          <w:szCs w:val="28"/>
        </w:rPr>
        <w:t xml:space="preserve"> для </w:t>
      </w:r>
      <w:r w:rsidR="006F2EC6">
        <w:rPr>
          <w:spacing w:val="-2"/>
          <w:sz w:val="28"/>
          <w:szCs w:val="28"/>
        </w:rPr>
        <w:t>республиканских</w:t>
      </w:r>
      <w:r w:rsidR="00343AEC">
        <w:rPr>
          <w:spacing w:val="-2"/>
          <w:sz w:val="28"/>
          <w:szCs w:val="28"/>
        </w:rPr>
        <w:t xml:space="preserve"> бюджетных</w:t>
      </w:r>
      <w:r w:rsidR="006F2EC6">
        <w:rPr>
          <w:spacing w:val="-2"/>
          <w:sz w:val="28"/>
          <w:szCs w:val="28"/>
        </w:rPr>
        <w:t xml:space="preserve"> учреждений.</w:t>
      </w:r>
      <w:r w:rsidR="00054A16">
        <w:rPr>
          <w:spacing w:val="-2"/>
          <w:sz w:val="28"/>
          <w:szCs w:val="28"/>
        </w:rPr>
        <w:t xml:space="preserve"> </w:t>
      </w:r>
    </w:p>
    <w:p w:rsidR="00001783" w:rsidRDefault="00001783" w:rsidP="00A83ED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Удельный расход электрической энергии зданиями и сооружениями учебно-воспитательного назначения </w:t>
      </w:r>
      <w:r w:rsidR="00F740C5">
        <w:rPr>
          <w:spacing w:val="-2"/>
          <w:sz w:val="28"/>
          <w:szCs w:val="28"/>
        </w:rPr>
        <w:t>составил 105,3</w:t>
      </w:r>
      <w:r w:rsidR="005C721F">
        <w:rPr>
          <w:spacing w:val="-2"/>
          <w:sz w:val="28"/>
          <w:szCs w:val="28"/>
        </w:rPr>
        <w:t> </w:t>
      </w:r>
      <w:r w:rsidR="00F740C5">
        <w:rPr>
          <w:spacing w:val="-2"/>
          <w:sz w:val="28"/>
          <w:szCs w:val="28"/>
        </w:rPr>
        <w:t xml:space="preserve">% от планового значения. </w:t>
      </w:r>
      <w:proofErr w:type="spellStart"/>
      <w:r w:rsidR="00F740C5">
        <w:rPr>
          <w:spacing w:val="-2"/>
          <w:sz w:val="28"/>
          <w:szCs w:val="28"/>
        </w:rPr>
        <w:t>Недостижение</w:t>
      </w:r>
      <w:proofErr w:type="spellEnd"/>
      <w:r w:rsidR="00F740C5">
        <w:rPr>
          <w:spacing w:val="-2"/>
          <w:sz w:val="28"/>
          <w:szCs w:val="28"/>
        </w:rPr>
        <w:t xml:space="preserve"> показателя связано </w:t>
      </w:r>
      <w:r w:rsidR="00A83EDD" w:rsidRPr="00A83EDD">
        <w:rPr>
          <w:spacing w:val="-2"/>
          <w:sz w:val="28"/>
          <w:szCs w:val="28"/>
        </w:rPr>
        <w:t xml:space="preserve">с вводом </w:t>
      </w:r>
      <w:r w:rsidR="00A83EDD">
        <w:rPr>
          <w:spacing w:val="-2"/>
          <w:sz w:val="28"/>
          <w:szCs w:val="28"/>
        </w:rPr>
        <w:br/>
      </w:r>
      <w:r w:rsidR="00A83EDD" w:rsidRPr="00A83EDD">
        <w:rPr>
          <w:spacing w:val="-2"/>
          <w:sz w:val="28"/>
          <w:szCs w:val="28"/>
        </w:rPr>
        <w:t>в эксплуатацию нового технологического и компьютерного оборудования для открытия 11 новых современных мастерских</w:t>
      </w:r>
      <w:r w:rsidR="002630C2">
        <w:rPr>
          <w:spacing w:val="-2"/>
          <w:sz w:val="28"/>
          <w:szCs w:val="28"/>
        </w:rPr>
        <w:t xml:space="preserve"> в профессиональных образовательных учреждениях</w:t>
      </w:r>
      <w:r w:rsidR="00054A16">
        <w:rPr>
          <w:spacing w:val="-2"/>
          <w:sz w:val="28"/>
          <w:szCs w:val="28"/>
        </w:rPr>
        <w:t>.</w:t>
      </w:r>
    </w:p>
    <w:p w:rsidR="00A07363" w:rsidRDefault="00A07363" w:rsidP="001C3554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Удельный расход электрической энергии зданиями и помещениями здравоохранения и социального обслуживания населения</w:t>
      </w:r>
      <w:r w:rsidR="00D8769C">
        <w:rPr>
          <w:spacing w:val="-2"/>
          <w:sz w:val="28"/>
          <w:szCs w:val="28"/>
        </w:rPr>
        <w:t xml:space="preserve"> составил </w:t>
      </w:r>
      <w:r w:rsidR="00D8769C">
        <w:rPr>
          <w:spacing w:val="-2"/>
          <w:sz w:val="28"/>
          <w:szCs w:val="28"/>
        </w:rPr>
        <w:br/>
        <w:t>104,6 % от запланированного значения</w:t>
      </w:r>
      <w:r w:rsidR="001C3554">
        <w:rPr>
          <w:spacing w:val="-2"/>
          <w:sz w:val="28"/>
          <w:szCs w:val="28"/>
        </w:rPr>
        <w:t xml:space="preserve">. </w:t>
      </w:r>
      <w:proofErr w:type="spellStart"/>
      <w:r w:rsidR="001C3554" w:rsidRPr="001C3554">
        <w:rPr>
          <w:spacing w:val="-2"/>
          <w:sz w:val="28"/>
          <w:szCs w:val="28"/>
        </w:rPr>
        <w:t>Недостижение</w:t>
      </w:r>
      <w:proofErr w:type="spellEnd"/>
      <w:r w:rsidR="001C3554" w:rsidRPr="001C3554">
        <w:rPr>
          <w:spacing w:val="-2"/>
          <w:sz w:val="28"/>
          <w:szCs w:val="28"/>
        </w:rPr>
        <w:t xml:space="preserve"> планового показателя связано</w:t>
      </w:r>
      <w:r w:rsidR="001C3554">
        <w:rPr>
          <w:spacing w:val="-2"/>
          <w:sz w:val="28"/>
          <w:szCs w:val="28"/>
        </w:rPr>
        <w:t xml:space="preserve"> </w:t>
      </w:r>
      <w:r w:rsidR="001C3554" w:rsidRPr="001C3554">
        <w:rPr>
          <w:spacing w:val="-2"/>
          <w:sz w:val="28"/>
          <w:szCs w:val="28"/>
        </w:rPr>
        <w:t>с приобретение</w:t>
      </w:r>
      <w:r w:rsidR="004C6698">
        <w:rPr>
          <w:spacing w:val="-2"/>
          <w:sz w:val="28"/>
          <w:szCs w:val="28"/>
        </w:rPr>
        <w:t>м</w:t>
      </w:r>
      <w:r w:rsidR="001C3554" w:rsidRPr="001C3554">
        <w:rPr>
          <w:spacing w:val="-2"/>
          <w:sz w:val="28"/>
          <w:szCs w:val="28"/>
        </w:rPr>
        <w:t xml:space="preserve"> нового </w:t>
      </w:r>
      <w:r w:rsidR="00C927B5">
        <w:rPr>
          <w:spacing w:val="-2"/>
          <w:sz w:val="28"/>
          <w:szCs w:val="28"/>
        </w:rPr>
        <w:t xml:space="preserve">высокотехнологичного </w:t>
      </w:r>
      <w:r w:rsidR="001C3554" w:rsidRPr="001C3554">
        <w:rPr>
          <w:spacing w:val="-2"/>
          <w:sz w:val="28"/>
          <w:szCs w:val="28"/>
        </w:rPr>
        <w:t xml:space="preserve">оборудования для медицинских учреждений, а также в связи с переходом в ведение Министерства труда и социальной защиты Республики </w:t>
      </w:r>
      <w:r w:rsidR="00C927B5">
        <w:rPr>
          <w:spacing w:val="-2"/>
          <w:sz w:val="28"/>
          <w:szCs w:val="28"/>
        </w:rPr>
        <w:br/>
      </w:r>
      <w:r w:rsidR="001C3554" w:rsidRPr="001C3554">
        <w:rPr>
          <w:spacing w:val="-2"/>
          <w:sz w:val="28"/>
          <w:szCs w:val="28"/>
        </w:rPr>
        <w:t xml:space="preserve">Марий Эл учреждений Департамента труда и занятости населения Республики Марий Эл (Указ Главы Республики Марий Эл от 26.10.2022 </w:t>
      </w:r>
      <w:r w:rsidR="00A83EDD">
        <w:rPr>
          <w:spacing w:val="-2"/>
          <w:sz w:val="28"/>
          <w:szCs w:val="28"/>
        </w:rPr>
        <w:br/>
      </w:r>
      <w:r w:rsidR="001C3554" w:rsidRPr="001C3554">
        <w:rPr>
          <w:spacing w:val="-2"/>
          <w:sz w:val="28"/>
          <w:szCs w:val="28"/>
        </w:rPr>
        <w:t xml:space="preserve">№ 172 «О структуре органов исполнительной власти Республики </w:t>
      </w:r>
      <w:r w:rsidR="00C927B5">
        <w:rPr>
          <w:spacing w:val="-2"/>
          <w:sz w:val="28"/>
          <w:szCs w:val="28"/>
        </w:rPr>
        <w:br/>
      </w:r>
      <w:r w:rsidR="001C3554" w:rsidRPr="001C3554">
        <w:rPr>
          <w:spacing w:val="-2"/>
          <w:sz w:val="28"/>
          <w:szCs w:val="28"/>
        </w:rPr>
        <w:t>Марий Эл»)</w:t>
      </w:r>
      <w:r w:rsidR="00CF3E3B">
        <w:rPr>
          <w:spacing w:val="-2"/>
          <w:sz w:val="28"/>
          <w:szCs w:val="28"/>
        </w:rPr>
        <w:t>.</w:t>
      </w:r>
    </w:p>
    <w:p w:rsidR="002A73A2" w:rsidRPr="00970F57" w:rsidRDefault="002A73A2" w:rsidP="005C721F">
      <w:pPr>
        <w:ind w:firstLine="720"/>
        <w:jc w:val="both"/>
        <w:rPr>
          <w:spacing w:val="-2"/>
          <w:sz w:val="28"/>
          <w:szCs w:val="28"/>
        </w:rPr>
      </w:pPr>
      <w:r w:rsidRPr="002A73A2">
        <w:rPr>
          <w:spacing w:val="-2"/>
          <w:sz w:val="28"/>
          <w:szCs w:val="28"/>
        </w:rPr>
        <w:t>Показатель доли потребления тепловой энергии</w:t>
      </w:r>
      <w:r w:rsidR="005C721F" w:rsidRPr="005C721F">
        <w:t xml:space="preserve"> </w:t>
      </w:r>
      <w:r w:rsidR="005C721F" w:rsidRPr="005C721F">
        <w:rPr>
          <w:spacing w:val="-2"/>
          <w:sz w:val="28"/>
          <w:szCs w:val="28"/>
        </w:rPr>
        <w:t>на снабжение государственных органов Республики Марий Эл и государственных учреждений Республики Марий Эл</w:t>
      </w:r>
      <w:r w:rsidR="005C721F">
        <w:rPr>
          <w:spacing w:val="-2"/>
          <w:sz w:val="28"/>
          <w:szCs w:val="28"/>
        </w:rPr>
        <w:t>,</w:t>
      </w:r>
      <w:r w:rsidRPr="002A73A2">
        <w:rPr>
          <w:spacing w:val="-2"/>
          <w:sz w:val="28"/>
          <w:szCs w:val="28"/>
        </w:rPr>
        <w:t xml:space="preserve"> расчеты за которую осуществляются по приборам учета составил 9</w:t>
      </w:r>
      <w:r>
        <w:rPr>
          <w:spacing w:val="-2"/>
          <w:sz w:val="28"/>
          <w:szCs w:val="28"/>
        </w:rPr>
        <w:t>8</w:t>
      </w:r>
      <w:r w:rsidRPr="002A73A2">
        <w:rPr>
          <w:spacing w:val="-2"/>
          <w:sz w:val="28"/>
          <w:szCs w:val="28"/>
        </w:rPr>
        <w:t>,</w:t>
      </w:r>
      <w:r w:rsidR="00966FF9">
        <w:rPr>
          <w:spacing w:val="-2"/>
          <w:sz w:val="28"/>
          <w:szCs w:val="28"/>
        </w:rPr>
        <w:t>8</w:t>
      </w:r>
      <w:r w:rsidR="005C721F">
        <w:rPr>
          <w:spacing w:val="-2"/>
          <w:sz w:val="28"/>
          <w:szCs w:val="28"/>
        </w:rPr>
        <w:t> </w:t>
      </w:r>
      <w:r w:rsidRPr="002A73A2">
        <w:rPr>
          <w:spacing w:val="-2"/>
          <w:sz w:val="28"/>
          <w:szCs w:val="28"/>
        </w:rPr>
        <w:t xml:space="preserve">% от планового и </w:t>
      </w:r>
      <w:r>
        <w:rPr>
          <w:spacing w:val="-2"/>
          <w:sz w:val="28"/>
          <w:szCs w:val="28"/>
        </w:rPr>
        <w:t xml:space="preserve">100 </w:t>
      </w:r>
      <w:r w:rsidRPr="002A73A2">
        <w:rPr>
          <w:spacing w:val="-2"/>
          <w:sz w:val="28"/>
          <w:szCs w:val="28"/>
        </w:rPr>
        <w:t xml:space="preserve">% от уровня </w:t>
      </w:r>
      <w:r w:rsidR="00966FF9">
        <w:rPr>
          <w:spacing w:val="-2"/>
          <w:sz w:val="28"/>
          <w:szCs w:val="28"/>
        </w:rPr>
        <w:br/>
      </w:r>
      <w:r w:rsidRPr="002A73A2">
        <w:rPr>
          <w:spacing w:val="-2"/>
          <w:sz w:val="28"/>
          <w:szCs w:val="28"/>
        </w:rPr>
        <w:t>202</w:t>
      </w:r>
      <w:r>
        <w:rPr>
          <w:spacing w:val="-2"/>
          <w:sz w:val="28"/>
          <w:szCs w:val="28"/>
        </w:rPr>
        <w:t>2</w:t>
      </w:r>
      <w:r w:rsidRPr="002A73A2">
        <w:rPr>
          <w:spacing w:val="-2"/>
          <w:sz w:val="28"/>
          <w:szCs w:val="28"/>
        </w:rPr>
        <w:t xml:space="preserve"> года.</w:t>
      </w:r>
    </w:p>
    <w:p w:rsidR="00C46BC6" w:rsidRPr="00970F57" w:rsidRDefault="00E2663B" w:rsidP="00C46BC6">
      <w:pPr>
        <w:pStyle w:val="a6"/>
        <w:ind w:firstLine="720"/>
        <w:rPr>
          <w:rFonts w:ascii="Times New Roman" w:hAnsi="Times New Roman"/>
          <w:sz w:val="28"/>
          <w:szCs w:val="28"/>
        </w:rPr>
      </w:pPr>
      <w:r w:rsidRPr="00970F57">
        <w:rPr>
          <w:rFonts w:ascii="Times New Roman" w:hAnsi="Times New Roman"/>
          <w:sz w:val="28"/>
          <w:szCs w:val="28"/>
        </w:rPr>
        <w:t xml:space="preserve">Плановые значения </w:t>
      </w:r>
      <w:r w:rsidR="00F65470" w:rsidRPr="00970F57">
        <w:rPr>
          <w:rFonts w:ascii="Times New Roman" w:hAnsi="Times New Roman"/>
          <w:sz w:val="28"/>
          <w:szCs w:val="28"/>
        </w:rPr>
        <w:t>1</w:t>
      </w:r>
      <w:r w:rsidR="00786349">
        <w:rPr>
          <w:rFonts w:ascii="Times New Roman" w:hAnsi="Times New Roman"/>
          <w:sz w:val="28"/>
          <w:szCs w:val="28"/>
        </w:rPr>
        <w:t>9</w:t>
      </w:r>
      <w:r w:rsidRPr="00970F57">
        <w:rPr>
          <w:rFonts w:ascii="Times New Roman" w:hAnsi="Times New Roman"/>
          <w:sz w:val="28"/>
          <w:szCs w:val="28"/>
        </w:rPr>
        <w:t xml:space="preserve"> показателей по энергосбережению </w:t>
      </w:r>
      <w:r w:rsidR="00B71FEF" w:rsidRPr="00970F57">
        <w:rPr>
          <w:rFonts w:ascii="Times New Roman" w:hAnsi="Times New Roman"/>
          <w:sz w:val="28"/>
          <w:szCs w:val="28"/>
        </w:rPr>
        <w:br/>
      </w:r>
      <w:r w:rsidRPr="00970F57">
        <w:rPr>
          <w:rFonts w:ascii="Times New Roman" w:hAnsi="Times New Roman"/>
          <w:sz w:val="28"/>
          <w:szCs w:val="28"/>
        </w:rPr>
        <w:t>в жилищн</w:t>
      </w:r>
      <w:r w:rsidR="004B5E78" w:rsidRPr="00970F57">
        <w:rPr>
          <w:rFonts w:ascii="Times New Roman" w:hAnsi="Times New Roman"/>
          <w:sz w:val="28"/>
          <w:szCs w:val="28"/>
        </w:rPr>
        <w:t>о</w:t>
      </w:r>
      <w:r w:rsidR="00756DA6" w:rsidRPr="00970F57">
        <w:rPr>
          <w:rFonts w:ascii="Times New Roman" w:hAnsi="Times New Roman"/>
          <w:sz w:val="28"/>
          <w:szCs w:val="28"/>
        </w:rPr>
        <w:t>м фонде выполнены</w:t>
      </w:r>
      <w:r w:rsidRPr="00970F57">
        <w:rPr>
          <w:rFonts w:ascii="Times New Roman" w:hAnsi="Times New Roman"/>
          <w:sz w:val="28"/>
          <w:szCs w:val="28"/>
        </w:rPr>
        <w:t>.</w:t>
      </w:r>
    </w:p>
    <w:p w:rsidR="00C9728E" w:rsidRPr="00970F57" w:rsidRDefault="00DF1181" w:rsidP="00D35E22">
      <w:pPr>
        <w:ind w:firstLine="709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Плановые</w:t>
      </w:r>
      <w:r w:rsidR="00510C1A" w:rsidRPr="00970F57">
        <w:rPr>
          <w:sz w:val="28"/>
          <w:szCs w:val="28"/>
        </w:rPr>
        <w:t xml:space="preserve"> значения</w:t>
      </w:r>
      <w:r w:rsidR="00C9728E" w:rsidRPr="00970F57">
        <w:rPr>
          <w:sz w:val="28"/>
          <w:szCs w:val="28"/>
        </w:rPr>
        <w:t xml:space="preserve"> </w:t>
      </w:r>
      <w:r w:rsidR="00786349">
        <w:rPr>
          <w:sz w:val="28"/>
          <w:szCs w:val="28"/>
        </w:rPr>
        <w:t>11</w:t>
      </w:r>
      <w:r w:rsidR="00135D2E" w:rsidRPr="00970F57">
        <w:rPr>
          <w:sz w:val="28"/>
          <w:szCs w:val="28"/>
        </w:rPr>
        <w:t xml:space="preserve"> </w:t>
      </w:r>
      <w:r w:rsidR="00C9728E" w:rsidRPr="00970F57">
        <w:rPr>
          <w:sz w:val="28"/>
          <w:szCs w:val="28"/>
        </w:rPr>
        <w:t xml:space="preserve">показателей в области энергосбережения и повышения энергетической эффективности в промышленности, энергетике и системах коммунальной инфраструктуры </w:t>
      </w:r>
      <w:r w:rsidR="00510C1A" w:rsidRPr="00970F57">
        <w:rPr>
          <w:sz w:val="28"/>
          <w:szCs w:val="28"/>
        </w:rPr>
        <w:t>достигнуты</w:t>
      </w:r>
      <w:r w:rsidR="00F7604C" w:rsidRPr="00970F57">
        <w:rPr>
          <w:sz w:val="28"/>
          <w:szCs w:val="28"/>
        </w:rPr>
        <w:t>.</w:t>
      </w:r>
    </w:p>
    <w:p w:rsidR="0003744A" w:rsidRPr="00970F57" w:rsidRDefault="0003744A" w:rsidP="0003744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По 3 показателям в области энергосбережения в транспортном комплексе значения равны нулю, в связи с отсутствием общественного </w:t>
      </w:r>
      <w:r w:rsidRPr="00970F57">
        <w:rPr>
          <w:sz w:val="28"/>
          <w:szCs w:val="28"/>
        </w:rPr>
        <w:lastRenderedPageBreak/>
        <w:t xml:space="preserve">транспорта, регулирование тарифов на услуги по перевозке на котором осуществляется Республикой Марий Эл. </w:t>
      </w:r>
    </w:p>
    <w:p w:rsidR="00057126" w:rsidRDefault="00057126" w:rsidP="005A618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Значение показателя «Количество транспортных средств </w:t>
      </w:r>
      <w:r w:rsidR="003C10A7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 xml:space="preserve">с автономным источником электрического питания, относящихся </w:t>
      </w:r>
      <w:r w:rsidR="003C10A7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>к общественному транспорту, зарег</w:t>
      </w:r>
      <w:r w:rsidR="00761F25" w:rsidRPr="00970F57">
        <w:rPr>
          <w:sz w:val="28"/>
          <w:szCs w:val="28"/>
        </w:rPr>
        <w:t>и</w:t>
      </w:r>
      <w:r w:rsidRPr="00970F57">
        <w:rPr>
          <w:sz w:val="28"/>
          <w:szCs w:val="28"/>
        </w:rPr>
        <w:t xml:space="preserve">стрированных на территории Республики Марий Эл равно нулю, в связи </w:t>
      </w:r>
      <w:r w:rsidR="005B6BFE">
        <w:rPr>
          <w:sz w:val="28"/>
          <w:szCs w:val="28"/>
        </w:rPr>
        <w:t xml:space="preserve">с </w:t>
      </w:r>
      <w:r w:rsidRPr="00970F57">
        <w:rPr>
          <w:sz w:val="28"/>
          <w:szCs w:val="28"/>
        </w:rPr>
        <w:t>отсутствием такого транспорта на территории республики.</w:t>
      </w:r>
    </w:p>
    <w:p w:rsidR="003F2BD2" w:rsidRPr="00970F57" w:rsidRDefault="003F2BD2" w:rsidP="005A6184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F2BD2">
        <w:rPr>
          <w:sz w:val="28"/>
          <w:szCs w:val="28"/>
        </w:rPr>
        <w:t>По 3 показателям в области энергосбережения в транспортном комплексе</w:t>
      </w:r>
      <w:r w:rsidR="005D73AF">
        <w:rPr>
          <w:sz w:val="28"/>
          <w:szCs w:val="28"/>
        </w:rPr>
        <w:t xml:space="preserve"> плановые значения достигнуты.</w:t>
      </w:r>
    </w:p>
    <w:p w:rsidR="003C10A7" w:rsidRDefault="00682392" w:rsidP="003C10A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Плановые значения 3</w:t>
      </w:r>
      <w:r w:rsidR="003C10A7" w:rsidRPr="00970F57">
        <w:rPr>
          <w:sz w:val="28"/>
          <w:szCs w:val="28"/>
        </w:rPr>
        <w:t xml:space="preserve"> показателей подпрограммы «Развитие рынка газомоторного топлива в Республике Марий Эл» выполнены.</w:t>
      </w:r>
    </w:p>
    <w:p w:rsidR="005B160E" w:rsidRDefault="005B160E" w:rsidP="001A12C9">
      <w:pPr>
        <w:ind w:firstLine="708"/>
        <w:jc w:val="both"/>
        <w:rPr>
          <w:sz w:val="28"/>
          <w:szCs w:val="28"/>
        </w:rPr>
      </w:pPr>
      <w:r w:rsidRPr="005B160E">
        <w:rPr>
          <w:sz w:val="28"/>
          <w:szCs w:val="28"/>
        </w:rPr>
        <w:t>Всего на реализацию программных мероприятий в 2023 году направлено 827,9 млн. рублей</w:t>
      </w:r>
      <w:r>
        <w:rPr>
          <w:sz w:val="28"/>
          <w:szCs w:val="28"/>
        </w:rPr>
        <w:t xml:space="preserve"> или 11</w:t>
      </w:r>
      <w:r w:rsidR="00966FF9">
        <w:rPr>
          <w:sz w:val="28"/>
          <w:szCs w:val="28"/>
        </w:rPr>
        <w:t>3,9</w:t>
      </w:r>
      <w:r w:rsidR="000B1F80">
        <w:rPr>
          <w:sz w:val="28"/>
          <w:szCs w:val="28"/>
        </w:rPr>
        <w:t> </w:t>
      </w:r>
      <w:r>
        <w:rPr>
          <w:sz w:val="28"/>
          <w:szCs w:val="28"/>
        </w:rPr>
        <w:t>% от планового объема финансирования</w:t>
      </w:r>
      <w:r w:rsidRPr="005B160E">
        <w:rPr>
          <w:sz w:val="28"/>
          <w:szCs w:val="28"/>
        </w:rPr>
        <w:t>, в том числе 821,4 млн.</w:t>
      </w:r>
      <w:r w:rsidR="004E1C62">
        <w:rPr>
          <w:sz w:val="28"/>
          <w:szCs w:val="28"/>
        </w:rPr>
        <w:t xml:space="preserve"> </w:t>
      </w:r>
      <w:r w:rsidRPr="005B160E">
        <w:rPr>
          <w:sz w:val="28"/>
          <w:szCs w:val="28"/>
        </w:rPr>
        <w:t>рублей за счет внебюджетных источников и 6,5 млн. рублей за счет средств республиканского бюджета Республики Марий Эл.</w:t>
      </w:r>
    </w:p>
    <w:p w:rsidR="001A12C9" w:rsidRPr="00970F57" w:rsidRDefault="002B5DD8" w:rsidP="001A12C9">
      <w:pPr>
        <w:ind w:firstLine="708"/>
        <w:jc w:val="both"/>
        <w:rPr>
          <w:sz w:val="28"/>
          <w:szCs w:val="28"/>
          <w:lang w:eastAsia="ar-SA"/>
        </w:rPr>
      </w:pPr>
      <w:r w:rsidRPr="00970F57">
        <w:rPr>
          <w:sz w:val="28"/>
          <w:szCs w:val="28"/>
        </w:rPr>
        <w:t xml:space="preserve">Исполнителями подпрограммы «Энергосбережение и повышение энергетической эффективности в Республике Марий Эл» на выполнение мероприятий </w:t>
      </w:r>
      <w:r w:rsidR="001A12C9" w:rsidRPr="00970F57">
        <w:rPr>
          <w:sz w:val="28"/>
          <w:szCs w:val="28"/>
        </w:rPr>
        <w:t xml:space="preserve">было направлено </w:t>
      </w:r>
      <w:r w:rsidR="005B160E">
        <w:rPr>
          <w:sz w:val="28"/>
          <w:szCs w:val="28"/>
          <w:lang w:eastAsia="ar-SA"/>
        </w:rPr>
        <w:t>827,9</w:t>
      </w:r>
      <w:r w:rsidR="001A12C9" w:rsidRPr="00970F57">
        <w:rPr>
          <w:sz w:val="28"/>
          <w:szCs w:val="28"/>
          <w:lang w:eastAsia="ar-SA"/>
        </w:rPr>
        <w:t xml:space="preserve"> млн. рублей.</w:t>
      </w:r>
    </w:p>
    <w:p w:rsidR="001A12C9" w:rsidRPr="00970F57" w:rsidRDefault="001A12C9" w:rsidP="001A12C9">
      <w:pPr>
        <w:ind w:firstLine="708"/>
        <w:jc w:val="both"/>
        <w:rPr>
          <w:sz w:val="28"/>
          <w:szCs w:val="28"/>
        </w:rPr>
      </w:pPr>
      <w:r w:rsidRPr="00970F57">
        <w:rPr>
          <w:sz w:val="28"/>
          <w:szCs w:val="28"/>
        </w:rPr>
        <w:t>Республиканскими бюджетными организациями проводились следующие энергосберегающие мероприятия:</w:t>
      </w:r>
    </w:p>
    <w:p w:rsidR="001A12C9" w:rsidRPr="00970F57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установка и замена приборов учета потребления топливно-энергетических ресурсов на сумму </w:t>
      </w:r>
      <w:r w:rsidR="00213705" w:rsidRPr="00970F57">
        <w:rPr>
          <w:sz w:val="28"/>
          <w:szCs w:val="28"/>
        </w:rPr>
        <w:t>0,</w:t>
      </w:r>
      <w:r w:rsidR="0001304E">
        <w:rPr>
          <w:sz w:val="28"/>
          <w:szCs w:val="28"/>
        </w:rPr>
        <w:t>9</w:t>
      </w:r>
      <w:r w:rsidRPr="00970F57">
        <w:rPr>
          <w:sz w:val="28"/>
          <w:szCs w:val="28"/>
        </w:rPr>
        <w:t xml:space="preserve"> млн. рублей; </w:t>
      </w:r>
    </w:p>
    <w:p w:rsidR="001A12C9" w:rsidRPr="00970F57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970F57">
        <w:rPr>
          <w:sz w:val="28"/>
          <w:szCs w:val="28"/>
        </w:rPr>
        <w:t xml:space="preserve">установка энергосберегающих светильников </w:t>
      </w:r>
      <w:r w:rsidR="0001304E">
        <w:rPr>
          <w:sz w:val="28"/>
          <w:szCs w:val="28"/>
        </w:rPr>
        <w:t>-</w:t>
      </w:r>
      <w:r w:rsidRPr="00970F57">
        <w:rPr>
          <w:sz w:val="28"/>
          <w:szCs w:val="28"/>
        </w:rPr>
        <w:t xml:space="preserve"> </w:t>
      </w:r>
      <w:r w:rsidR="0001304E">
        <w:rPr>
          <w:sz w:val="28"/>
          <w:szCs w:val="28"/>
        </w:rPr>
        <w:t>8,5</w:t>
      </w:r>
      <w:r w:rsidRPr="00970F57">
        <w:rPr>
          <w:sz w:val="28"/>
          <w:szCs w:val="28"/>
        </w:rPr>
        <w:t xml:space="preserve"> млн. рублей,</w:t>
      </w:r>
      <w:r w:rsidR="006126EF" w:rsidRPr="00970F57">
        <w:rPr>
          <w:sz w:val="28"/>
          <w:szCs w:val="28"/>
        </w:rPr>
        <w:br/>
      </w:r>
      <w:r w:rsidRPr="00970F57">
        <w:rPr>
          <w:sz w:val="28"/>
          <w:szCs w:val="28"/>
        </w:rPr>
        <w:t xml:space="preserve">в том числе на светодиодное освещение было направлено </w:t>
      </w:r>
      <w:r w:rsidR="006126EF" w:rsidRPr="00970F57">
        <w:rPr>
          <w:sz w:val="28"/>
          <w:szCs w:val="28"/>
        </w:rPr>
        <w:br/>
      </w:r>
      <w:r w:rsidR="0001304E">
        <w:rPr>
          <w:sz w:val="28"/>
          <w:szCs w:val="28"/>
        </w:rPr>
        <w:t>8,1</w:t>
      </w:r>
      <w:r w:rsidRPr="00970F57">
        <w:rPr>
          <w:sz w:val="28"/>
          <w:szCs w:val="28"/>
        </w:rPr>
        <w:t xml:space="preserve"> млн. рублей;</w:t>
      </w:r>
    </w:p>
    <w:p w:rsidR="001A12C9" w:rsidRPr="00457250" w:rsidRDefault="003C636B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970F57">
        <w:rPr>
          <w:sz w:val="28"/>
          <w:szCs w:val="28"/>
        </w:rPr>
        <w:t>ремонт</w:t>
      </w:r>
      <w:proofErr w:type="gramEnd"/>
      <w:r w:rsidRPr="00970F57">
        <w:rPr>
          <w:sz w:val="28"/>
          <w:szCs w:val="28"/>
        </w:rPr>
        <w:t xml:space="preserve"> зданий</w:t>
      </w:r>
      <w:r w:rsidR="00572D34">
        <w:rPr>
          <w:sz w:val="28"/>
          <w:szCs w:val="28"/>
        </w:rPr>
        <w:t>,</w:t>
      </w:r>
      <w:r w:rsidR="00C05EFA">
        <w:rPr>
          <w:sz w:val="28"/>
          <w:szCs w:val="28"/>
        </w:rPr>
        <w:t xml:space="preserve"> </w:t>
      </w:r>
      <w:r w:rsidR="001A12C9" w:rsidRPr="00457250">
        <w:rPr>
          <w:sz w:val="28"/>
          <w:szCs w:val="28"/>
        </w:rPr>
        <w:t>работы по замене оконных блоков на пластиковые</w:t>
      </w:r>
      <w:r w:rsidR="00C05EFA">
        <w:rPr>
          <w:sz w:val="28"/>
          <w:szCs w:val="28"/>
        </w:rPr>
        <w:t xml:space="preserve"> и ремонту систем отопления</w:t>
      </w:r>
      <w:r w:rsidR="00C05EFA" w:rsidRPr="00457250">
        <w:rPr>
          <w:sz w:val="28"/>
          <w:szCs w:val="28"/>
        </w:rPr>
        <w:t xml:space="preserve"> </w:t>
      </w:r>
      <w:r w:rsidR="001A12C9" w:rsidRPr="00457250">
        <w:rPr>
          <w:sz w:val="28"/>
          <w:szCs w:val="28"/>
        </w:rPr>
        <w:t>-</w:t>
      </w:r>
      <w:r w:rsidR="00C05EFA">
        <w:rPr>
          <w:sz w:val="28"/>
          <w:szCs w:val="28"/>
        </w:rPr>
        <w:t>3,0</w:t>
      </w:r>
      <w:r w:rsidR="001A12C9" w:rsidRPr="00457250">
        <w:rPr>
          <w:sz w:val="28"/>
          <w:szCs w:val="28"/>
        </w:rPr>
        <w:t xml:space="preserve"> млн. рублей;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метрологическое обеспечение измерений приборов учета потребления энергоресурсов - 0,</w:t>
      </w:r>
      <w:r w:rsidR="00C05EFA">
        <w:rPr>
          <w:sz w:val="28"/>
          <w:szCs w:val="28"/>
        </w:rPr>
        <w:t>6</w:t>
      </w:r>
      <w:r w:rsidRPr="00457250">
        <w:rPr>
          <w:sz w:val="28"/>
          <w:szCs w:val="28"/>
        </w:rPr>
        <w:t xml:space="preserve"> млн. рублей;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проведение технических мероприятий в системах электро-, </w:t>
      </w:r>
      <w:r w:rsidRPr="00457250">
        <w:rPr>
          <w:sz w:val="28"/>
          <w:szCs w:val="28"/>
        </w:rPr>
        <w:br/>
        <w:t xml:space="preserve">тепло-, водоснабжения и водоотведения - </w:t>
      </w:r>
      <w:r w:rsidR="006126EF" w:rsidRPr="00457250">
        <w:rPr>
          <w:sz w:val="28"/>
          <w:szCs w:val="28"/>
        </w:rPr>
        <w:t>1</w:t>
      </w:r>
      <w:r w:rsidRPr="00457250">
        <w:rPr>
          <w:sz w:val="28"/>
          <w:szCs w:val="28"/>
        </w:rPr>
        <w:t>,</w:t>
      </w:r>
      <w:r w:rsidR="00C05EFA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 млн. рублей.</w:t>
      </w:r>
    </w:p>
    <w:p w:rsidR="001A12C9" w:rsidRPr="00457250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Объем финансирования республиканскими бюд</w:t>
      </w:r>
      <w:r w:rsidR="00C33583" w:rsidRPr="00457250">
        <w:rPr>
          <w:sz w:val="28"/>
          <w:szCs w:val="28"/>
        </w:rPr>
        <w:t>жетными организациями составил 1</w:t>
      </w:r>
      <w:r w:rsidR="00C05EFA">
        <w:rPr>
          <w:sz w:val="28"/>
          <w:szCs w:val="28"/>
        </w:rPr>
        <w:t>4</w:t>
      </w:r>
      <w:r w:rsidRPr="00457250">
        <w:rPr>
          <w:sz w:val="28"/>
          <w:szCs w:val="28"/>
        </w:rPr>
        <w:t>,</w:t>
      </w:r>
      <w:r w:rsidR="00C05EFA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 млн. рублей.</w:t>
      </w:r>
    </w:p>
    <w:p w:rsidR="001A12C9" w:rsidRDefault="001A12C9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Организациями коммунальной инфраструктуры на проведение энергосберегающих мероприятий было направлено </w:t>
      </w:r>
      <w:r w:rsidR="00DD7599">
        <w:rPr>
          <w:sz w:val="28"/>
          <w:szCs w:val="28"/>
        </w:rPr>
        <w:t>349</w:t>
      </w:r>
      <w:r w:rsidRPr="00457250">
        <w:rPr>
          <w:sz w:val="28"/>
          <w:szCs w:val="28"/>
        </w:rPr>
        <w:t>,</w:t>
      </w:r>
      <w:r w:rsidR="00DD7599">
        <w:rPr>
          <w:sz w:val="28"/>
          <w:szCs w:val="28"/>
        </w:rPr>
        <w:t>9</w:t>
      </w:r>
      <w:r w:rsidRPr="00457250">
        <w:rPr>
          <w:sz w:val="28"/>
          <w:szCs w:val="28"/>
        </w:rPr>
        <w:t xml:space="preserve"> млн. рублей:</w:t>
      </w:r>
    </w:p>
    <w:p w:rsidR="001A5310" w:rsidRPr="00457250" w:rsidRDefault="000B1F80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АО</w:t>
      </w:r>
      <w:r w:rsidR="001A5310">
        <w:rPr>
          <w:sz w:val="28"/>
          <w:szCs w:val="28"/>
        </w:rPr>
        <w:t xml:space="preserve"> «Энергия» осуществляло реконструкцию кабельных и </w:t>
      </w:r>
      <w:r w:rsidR="00B44365">
        <w:rPr>
          <w:sz w:val="28"/>
          <w:szCs w:val="28"/>
        </w:rPr>
        <w:t xml:space="preserve">воздушных линий электропередачи, замену светильников </w:t>
      </w:r>
      <w:r w:rsidR="00B44365">
        <w:rPr>
          <w:sz w:val="28"/>
          <w:szCs w:val="28"/>
        </w:rPr>
        <w:br/>
        <w:t>на светодиодные</w:t>
      </w:r>
      <w:r w:rsidR="00333ADF">
        <w:rPr>
          <w:sz w:val="28"/>
          <w:szCs w:val="28"/>
        </w:rPr>
        <w:t>;</w:t>
      </w:r>
    </w:p>
    <w:p w:rsidR="000F5115" w:rsidRDefault="000F5115" w:rsidP="00FB2F5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F5115">
        <w:rPr>
          <w:sz w:val="28"/>
          <w:szCs w:val="28"/>
        </w:rPr>
        <w:t xml:space="preserve">ООО «Марийская </w:t>
      </w:r>
      <w:proofErr w:type="spellStart"/>
      <w:r w:rsidRPr="000F5115">
        <w:rPr>
          <w:sz w:val="28"/>
          <w:szCs w:val="28"/>
        </w:rPr>
        <w:t>Теплосетевая</w:t>
      </w:r>
      <w:proofErr w:type="spellEnd"/>
      <w:r w:rsidRPr="000F5115">
        <w:rPr>
          <w:sz w:val="28"/>
          <w:szCs w:val="28"/>
        </w:rPr>
        <w:t xml:space="preserve"> Компания» проводи</w:t>
      </w:r>
      <w:r>
        <w:rPr>
          <w:sz w:val="28"/>
          <w:szCs w:val="28"/>
        </w:rPr>
        <w:t xml:space="preserve">лась </w:t>
      </w:r>
      <w:r w:rsidRPr="000F5115">
        <w:rPr>
          <w:sz w:val="28"/>
          <w:szCs w:val="28"/>
        </w:rPr>
        <w:t>модернизация и строительство</w:t>
      </w:r>
      <w:r w:rsidR="00AC0762">
        <w:rPr>
          <w:sz w:val="28"/>
          <w:szCs w:val="28"/>
        </w:rPr>
        <w:t xml:space="preserve"> новых</w:t>
      </w:r>
      <w:r w:rsidR="00DA5531">
        <w:rPr>
          <w:sz w:val="28"/>
          <w:szCs w:val="28"/>
        </w:rPr>
        <w:t xml:space="preserve"> тепловых сетей в г. Волжске;</w:t>
      </w:r>
    </w:p>
    <w:p w:rsidR="00FB2F52" w:rsidRPr="00690013" w:rsidRDefault="00B15C44" w:rsidP="00FB2F5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МУП «Йошкар-Олинская ТЭЦ-1» </w:t>
      </w:r>
      <w:r w:rsidR="001A12C9" w:rsidRPr="00690013">
        <w:rPr>
          <w:sz w:val="28"/>
          <w:szCs w:val="28"/>
        </w:rPr>
        <w:t xml:space="preserve">осуществляло </w:t>
      </w:r>
      <w:r w:rsidR="00E10C55" w:rsidRPr="00690013">
        <w:rPr>
          <w:sz w:val="28"/>
          <w:szCs w:val="28"/>
        </w:rPr>
        <w:t xml:space="preserve">замену </w:t>
      </w:r>
      <w:r w:rsidR="00814979" w:rsidRPr="00690013">
        <w:rPr>
          <w:sz w:val="28"/>
          <w:szCs w:val="28"/>
        </w:rPr>
        <w:t>тепловой изоляции на тепловых сетях</w:t>
      </w:r>
      <w:r w:rsidR="00E10C55" w:rsidRPr="00690013">
        <w:rPr>
          <w:sz w:val="28"/>
          <w:szCs w:val="28"/>
        </w:rPr>
        <w:t>,</w:t>
      </w:r>
      <w:r w:rsidR="001A12C9" w:rsidRPr="00690013">
        <w:rPr>
          <w:sz w:val="28"/>
          <w:szCs w:val="28"/>
        </w:rPr>
        <w:t xml:space="preserve"> </w:t>
      </w:r>
      <w:r w:rsidR="00FB2F52" w:rsidRPr="00690013">
        <w:rPr>
          <w:sz w:val="28"/>
          <w:szCs w:val="28"/>
        </w:rPr>
        <w:t xml:space="preserve">реконструкцию кабельных и воздушных линий электропередачи, </w:t>
      </w:r>
      <w:r w:rsidR="00485E64" w:rsidRPr="00690013">
        <w:rPr>
          <w:sz w:val="28"/>
          <w:szCs w:val="28"/>
        </w:rPr>
        <w:t>построено</w:t>
      </w:r>
      <w:r w:rsidR="00DA5531">
        <w:rPr>
          <w:sz w:val="28"/>
          <w:szCs w:val="28"/>
        </w:rPr>
        <w:t xml:space="preserve"> 2 </w:t>
      </w:r>
      <w:proofErr w:type="spellStart"/>
      <w:r w:rsidR="00DA5531">
        <w:rPr>
          <w:sz w:val="28"/>
          <w:szCs w:val="28"/>
        </w:rPr>
        <w:t>газопоршневых</w:t>
      </w:r>
      <w:proofErr w:type="spellEnd"/>
      <w:r w:rsidR="00DA5531">
        <w:rPr>
          <w:sz w:val="28"/>
          <w:szCs w:val="28"/>
        </w:rPr>
        <w:t xml:space="preserve"> электростанции;</w:t>
      </w:r>
    </w:p>
    <w:p w:rsidR="001A12C9" w:rsidRPr="00690013" w:rsidRDefault="001843B0" w:rsidP="001A12C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690013">
        <w:rPr>
          <w:sz w:val="28"/>
          <w:szCs w:val="28"/>
        </w:rPr>
        <w:lastRenderedPageBreak/>
        <w:t>АО</w:t>
      </w:r>
      <w:r w:rsidR="001A12C9" w:rsidRPr="00690013">
        <w:rPr>
          <w:sz w:val="28"/>
          <w:szCs w:val="28"/>
        </w:rPr>
        <w:t xml:space="preserve"> «</w:t>
      </w:r>
      <w:r w:rsidR="00934E72" w:rsidRPr="00690013">
        <w:rPr>
          <w:sz w:val="28"/>
          <w:szCs w:val="28"/>
        </w:rPr>
        <w:t>Водоканал</w:t>
      </w:r>
      <w:r w:rsidR="001A12C9" w:rsidRPr="00690013">
        <w:rPr>
          <w:sz w:val="28"/>
          <w:szCs w:val="28"/>
        </w:rPr>
        <w:t>»</w:t>
      </w:r>
      <w:r w:rsidR="00934E72" w:rsidRPr="00690013">
        <w:rPr>
          <w:sz w:val="28"/>
          <w:szCs w:val="28"/>
        </w:rPr>
        <w:t xml:space="preserve"> г. Волжск</w:t>
      </w:r>
      <w:r w:rsidR="001A12C9" w:rsidRPr="00690013">
        <w:rPr>
          <w:sz w:val="28"/>
          <w:szCs w:val="28"/>
        </w:rPr>
        <w:t xml:space="preserve"> реализов</w:t>
      </w:r>
      <w:r w:rsidR="00E81ABD">
        <w:rPr>
          <w:sz w:val="28"/>
          <w:szCs w:val="28"/>
        </w:rPr>
        <w:t>аны</w:t>
      </w:r>
      <w:r w:rsidR="001A12C9" w:rsidRPr="00690013">
        <w:rPr>
          <w:sz w:val="28"/>
          <w:szCs w:val="28"/>
        </w:rPr>
        <w:t xml:space="preserve"> мероприятия </w:t>
      </w:r>
      <w:r w:rsidR="00B1093D" w:rsidRPr="00690013">
        <w:rPr>
          <w:sz w:val="28"/>
          <w:szCs w:val="28"/>
        </w:rPr>
        <w:br/>
      </w:r>
      <w:r w:rsidR="001A12C9" w:rsidRPr="00690013">
        <w:rPr>
          <w:sz w:val="28"/>
          <w:szCs w:val="28"/>
        </w:rPr>
        <w:t>по</w:t>
      </w:r>
      <w:r w:rsidRPr="00690013">
        <w:rPr>
          <w:sz w:val="28"/>
          <w:szCs w:val="28"/>
        </w:rPr>
        <w:t xml:space="preserve"> </w:t>
      </w:r>
      <w:r w:rsidR="00690013" w:rsidRPr="00690013">
        <w:rPr>
          <w:sz w:val="28"/>
          <w:szCs w:val="28"/>
        </w:rPr>
        <w:t>капитальному ремонту систем водоснабжения и водоотведения</w:t>
      </w:r>
      <w:r w:rsidRPr="00690013">
        <w:rPr>
          <w:sz w:val="28"/>
          <w:szCs w:val="28"/>
        </w:rPr>
        <w:t>.</w:t>
      </w:r>
    </w:p>
    <w:p w:rsidR="00F40366" w:rsidRPr="00457250" w:rsidRDefault="001A12C9" w:rsidP="001A12C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457250">
        <w:rPr>
          <w:sz w:val="28"/>
          <w:szCs w:val="28"/>
        </w:rPr>
        <w:t xml:space="preserve">Организациями реального сектора экономики направлено </w:t>
      </w:r>
      <w:r w:rsidRPr="00457250">
        <w:rPr>
          <w:sz w:val="28"/>
          <w:szCs w:val="28"/>
        </w:rPr>
        <w:br/>
      </w:r>
      <w:r w:rsidR="00BE187C">
        <w:rPr>
          <w:sz w:val="28"/>
          <w:szCs w:val="28"/>
        </w:rPr>
        <w:t>457</w:t>
      </w:r>
      <w:r w:rsidRPr="00457250">
        <w:rPr>
          <w:sz w:val="28"/>
          <w:szCs w:val="28"/>
        </w:rPr>
        <w:t>,</w:t>
      </w:r>
      <w:r w:rsidR="00BE187C">
        <w:rPr>
          <w:sz w:val="28"/>
          <w:szCs w:val="28"/>
        </w:rPr>
        <w:t>2</w:t>
      </w:r>
      <w:r w:rsidRPr="00457250">
        <w:rPr>
          <w:sz w:val="28"/>
          <w:szCs w:val="28"/>
        </w:rPr>
        <w:t> млн. рублей на выполнение мероприятий в области энергосбережения</w:t>
      </w:r>
      <w:r w:rsidR="00C33583" w:rsidRPr="00457250">
        <w:rPr>
          <w:sz w:val="28"/>
          <w:szCs w:val="28"/>
        </w:rPr>
        <w:t>.</w:t>
      </w:r>
      <w:r w:rsidRPr="00457250">
        <w:rPr>
          <w:i/>
          <w:sz w:val="28"/>
          <w:szCs w:val="28"/>
        </w:rPr>
        <w:t xml:space="preserve"> </w:t>
      </w:r>
    </w:p>
    <w:p w:rsidR="00BD32E2" w:rsidRDefault="001A12C9" w:rsidP="00BD3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Средства организаций в сумме </w:t>
      </w:r>
      <w:r w:rsidR="00E3050A">
        <w:rPr>
          <w:sz w:val="28"/>
          <w:szCs w:val="28"/>
        </w:rPr>
        <w:t>20</w:t>
      </w:r>
      <w:r w:rsidR="00C33583" w:rsidRPr="00457250">
        <w:rPr>
          <w:sz w:val="28"/>
          <w:szCs w:val="28"/>
        </w:rPr>
        <w:t>,</w:t>
      </w:r>
      <w:r w:rsidR="005B4172">
        <w:rPr>
          <w:sz w:val="28"/>
          <w:szCs w:val="28"/>
        </w:rPr>
        <w:t>8</w:t>
      </w:r>
      <w:r w:rsidR="00F40366" w:rsidRPr="00457250">
        <w:rPr>
          <w:sz w:val="28"/>
          <w:szCs w:val="28"/>
        </w:rPr>
        <w:t xml:space="preserve"> млн.</w:t>
      </w:r>
      <w:r w:rsidR="00CE5558" w:rsidRPr="00457250">
        <w:rPr>
          <w:sz w:val="28"/>
          <w:szCs w:val="28"/>
        </w:rPr>
        <w:t xml:space="preserve"> </w:t>
      </w:r>
      <w:r w:rsidR="00F40366" w:rsidRPr="00457250">
        <w:rPr>
          <w:sz w:val="28"/>
          <w:szCs w:val="28"/>
        </w:rPr>
        <w:t xml:space="preserve">рублей направлены </w:t>
      </w:r>
      <w:r w:rsidR="00F40366" w:rsidRPr="00457250">
        <w:rPr>
          <w:sz w:val="28"/>
          <w:szCs w:val="28"/>
        </w:rPr>
        <w:br/>
        <w:t xml:space="preserve">на замену осветительных приборов на энергосберегающие, </w:t>
      </w:r>
      <w:r w:rsidR="00CE5558" w:rsidRPr="00457250">
        <w:rPr>
          <w:sz w:val="28"/>
          <w:szCs w:val="28"/>
        </w:rPr>
        <w:br/>
      </w:r>
      <w:r w:rsidR="00BE187C">
        <w:rPr>
          <w:sz w:val="28"/>
          <w:szCs w:val="28"/>
        </w:rPr>
        <w:t>421</w:t>
      </w:r>
      <w:r w:rsidR="00CE5558" w:rsidRPr="00457250">
        <w:rPr>
          <w:sz w:val="28"/>
          <w:szCs w:val="28"/>
        </w:rPr>
        <w:t>,</w:t>
      </w:r>
      <w:r w:rsidR="00BE187C">
        <w:rPr>
          <w:sz w:val="28"/>
          <w:szCs w:val="28"/>
        </w:rPr>
        <w:t>0</w:t>
      </w:r>
      <w:r w:rsidRPr="00457250">
        <w:rPr>
          <w:sz w:val="28"/>
          <w:szCs w:val="28"/>
        </w:rPr>
        <w:t xml:space="preserve"> млн. рублей </w:t>
      </w:r>
      <w:r w:rsidR="00CE5558" w:rsidRPr="00457250">
        <w:rPr>
          <w:sz w:val="28"/>
          <w:szCs w:val="28"/>
        </w:rPr>
        <w:t>израсходовано</w:t>
      </w:r>
      <w:r w:rsidRPr="00457250">
        <w:rPr>
          <w:sz w:val="28"/>
          <w:szCs w:val="28"/>
        </w:rPr>
        <w:t xml:space="preserve"> на модернизацию и техническое перевооружение, замену устаревшего оборудования на современное и энергоэффективное;</w:t>
      </w:r>
      <w:r w:rsidR="00CE5558" w:rsidRPr="00457250">
        <w:rPr>
          <w:sz w:val="28"/>
          <w:szCs w:val="28"/>
        </w:rPr>
        <w:t xml:space="preserve"> </w:t>
      </w:r>
      <w:r w:rsidRPr="00457250">
        <w:rPr>
          <w:sz w:val="28"/>
          <w:szCs w:val="28"/>
        </w:rPr>
        <w:t xml:space="preserve">на ремонт зданий и сооружений </w:t>
      </w:r>
      <w:r w:rsidR="00CE5558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по энергосберегающим проектам - </w:t>
      </w:r>
      <w:r w:rsidR="00BE187C">
        <w:rPr>
          <w:sz w:val="28"/>
          <w:szCs w:val="28"/>
        </w:rPr>
        <w:t>14</w:t>
      </w:r>
      <w:r w:rsidRPr="00457250">
        <w:rPr>
          <w:sz w:val="28"/>
          <w:szCs w:val="28"/>
        </w:rPr>
        <w:t>,</w:t>
      </w:r>
      <w:r w:rsidR="00BE187C">
        <w:rPr>
          <w:sz w:val="28"/>
          <w:szCs w:val="28"/>
        </w:rPr>
        <w:t>2</w:t>
      </w:r>
      <w:r w:rsidRPr="00457250">
        <w:rPr>
          <w:sz w:val="28"/>
          <w:szCs w:val="28"/>
        </w:rPr>
        <w:t xml:space="preserve"> млн. рублей; на оснащение приборами учета потребления топливно-энергетических ресурсов</w:t>
      </w:r>
      <w:r w:rsidR="00CE5558" w:rsidRPr="00457250">
        <w:rPr>
          <w:sz w:val="28"/>
          <w:szCs w:val="28"/>
        </w:rPr>
        <w:t> - </w:t>
      </w:r>
      <w:r w:rsidR="00CE5558" w:rsidRPr="00457250">
        <w:rPr>
          <w:sz w:val="28"/>
          <w:szCs w:val="28"/>
        </w:rPr>
        <w:br/>
      </w:r>
      <w:r w:rsidR="00C33583" w:rsidRPr="00457250">
        <w:rPr>
          <w:sz w:val="28"/>
          <w:szCs w:val="28"/>
        </w:rPr>
        <w:t>0,4</w:t>
      </w:r>
      <w:r w:rsidRPr="00457250">
        <w:rPr>
          <w:sz w:val="28"/>
          <w:szCs w:val="28"/>
        </w:rPr>
        <w:t xml:space="preserve"> млн. рублей; на метрологическое обеспечение измерений приборов учета потребления энергоресурсов </w:t>
      </w:r>
      <w:r w:rsidR="00C33583" w:rsidRPr="00457250">
        <w:rPr>
          <w:sz w:val="28"/>
          <w:szCs w:val="28"/>
        </w:rPr>
        <w:t>-</w:t>
      </w:r>
      <w:r w:rsidRPr="00457250">
        <w:rPr>
          <w:sz w:val="28"/>
          <w:szCs w:val="28"/>
        </w:rPr>
        <w:t xml:space="preserve"> </w:t>
      </w:r>
      <w:r w:rsidR="00BE187C">
        <w:rPr>
          <w:sz w:val="28"/>
          <w:szCs w:val="28"/>
        </w:rPr>
        <w:t>0,8</w:t>
      </w:r>
      <w:r w:rsidRPr="00457250">
        <w:rPr>
          <w:sz w:val="28"/>
          <w:szCs w:val="28"/>
        </w:rPr>
        <w:t xml:space="preserve"> млн. рублей.</w:t>
      </w:r>
    </w:p>
    <w:p w:rsidR="004F3D1E" w:rsidRPr="00457250" w:rsidRDefault="004F3D1E" w:rsidP="004F3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 выполнение мероприятия, в рамках исполнения мирового соглашения с ООО «</w:t>
      </w:r>
      <w:proofErr w:type="spellStart"/>
      <w:r>
        <w:rPr>
          <w:sz w:val="28"/>
          <w:szCs w:val="28"/>
        </w:rPr>
        <w:t>Газэнергосеть</w:t>
      </w:r>
      <w:proofErr w:type="spellEnd"/>
      <w:r>
        <w:rPr>
          <w:sz w:val="28"/>
          <w:szCs w:val="28"/>
        </w:rPr>
        <w:t xml:space="preserve"> Киров», было направлено </w:t>
      </w:r>
      <w:r>
        <w:rPr>
          <w:sz w:val="28"/>
          <w:szCs w:val="28"/>
        </w:rPr>
        <w:br/>
        <w:t xml:space="preserve">6,5 млн. рублей из средств республиканского бюджета Республики </w:t>
      </w:r>
      <w:r>
        <w:rPr>
          <w:sz w:val="28"/>
          <w:szCs w:val="28"/>
        </w:rPr>
        <w:br/>
        <w:t>Марий Эл.</w:t>
      </w:r>
    </w:p>
    <w:p w:rsidR="001A12C9" w:rsidRDefault="001A12C9" w:rsidP="00BD3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Одним из мероприятий подпрограммы по энергосбережению </w:t>
      </w:r>
      <w:r w:rsidR="006559DF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для организаций коммунальной инфраструктуры является выявление бесхозяйных объектов недвижимого имущества, используемых </w:t>
      </w:r>
      <w:r w:rsidR="000B1133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для передачи энергетических ресурсов, организация постановки </w:t>
      </w:r>
      <w:r w:rsidR="000B1133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>в установленном порядке бесхозяйных объектов недвижимого имущества, используемых для передачи энергетических ресурсов,</w:t>
      </w:r>
      <w:r w:rsidR="002F1F22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>на учет в качестве бесхозяйных объектов недвижимого имущества и признание права муниципальной собственности на бесхозяйные объекты недвижим</w:t>
      </w:r>
      <w:r w:rsidR="00FE5FFE">
        <w:rPr>
          <w:sz w:val="28"/>
          <w:szCs w:val="28"/>
        </w:rPr>
        <w:t>ого</w:t>
      </w:r>
      <w:r w:rsidR="00B007DE">
        <w:rPr>
          <w:sz w:val="28"/>
          <w:szCs w:val="28"/>
        </w:rPr>
        <w:t xml:space="preserve"> имущества</w:t>
      </w:r>
      <w:r w:rsidR="00FE5FFE">
        <w:rPr>
          <w:sz w:val="28"/>
          <w:szCs w:val="28"/>
        </w:rPr>
        <w:t>.</w:t>
      </w:r>
      <w:r w:rsidR="00171066">
        <w:rPr>
          <w:sz w:val="28"/>
          <w:szCs w:val="28"/>
        </w:rPr>
        <w:t xml:space="preserve"> </w:t>
      </w:r>
    </w:p>
    <w:p w:rsidR="0055566F" w:rsidRDefault="001773C0" w:rsidP="00C8589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течение 202</w:t>
      </w:r>
      <w:r w:rsidR="005B4172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 года совместно с администрациям</w:t>
      </w:r>
      <w:r w:rsidR="003B67F7" w:rsidRPr="00457250">
        <w:rPr>
          <w:sz w:val="28"/>
          <w:szCs w:val="28"/>
        </w:rPr>
        <w:t>и</w:t>
      </w:r>
      <w:r w:rsidRPr="00457250">
        <w:rPr>
          <w:sz w:val="28"/>
          <w:szCs w:val="28"/>
        </w:rPr>
        <w:t xml:space="preserve"> м</w:t>
      </w:r>
      <w:r w:rsidR="00C8589A" w:rsidRPr="00457250">
        <w:rPr>
          <w:sz w:val="28"/>
          <w:szCs w:val="28"/>
        </w:rPr>
        <w:t>униципальны</w:t>
      </w:r>
      <w:r w:rsidRPr="00457250">
        <w:rPr>
          <w:sz w:val="28"/>
          <w:szCs w:val="28"/>
        </w:rPr>
        <w:t>х</w:t>
      </w:r>
      <w:r w:rsidR="00C8589A" w:rsidRPr="00457250">
        <w:rPr>
          <w:sz w:val="28"/>
          <w:szCs w:val="28"/>
        </w:rPr>
        <w:t xml:space="preserve"> образовани</w:t>
      </w:r>
      <w:r w:rsidR="009E3E64" w:rsidRPr="00457250">
        <w:rPr>
          <w:sz w:val="28"/>
          <w:szCs w:val="28"/>
        </w:rPr>
        <w:t>й</w:t>
      </w:r>
      <w:r w:rsidR="00C8589A" w:rsidRPr="00457250">
        <w:rPr>
          <w:sz w:val="28"/>
          <w:szCs w:val="28"/>
        </w:rPr>
        <w:t xml:space="preserve"> республики</w:t>
      </w:r>
      <w:r w:rsidR="000D44C2">
        <w:rPr>
          <w:sz w:val="28"/>
          <w:szCs w:val="28"/>
        </w:rPr>
        <w:t xml:space="preserve"> и территориальными электросетевыми организациями</w:t>
      </w:r>
      <w:r w:rsidR="00124D3F">
        <w:rPr>
          <w:sz w:val="28"/>
          <w:szCs w:val="28"/>
        </w:rPr>
        <w:t xml:space="preserve"> </w:t>
      </w:r>
      <w:r w:rsidR="00C8589A" w:rsidRPr="00457250">
        <w:rPr>
          <w:sz w:val="28"/>
          <w:szCs w:val="28"/>
        </w:rPr>
        <w:t xml:space="preserve">проводилась работа по выявлению и постановке на учет бесхозяйных объектов электроэнергетики. </w:t>
      </w:r>
    </w:p>
    <w:p w:rsidR="00C8589A" w:rsidRPr="00457250" w:rsidRDefault="00C8589A" w:rsidP="00C8589A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По состоянию на 1 января 202</w:t>
      </w:r>
      <w:r w:rsidR="00044359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 г. на территории республики находилось </w:t>
      </w:r>
      <w:r w:rsidR="00D61BA3">
        <w:rPr>
          <w:sz w:val="28"/>
          <w:szCs w:val="28"/>
        </w:rPr>
        <w:t>63</w:t>
      </w:r>
      <w:r w:rsidRPr="00457250">
        <w:rPr>
          <w:sz w:val="28"/>
          <w:szCs w:val="28"/>
        </w:rPr>
        <w:t xml:space="preserve"> объект</w:t>
      </w:r>
      <w:r w:rsidR="00D61BA3">
        <w:rPr>
          <w:sz w:val="28"/>
          <w:szCs w:val="28"/>
        </w:rPr>
        <w:t>а</w:t>
      </w:r>
      <w:r w:rsidRPr="00457250">
        <w:rPr>
          <w:sz w:val="28"/>
          <w:szCs w:val="28"/>
        </w:rPr>
        <w:t xml:space="preserve">, у которых собственник не определен, в течение года было выявлено еще </w:t>
      </w:r>
      <w:r w:rsidR="00D61BA3">
        <w:rPr>
          <w:sz w:val="28"/>
          <w:szCs w:val="28"/>
        </w:rPr>
        <w:t>6</w:t>
      </w:r>
      <w:r w:rsidRPr="00457250">
        <w:rPr>
          <w:sz w:val="28"/>
          <w:szCs w:val="28"/>
        </w:rPr>
        <w:t xml:space="preserve"> бесхозяйных объект</w:t>
      </w:r>
      <w:r w:rsidR="00D61BA3">
        <w:rPr>
          <w:sz w:val="28"/>
          <w:szCs w:val="28"/>
        </w:rPr>
        <w:t>ов</w:t>
      </w:r>
      <w:r w:rsidRPr="00457250">
        <w:rPr>
          <w:sz w:val="28"/>
          <w:szCs w:val="28"/>
        </w:rPr>
        <w:t xml:space="preserve">, </w:t>
      </w:r>
      <w:r w:rsidR="00CF446D">
        <w:rPr>
          <w:sz w:val="28"/>
          <w:szCs w:val="28"/>
        </w:rPr>
        <w:t>12</w:t>
      </w:r>
      <w:r w:rsidR="00D61BA3">
        <w:rPr>
          <w:sz w:val="28"/>
          <w:szCs w:val="28"/>
        </w:rPr>
        <w:t xml:space="preserve"> </w:t>
      </w:r>
      <w:r w:rsidR="008C2F89" w:rsidRPr="00457250">
        <w:rPr>
          <w:sz w:val="28"/>
          <w:szCs w:val="28"/>
        </w:rPr>
        <w:t>объектов</w:t>
      </w:r>
      <w:r w:rsidRPr="00457250">
        <w:rPr>
          <w:sz w:val="28"/>
          <w:szCs w:val="28"/>
        </w:rPr>
        <w:t xml:space="preserve"> переданы на баланс электросетев</w:t>
      </w:r>
      <w:r w:rsidR="00CF446D">
        <w:rPr>
          <w:sz w:val="28"/>
          <w:szCs w:val="28"/>
        </w:rPr>
        <w:t>ых</w:t>
      </w:r>
      <w:r w:rsidRPr="00457250">
        <w:rPr>
          <w:sz w:val="28"/>
          <w:szCs w:val="28"/>
        </w:rPr>
        <w:t xml:space="preserve"> организаци</w:t>
      </w:r>
      <w:r w:rsidR="00CF446D">
        <w:rPr>
          <w:sz w:val="28"/>
          <w:szCs w:val="28"/>
        </w:rPr>
        <w:t>й</w:t>
      </w:r>
      <w:r w:rsidRPr="00457250">
        <w:rPr>
          <w:sz w:val="28"/>
          <w:szCs w:val="28"/>
        </w:rPr>
        <w:t xml:space="preserve">, </w:t>
      </w:r>
      <w:r w:rsidR="00D61BA3">
        <w:rPr>
          <w:sz w:val="28"/>
          <w:szCs w:val="28"/>
        </w:rPr>
        <w:t>3</w:t>
      </w:r>
      <w:r w:rsidR="008C2F89" w:rsidRPr="00457250">
        <w:rPr>
          <w:sz w:val="28"/>
          <w:szCs w:val="28"/>
        </w:rPr>
        <w:t xml:space="preserve"> объекта исключены из перечня бесхозяйных объектов электросетевого хозяйства </w:t>
      </w:r>
      <w:r w:rsidRPr="00457250">
        <w:rPr>
          <w:sz w:val="28"/>
          <w:szCs w:val="28"/>
        </w:rPr>
        <w:t xml:space="preserve">в результате чего </w:t>
      </w:r>
      <w:r w:rsidR="00D15DA2">
        <w:rPr>
          <w:sz w:val="28"/>
          <w:szCs w:val="28"/>
        </w:rPr>
        <w:br/>
      </w:r>
      <w:r w:rsidRPr="00457250">
        <w:rPr>
          <w:sz w:val="28"/>
          <w:szCs w:val="28"/>
        </w:rPr>
        <w:t>на конец 202</w:t>
      </w:r>
      <w:r w:rsidR="00CF446D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 г. осталось</w:t>
      </w:r>
      <w:r w:rsidR="003B67F7" w:rsidRPr="00457250">
        <w:rPr>
          <w:sz w:val="28"/>
          <w:szCs w:val="28"/>
        </w:rPr>
        <w:t xml:space="preserve"> </w:t>
      </w:r>
      <w:r w:rsidR="00CF446D">
        <w:rPr>
          <w:sz w:val="28"/>
          <w:szCs w:val="28"/>
        </w:rPr>
        <w:t>54</w:t>
      </w:r>
      <w:r w:rsidRPr="00457250">
        <w:rPr>
          <w:sz w:val="28"/>
          <w:szCs w:val="28"/>
        </w:rPr>
        <w:t xml:space="preserve"> бесхозяйных объект</w:t>
      </w:r>
      <w:r w:rsidR="008C2F89" w:rsidRPr="00457250">
        <w:rPr>
          <w:sz w:val="28"/>
          <w:szCs w:val="28"/>
        </w:rPr>
        <w:t>а</w:t>
      </w:r>
      <w:r w:rsidRPr="00457250">
        <w:rPr>
          <w:sz w:val="28"/>
          <w:szCs w:val="28"/>
        </w:rPr>
        <w:t xml:space="preserve"> в </w:t>
      </w:r>
      <w:r w:rsidR="008C2F89" w:rsidRPr="00457250">
        <w:rPr>
          <w:sz w:val="28"/>
          <w:szCs w:val="28"/>
        </w:rPr>
        <w:t>4</w:t>
      </w:r>
      <w:r w:rsidRPr="00457250">
        <w:rPr>
          <w:sz w:val="28"/>
          <w:szCs w:val="28"/>
        </w:rPr>
        <w:t xml:space="preserve"> </w:t>
      </w:r>
      <w:r w:rsidR="005B6BFE">
        <w:rPr>
          <w:sz w:val="28"/>
          <w:szCs w:val="28"/>
        </w:rPr>
        <w:t>муниципальных образованиях</w:t>
      </w:r>
      <w:r w:rsidRPr="00457250">
        <w:rPr>
          <w:sz w:val="28"/>
          <w:szCs w:val="28"/>
        </w:rPr>
        <w:t xml:space="preserve"> республики (г.</w:t>
      </w:r>
      <w:r w:rsidR="005B6BFE">
        <w:rPr>
          <w:sz w:val="28"/>
          <w:szCs w:val="28"/>
        </w:rPr>
        <w:t> </w:t>
      </w:r>
      <w:r w:rsidRPr="00457250">
        <w:rPr>
          <w:sz w:val="28"/>
          <w:szCs w:val="28"/>
        </w:rPr>
        <w:t>Йошкар-Ола,</w:t>
      </w:r>
      <w:r w:rsidR="00CE5E75">
        <w:rPr>
          <w:sz w:val="28"/>
          <w:szCs w:val="28"/>
        </w:rPr>
        <w:t xml:space="preserve"> </w:t>
      </w:r>
      <w:r w:rsidRPr="00457250">
        <w:rPr>
          <w:sz w:val="28"/>
          <w:szCs w:val="28"/>
        </w:rPr>
        <w:t>г.</w:t>
      </w:r>
      <w:r w:rsidR="005B6BFE">
        <w:rPr>
          <w:sz w:val="28"/>
          <w:szCs w:val="28"/>
        </w:rPr>
        <w:t> </w:t>
      </w:r>
      <w:r w:rsidRPr="00457250">
        <w:rPr>
          <w:sz w:val="28"/>
          <w:szCs w:val="28"/>
        </w:rPr>
        <w:t xml:space="preserve">Волжск, </w:t>
      </w:r>
      <w:proofErr w:type="spellStart"/>
      <w:r w:rsidR="00614705">
        <w:rPr>
          <w:sz w:val="28"/>
          <w:szCs w:val="28"/>
        </w:rPr>
        <w:t>Куженерский</w:t>
      </w:r>
      <w:proofErr w:type="spellEnd"/>
      <w:r w:rsidR="008C2F89" w:rsidRPr="00457250">
        <w:rPr>
          <w:sz w:val="28"/>
          <w:szCs w:val="28"/>
        </w:rPr>
        <w:t xml:space="preserve"> и</w:t>
      </w:r>
      <w:r w:rsidRPr="00457250">
        <w:rPr>
          <w:sz w:val="28"/>
          <w:szCs w:val="28"/>
        </w:rPr>
        <w:t xml:space="preserve"> Медведевский районы).</w:t>
      </w:r>
    </w:p>
    <w:p w:rsidR="00827C1A" w:rsidRPr="00457250" w:rsidRDefault="00C8589A" w:rsidP="00C75921">
      <w:pPr>
        <w:ind w:firstLine="708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Проведен мониторинг </w:t>
      </w:r>
      <w:proofErr w:type="spellStart"/>
      <w:r w:rsidRPr="00457250">
        <w:rPr>
          <w:sz w:val="28"/>
          <w:szCs w:val="28"/>
        </w:rPr>
        <w:t>энергоэффективных</w:t>
      </w:r>
      <w:proofErr w:type="spellEnd"/>
      <w:r w:rsidRPr="00457250">
        <w:rPr>
          <w:sz w:val="28"/>
          <w:szCs w:val="28"/>
        </w:rPr>
        <w:t xml:space="preserve"> систем освещения </w:t>
      </w:r>
      <w:r w:rsidRPr="00457250">
        <w:rPr>
          <w:sz w:val="28"/>
          <w:szCs w:val="28"/>
        </w:rPr>
        <w:br/>
        <w:t>за 202</w:t>
      </w:r>
      <w:r w:rsidR="006915CB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 год по плану мероприятий (дорожной карты) перехода </w:t>
      </w:r>
      <w:r w:rsidRPr="00457250">
        <w:rPr>
          <w:sz w:val="28"/>
          <w:szCs w:val="28"/>
        </w:rPr>
        <w:br/>
        <w:t xml:space="preserve">на энергоэффективные системы освещения в республике, утвержденный распоряжением Правительства Республики Марий Эл </w:t>
      </w:r>
      <w:r w:rsidR="00D15DA2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от 10 августа 2017 г. № 352-р, в рамках которого государственные </w:t>
      </w:r>
      <w:r w:rsidR="00C75921">
        <w:rPr>
          <w:sz w:val="28"/>
          <w:szCs w:val="28"/>
        </w:rPr>
        <w:br/>
      </w:r>
      <w:r w:rsidR="00C75921">
        <w:rPr>
          <w:sz w:val="28"/>
          <w:szCs w:val="28"/>
        </w:rPr>
        <w:lastRenderedPageBreak/>
        <w:br/>
      </w:r>
      <w:r w:rsidRPr="00457250">
        <w:rPr>
          <w:sz w:val="28"/>
          <w:szCs w:val="28"/>
        </w:rPr>
        <w:t xml:space="preserve">учреждения Республики Марий Эл, органы местного самоуправления и организации с регулируемыми видами деятельности устанавливают светодиодные светильники. </w:t>
      </w:r>
      <w:r w:rsidR="00827C1A" w:rsidRPr="00457250">
        <w:rPr>
          <w:sz w:val="28"/>
          <w:szCs w:val="28"/>
        </w:rPr>
        <w:t>По итогам 20</w:t>
      </w:r>
      <w:r w:rsidR="00220229" w:rsidRPr="00457250">
        <w:rPr>
          <w:sz w:val="28"/>
          <w:szCs w:val="28"/>
        </w:rPr>
        <w:t>2</w:t>
      </w:r>
      <w:r w:rsidR="006915CB">
        <w:rPr>
          <w:sz w:val="28"/>
          <w:szCs w:val="28"/>
        </w:rPr>
        <w:t>3</w:t>
      </w:r>
      <w:r w:rsidR="00827C1A" w:rsidRPr="00457250">
        <w:rPr>
          <w:sz w:val="28"/>
          <w:szCs w:val="28"/>
        </w:rPr>
        <w:t xml:space="preserve"> года доля светодиодного освещения в государственных учреждениях Республики Марий Эл составила </w:t>
      </w:r>
      <w:r w:rsidR="008C2F89" w:rsidRPr="00457250">
        <w:rPr>
          <w:sz w:val="28"/>
          <w:szCs w:val="28"/>
        </w:rPr>
        <w:t>3</w:t>
      </w:r>
      <w:r w:rsidR="00990581">
        <w:rPr>
          <w:sz w:val="28"/>
          <w:szCs w:val="28"/>
        </w:rPr>
        <w:t>9</w:t>
      </w:r>
      <w:r w:rsidR="00220229" w:rsidRPr="00457250">
        <w:rPr>
          <w:sz w:val="28"/>
          <w:szCs w:val="28"/>
        </w:rPr>
        <w:t>,</w:t>
      </w:r>
      <w:r w:rsidR="00990581">
        <w:rPr>
          <w:sz w:val="28"/>
          <w:szCs w:val="28"/>
        </w:rPr>
        <w:t>2</w:t>
      </w:r>
      <w:r w:rsidR="00827C1A" w:rsidRPr="00457250">
        <w:rPr>
          <w:sz w:val="28"/>
          <w:szCs w:val="28"/>
        </w:rPr>
        <w:t xml:space="preserve"> %, в муниципальных учреждениях </w:t>
      </w:r>
      <w:r w:rsidR="00220229" w:rsidRPr="00457250">
        <w:rPr>
          <w:sz w:val="28"/>
          <w:szCs w:val="28"/>
        </w:rPr>
        <w:t>-</w:t>
      </w:r>
      <w:r w:rsidR="00827C1A" w:rsidRPr="00457250">
        <w:rPr>
          <w:sz w:val="28"/>
          <w:szCs w:val="28"/>
        </w:rPr>
        <w:t xml:space="preserve"> </w:t>
      </w:r>
      <w:r w:rsidR="008C2F89" w:rsidRPr="00457250">
        <w:rPr>
          <w:sz w:val="28"/>
          <w:szCs w:val="28"/>
        </w:rPr>
        <w:t>2</w:t>
      </w:r>
      <w:r w:rsidR="00206CB0">
        <w:rPr>
          <w:sz w:val="28"/>
          <w:szCs w:val="28"/>
        </w:rPr>
        <w:t>2</w:t>
      </w:r>
      <w:r w:rsidR="00220229" w:rsidRPr="00457250">
        <w:rPr>
          <w:sz w:val="28"/>
          <w:szCs w:val="28"/>
        </w:rPr>
        <w:t>,</w:t>
      </w:r>
      <w:r w:rsidR="00206CB0">
        <w:rPr>
          <w:sz w:val="28"/>
          <w:szCs w:val="28"/>
        </w:rPr>
        <w:t>4</w:t>
      </w:r>
      <w:r w:rsidR="00827C1A" w:rsidRPr="00457250">
        <w:rPr>
          <w:sz w:val="28"/>
          <w:szCs w:val="28"/>
        </w:rPr>
        <w:t xml:space="preserve"> %, </w:t>
      </w:r>
      <w:r w:rsidR="005B6BFE">
        <w:rPr>
          <w:sz w:val="28"/>
          <w:szCs w:val="28"/>
        </w:rPr>
        <w:t xml:space="preserve">в </w:t>
      </w:r>
      <w:r w:rsidR="00827C1A" w:rsidRPr="00457250">
        <w:rPr>
          <w:sz w:val="28"/>
          <w:szCs w:val="28"/>
        </w:rPr>
        <w:t>уличном освещении</w:t>
      </w:r>
      <w:r w:rsidR="00DA5531">
        <w:rPr>
          <w:sz w:val="28"/>
          <w:szCs w:val="28"/>
        </w:rPr>
        <w:t> - </w:t>
      </w:r>
      <w:r w:rsidR="00206CB0">
        <w:rPr>
          <w:sz w:val="28"/>
          <w:szCs w:val="28"/>
        </w:rPr>
        <w:t>71,9</w:t>
      </w:r>
      <w:r w:rsidR="00827C1A" w:rsidRPr="00457250">
        <w:rPr>
          <w:sz w:val="28"/>
          <w:szCs w:val="28"/>
        </w:rPr>
        <w:t xml:space="preserve"> %, в организациях с регулируемыми видами </w:t>
      </w:r>
      <w:r w:rsidR="00D15DA2">
        <w:rPr>
          <w:sz w:val="28"/>
          <w:szCs w:val="28"/>
        </w:rPr>
        <w:br/>
      </w:r>
      <w:r w:rsidR="00827C1A" w:rsidRPr="00457250">
        <w:rPr>
          <w:sz w:val="28"/>
          <w:szCs w:val="28"/>
        </w:rPr>
        <w:t xml:space="preserve">деятельности </w:t>
      </w:r>
      <w:r w:rsidR="00206CB0">
        <w:rPr>
          <w:sz w:val="28"/>
          <w:szCs w:val="28"/>
        </w:rPr>
        <w:t>-</w:t>
      </w:r>
      <w:r w:rsidR="00827C1A" w:rsidRPr="00457250">
        <w:rPr>
          <w:sz w:val="28"/>
          <w:szCs w:val="28"/>
        </w:rPr>
        <w:t xml:space="preserve"> </w:t>
      </w:r>
      <w:r w:rsidR="00206CB0">
        <w:rPr>
          <w:sz w:val="28"/>
          <w:szCs w:val="28"/>
        </w:rPr>
        <w:t>80,1</w:t>
      </w:r>
      <w:r w:rsidR="00827C1A" w:rsidRPr="00457250">
        <w:rPr>
          <w:sz w:val="28"/>
          <w:szCs w:val="28"/>
        </w:rPr>
        <w:t>%.</w:t>
      </w:r>
    </w:p>
    <w:p w:rsidR="00BC5706" w:rsidRPr="00457250" w:rsidRDefault="00F73759" w:rsidP="00BC570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настоящее</w:t>
      </w:r>
      <w:r w:rsidR="001A12C9" w:rsidRPr="00457250">
        <w:rPr>
          <w:sz w:val="28"/>
          <w:szCs w:val="28"/>
        </w:rPr>
        <w:t xml:space="preserve"> время в республике реализуются </w:t>
      </w:r>
      <w:r w:rsidR="008C2F89" w:rsidRPr="00457250">
        <w:rPr>
          <w:sz w:val="28"/>
          <w:szCs w:val="28"/>
        </w:rPr>
        <w:t>6</w:t>
      </w:r>
      <w:r w:rsidR="001A12C9" w:rsidRPr="00457250">
        <w:rPr>
          <w:sz w:val="28"/>
          <w:szCs w:val="28"/>
        </w:rPr>
        <w:t xml:space="preserve"> энергосервисных контрактов </w:t>
      </w:r>
      <w:r w:rsidR="00220229" w:rsidRPr="00457250">
        <w:rPr>
          <w:sz w:val="28"/>
          <w:szCs w:val="28"/>
        </w:rPr>
        <w:t>на с</w:t>
      </w:r>
      <w:r w:rsidR="001A12C9" w:rsidRPr="00457250">
        <w:rPr>
          <w:sz w:val="28"/>
          <w:szCs w:val="28"/>
        </w:rPr>
        <w:t>умм</w:t>
      </w:r>
      <w:r w:rsidR="00220229" w:rsidRPr="00457250">
        <w:rPr>
          <w:sz w:val="28"/>
          <w:szCs w:val="28"/>
        </w:rPr>
        <w:t>у</w:t>
      </w:r>
      <w:r w:rsidR="001A12C9" w:rsidRPr="00457250">
        <w:rPr>
          <w:sz w:val="28"/>
          <w:szCs w:val="28"/>
        </w:rPr>
        <w:t xml:space="preserve"> </w:t>
      </w:r>
      <w:r w:rsidR="005F7CF9" w:rsidRPr="00457250">
        <w:rPr>
          <w:sz w:val="28"/>
          <w:szCs w:val="28"/>
        </w:rPr>
        <w:t>67</w:t>
      </w:r>
      <w:r w:rsidR="001A12C9" w:rsidRPr="00457250">
        <w:rPr>
          <w:sz w:val="28"/>
          <w:szCs w:val="28"/>
        </w:rPr>
        <w:t>,</w:t>
      </w:r>
      <w:r w:rsidR="005F7CF9" w:rsidRPr="00457250">
        <w:rPr>
          <w:sz w:val="28"/>
          <w:szCs w:val="28"/>
        </w:rPr>
        <w:t>6</w:t>
      </w:r>
      <w:r w:rsidR="001A12C9" w:rsidRPr="00457250">
        <w:rPr>
          <w:sz w:val="28"/>
          <w:szCs w:val="28"/>
        </w:rPr>
        <w:t xml:space="preserve"> млн. рублей. </w:t>
      </w:r>
      <w:r w:rsidR="004F3D1E">
        <w:rPr>
          <w:sz w:val="28"/>
          <w:szCs w:val="28"/>
        </w:rPr>
        <w:t>В 2023</w:t>
      </w:r>
      <w:r w:rsidR="0098777D">
        <w:rPr>
          <w:sz w:val="28"/>
          <w:szCs w:val="28"/>
        </w:rPr>
        <w:t xml:space="preserve"> году э</w:t>
      </w:r>
      <w:r w:rsidR="00BC5706" w:rsidRPr="00457250">
        <w:rPr>
          <w:sz w:val="28"/>
          <w:szCs w:val="28"/>
        </w:rPr>
        <w:t xml:space="preserve">кономия учреждений от реализации энергосервисных контрактов составила </w:t>
      </w:r>
      <w:r w:rsidR="002B25FD">
        <w:rPr>
          <w:sz w:val="28"/>
          <w:szCs w:val="28"/>
        </w:rPr>
        <w:br/>
      </w:r>
      <w:r w:rsidR="00BC5706" w:rsidRPr="00457250">
        <w:rPr>
          <w:sz w:val="28"/>
          <w:szCs w:val="28"/>
        </w:rPr>
        <w:t>1</w:t>
      </w:r>
      <w:r w:rsidR="004F3D1E">
        <w:rPr>
          <w:sz w:val="28"/>
          <w:szCs w:val="28"/>
        </w:rPr>
        <w:t> 761,4</w:t>
      </w:r>
      <w:r w:rsidR="00BC5706" w:rsidRPr="00457250">
        <w:rPr>
          <w:sz w:val="28"/>
          <w:szCs w:val="28"/>
        </w:rPr>
        <w:t xml:space="preserve"> </w:t>
      </w:r>
      <w:proofErr w:type="spellStart"/>
      <w:r w:rsidR="00BC5706" w:rsidRPr="00457250">
        <w:rPr>
          <w:sz w:val="28"/>
          <w:szCs w:val="28"/>
        </w:rPr>
        <w:t>тыс.кВт.ч</w:t>
      </w:r>
      <w:proofErr w:type="spellEnd"/>
      <w:r w:rsidR="00BC5706" w:rsidRPr="00457250">
        <w:rPr>
          <w:sz w:val="28"/>
          <w:szCs w:val="28"/>
        </w:rPr>
        <w:t xml:space="preserve"> или </w:t>
      </w:r>
      <w:r w:rsidR="004F3D1E">
        <w:rPr>
          <w:sz w:val="28"/>
          <w:szCs w:val="28"/>
        </w:rPr>
        <w:t>17</w:t>
      </w:r>
      <w:r w:rsidR="00BC5706" w:rsidRPr="00457250">
        <w:rPr>
          <w:sz w:val="28"/>
          <w:szCs w:val="28"/>
        </w:rPr>
        <w:t>,</w:t>
      </w:r>
      <w:r w:rsidR="004F3D1E">
        <w:rPr>
          <w:sz w:val="28"/>
          <w:szCs w:val="28"/>
        </w:rPr>
        <w:t>0</w:t>
      </w:r>
      <w:r w:rsidR="00BC5706" w:rsidRPr="00457250">
        <w:rPr>
          <w:sz w:val="28"/>
          <w:szCs w:val="28"/>
        </w:rPr>
        <w:t xml:space="preserve"> млн. рублей. </w:t>
      </w:r>
    </w:p>
    <w:p w:rsidR="001773C0" w:rsidRPr="00457250" w:rsidRDefault="001773C0" w:rsidP="00BC5706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В целях информационного обеспечения мероприятий в области энергосбережения и повышения энергетической эффективности </w:t>
      </w:r>
      <w:r w:rsidRPr="00457250">
        <w:rPr>
          <w:sz w:val="28"/>
          <w:szCs w:val="28"/>
        </w:rPr>
        <w:br/>
        <w:t>на официальном сайте Министерства промышленности, экономического развития и торговли Республики Марий Эл в разделе «</w:t>
      </w:r>
      <w:proofErr w:type="spellStart"/>
      <w:r w:rsidRPr="00457250">
        <w:rPr>
          <w:sz w:val="28"/>
          <w:szCs w:val="28"/>
        </w:rPr>
        <w:t>Энергоэффективность</w:t>
      </w:r>
      <w:proofErr w:type="spellEnd"/>
      <w:r w:rsidRPr="00457250">
        <w:rPr>
          <w:sz w:val="28"/>
          <w:szCs w:val="28"/>
        </w:rPr>
        <w:t>» по истечении каждого квартала размещается информация о ходе реализации мероприятий государственной программы, о проведении государственной политики в области энергосбережения и нормативные правовые акты.</w:t>
      </w:r>
    </w:p>
    <w:p w:rsidR="00305AA6" w:rsidRDefault="00305AA6" w:rsidP="00305A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4D77">
        <w:rPr>
          <w:sz w:val="28"/>
          <w:szCs w:val="28"/>
        </w:rPr>
        <w:t>Одним из мероприятий по энергосбережению и повышению энергетической эффективности является информационное об</w:t>
      </w:r>
      <w:r>
        <w:rPr>
          <w:sz w:val="28"/>
          <w:szCs w:val="28"/>
        </w:rPr>
        <w:t xml:space="preserve">еспечение, </w:t>
      </w:r>
      <w:r>
        <w:rPr>
          <w:sz w:val="28"/>
          <w:szCs w:val="28"/>
        </w:rPr>
        <w:br/>
        <w:t xml:space="preserve">в рамках которого в </w:t>
      </w:r>
      <w:r w:rsidRPr="00A94D7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94D7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A94D7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радиоканалах </w:t>
      </w:r>
      <w:r w:rsidRPr="00A94D77">
        <w:rPr>
          <w:sz w:val="28"/>
          <w:szCs w:val="28"/>
        </w:rPr>
        <w:t>«</w:t>
      </w:r>
      <w:r>
        <w:rPr>
          <w:sz w:val="28"/>
          <w:szCs w:val="28"/>
        </w:rPr>
        <w:t xml:space="preserve">Мэтр </w:t>
      </w:r>
      <w:r>
        <w:rPr>
          <w:sz w:val="28"/>
          <w:szCs w:val="28"/>
          <w:lang w:val="en-US"/>
        </w:rPr>
        <w:t>FM</w:t>
      </w:r>
      <w:r w:rsidRPr="00A94D77">
        <w:rPr>
          <w:sz w:val="28"/>
          <w:szCs w:val="28"/>
        </w:rPr>
        <w:t>»</w:t>
      </w:r>
      <w:r w:rsidRPr="00FF6976">
        <w:rPr>
          <w:sz w:val="28"/>
          <w:szCs w:val="28"/>
        </w:rPr>
        <w:t xml:space="preserve"> </w:t>
      </w:r>
      <w:r>
        <w:rPr>
          <w:sz w:val="28"/>
          <w:szCs w:val="28"/>
        </w:rPr>
        <w:t>и «Марий Эл Радио»</w:t>
      </w:r>
      <w:r w:rsidRPr="00A94D77">
        <w:rPr>
          <w:sz w:val="28"/>
          <w:szCs w:val="28"/>
        </w:rPr>
        <w:t xml:space="preserve"> в новостях были озвучены проводимые мероприятия </w:t>
      </w:r>
      <w:r>
        <w:rPr>
          <w:sz w:val="28"/>
          <w:szCs w:val="28"/>
        </w:rPr>
        <w:br/>
      </w:r>
      <w:r w:rsidRPr="00A94D77">
        <w:rPr>
          <w:sz w:val="28"/>
          <w:szCs w:val="28"/>
        </w:rPr>
        <w:t>п</w:t>
      </w:r>
      <w:r>
        <w:rPr>
          <w:sz w:val="28"/>
          <w:szCs w:val="28"/>
        </w:rPr>
        <w:t>о энергосбережению, опубликована</w:t>
      </w:r>
      <w:r w:rsidRPr="00A94D77">
        <w:rPr>
          <w:sz w:val="28"/>
          <w:szCs w:val="28"/>
        </w:rPr>
        <w:t xml:space="preserve"> </w:t>
      </w:r>
      <w:r w:rsidRPr="00FF6976">
        <w:rPr>
          <w:color w:val="000000" w:themeColor="text1"/>
          <w:sz w:val="28"/>
          <w:szCs w:val="28"/>
        </w:rPr>
        <w:t>61</w:t>
      </w:r>
      <w:r w:rsidRPr="00A94D77">
        <w:rPr>
          <w:sz w:val="28"/>
          <w:szCs w:val="28"/>
        </w:rPr>
        <w:t xml:space="preserve"> стат</w:t>
      </w:r>
      <w:r>
        <w:rPr>
          <w:sz w:val="28"/>
          <w:szCs w:val="28"/>
        </w:rPr>
        <w:t>ья</w:t>
      </w:r>
      <w:r w:rsidRPr="00A94D77">
        <w:rPr>
          <w:sz w:val="28"/>
          <w:szCs w:val="28"/>
        </w:rPr>
        <w:t xml:space="preserve"> в сфере энергосбережения</w:t>
      </w:r>
      <w:r>
        <w:rPr>
          <w:sz w:val="28"/>
          <w:szCs w:val="28"/>
        </w:rPr>
        <w:br/>
      </w:r>
      <w:r w:rsidRPr="00A94D77">
        <w:rPr>
          <w:sz w:val="28"/>
          <w:szCs w:val="28"/>
        </w:rPr>
        <w:t>в печатных и сетевых изданиях «Ма</w:t>
      </w:r>
      <w:r>
        <w:rPr>
          <w:sz w:val="28"/>
          <w:szCs w:val="28"/>
        </w:rPr>
        <w:t xml:space="preserve">рийская правда», «Йошкар-Ола», «Марий Эл», «Кугарня», </w:t>
      </w:r>
      <w:r w:rsidRPr="00A94D7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Ямде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лий</w:t>
      </w:r>
      <w:proofErr w:type="spellEnd"/>
      <w:r>
        <w:rPr>
          <w:sz w:val="28"/>
          <w:szCs w:val="28"/>
        </w:rPr>
        <w:t>»</w:t>
      </w:r>
      <w:r w:rsidRPr="00A94D77">
        <w:rPr>
          <w:sz w:val="28"/>
          <w:szCs w:val="28"/>
        </w:rPr>
        <w:t>,</w:t>
      </w:r>
      <w:r>
        <w:rPr>
          <w:sz w:val="28"/>
          <w:szCs w:val="28"/>
        </w:rPr>
        <w:t xml:space="preserve"> «Знамя»</w:t>
      </w:r>
      <w:r w:rsidR="00DA091E">
        <w:rPr>
          <w:sz w:val="28"/>
          <w:szCs w:val="28"/>
        </w:rPr>
        <w:t>, «Заря», «Наша жизнь».</w:t>
      </w:r>
      <w:r w:rsidRPr="00C93DA4">
        <w:rPr>
          <w:sz w:val="28"/>
          <w:szCs w:val="28"/>
        </w:rPr>
        <w:t xml:space="preserve"> </w:t>
      </w:r>
    </w:p>
    <w:p w:rsidR="00D80518" w:rsidRPr="00457250" w:rsidRDefault="00D80518" w:rsidP="00D80518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целях популяризации энергосберегающего образа жизни и повышения энергоэффективности в республике проведен</w:t>
      </w:r>
      <w:r w:rsidR="005B6BFE">
        <w:rPr>
          <w:sz w:val="28"/>
          <w:szCs w:val="28"/>
        </w:rPr>
        <w:t>ы мероприятия в поддержку Всероссийского</w:t>
      </w:r>
      <w:r w:rsidRPr="00457250">
        <w:rPr>
          <w:sz w:val="28"/>
          <w:szCs w:val="28"/>
        </w:rPr>
        <w:t xml:space="preserve"> </w:t>
      </w:r>
      <w:r w:rsidR="005B6BFE">
        <w:rPr>
          <w:sz w:val="28"/>
          <w:szCs w:val="28"/>
        </w:rPr>
        <w:t>ф</w:t>
      </w:r>
      <w:r w:rsidRPr="00457250">
        <w:rPr>
          <w:sz w:val="28"/>
          <w:szCs w:val="28"/>
        </w:rPr>
        <w:t>естивал</w:t>
      </w:r>
      <w:r w:rsidR="005B6BFE">
        <w:rPr>
          <w:sz w:val="28"/>
          <w:szCs w:val="28"/>
        </w:rPr>
        <w:t>я</w:t>
      </w:r>
      <w:r w:rsidRPr="00457250">
        <w:rPr>
          <w:sz w:val="28"/>
          <w:szCs w:val="28"/>
        </w:rPr>
        <w:t xml:space="preserve"> энергосбережения и экологии #ВместеЯрче-202</w:t>
      </w:r>
      <w:r w:rsidR="007C7138">
        <w:rPr>
          <w:sz w:val="28"/>
          <w:szCs w:val="28"/>
        </w:rPr>
        <w:t>3</w:t>
      </w:r>
      <w:r w:rsidRPr="00457250">
        <w:rPr>
          <w:sz w:val="28"/>
          <w:szCs w:val="28"/>
        </w:rPr>
        <w:t xml:space="preserve">. </w:t>
      </w:r>
    </w:p>
    <w:p w:rsidR="0005596B" w:rsidRDefault="00D80518" w:rsidP="00EA63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Участниками фестиваля стали </w:t>
      </w:r>
      <w:r w:rsidR="00415DEC" w:rsidRPr="00457250">
        <w:rPr>
          <w:sz w:val="28"/>
          <w:szCs w:val="28"/>
        </w:rPr>
        <w:t>267</w:t>
      </w:r>
      <w:r w:rsidRPr="00457250">
        <w:rPr>
          <w:sz w:val="28"/>
          <w:szCs w:val="28"/>
        </w:rPr>
        <w:t xml:space="preserve"> </w:t>
      </w:r>
      <w:r w:rsidR="00415DEC" w:rsidRPr="00457250">
        <w:rPr>
          <w:sz w:val="28"/>
          <w:szCs w:val="28"/>
        </w:rPr>
        <w:t>образовательных учреждений</w:t>
      </w:r>
      <w:r w:rsidRPr="00457250">
        <w:rPr>
          <w:sz w:val="28"/>
          <w:szCs w:val="28"/>
        </w:rPr>
        <w:t xml:space="preserve">, </w:t>
      </w:r>
      <w:r w:rsidRPr="00457250">
        <w:rPr>
          <w:sz w:val="28"/>
          <w:szCs w:val="28"/>
        </w:rPr>
        <w:br/>
        <w:t>2 вуза</w:t>
      </w:r>
      <w:r w:rsidR="0005596B">
        <w:rPr>
          <w:sz w:val="28"/>
          <w:szCs w:val="28"/>
        </w:rPr>
        <w:t xml:space="preserve">, </w:t>
      </w:r>
      <w:r w:rsidRPr="00457250">
        <w:rPr>
          <w:sz w:val="28"/>
          <w:szCs w:val="28"/>
        </w:rPr>
        <w:t>78 учреждений культуры Республики Марий Эл</w:t>
      </w:r>
      <w:r w:rsidR="0005596B">
        <w:rPr>
          <w:sz w:val="28"/>
          <w:szCs w:val="28"/>
        </w:rPr>
        <w:t xml:space="preserve"> и организации топливно-энергетического комплекса</w:t>
      </w:r>
      <w:r w:rsidRPr="00457250">
        <w:rPr>
          <w:sz w:val="28"/>
          <w:szCs w:val="28"/>
        </w:rPr>
        <w:t xml:space="preserve">. </w:t>
      </w:r>
    </w:p>
    <w:p w:rsidR="00D40800" w:rsidRDefault="00D80518" w:rsidP="00EA6342">
      <w:pPr>
        <w:tabs>
          <w:tab w:val="left" w:pos="1260"/>
        </w:tabs>
        <w:ind w:firstLine="720"/>
        <w:jc w:val="both"/>
      </w:pPr>
      <w:r w:rsidRPr="00457250">
        <w:rPr>
          <w:sz w:val="28"/>
          <w:szCs w:val="28"/>
        </w:rPr>
        <w:t>ФГБОУ ВО «ПГТУ» и ФГБОУ ВО «</w:t>
      </w:r>
      <w:proofErr w:type="spellStart"/>
      <w:r w:rsidRPr="00457250">
        <w:rPr>
          <w:sz w:val="28"/>
          <w:szCs w:val="28"/>
        </w:rPr>
        <w:t>МарГУ</w:t>
      </w:r>
      <w:proofErr w:type="spellEnd"/>
      <w:r w:rsidRPr="00457250">
        <w:rPr>
          <w:sz w:val="28"/>
          <w:szCs w:val="28"/>
        </w:rPr>
        <w:t>» были организованы и проведены интеллектуальные</w:t>
      </w:r>
      <w:r w:rsidR="007D5309" w:rsidRPr="00457250">
        <w:rPr>
          <w:sz w:val="28"/>
          <w:szCs w:val="28"/>
        </w:rPr>
        <w:t xml:space="preserve"> командные викторины </w:t>
      </w:r>
      <w:proofErr w:type="spellStart"/>
      <w:r w:rsidR="007D5309" w:rsidRPr="00457250">
        <w:rPr>
          <w:sz w:val="28"/>
          <w:szCs w:val="28"/>
        </w:rPr>
        <w:t>ЭнергоКвиз</w:t>
      </w:r>
      <w:proofErr w:type="spellEnd"/>
      <w:r w:rsidR="007D5309" w:rsidRPr="00457250">
        <w:rPr>
          <w:sz w:val="28"/>
          <w:szCs w:val="28"/>
        </w:rPr>
        <w:t xml:space="preserve">. </w:t>
      </w:r>
    </w:p>
    <w:p w:rsidR="00D40800" w:rsidRDefault="004A28F7" w:rsidP="00EA634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="0005596B">
        <w:rPr>
          <w:sz w:val="28"/>
          <w:szCs w:val="28"/>
        </w:rPr>
        <w:t>МУП</w:t>
      </w:r>
      <w:r>
        <w:rPr>
          <w:sz w:val="28"/>
          <w:szCs w:val="28"/>
        </w:rPr>
        <w:t xml:space="preserve"> «</w:t>
      </w:r>
      <w:r w:rsidR="00AC0762">
        <w:rPr>
          <w:sz w:val="28"/>
          <w:szCs w:val="28"/>
        </w:rPr>
        <w:t xml:space="preserve">Йошкар-Олинская </w:t>
      </w:r>
      <w:r>
        <w:rPr>
          <w:sz w:val="28"/>
          <w:szCs w:val="28"/>
        </w:rPr>
        <w:t>ТЭЦ-1»</w:t>
      </w:r>
      <w:r w:rsidR="00D40800" w:rsidRPr="00D40800">
        <w:rPr>
          <w:sz w:val="28"/>
          <w:szCs w:val="28"/>
        </w:rPr>
        <w:t xml:space="preserve"> провели </w:t>
      </w:r>
      <w:r w:rsidR="0005596B">
        <w:rPr>
          <w:sz w:val="28"/>
          <w:szCs w:val="28"/>
        </w:rPr>
        <w:br/>
      </w:r>
      <w:r w:rsidR="00D40800" w:rsidRPr="00D40800">
        <w:rPr>
          <w:sz w:val="28"/>
          <w:szCs w:val="28"/>
        </w:rPr>
        <w:t>Дни открытых дверей и встречи со студентами в рамках федерального проекта «Диалог на равных» с целью популяризации профессий ТЭК.</w:t>
      </w:r>
    </w:p>
    <w:p w:rsidR="00D80518" w:rsidRDefault="00D80518" w:rsidP="00EA6342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Во всех муниципальных образованиях республики были организованы тематические уроки по экологии и энергосбережению </w:t>
      </w:r>
      <w:r w:rsidRPr="00457250">
        <w:rPr>
          <w:sz w:val="28"/>
          <w:szCs w:val="28"/>
        </w:rPr>
        <w:br/>
        <w:t>для привлечения внимания детей к проблемам бережного использования энергии</w:t>
      </w:r>
      <w:r w:rsidR="0005596B">
        <w:rPr>
          <w:sz w:val="28"/>
          <w:szCs w:val="28"/>
        </w:rPr>
        <w:t xml:space="preserve"> и</w:t>
      </w:r>
      <w:r w:rsidRPr="00457250">
        <w:rPr>
          <w:sz w:val="28"/>
          <w:szCs w:val="28"/>
        </w:rPr>
        <w:t xml:space="preserve"> охране окружающей среды.</w:t>
      </w:r>
    </w:p>
    <w:p w:rsidR="00DD0E37" w:rsidRPr="00DD0E37" w:rsidRDefault="00DD0E37" w:rsidP="00DD0E3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DD0E37">
        <w:rPr>
          <w:sz w:val="28"/>
          <w:szCs w:val="28"/>
        </w:rPr>
        <w:lastRenderedPageBreak/>
        <w:t xml:space="preserve">В рамках реализации подпрограммы «Развитие рынка газомоторного топлива в Республике Марий Эл» сделана заявка </w:t>
      </w:r>
      <w:r w:rsidR="00D40800">
        <w:rPr>
          <w:sz w:val="28"/>
          <w:szCs w:val="28"/>
        </w:rPr>
        <w:br/>
      </w:r>
      <w:r w:rsidRPr="00DD0E37">
        <w:rPr>
          <w:sz w:val="28"/>
          <w:szCs w:val="28"/>
        </w:rPr>
        <w:t xml:space="preserve">в Минэнерго России на выделение ассигнований из федерального бюджета на возмещение затрат инвесторов на строительство (реконструкцию) объектов заправки природным газом </w:t>
      </w:r>
      <w:r w:rsidR="007C7138">
        <w:rPr>
          <w:sz w:val="28"/>
          <w:szCs w:val="28"/>
        </w:rPr>
        <w:br/>
      </w:r>
      <w:r w:rsidRPr="00DD0E37">
        <w:rPr>
          <w:sz w:val="28"/>
          <w:szCs w:val="28"/>
        </w:rPr>
        <w:t>на 2024 и плановый период 2025 и 2026 годов.</w:t>
      </w:r>
    </w:p>
    <w:p w:rsidR="00A57AE6" w:rsidRPr="00457250" w:rsidRDefault="00DD0E37" w:rsidP="00DD0E3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DD0E37">
        <w:rPr>
          <w:sz w:val="28"/>
          <w:szCs w:val="28"/>
        </w:rPr>
        <w:t>В настоящее время количество транспортных средств, переоборудованных на использование компримированного природного газа составляет 154 единицы</w:t>
      </w:r>
      <w:r>
        <w:rPr>
          <w:sz w:val="28"/>
          <w:szCs w:val="28"/>
        </w:rPr>
        <w:t>, в том числе переоборудовано в 2023 году -3 единицы</w:t>
      </w:r>
      <w:r w:rsidRPr="00DD0E37">
        <w:rPr>
          <w:sz w:val="28"/>
          <w:szCs w:val="28"/>
        </w:rPr>
        <w:t xml:space="preserve">, объем потребления природного газа на транспорте в 2023 году </w:t>
      </w:r>
      <w:r>
        <w:rPr>
          <w:sz w:val="28"/>
          <w:szCs w:val="28"/>
        </w:rPr>
        <w:t>составил</w:t>
      </w:r>
      <w:r w:rsidRPr="00DD0E37">
        <w:rPr>
          <w:sz w:val="28"/>
          <w:szCs w:val="28"/>
        </w:rPr>
        <w:t xml:space="preserve"> 1,996 млн. </w:t>
      </w:r>
      <w:proofErr w:type="spellStart"/>
      <w:r w:rsidRPr="00DD0E37">
        <w:rPr>
          <w:sz w:val="28"/>
          <w:szCs w:val="28"/>
        </w:rPr>
        <w:t>куб.м</w:t>
      </w:r>
      <w:proofErr w:type="spellEnd"/>
      <w:r w:rsidRPr="00DD0E37">
        <w:rPr>
          <w:sz w:val="28"/>
          <w:szCs w:val="28"/>
        </w:rPr>
        <w:t>.</w:t>
      </w:r>
    </w:p>
    <w:p w:rsidR="00A57AE6" w:rsidRPr="00457250" w:rsidRDefault="00A57AE6" w:rsidP="00033EA0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8560AC" w:rsidRPr="00457250" w:rsidRDefault="008560AC" w:rsidP="009A4606">
      <w:pPr>
        <w:ind w:firstLine="720"/>
        <w:jc w:val="both"/>
        <w:rPr>
          <w:sz w:val="28"/>
          <w:szCs w:val="28"/>
        </w:rPr>
      </w:pPr>
    </w:p>
    <w:p w:rsidR="00B73C88" w:rsidRPr="00457250" w:rsidRDefault="00501E6C" w:rsidP="00501E6C">
      <w:pPr>
        <w:jc w:val="center"/>
        <w:rPr>
          <w:bCs/>
          <w:sz w:val="28"/>
          <w:szCs w:val="28"/>
        </w:rPr>
      </w:pPr>
      <w:r w:rsidRPr="00457250">
        <w:rPr>
          <w:bCs/>
          <w:sz w:val="28"/>
          <w:szCs w:val="28"/>
        </w:rPr>
        <w:t>О</w:t>
      </w:r>
      <w:r w:rsidR="00B73C88" w:rsidRPr="00457250">
        <w:rPr>
          <w:bCs/>
          <w:sz w:val="28"/>
          <w:szCs w:val="28"/>
        </w:rPr>
        <w:t>ценка эффективности реализации Государственной программы</w:t>
      </w:r>
    </w:p>
    <w:p w:rsidR="00774177" w:rsidRPr="00457250" w:rsidRDefault="00774177" w:rsidP="00B73C88">
      <w:pPr>
        <w:jc w:val="center"/>
        <w:rPr>
          <w:sz w:val="28"/>
          <w:szCs w:val="28"/>
        </w:rPr>
      </w:pPr>
    </w:p>
    <w:p w:rsidR="00B73C88" w:rsidRPr="00457250" w:rsidRDefault="00B73C88" w:rsidP="00B73C88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Оценка эффективности реализации Государственной программы проводилась исходя из</w:t>
      </w:r>
      <w:r w:rsidR="00434874" w:rsidRPr="00457250">
        <w:rPr>
          <w:sz w:val="28"/>
          <w:szCs w:val="28"/>
        </w:rPr>
        <w:t xml:space="preserve"> оценки степени достижения целей и решения задач, </w:t>
      </w:r>
      <w:r w:rsidRPr="00457250">
        <w:rPr>
          <w:sz w:val="28"/>
          <w:szCs w:val="28"/>
        </w:rPr>
        <w:t xml:space="preserve">оценки соответствия фактических значений показателей </w:t>
      </w:r>
      <w:r w:rsidR="00C42C74">
        <w:rPr>
          <w:sz w:val="28"/>
          <w:szCs w:val="28"/>
        </w:rPr>
        <w:br/>
      </w:r>
      <w:r w:rsidRPr="00457250">
        <w:rPr>
          <w:sz w:val="28"/>
          <w:szCs w:val="28"/>
        </w:rPr>
        <w:t xml:space="preserve">их целевым значениям, </w:t>
      </w:r>
      <w:r w:rsidR="00434874" w:rsidRPr="00457250">
        <w:rPr>
          <w:sz w:val="28"/>
          <w:szCs w:val="28"/>
        </w:rPr>
        <w:t>оценки степени реализации мероприятий</w:t>
      </w:r>
      <w:r w:rsidRPr="00457250">
        <w:rPr>
          <w:sz w:val="28"/>
          <w:szCs w:val="28"/>
        </w:rPr>
        <w:t xml:space="preserve"> Государственной программы.</w:t>
      </w:r>
    </w:p>
    <w:p w:rsidR="002E7CBD" w:rsidRPr="00457250" w:rsidRDefault="00B73C88" w:rsidP="00B73C88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В соответствии с Методикой оценки эффективности реализации Государственной программы проведена количественная оценка эффективности по следующим составляющим</w:t>
      </w:r>
      <w:r w:rsidR="002E7CBD" w:rsidRPr="00457250">
        <w:rPr>
          <w:sz w:val="28"/>
          <w:szCs w:val="28"/>
        </w:rPr>
        <w:t>:</w:t>
      </w:r>
    </w:p>
    <w:p w:rsidR="00B73C88" w:rsidRPr="00457250" w:rsidRDefault="00B73C88" w:rsidP="004573EB">
      <w:pPr>
        <w:ind w:firstLine="70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1. Оценка степени реализации основных мероприятий, ведомственных целевых программ и достижения ожидаемых непосредственных результатов их реализации (оценивается для каждой подпрограмм</w:t>
      </w:r>
      <w:r w:rsidR="002E7CBD" w:rsidRPr="00457250">
        <w:rPr>
          <w:sz w:val="28"/>
          <w:szCs w:val="28"/>
        </w:rPr>
        <w:t>ы)</w:t>
      </w:r>
      <w:r w:rsidRPr="00457250">
        <w:rPr>
          <w:sz w:val="28"/>
          <w:szCs w:val="28"/>
        </w:rPr>
        <w:t>:</w:t>
      </w:r>
      <w:r w:rsidR="004573EB" w:rsidRPr="00457250">
        <w:rPr>
          <w:sz w:val="28"/>
          <w:szCs w:val="28"/>
        </w:rPr>
        <w:t xml:space="preserve"> </w:t>
      </w:r>
      <w:r w:rsidRPr="00457250">
        <w:rPr>
          <w:position w:val="-24"/>
          <w:sz w:val="28"/>
          <w:szCs w:val="28"/>
        </w:rPr>
        <w:object w:dxaOrig="121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31.8pt" o:ole="">
            <v:imagedata r:id="rId8" o:title=""/>
          </v:shape>
          <o:OLEObject Type="Embed" ProgID="Equation.3" ShapeID="_x0000_i1025" DrawAspect="Content" ObjectID="_1770547418" r:id="rId9"/>
        </w:object>
      </w:r>
      <w:r w:rsidRPr="00457250">
        <w:rPr>
          <w:sz w:val="28"/>
          <w:szCs w:val="28"/>
        </w:rPr>
        <w:t xml:space="preserve">  </w:t>
      </w:r>
    </w:p>
    <w:p w:rsidR="009E4C7C" w:rsidRPr="00457250" w:rsidRDefault="009E4C7C" w:rsidP="009E4C7C">
      <w:pPr>
        <w:ind w:firstLine="700"/>
        <w:jc w:val="both"/>
        <w:rPr>
          <w:sz w:val="28"/>
          <w:szCs w:val="28"/>
        </w:rPr>
      </w:pPr>
      <w:proofErr w:type="gramStart"/>
      <w:r w:rsidRPr="00457250">
        <w:rPr>
          <w:sz w:val="28"/>
          <w:szCs w:val="28"/>
        </w:rPr>
        <w:t>где</w:t>
      </w:r>
      <w:proofErr w:type="gramEnd"/>
      <w:r w:rsidRPr="00457250">
        <w:rPr>
          <w:sz w:val="28"/>
          <w:szCs w:val="28"/>
        </w:rPr>
        <w:t xml:space="preserve"> </w:t>
      </w:r>
      <w:r w:rsidRPr="00457250">
        <w:rPr>
          <w:position w:val="-10"/>
          <w:sz w:val="28"/>
          <w:szCs w:val="28"/>
        </w:rPr>
        <w:object w:dxaOrig="380" w:dyaOrig="340">
          <v:shape id="_x0000_i1026" type="#_x0000_t75" style="width:19.2pt;height:17.4pt" o:ole="">
            <v:imagedata r:id="rId10" o:title=""/>
          </v:shape>
          <o:OLEObject Type="Embed" ProgID="Equation.3" ShapeID="_x0000_i1026" DrawAspect="Content" ObjectID="_1770547419" r:id="rId11"/>
        </w:object>
      </w:r>
      <w:r w:rsidRPr="00457250">
        <w:rPr>
          <w:sz w:val="28"/>
          <w:szCs w:val="28"/>
        </w:rPr>
        <w:t>- количество мероприятий, выполненных в полном объеме из числа мероприятий, запланированных к реализации в отчетном году;</w:t>
      </w:r>
    </w:p>
    <w:p w:rsidR="009E4C7C" w:rsidRPr="00457250" w:rsidRDefault="009E4C7C" w:rsidP="009E4C7C">
      <w:pPr>
        <w:ind w:firstLine="720"/>
        <w:jc w:val="both"/>
        <w:rPr>
          <w:sz w:val="28"/>
          <w:szCs w:val="28"/>
        </w:rPr>
      </w:pPr>
      <w:r w:rsidRPr="00457250">
        <w:rPr>
          <w:position w:val="-4"/>
          <w:sz w:val="28"/>
          <w:szCs w:val="28"/>
        </w:rPr>
        <w:object w:dxaOrig="300" w:dyaOrig="260">
          <v:shape id="_x0000_i1027" type="#_x0000_t75" style="width:15pt;height:13.2pt" o:ole="">
            <v:imagedata r:id="rId12" o:title=""/>
          </v:shape>
          <o:OLEObject Type="Embed" ProgID="Equation.3" ShapeID="_x0000_i1027" DrawAspect="Content" ObjectID="_1770547420" r:id="rId13"/>
        </w:object>
      </w:r>
      <w:r w:rsidRPr="00457250">
        <w:rPr>
          <w:sz w:val="28"/>
          <w:szCs w:val="28"/>
        </w:rPr>
        <w:t xml:space="preserve"> - общее количество мероприятий, запланированных </w:t>
      </w:r>
      <w:r w:rsidRPr="00457250">
        <w:rPr>
          <w:sz w:val="28"/>
          <w:szCs w:val="28"/>
        </w:rPr>
        <w:br/>
        <w:t>к реализации в отчетном году.</w:t>
      </w:r>
    </w:p>
    <w:p w:rsidR="00B73C88" w:rsidRPr="00457250" w:rsidRDefault="00B73C88" w:rsidP="00B73C88">
      <w:pPr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По первой подпрограмме «Управление топливно-энергетическим комплексом Республики Марий Эл»: </w:t>
      </w:r>
      <w:r w:rsidRPr="00457250">
        <w:rPr>
          <w:position w:val="-24"/>
          <w:sz w:val="28"/>
          <w:szCs w:val="28"/>
        </w:rPr>
        <w:object w:dxaOrig="1359" w:dyaOrig="620">
          <v:shape id="_x0000_i1028" type="#_x0000_t75" style="width:67.8pt;height:31.2pt" o:ole="">
            <v:imagedata r:id="rId14" o:title=""/>
          </v:shape>
          <o:OLEObject Type="Embed" ProgID="Equation.3" ShapeID="_x0000_i1028" DrawAspect="Content" ObjectID="_1770547421" r:id="rId15"/>
        </w:object>
      </w:r>
      <w:r w:rsidRPr="00457250">
        <w:rPr>
          <w:sz w:val="28"/>
          <w:szCs w:val="28"/>
        </w:rPr>
        <w:t xml:space="preserve"> </w:t>
      </w:r>
    </w:p>
    <w:p w:rsidR="00261A3D" w:rsidRPr="00457250" w:rsidRDefault="00B73C88" w:rsidP="00B73C88">
      <w:pPr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>По второй подпрограмме «Энергосбережение и повышение энергетической эффективности в Республике Марий Эл»</w:t>
      </w:r>
      <w:proofErr w:type="gramStart"/>
      <w:r w:rsidRPr="00457250">
        <w:rPr>
          <w:sz w:val="28"/>
          <w:szCs w:val="28"/>
        </w:rPr>
        <w:t xml:space="preserve">: </w:t>
      </w:r>
      <w:r w:rsidR="00A96C6F" w:rsidRPr="00457250">
        <w:rPr>
          <w:position w:val="-24"/>
          <w:sz w:val="28"/>
          <w:szCs w:val="28"/>
        </w:rPr>
        <w:object w:dxaOrig="1320" w:dyaOrig="620">
          <v:shape id="_x0000_i1029" type="#_x0000_t75" style="width:66pt;height:31.2pt" o:ole="">
            <v:imagedata r:id="rId16" o:title=""/>
          </v:shape>
          <o:OLEObject Type="Embed" ProgID="Equation.3" ShapeID="_x0000_i1029" DrawAspect="Content" ObjectID="_1770547422" r:id="rId17"/>
        </w:object>
      </w:r>
      <w:r w:rsidR="0079174E" w:rsidRPr="00457250">
        <w:rPr>
          <w:sz w:val="22"/>
          <w:szCs w:val="22"/>
        </w:rPr>
        <w:t>;</w:t>
      </w:r>
      <w:proofErr w:type="gramEnd"/>
    </w:p>
    <w:p w:rsidR="0079174E" w:rsidRPr="00457250" w:rsidRDefault="00261A3D" w:rsidP="00261A3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457250">
        <w:rPr>
          <w:sz w:val="28"/>
          <w:szCs w:val="28"/>
        </w:rPr>
        <w:t xml:space="preserve">По третьей подпрограмме «Развитие рынка газомоторного </w:t>
      </w:r>
      <w:r w:rsidR="00A96C6F" w:rsidRPr="00457250">
        <w:rPr>
          <w:sz w:val="28"/>
          <w:szCs w:val="28"/>
        </w:rPr>
        <w:t>топлива</w:t>
      </w:r>
      <w:r w:rsidRPr="00457250">
        <w:rPr>
          <w:sz w:val="28"/>
          <w:szCs w:val="28"/>
        </w:rPr>
        <w:t xml:space="preserve"> в Республике Марий Эл»:</w:t>
      </w:r>
      <w:r w:rsidR="0079174E" w:rsidRPr="00457250">
        <w:rPr>
          <w:rFonts w:eastAsia="Calibri"/>
          <w:sz w:val="22"/>
          <w:szCs w:val="22"/>
          <w:lang w:eastAsia="en-US"/>
        </w:rPr>
        <w:t xml:space="preserve"> </w:t>
      </w:r>
      <w:r w:rsidR="00A96C6F" w:rsidRPr="00457250">
        <w:rPr>
          <w:position w:val="-24"/>
          <w:sz w:val="28"/>
          <w:szCs w:val="28"/>
        </w:rPr>
        <w:object w:dxaOrig="1579" w:dyaOrig="620">
          <v:shape id="_x0000_i1030" type="#_x0000_t75" style="width:78.6pt;height:31.2pt" o:ole="">
            <v:imagedata r:id="rId18" o:title=""/>
          </v:shape>
          <o:OLEObject Type="Embed" ProgID="Equation.3" ShapeID="_x0000_i1030" DrawAspect="Content" ObjectID="_1770547423" r:id="rId19"/>
        </w:object>
      </w:r>
    </w:p>
    <w:p w:rsidR="00B73C88" w:rsidRPr="00457250" w:rsidRDefault="00B73C88" w:rsidP="00261A3D">
      <w:pPr>
        <w:ind w:firstLine="720"/>
        <w:jc w:val="both"/>
        <w:rPr>
          <w:sz w:val="28"/>
          <w:szCs w:val="28"/>
        </w:rPr>
      </w:pPr>
      <w:r w:rsidRPr="00457250">
        <w:rPr>
          <w:sz w:val="28"/>
          <w:szCs w:val="28"/>
        </w:rPr>
        <w:t xml:space="preserve">2. Оценка степени достижения целей и решения задач государственной программы и подпрограмм, входящих </w:t>
      </w:r>
      <w:r w:rsidR="00BD32E2" w:rsidRPr="00457250">
        <w:rPr>
          <w:sz w:val="28"/>
          <w:szCs w:val="28"/>
        </w:rPr>
        <w:br/>
      </w:r>
      <w:r w:rsidRPr="00457250">
        <w:rPr>
          <w:sz w:val="28"/>
          <w:szCs w:val="28"/>
        </w:rPr>
        <w:t>в Государственную програм</w:t>
      </w:r>
      <w:r w:rsidR="002E7CBD" w:rsidRPr="00457250">
        <w:rPr>
          <w:sz w:val="28"/>
          <w:szCs w:val="28"/>
        </w:rPr>
        <w:t>му</w:t>
      </w:r>
      <w:r w:rsidRPr="00457250">
        <w:rPr>
          <w:sz w:val="28"/>
          <w:szCs w:val="28"/>
        </w:rPr>
        <w:t>:</w:t>
      </w:r>
      <w:r w:rsidR="004573EB" w:rsidRPr="00457250">
        <w:rPr>
          <w:sz w:val="28"/>
          <w:szCs w:val="28"/>
        </w:rPr>
        <w:t xml:space="preserve"> </w:t>
      </w:r>
    </w:p>
    <w:p w:rsidR="009E4C7C" w:rsidRPr="00457250" w:rsidRDefault="00B73C88" w:rsidP="00B73C88">
      <w:pPr>
        <w:ind w:firstLine="700"/>
        <w:jc w:val="both"/>
        <w:rPr>
          <w:sz w:val="28"/>
          <w:szCs w:val="28"/>
        </w:rPr>
      </w:pPr>
      <w:r w:rsidRPr="00457250">
        <w:rPr>
          <w:position w:val="-32"/>
          <w:sz w:val="28"/>
          <w:szCs w:val="28"/>
        </w:rPr>
        <w:object w:dxaOrig="2799" w:dyaOrig="740">
          <v:shape id="_x0000_i1031" type="#_x0000_t75" style="width:139.8pt;height:36.6pt" o:ole="">
            <v:imagedata r:id="rId20" o:title=""/>
          </v:shape>
          <o:OLEObject Type="Embed" ProgID="Equation.3" ShapeID="_x0000_i1031" DrawAspect="Content" ObjectID="_1770547424" r:id="rId21"/>
        </w:object>
      </w:r>
      <w:r w:rsidRPr="00457250">
        <w:rPr>
          <w:sz w:val="28"/>
          <w:szCs w:val="28"/>
        </w:rPr>
        <w:t xml:space="preserve">;  </w:t>
      </w:r>
      <w:r w:rsidRPr="00457250">
        <w:rPr>
          <w:position w:val="-28"/>
          <w:sz w:val="28"/>
          <w:szCs w:val="28"/>
        </w:rPr>
        <w:object w:dxaOrig="2020" w:dyaOrig="680">
          <v:shape id="_x0000_i1032" type="#_x0000_t75" style="width:100.8pt;height:34.2pt" o:ole="">
            <v:imagedata r:id="rId22" o:title=""/>
          </v:shape>
          <o:OLEObject Type="Embed" ProgID="Equation.3" ShapeID="_x0000_i1032" DrawAspect="Content" ObjectID="_1770547425" r:id="rId23"/>
        </w:object>
      </w:r>
    </w:p>
    <w:p w:rsidR="009E4C7C" w:rsidRPr="00457250" w:rsidRDefault="009E4C7C" w:rsidP="009E4C7C">
      <w:pPr>
        <w:ind w:firstLine="700"/>
        <w:jc w:val="both"/>
        <w:rPr>
          <w:sz w:val="28"/>
          <w:szCs w:val="28"/>
        </w:rPr>
      </w:pPr>
      <w:proofErr w:type="gramStart"/>
      <w:r w:rsidRPr="00457250">
        <w:rPr>
          <w:sz w:val="28"/>
          <w:szCs w:val="28"/>
        </w:rPr>
        <w:t>где</w:t>
      </w:r>
      <w:proofErr w:type="gramEnd"/>
      <w:r w:rsidRPr="00457250">
        <w:rPr>
          <w:sz w:val="28"/>
          <w:szCs w:val="28"/>
        </w:rPr>
        <w:t xml:space="preserve"> </w:t>
      </w:r>
      <w:r w:rsidRPr="00457250">
        <w:rPr>
          <w:position w:val="-14"/>
        </w:rPr>
        <w:object w:dxaOrig="660" w:dyaOrig="380">
          <v:shape id="_x0000_i1033" type="#_x0000_t75" style="width:33pt;height:19.2pt" o:ole="">
            <v:imagedata r:id="rId24" o:title=""/>
          </v:shape>
          <o:OLEObject Type="Embed" ProgID="Equation.3" ShapeID="_x0000_i1033" DrawAspect="Content" ObjectID="_1770547426" r:id="rId25"/>
        </w:object>
      </w:r>
      <w:r w:rsidRPr="00457250">
        <w:t xml:space="preserve">- </w:t>
      </w:r>
      <w:r w:rsidRPr="00457250">
        <w:rPr>
          <w:sz w:val="28"/>
          <w:szCs w:val="28"/>
        </w:rPr>
        <w:t>значение показателя, характеризующего цели и задачи подпрограммы (государственной программы), фактически достигнутое на конец отчетного периода;</w:t>
      </w:r>
    </w:p>
    <w:p w:rsidR="009E4C7C" w:rsidRPr="00457250" w:rsidRDefault="009E4C7C" w:rsidP="009E4C7C">
      <w:pPr>
        <w:ind w:firstLine="700"/>
        <w:jc w:val="both"/>
        <w:rPr>
          <w:sz w:val="28"/>
          <w:szCs w:val="28"/>
        </w:rPr>
      </w:pPr>
      <w:r w:rsidRPr="00457250">
        <w:rPr>
          <w:position w:val="-12"/>
        </w:rPr>
        <w:object w:dxaOrig="660" w:dyaOrig="360">
          <v:shape id="_x0000_i1034" type="#_x0000_t75" style="width:33pt;height:18pt" o:ole="">
            <v:imagedata r:id="rId26" o:title=""/>
          </v:shape>
          <o:OLEObject Type="Embed" ProgID="Equation.3" ShapeID="_x0000_i1034" DrawAspect="Content" ObjectID="_1770547427" r:id="rId27"/>
        </w:object>
      </w:r>
      <w:r w:rsidRPr="00457250">
        <w:t> - </w:t>
      </w:r>
      <w:r w:rsidRPr="00457250">
        <w:rPr>
          <w:sz w:val="28"/>
          <w:szCs w:val="28"/>
        </w:rPr>
        <w:t xml:space="preserve">плановое значение показателя, характеризующего цели </w:t>
      </w:r>
      <w:r w:rsidRPr="00457250">
        <w:rPr>
          <w:sz w:val="28"/>
          <w:szCs w:val="28"/>
        </w:rPr>
        <w:br/>
        <w:t>и задачи подпрограммы (государственной программы);</w:t>
      </w:r>
    </w:p>
    <w:p w:rsidR="009E4C7C" w:rsidRPr="002B0FB9" w:rsidRDefault="009E4C7C" w:rsidP="009E4C7C">
      <w:pPr>
        <w:ind w:firstLine="700"/>
        <w:jc w:val="both"/>
        <w:rPr>
          <w:sz w:val="28"/>
          <w:szCs w:val="28"/>
        </w:rPr>
      </w:pPr>
      <w:r w:rsidRPr="00457250">
        <w:rPr>
          <w:position w:val="-14"/>
          <w:sz w:val="28"/>
          <w:szCs w:val="28"/>
        </w:rPr>
        <w:object w:dxaOrig="940" w:dyaOrig="380">
          <v:shape id="_x0000_i1035" type="#_x0000_t75" style="width:46.8pt;height:19.2pt" o:ole="">
            <v:imagedata r:id="rId28" o:title=""/>
          </v:shape>
          <o:OLEObject Type="Embed" ProgID="Equation.3" ShapeID="_x0000_i1035" DrawAspect="Content" ObjectID="_1770547428" r:id="rId29"/>
        </w:object>
      </w:r>
      <w:r w:rsidRPr="00457250">
        <w:rPr>
          <w:sz w:val="28"/>
          <w:szCs w:val="28"/>
        </w:rPr>
        <w:t> </w:t>
      </w:r>
      <w:r w:rsidRPr="00457250">
        <w:t>-</w:t>
      </w:r>
      <w:r w:rsidRPr="00457250">
        <w:rPr>
          <w:sz w:val="28"/>
          <w:szCs w:val="28"/>
        </w:rPr>
        <w:t> степень реализации подпрог</w:t>
      </w:r>
      <w:r w:rsidRPr="002B0FB9">
        <w:rPr>
          <w:sz w:val="28"/>
          <w:szCs w:val="28"/>
        </w:rPr>
        <w:t>раммы (государственной программы);</w:t>
      </w:r>
    </w:p>
    <w:p w:rsidR="00B73C88" w:rsidRPr="002B0FB9" w:rsidRDefault="00A96C6F" w:rsidP="00B73C88">
      <w:pPr>
        <w:ind w:firstLine="700"/>
        <w:jc w:val="both"/>
        <w:rPr>
          <w:sz w:val="14"/>
          <w:szCs w:val="14"/>
        </w:rPr>
      </w:pPr>
      <w:r w:rsidRPr="002B0FB9">
        <w:rPr>
          <w:position w:val="-24"/>
          <w:sz w:val="28"/>
          <w:szCs w:val="28"/>
        </w:rPr>
        <w:object w:dxaOrig="1420" w:dyaOrig="620">
          <v:shape id="_x0000_i1036" type="#_x0000_t75" style="width:71.4pt;height:31.2pt" o:ole="">
            <v:imagedata r:id="rId30" o:title=""/>
          </v:shape>
          <o:OLEObject Type="Embed" ProgID="Equation.3" ShapeID="_x0000_i1036" DrawAspect="Content" ObjectID="_1770547429" r:id="rId31"/>
        </w:object>
      </w:r>
      <w:r w:rsidR="007B68FB" w:rsidRPr="002B0FB9">
        <w:rPr>
          <w:position w:val="-24"/>
          <w:sz w:val="28"/>
          <w:szCs w:val="28"/>
        </w:rPr>
        <w:object w:dxaOrig="1480" w:dyaOrig="620">
          <v:shape id="_x0000_i1037" type="#_x0000_t75" style="width:73.8pt;height:31.2pt" o:ole="">
            <v:imagedata r:id="rId32" o:title=""/>
          </v:shape>
          <o:OLEObject Type="Embed" ProgID="Equation.3" ShapeID="_x0000_i1037" DrawAspect="Content" ObjectID="_1770547430" r:id="rId33"/>
        </w:object>
      </w:r>
      <w:r w:rsidR="007B68FB" w:rsidRPr="00977459">
        <w:rPr>
          <w:position w:val="-24"/>
          <w:sz w:val="28"/>
          <w:szCs w:val="28"/>
        </w:rPr>
        <w:object w:dxaOrig="1860" w:dyaOrig="620">
          <v:shape id="_x0000_i1038" type="#_x0000_t75" style="width:93pt;height:31.2pt" o:ole="">
            <v:imagedata r:id="rId34" o:title=""/>
          </v:shape>
          <o:OLEObject Type="Embed" ProgID="Equation.3" ShapeID="_x0000_i1038" DrawAspect="Content" ObjectID="_1770547431" r:id="rId35"/>
        </w:object>
      </w:r>
      <w:r w:rsidR="00763A4D" w:rsidRPr="002B0FB9">
        <w:rPr>
          <w:sz w:val="28"/>
          <w:szCs w:val="28"/>
        </w:rPr>
        <w:t>;</w:t>
      </w:r>
      <w:r w:rsidR="0085307D" w:rsidRPr="002B0FB9">
        <w:rPr>
          <w:position w:val="-24"/>
          <w:sz w:val="28"/>
          <w:szCs w:val="28"/>
        </w:rPr>
        <w:object w:dxaOrig="1520" w:dyaOrig="620">
          <v:shape id="_x0000_i1039" type="#_x0000_t75" style="width:75.6pt;height:31.2pt" o:ole="">
            <v:imagedata r:id="rId36" o:title=""/>
          </v:shape>
          <o:OLEObject Type="Embed" ProgID="Equation.3" ShapeID="_x0000_i1039" DrawAspect="Content" ObjectID="_1770547432" r:id="rId37"/>
        </w:objec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3. Оценка степени соответствия запланированному уровню расходов (оценивается для каждой подпрограммы</w:t>
      </w:r>
      <w:r w:rsidR="002E7CBD" w:rsidRPr="002B0FB9">
        <w:rPr>
          <w:sz w:val="28"/>
          <w:szCs w:val="28"/>
        </w:rPr>
        <w:t>)</w:t>
      </w:r>
      <w:r w:rsidRPr="002B0FB9">
        <w:rPr>
          <w:sz w:val="28"/>
          <w:szCs w:val="28"/>
        </w:rPr>
        <w:t>:</w:t>
      </w:r>
    </w:p>
    <w:p w:rsidR="0079287D" w:rsidRDefault="00F72529" w:rsidP="006714D4">
      <w:pPr>
        <w:widowControl w:val="0"/>
        <w:ind w:firstLine="697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Средства республиканского бюджета Республики Марий Эл </w:t>
      </w:r>
      <w:r w:rsidR="00D551BA">
        <w:rPr>
          <w:sz w:val="28"/>
          <w:szCs w:val="28"/>
        </w:rPr>
        <w:br/>
      </w:r>
      <w:r w:rsidRPr="002B0FB9">
        <w:rPr>
          <w:sz w:val="28"/>
          <w:szCs w:val="28"/>
        </w:rPr>
        <w:t>на реализацию подпрограмм</w:t>
      </w:r>
      <w:r w:rsidR="00C944CA">
        <w:rPr>
          <w:sz w:val="28"/>
          <w:szCs w:val="28"/>
        </w:rPr>
        <w:t xml:space="preserve">ы «Энергосбережение </w:t>
      </w:r>
      <w:r w:rsidR="0079287D">
        <w:rPr>
          <w:sz w:val="28"/>
          <w:szCs w:val="28"/>
        </w:rPr>
        <w:t xml:space="preserve">и повышение энергетической эффективности в Республике Марий Эл» </w:t>
      </w:r>
      <w:r w:rsidRPr="002B0FB9">
        <w:rPr>
          <w:sz w:val="28"/>
          <w:szCs w:val="28"/>
        </w:rPr>
        <w:t>в 20</w:t>
      </w:r>
      <w:r w:rsidR="0021025B">
        <w:rPr>
          <w:sz w:val="28"/>
          <w:szCs w:val="28"/>
        </w:rPr>
        <w:t>2</w:t>
      </w:r>
      <w:r w:rsidR="007B68FB">
        <w:rPr>
          <w:sz w:val="28"/>
          <w:szCs w:val="28"/>
        </w:rPr>
        <w:t>3</w:t>
      </w:r>
      <w:r w:rsidRPr="002B0FB9">
        <w:rPr>
          <w:sz w:val="28"/>
          <w:szCs w:val="28"/>
        </w:rPr>
        <w:t xml:space="preserve"> году </w:t>
      </w:r>
      <w:r w:rsidR="007B68FB">
        <w:rPr>
          <w:sz w:val="28"/>
          <w:szCs w:val="28"/>
        </w:rPr>
        <w:t>освоены в полном объеме</w:t>
      </w:r>
      <w:r w:rsidRPr="002B0FB9">
        <w:rPr>
          <w:sz w:val="28"/>
          <w:szCs w:val="28"/>
        </w:rPr>
        <w:t xml:space="preserve">. </w:t>
      </w:r>
    </w:p>
    <w:p w:rsidR="00F72529" w:rsidRPr="002B0FB9" w:rsidRDefault="002E643E" w:rsidP="006714D4">
      <w:pPr>
        <w:widowControl w:val="0"/>
        <w:ind w:firstLine="697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Фактические расходы </w:t>
      </w:r>
      <w:r w:rsidR="00F72529" w:rsidRPr="002B0FB9">
        <w:rPr>
          <w:sz w:val="28"/>
          <w:szCs w:val="28"/>
        </w:rPr>
        <w:t xml:space="preserve">из внебюджетных источников </w:t>
      </w:r>
      <w:r w:rsidRPr="002B0FB9">
        <w:rPr>
          <w:sz w:val="28"/>
          <w:szCs w:val="28"/>
        </w:rPr>
        <w:t xml:space="preserve">финансирования </w:t>
      </w:r>
      <w:r w:rsidR="005633FB" w:rsidRPr="002B0FB9">
        <w:rPr>
          <w:sz w:val="28"/>
          <w:szCs w:val="28"/>
        </w:rPr>
        <w:t>превышают запланированный</w:t>
      </w:r>
      <w:r w:rsidRPr="002B0FB9">
        <w:rPr>
          <w:sz w:val="28"/>
          <w:szCs w:val="28"/>
        </w:rPr>
        <w:t xml:space="preserve"> уров</w:t>
      </w:r>
      <w:r w:rsidR="005633FB" w:rsidRPr="002B0FB9">
        <w:rPr>
          <w:sz w:val="28"/>
          <w:szCs w:val="28"/>
        </w:rPr>
        <w:t>ень и считаются выполненными</w:t>
      </w:r>
      <w:r w:rsidR="00F72529" w:rsidRPr="002B0FB9">
        <w:rPr>
          <w:sz w:val="28"/>
          <w:szCs w:val="28"/>
        </w:rPr>
        <w:t>.</w:t>
      </w:r>
    </w:p>
    <w:p w:rsidR="009E4C7C" w:rsidRPr="002B0FB9" w:rsidRDefault="00B73C88" w:rsidP="009E4C7C">
      <w:pPr>
        <w:ind w:firstLine="700"/>
        <w:jc w:val="both"/>
        <w:rPr>
          <w:sz w:val="28"/>
          <w:szCs w:val="28"/>
        </w:rPr>
      </w:pPr>
      <w:r w:rsidRPr="002B0FB9">
        <w:rPr>
          <w:position w:val="-30"/>
          <w:sz w:val="28"/>
          <w:szCs w:val="28"/>
        </w:rPr>
        <w:object w:dxaOrig="1200" w:dyaOrig="720">
          <v:shape id="_x0000_i1040" type="#_x0000_t75" style="width:60pt;height:36pt" o:ole="">
            <v:imagedata r:id="rId38" o:title=""/>
          </v:shape>
          <o:OLEObject Type="Embed" ProgID="Equation.3" ShapeID="_x0000_i1040" DrawAspect="Content" ObjectID="_1770547433" r:id="rId39"/>
        </w:object>
      </w:r>
    </w:p>
    <w:p w:rsidR="009E4C7C" w:rsidRPr="002B0FB9" w:rsidRDefault="009E4C7C" w:rsidP="009E4C7C">
      <w:pPr>
        <w:ind w:firstLine="700"/>
        <w:jc w:val="both"/>
        <w:rPr>
          <w:sz w:val="28"/>
          <w:szCs w:val="28"/>
        </w:rPr>
      </w:pPr>
      <w:proofErr w:type="gramStart"/>
      <w:r w:rsidRPr="002B0FB9">
        <w:rPr>
          <w:sz w:val="28"/>
          <w:szCs w:val="28"/>
        </w:rPr>
        <w:t xml:space="preserve">где </w:t>
      </w:r>
      <w:r w:rsidRPr="002B0FB9">
        <w:rPr>
          <w:position w:val="-14"/>
        </w:rPr>
        <w:object w:dxaOrig="499" w:dyaOrig="380">
          <v:shape id="_x0000_i1041" type="#_x0000_t75" style="width:25.2pt;height:19.2pt" o:ole="">
            <v:imagedata r:id="rId40" o:title=""/>
          </v:shape>
          <o:OLEObject Type="Embed" ProgID="Equation.3" ShapeID="_x0000_i1041" DrawAspect="Content" ObjectID="_1770547434" r:id="rId41"/>
        </w:object>
      </w:r>
      <w:r w:rsidRPr="002B0FB9">
        <w:t> -</w:t>
      </w:r>
      <w:proofErr w:type="gramEnd"/>
      <w:r w:rsidRPr="002B0FB9">
        <w:t> </w:t>
      </w:r>
      <w:r w:rsidRPr="002B0FB9">
        <w:rPr>
          <w:sz w:val="28"/>
          <w:szCs w:val="28"/>
        </w:rPr>
        <w:t>фактические (плановые) расходы на реализацию подпрограммы в отчетном году;</w: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position w:val="-16"/>
          <w:sz w:val="28"/>
          <w:szCs w:val="28"/>
        </w:rPr>
        <w:object w:dxaOrig="1020" w:dyaOrig="400">
          <v:shape id="_x0000_i1042" type="#_x0000_t75" style="width:51pt;height:20.4pt" o:ole="">
            <v:imagedata r:id="rId42" o:title=""/>
          </v:shape>
          <o:OLEObject Type="Embed" ProgID="Equation.3" ShapeID="_x0000_i1042" DrawAspect="Content" ObjectID="_1770547435" r:id="rId43"/>
        </w:object>
      </w:r>
      <w:r w:rsidR="004502DA" w:rsidRPr="002B0FB9">
        <w:rPr>
          <w:sz w:val="28"/>
          <w:szCs w:val="28"/>
        </w:rPr>
        <w:t xml:space="preserve">  </w:t>
      </w:r>
      <w:r w:rsidR="00F72529" w:rsidRPr="002B0FB9">
        <w:rPr>
          <w:position w:val="-14"/>
          <w:sz w:val="28"/>
          <w:szCs w:val="28"/>
        </w:rPr>
        <w:object w:dxaOrig="1040" w:dyaOrig="380">
          <v:shape id="_x0000_i1043" type="#_x0000_t75" style="width:51.6pt;height:19.2pt" o:ole="">
            <v:imagedata r:id="rId44" o:title=""/>
          </v:shape>
          <o:OLEObject Type="Embed" ProgID="Equation.3" ShapeID="_x0000_i1043" DrawAspect="Content" ObjectID="_1770547436" r:id="rId45"/>
        </w:object>
      </w:r>
      <w:r w:rsidR="00D60411" w:rsidRPr="002B0FB9">
        <w:rPr>
          <w:sz w:val="28"/>
          <w:szCs w:val="28"/>
        </w:rPr>
        <w:t xml:space="preserve">  </w:t>
      </w:r>
      <w:r w:rsidR="00D60411" w:rsidRPr="002B0FB9">
        <w:rPr>
          <w:position w:val="-14"/>
          <w:sz w:val="28"/>
          <w:szCs w:val="28"/>
        </w:rPr>
        <w:object w:dxaOrig="1020" w:dyaOrig="380">
          <v:shape id="_x0000_i1044" type="#_x0000_t75" style="width:51pt;height:19.2pt" o:ole="">
            <v:imagedata r:id="rId46" o:title=""/>
          </v:shape>
          <o:OLEObject Type="Embed" ProgID="Equation.3" ShapeID="_x0000_i1044" DrawAspect="Content" ObjectID="_1770547437" r:id="rId47"/>
        </w:object>
      </w:r>
    </w:p>
    <w:p w:rsidR="00C944CA" w:rsidRPr="002B0FB9" w:rsidRDefault="000F3F50" w:rsidP="00B73C88">
      <w:pPr>
        <w:ind w:firstLine="700"/>
        <w:jc w:val="both"/>
        <w:rPr>
          <w:sz w:val="28"/>
          <w:szCs w:val="28"/>
        </w:rPr>
      </w:pPr>
      <w:r w:rsidRPr="000F3F50">
        <w:rPr>
          <w:sz w:val="28"/>
          <w:szCs w:val="28"/>
        </w:rPr>
        <w:t>4. Оценка эффективности использования финансовых ресурсов (оценивается для каждой подпрограммы):</w: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position w:val="-32"/>
          <w:sz w:val="28"/>
          <w:szCs w:val="28"/>
        </w:rPr>
        <w:object w:dxaOrig="1280" w:dyaOrig="720">
          <v:shape id="_x0000_i1045" type="#_x0000_t75" style="width:63.6pt;height:36pt" o:ole="">
            <v:imagedata r:id="rId48" o:title=""/>
          </v:shape>
          <o:OLEObject Type="Embed" ProgID="Equation.3" ShapeID="_x0000_i1045" DrawAspect="Content" ObjectID="_1770547438" r:id="rId49"/>
        </w:object>
      </w:r>
      <w:r w:rsidRPr="002B0FB9">
        <w:rPr>
          <w:sz w:val="28"/>
          <w:szCs w:val="28"/>
        </w:rPr>
        <w:t xml:space="preserve">  </w:t>
      </w:r>
      <w:r w:rsidRPr="002B0FB9">
        <w:rPr>
          <w:position w:val="-24"/>
          <w:sz w:val="28"/>
          <w:szCs w:val="28"/>
        </w:rPr>
        <w:object w:dxaOrig="1219" w:dyaOrig="620">
          <v:shape id="_x0000_i1046" type="#_x0000_t75" style="width:61.2pt;height:31.2pt" o:ole="">
            <v:imagedata r:id="rId50" o:title=""/>
          </v:shape>
          <o:OLEObject Type="Embed" ProgID="Equation.3" ShapeID="_x0000_i1046" DrawAspect="Content" ObjectID="_1770547439" r:id="rId51"/>
        </w:object>
      </w:r>
      <w:r w:rsidRPr="002B0FB9">
        <w:rPr>
          <w:sz w:val="28"/>
          <w:szCs w:val="28"/>
        </w:rPr>
        <w:t xml:space="preserve">  </w:t>
      </w:r>
      <w:r w:rsidR="00D551BA" w:rsidRPr="002B0FB9">
        <w:rPr>
          <w:position w:val="-24"/>
          <w:sz w:val="28"/>
          <w:szCs w:val="28"/>
        </w:rPr>
        <w:object w:dxaOrig="1200" w:dyaOrig="620">
          <v:shape id="_x0000_i1047" type="#_x0000_t75" style="width:60pt;height:31.2pt" o:ole="">
            <v:imagedata r:id="rId52" o:title=""/>
          </v:shape>
          <o:OLEObject Type="Embed" ProgID="Equation.3" ShapeID="_x0000_i1047" DrawAspect="Content" ObjectID="_1770547440" r:id="rId53"/>
        </w:object>
      </w:r>
      <w:r w:rsidR="00D60411" w:rsidRPr="002B0FB9">
        <w:rPr>
          <w:sz w:val="22"/>
          <w:szCs w:val="22"/>
        </w:rPr>
        <w:t>;</w:t>
      </w:r>
      <w:r w:rsidR="00D60411" w:rsidRPr="002B0FB9">
        <w:rPr>
          <w:sz w:val="28"/>
          <w:szCs w:val="28"/>
        </w:rPr>
        <w:t xml:space="preserve">  </w:t>
      </w:r>
      <w:r w:rsidR="001F3627" w:rsidRPr="002B0FB9">
        <w:rPr>
          <w:position w:val="-24"/>
          <w:sz w:val="28"/>
          <w:szCs w:val="28"/>
        </w:rPr>
        <w:object w:dxaOrig="1640" w:dyaOrig="620">
          <v:shape id="_x0000_i1048" type="#_x0000_t75" style="width:82.2pt;height:31.2pt" o:ole="">
            <v:imagedata r:id="rId54" o:title=""/>
          </v:shape>
          <o:OLEObject Type="Embed" ProgID="Equation.3" ShapeID="_x0000_i1048" DrawAspect="Content" ObjectID="_1770547441" r:id="rId55"/>
        </w:objec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 xml:space="preserve">5. Оценка эффективности реализации подпрограмм, входящих </w:t>
      </w:r>
      <w:r w:rsidR="00BD32E2">
        <w:rPr>
          <w:sz w:val="28"/>
          <w:szCs w:val="28"/>
        </w:rPr>
        <w:br/>
      </w:r>
      <w:r w:rsidRPr="002B0FB9">
        <w:rPr>
          <w:sz w:val="28"/>
          <w:szCs w:val="28"/>
        </w:rPr>
        <w:t>в Государственную программу:</w:t>
      </w:r>
    </w:p>
    <w:p w:rsidR="00B73C88" w:rsidRPr="002B0FB9" w:rsidRDefault="00B73C88" w:rsidP="00B73C88">
      <w:pPr>
        <w:ind w:firstLine="700"/>
        <w:jc w:val="both"/>
        <w:rPr>
          <w:sz w:val="22"/>
          <w:szCs w:val="22"/>
        </w:rPr>
      </w:pPr>
      <w:r w:rsidRPr="002B0FB9">
        <w:rPr>
          <w:position w:val="-12"/>
          <w:sz w:val="28"/>
          <w:szCs w:val="28"/>
        </w:rPr>
        <w:object w:dxaOrig="2060" w:dyaOrig="360">
          <v:shape id="_x0000_i1049" type="#_x0000_t75" style="width:103.2pt;height:18pt" o:ole="">
            <v:imagedata r:id="rId56" o:title=""/>
          </v:shape>
          <o:OLEObject Type="Embed" ProgID="Equation.3" ShapeID="_x0000_i1049" DrawAspect="Content" ObjectID="_1770547442" r:id="rId57"/>
        </w:object>
      </w:r>
      <w:r w:rsidRPr="002B0FB9">
        <w:rPr>
          <w:sz w:val="28"/>
          <w:szCs w:val="28"/>
        </w:rPr>
        <w:t xml:space="preserve">  </w:t>
      </w:r>
      <w:r w:rsidR="00A239C4" w:rsidRPr="002B0FB9">
        <w:rPr>
          <w:position w:val="-12"/>
          <w:sz w:val="28"/>
          <w:szCs w:val="28"/>
        </w:rPr>
        <w:object w:dxaOrig="1700" w:dyaOrig="360">
          <v:shape id="_x0000_i1050" type="#_x0000_t75" style="width:85.2pt;height:18pt" o:ole="">
            <v:imagedata r:id="rId58" o:title=""/>
          </v:shape>
          <o:OLEObject Type="Embed" ProgID="Equation.3" ShapeID="_x0000_i1050" DrawAspect="Content" ObjectID="_1770547443" r:id="rId59"/>
        </w:object>
      </w:r>
      <w:r w:rsidRPr="002B0FB9">
        <w:rPr>
          <w:sz w:val="28"/>
          <w:szCs w:val="28"/>
        </w:rPr>
        <w:t xml:space="preserve"> </w:t>
      </w:r>
      <w:r w:rsidR="00A239C4" w:rsidRPr="002B0FB9">
        <w:rPr>
          <w:position w:val="-12"/>
          <w:sz w:val="28"/>
          <w:szCs w:val="28"/>
        </w:rPr>
        <w:object w:dxaOrig="1660" w:dyaOrig="360">
          <v:shape id="_x0000_i1051" type="#_x0000_t75" style="width:82.8pt;height:18pt" o:ole="">
            <v:imagedata r:id="rId60" o:title=""/>
          </v:shape>
          <o:OLEObject Type="Embed" ProgID="Equation.3" ShapeID="_x0000_i1051" DrawAspect="Content" ObjectID="_1770547444" r:id="rId61"/>
        </w:object>
      </w:r>
      <w:r w:rsidR="00D60411" w:rsidRPr="002B0FB9">
        <w:rPr>
          <w:sz w:val="22"/>
          <w:szCs w:val="22"/>
        </w:rPr>
        <w:t>;</w:t>
      </w:r>
    </w:p>
    <w:p w:rsidR="00D60411" w:rsidRPr="002B0FB9" w:rsidRDefault="00340F7D" w:rsidP="00B73C88">
      <w:pPr>
        <w:ind w:firstLine="700"/>
        <w:jc w:val="both"/>
        <w:rPr>
          <w:sz w:val="28"/>
          <w:szCs w:val="28"/>
        </w:rPr>
      </w:pPr>
      <w:r w:rsidRPr="002B0FB9">
        <w:rPr>
          <w:position w:val="-12"/>
          <w:sz w:val="28"/>
          <w:szCs w:val="28"/>
        </w:rPr>
        <w:object w:dxaOrig="2060" w:dyaOrig="360">
          <v:shape id="_x0000_i1052" type="#_x0000_t75" style="width:103.2pt;height:18pt" o:ole="">
            <v:imagedata r:id="rId62" o:title=""/>
          </v:shape>
          <o:OLEObject Type="Embed" ProgID="Equation.3" ShapeID="_x0000_i1052" DrawAspect="Content" ObjectID="_1770547445" r:id="rId63"/>
        </w:object>
      </w:r>
      <w:r w:rsidR="00D60411" w:rsidRPr="002B0FB9">
        <w:rPr>
          <w:sz w:val="28"/>
          <w:szCs w:val="28"/>
        </w:rPr>
        <w:t>.</w: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6. Оценка эффективности реализации Государственной программы:</w:t>
      </w:r>
      <w:r w:rsidR="00BD32E2">
        <w:rPr>
          <w:sz w:val="28"/>
          <w:szCs w:val="28"/>
        </w:rPr>
        <w:t xml:space="preserve"> </w:t>
      </w:r>
    </w:p>
    <w:p w:rsidR="00B73C88" w:rsidRPr="002B0FB9" w:rsidRDefault="00B73C88" w:rsidP="00B73C88">
      <w:pPr>
        <w:ind w:left="700"/>
        <w:jc w:val="both"/>
        <w:rPr>
          <w:sz w:val="28"/>
          <w:szCs w:val="28"/>
        </w:rPr>
      </w:pPr>
      <w:r w:rsidRPr="002B0FB9">
        <w:rPr>
          <w:position w:val="-28"/>
          <w:sz w:val="28"/>
          <w:szCs w:val="28"/>
        </w:rPr>
        <w:object w:dxaOrig="3960" w:dyaOrig="700">
          <v:shape id="_x0000_i1053" type="#_x0000_t75" style="width:198pt;height:34.8pt" o:ole="">
            <v:imagedata r:id="rId64" o:title=""/>
          </v:shape>
          <o:OLEObject Type="Embed" ProgID="Equation.3" ShapeID="_x0000_i1053" DrawAspect="Content" ObjectID="_1770547446" r:id="rId65"/>
        </w:object>
      </w:r>
      <w:r w:rsidRPr="002B0FB9">
        <w:rPr>
          <w:sz w:val="28"/>
          <w:szCs w:val="28"/>
        </w:rPr>
        <w:t xml:space="preserve">  </w:t>
      </w:r>
    </w:p>
    <w:p w:rsidR="00B73C88" w:rsidRPr="002B0FB9" w:rsidRDefault="00B73C88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Коэффициенты значимости подпрограмм Государственной программы:</w:t>
      </w:r>
    </w:p>
    <w:p w:rsidR="00B73C88" w:rsidRPr="002B0FB9" w:rsidRDefault="00B73C88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«Управление топливно-энергетическим комплексом Республики Марий Эл» - 0,</w:t>
      </w:r>
      <w:r w:rsidR="006B377F" w:rsidRPr="002B0FB9">
        <w:rPr>
          <w:sz w:val="28"/>
          <w:szCs w:val="28"/>
        </w:rPr>
        <w:t>34;</w:t>
      </w:r>
    </w:p>
    <w:p w:rsidR="008B0777" w:rsidRPr="002B0FB9" w:rsidRDefault="00B73C88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lastRenderedPageBreak/>
        <w:t>«Энергосбережение и повышение энергетической эффективности в Республике Марий Эл» - 0,</w:t>
      </w:r>
      <w:r w:rsidR="006B377F" w:rsidRPr="002B0FB9">
        <w:rPr>
          <w:sz w:val="28"/>
          <w:szCs w:val="28"/>
        </w:rPr>
        <w:t>33</w:t>
      </w:r>
      <w:r w:rsidR="008B0777" w:rsidRPr="002B0FB9">
        <w:rPr>
          <w:sz w:val="28"/>
          <w:szCs w:val="28"/>
        </w:rPr>
        <w:t>;</w:t>
      </w:r>
    </w:p>
    <w:p w:rsidR="00B73C88" w:rsidRPr="002B0FB9" w:rsidRDefault="008B0777" w:rsidP="00B73C88">
      <w:pPr>
        <w:ind w:firstLine="72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«Развитие рынка газомоторного топлива в Республике Марий Эл» 0,</w:t>
      </w:r>
      <w:r w:rsidR="006B377F" w:rsidRPr="002B0FB9">
        <w:rPr>
          <w:sz w:val="28"/>
          <w:szCs w:val="28"/>
        </w:rPr>
        <w:t>33</w:t>
      </w:r>
      <w:r w:rsidR="00B73C88" w:rsidRPr="002B0FB9">
        <w:rPr>
          <w:sz w:val="28"/>
          <w:szCs w:val="28"/>
        </w:rPr>
        <w:t>.</w:t>
      </w:r>
    </w:p>
    <w:p w:rsidR="00B73C88" w:rsidRPr="002B0FB9" w:rsidRDefault="00883B4C" w:rsidP="00B73C88">
      <w:pPr>
        <w:ind w:left="700"/>
        <w:jc w:val="both"/>
        <w:rPr>
          <w:sz w:val="28"/>
          <w:szCs w:val="28"/>
        </w:rPr>
      </w:pPr>
      <w:r w:rsidRPr="008560AC">
        <w:rPr>
          <w:position w:val="-10"/>
          <w:sz w:val="28"/>
          <w:szCs w:val="28"/>
        </w:rPr>
        <w:object w:dxaOrig="5760" w:dyaOrig="340">
          <v:shape id="_x0000_i1054" type="#_x0000_t75" style="width:287.4pt;height:17.4pt" o:ole="">
            <v:imagedata r:id="rId66" o:title=""/>
          </v:shape>
          <o:OLEObject Type="Embed" ProgID="Equation.3" ShapeID="_x0000_i1054" DrawAspect="Content" ObjectID="_1770547447" r:id="rId67"/>
        </w:object>
      </w:r>
    </w:p>
    <w:p w:rsidR="00B73C88" w:rsidRPr="002B0FB9" w:rsidRDefault="00B73C88" w:rsidP="00B73C88">
      <w:pPr>
        <w:ind w:firstLine="700"/>
        <w:jc w:val="both"/>
        <w:rPr>
          <w:sz w:val="28"/>
          <w:szCs w:val="28"/>
        </w:rPr>
      </w:pPr>
      <w:r w:rsidRPr="002B0FB9">
        <w:rPr>
          <w:sz w:val="28"/>
          <w:szCs w:val="28"/>
        </w:rPr>
        <w:t>Эффективность реализации Государственной программы Республики Марий Эл «Энергосбережение и повышение энергетической эффективности на 2013 - 202</w:t>
      </w:r>
      <w:r w:rsidR="00E8480B" w:rsidRPr="002B0FB9">
        <w:rPr>
          <w:sz w:val="28"/>
          <w:szCs w:val="28"/>
        </w:rPr>
        <w:t>5</w:t>
      </w:r>
      <w:r w:rsidRPr="002B0FB9">
        <w:rPr>
          <w:sz w:val="28"/>
          <w:szCs w:val="28"/>
        </w:rPr>
        <w:t xml:space="preserve"> годы» по итогам 20</w:t>
      </w:r>
      <w:r w:rsidR="008F1760">
        <w:rPr>
          <w:sz w:val="28"/>
          <w:szCs w:val="28"/>
        </w:rPr>
        <w:t>2</w:t>
      </w:r>
      <w:r w:rsidR="00A239C4">
        <w:rPr>
          <w:sz w:val="28"/>
          <w:szCs w:val="28"/>
        </w:rPr>
        <w:t>3</w:t>
      </w:r>
      <w:r w:rsidRPr="002B0FB9">
        <w:rPr>
          <w:sz w:val="28"/>
          <w:szCs w:val="28"/>
        </w:rPr>
        <w:t xml:space="preserve"> года </w:t>
      </w:r>
      <w:r w:rsidR="00103342" w:rsidRPr="002B0FB9">
        <w:rPr>
          <w:sz w:val="28"/>
          <w:szCs w:val="28"/>
        </w:rPr>
        <w:t>составляет 0,9</w:t>
      </w:r>
      <w:r w:rsidR="00A239C4">
        <w:rPr>
          <w:sz w:val="28"/>
          <w:szCs w:val="28"/>
        </w:rPr>
        <w:t>2</w:t>
      </w:r>
      <w:r w:rsidR="00103342" w:rsidRPr="002B0FB9">
        <w:rPr>
          <w:sz w:val="28"/>
          <w:szCs w:val="28"/>
        </w:rPr>
        <w:t xml:space="preserve"> и оценивается как высокая, так как показатель </w:t>
      </w:r>
      <w:proofErr w:type="spellStart"/>
      <w:r w:rsidR="00103342" w:rsidRPr="002B0FB9">
        <w:rPr>
          <w:sz w:val="28"/>
          <w:szCs w:val="28"/>
        </w:rPr>
        <w:t>ЭР</w:t>
      </w:r>
      <w:r w:rsidR="00103342" w:rsidRPr="002B0FB9">
        <w:rPr>
          <w:sz w:val="28"/>
          <w:szCs w:val="28"/>
          <w:vertAlign w:val="subscript"/>
        </w:rPr>
        <w:t>гп</w:t>
      </w:r>
      <w:proofErr w:type="spellEnd"/>
      <w:r w:rsidR="00103342" w:rsidRPr="002B0FB9">
        <w:rPr>
          <w:sz w:val="28"/>
          <w:szCs w:val="28"/>
        </w:rPr>
        <w:t xml:space="preserve"> со</w:t>
      </w:r>
      <w:r w:rsidR="00103342" w:rsidRPr="002B0FB9">
        <w:rPr>
          <w:sz w:val="28"/>
          <w:szCs w:val="28"/>
          <w:lang w:val="en-US"/>
        </w:rPr>
        <w:t>c</w:t>
      </w:r>
      <w:proofErr w:type="spellStart"/>
      <w:r w:rsidR="00103342" w:rsidRPr="002B0FB9">
        <w:rPr>
          <w:sz w:val="28"/>
          <w:szCs w:val="28"/>
        </w:rPr>
        <w:t>тавляет</w:t>
      </w:r>
      <w:proofErr w:type="spellEnd"/>
      <w:r w:rsidR="00103342" w:rsidRPr="002B0FB9">
        <w:rPr>
          <w:sz w:val="28"/>
          <w:szCs w:val="28"/>
        </w:rPr>
        <w:t xml:space="preserve"> </w:t>
      </w:r>
      <w:r w:rsidR="00E8480B" w:rsidRPr="002B0FB9">
        <w:rPr>
          <w:sz w:val="28"/>
          <w:szCs w:val="28"/>
        </w:rPr>
        <w:br/>
      </w:r>
      <w:r w:rsidR="00103342" w:rsidRPr="002B0FB9">
        <w:rPr>
          <w:sz w:val="28"/>
          <w:szCs w:val="28"/>
        </w:rPr>
        <w:t>не менее 0,9.</w:t>
      </w:r>
    </w:p>
    <w:p w:rsidR="00B73C88" w:rsidRDefault="00103342" w:rsidP="008A43EE">
      <w:pPr>
        <w:ind w:firstLine="700"/>
        <w:jc w:val="both"/>
        <w:rPr>
          <w:sz w:val="28"/>
          <w:szCs w:val="28"/>
        </w:rPr>
      </w:pPr>
      <w:r w:rsidRPr="008F1760">
        <w:rPr>
          <w:sz w:val="28"/>
          <w:szCs w:val="28"/>
        </w:rPr>
        <w:t>В 20</w:t>
      </w:r>
      <w:r w:rsidR="003151E8" w:rsidRPr="008F1760">
        <w:rPr>
          <w:sz w:val="28"/>
          <w:szCs w:val="28"/>
        </w:rPr>
        <w:t>2</w:t>
      </w:r>
      <w:r w:rsidR="00A239C4">
        <w:rPr>
          <w:sz w:val="28"/>
          <w:szCs w:val="28"/>
        </w:rPr>
        <w:t>3</w:t>
      </w:r>
      <w:r w:rsidRPr="008F1760">
        <w:rPr>
          <w:sz w:val="28"/>
          <w:szCs w:val="28"/>
        </w:rPr>
        <w:t xml:space="preserve"> году в постановление Правительства Республики Марий Эл от 1 ноября </w:t>
      </w:r>
      <w:smartTag w:uri="urn:schemas-microsoft-com:office:smarttags" w:element="metricconverter">
        <w:smartTagPr>
          <w:attr w:name="ProductID" w:val="2012 г"/>
        </w:smartTagPr>
        <w:r w:rsidRPr="008F1760">
          <w:rPr>
            <w:sz w:val="28"/>
            <w:szCs w:val="28"/>
          </w:rPr>
          <w:t>2012 г</w:t>
        </w:r>
      </w:smartTag>
      <w:r w:rsidRPr="008F1760">
        <w:rPr>
          <w:sz w:val="28"/>
          <w:szCs w:val="28"/>
        </w:rPr>
        <w:t>. № 406 «О государственной программе Республики Марий Эл «Энергосбер</w:t>
      </w:r>
      <w:r w:rsidR="00464483" w:rsidRPr="008F1760">
        <w:rPr>
          <w:sz w:val="28"/>
          <w:szCs w:val="28"/>
        </w:rPr>
        <w:t>ежение и повышение энергетическо</w:t>
      </w:r>
      <w:r w:rsidRPr="008F1760">
        <w:rPr>
          <w:sz w:val="28"/>
          <w:szCs w:val="28"/>
        </w:rPr>
        <w:t>й эффективности</w:t>
      </w:r>
      <w:r w:rsidR="00464483" w:rsidRPr="008F1760">
        <w:rPr>
          <w:sz w:val="28"/>
          <w:szCs w:val="28"/>
        </w:rPr>
        <w:t xml:space="preserve"> </w:t>
      </w:r>
      <w:r w:rsidRPr="008F1760">
        <w:rPr>
          <w:sz w:val="28"/>
          <w:szCs w:val="28"/>
        </w:rPr>
        <w:t>на 2013-202</w:t>
      </w:r>
      <w:r w:rsidR="00E8480B" w:rsidRPr="008F1760">
        <w:rPr>
          <w:sz w:val="28"/>
          <w:szCs w:val="28"/>
        </w:rPr>
        <w:t>5</w:t>
      </w:r>
      <w:r w:rsidRPr="008F1760">
        <w:rPr>
          <w:sz w:val="28"/>
          <w:szCs w:val="28"/>
        </w:rPr>
        <w:t xml:space="preserve"> годы»</w:t>
      </w:r>
      <w:r w:rsidR="00464483" w:rsidRPr="008F1760">
        <w:rPr>
          <w:sz w:val="28"/>
          <w:szCs w:val="28"/>
        </w:rPr>
        <w:t xml:space="preserve"> были внесены изменения постановлени</w:t>
      </w:r>
      <w:r w:rsidR="00BC04CD">
        <w:rPr>
          <w:sz w:val="28"/>
          <w:szCs w:val="28"/>
        </w:rPr>
        <w:t>ями</w:t>
      </w:r>
      <w:r w:rsidR="00464483" w:rsidRPr="008F1760">
        <w:rPr>
          <w:sz w:val="28"/>
          <w:szCs w:val="28"/>
        </w:rPr>
        <w:t xml:space="preserve"> </w:t>
      </w:r>
      <w:r w:rsidR="00E620EC" w:rsidRPr="008F1760">
        <w:rPr>
          <w:sz w:val="28"/>
          <w:szCs w:val="28"/>
        </w:rPr>
        <w:t xml:space="preserve">Правительства Республики Марий Эл </w:t>
      </w:r>
      <w:r w:rsidR="0074216E">
        <w:rPr>
          <w:sz w:val="28"/>
          <w:szCs w:val="28"/>
        </w:rPr>
        <w:br/>
      </w:r>
      <w:r w:rsidR="00464483" w:rsidRPr="008F1760">
        <w:rPr>
          <w:sz w:val="28"/>
          <w:szCs w:val="28"/>
        </w:rPr>
        <w:t xml:space="preserve">от </w:t>
      </w:r>
      <w:r w:rsidR="004C78B2">
        <w:rPr>
          <w:sz w:val="28"/>
          <w:szCs w:val="28"/>
        </w:rPr>
        <w:t>30</w:t>
      </w:r>
      <w:r w:rsidR="003151E8" w:rsidRPr="008F1760">
        <w:rPr>
          <w:sz w:val="28"/>
          <w:szCs w:val="28"/>
        </w:rPr>
        <w:t xml:space="preserve"> </w:t>
      </w:r>
      <w:r w:rsidR="004C78B2">
        <w:rPr>
          <w:sz w:val="28"/>
          <w:szCs w:val="28"/>
        </w:rPr>
        <w:t>марта</w:t>
      </w:r>
      <w:r w:rsidR="00464483" w:rsidRPr="008F1760">
        <w:rPr>
          <w:sz w:val="28"/>
          <w:szCs w:val="28"/>
        </w:rPr>
        <w:t xml:space="preserve"> 20</w:t>
      </w:r>
      <w:r w:rsidR="003151E8" w:rsidRPr="008F1760">
        <w:rPr>
          <w:sz w:val="28"/>
          <w:szCs w:val="28"/>
        </w:rPr>
        <w:t>2</w:t>
      </w:r>
      <w:r w:rsidR="005F21C1">
        <w:rPr>
          <w:sz w:val="28"/>
          <w:szCs w:val="28"/>
        </w:rPr>
        <w:t>3</w:t>
      </w:r>
      <w:r w:rsidR="00464483" w:rsidRPr="008F1760">
        <w:rPr>
          <w:sz w:val="28"/>
          <w:szCs w:val="28"/>
        </w:rPr>
        <w:t xml:space="preserve"> г. №</w:t>
      </w:r>
      <w:r w:rsidR="005F21C1">
        <w:rPr>
          <w:sz w:val="28"/>
          <w:szCs w:val="28"/>
        </w:rPr>
        <w:t> 137, от 20 декабря 2023 г. № 638</w:t>
      </w:r>
      <w:r w:rsidR="00464483" w:rsidRPr="008F1760">
        <w:rPr>
          <w:sz w:val="28"/>
          <w:szCs w:val="28"/>
        </w:rPr>
        <w:t xml:space="preserve">. Изменения вносились </w:t>
      </w:r>
      <w:r w:rsidR="007F10F1" w:rsidRPr="008F1760">
        <w:rPr>
          <w:sz w:val="28"/>
          <w:szCs w:val="28"/>
        </w:rPr>
        <w:t xml:space="preserve">с целью </w:t>
      </w:r>
      <w:r w:rsidR="00464483" w:rsidRPr="008F1760">
        <w:rPr>
          <w:sz w:val="28"/>
          <w:szCs w:val="28"/>
        </w:rPr>
        <w:t>у</w:t>
      </w:r>
      <w:r w:rsidR="007F10F1" w:rsidRPr="008F1760">
        <w:rPr>
          <w:sz w:val="28"/>
          <w:szCs w:val="28"/>
        </w:rPr>
        <w:t xml:space="preserve">точнения </w:t>
      </w:r>
      <w:r w:rsidR="00E620EC" w:rsidRPr="008F1760">
        <w:rPr>
          <w:sz w:val="28"/>
          <w:szCs w:val="28"/>
        </w:rPr>
        <w:t>объемов и источников финансирования мероприятий программы по итогам 20</w:t>
      </w:r>
      <w:r w:rsidR="000B7054">
        <w:rPr>
          <w:sz w:val="28"/>
          <w:szCs w:val="28"/>
        </w:rPr>
        <w:t>2</w:t>
      </w:r>
      <w:r w:rsidR="00891AD0">
        <w:rPr>
          <w:sz w:val="28"/>
          <w:szCs w:val="28"/>
        </w:rPr>
        <w:t>2</w:t>
      </w:r>
      <w:r w:rsidR="00E620EC" w:rsidRPr="008F1760">
        <w:rPr>
          <w:sz w:val="28"/>
          <w:szCs w:val="28"/>
        </w:rPr>
        <w:t xml:space="preserve"> года, а также корректировк</w:t>
      </w:r>
      <w:r w:rsidR="00E336DC">
        <w:rPr>
          <w:sz w:val="28"/>
          <w:szCs w:val="28"/>
        </w:rPr>
        <w:t xml:space="preserve">и </w:t>
      </w:r>
      <w:r w:rsidR="00E620EC" w:rsidRPr="008F1760">
        <w:rPr>
          <w:sz w:val="28"/>
          <w:szCs w:val="28"/>
        </w:rPr>
        <w:t>планируемых значений целевых показателей</w:t>
      </w:r>
      <w:r w:rsidR="003151E8" w:rsidRPr="008F1760">
        <w:t xml:space="preserve"> </w:t>
      </w:r>
      <w:r w:rsidR="003151E8" w:rsidRPr="008F1760">
        <w:rPr>
          <w:sz w:val="28"/>
          <w:szCs w:val="28"/>
        </w:rPr>
        <w:t>на последующие годы</w:t>
      </w:r>
      <w:r w:rsidR="00E620EC" w:rsidRPr="008F1760">
        <w:rPr>
          <w:sz w:val="28"/>
          <w:szCs w:val="28"/>
        </w:rPr>
        <w:t xml:space="preserve"> </w:t>
      </w:r>
      <w:r w:rsidR="00891AD0">
        <w:rPr>
          <w:sz w:val="28"/>
          <w:szCs w:val="28"/>
        </w:rPr>
        <w:br/>
      </w:r>
      <w:r w:rsidR="00E620EC" w:rsidRPr="008F1760">
        <w:rPr>
          <w:sz w:val="28"/>
          <w:szCs w:val="28"/>
        </w:rPr>
        <w:t>в соответствии с фактически достигнутыми.</w:t>
      </w:r>
      <w:r w:rsidR="008D4DE2">
        <w:rPr>
          <w:sz w:val="28"/>
          <w:szCs w:val="28"/>
        </w:rPr>
        <w:t xml:space="preserve"> </w:t>
      </w:r>
      <w:r w:rsidR="00891AD0">
        <w:rPr>
          <w:sz w:val="28"/>
          <w:szCs w:val="28"/>
        </w:rPr>
        <w:t xml:space="preserve">Также, постановлением Правительства Республики Марий Эл от </w:t>
      </w:r>
      <w:r w:rsidR="008A43EE">
        <w:rPr>
          <w:sz w:val="28"/>
          <w:szCs w:val="28"/>
        </w:rPr>
        <w:t xml:space="preserve">25 августа 2023 г. № 404 </w:t>
      </w:r>
      <w:r w:rsidR="008A43EE">
        <w:rPr>
          <w:sz w:val="28"/>
          <w:szCs w:val="28"/>
        </w:rPr>
        <w:br/>
        <w:t>«</w:t>
      </w:r>
      <w:r w:rsidR="008A43EE" w:rsidRPr="008A43EE">
        <w:rPr>
          <w:sz w:val="28"/>
          <w:szCs w:val="28"/>
        </w:rPr>
        <w:t xml:space="preserve">О внесении изменений в постановление Правительства Республики Марий Эл от 1 ноября 2012 г. </w:t>
      </w:r>
      <w:r w:rsidR="008A43EE">
        <w:rPr>
          <w:sz w:val="28"/>
          <w:szCs w:val="28"/>
        </w:rPr>
        <w:t>№</w:t>
      </w:r>
      <w:r w:rsidR="008A43EE" w:rsidRPr="008A43EE">
        <w:rPr>
          <w:sz w:val="28"/>
          <w:szCs w:val="28"/>
        </w:rPr>
        <w:t xml:space="preserve"> 406</w:t>
      </w:r>
      <w:r w:rsidR="008A43EE">
        <w:rPr>
          <w:sz w:val="28"/>
          <w:szCs w:val="28"/>
        </w:rPr>
        <w:t>» утверждены с</w:t>
      </w:r>
      <w:r w:rsidR="008A43EE" w:rsidRPr="008A43EE">
        <w:rPr>
          <w:sz w:val="28"/>
          <w:szCs w:val="28"/>
        </w:rPr>
        <w:t>тратегические приоритеты</w:t>
      </w:r>
      <w:r w:rsidR="008A43EE">
        <w:rPr>
          <w:sz w:val="28"/>
          <w:szCs w:val="28"/>
        </w:rPr>
        <w:t xml:space="preserve"> </w:t>
      </w:r>
      <w:r w:rsidR="008A43EE" w:rsidRPr="008A43EE">
        <w:rPr>
          <w:sz w:val="28"/>
          <w:szCs w:val="28"/>
        </w:rPr>
        <w:t xml:space="preserve">государственной программы Республики Марий Эл </w:t>
      </w:r>
      <w:r w:rsidR="008A43EE">
        <w:rPr>
          <w:sz w:val="28"/>
          <w:szCs w:val="28"/>
        </w:rPr>
        <w:t>«</w:t>
      </w:r>
      <w:r w:rsidR="008A43EE" w:rsidRPr="008A43EE">
        <w:rPr>
          <w:sz w:val="28"/>
          <w:szCs w:val="28"/>
        </w:rPr>
        <w:t xml:space="preserve">Энергосбережение и повышение энергетической эффективности </w:t>
      </w:r>
      <w:r w:rsidR="008A43EE">
        <w:rPr>
          <w:sz w:val="28"/>
          <w:szCs w:val="28"/>
        </w:rPr>
        <w:br/>
      </w:r>
      <w:r w:rsidR="008A43EE" w:rsidRPr="008A43EE">
        <w:rPr>
          <w:sz w:val="28"/>
          <w:szCs w:val="28"/>
        </w:rPr>
        <w:t>на 2013 - 2030 годы</w:t>
      </w:r>
      <w:r w:rsidR="008A43EE">
        <w:rPr>
          <w:sz w:val="28"/>
          <w:szCs w:val="28"/>
        </w:rPr>
        <w:t>».</w:t>
      </w:r>
    </w:p>
    <w:p w:rsidR="00891AD0" w:rsidRDefault="00891AD0" w:rsidP="008D4DE2">
      <w:pPr>
        <w:ind w:firstLine="700"/>
        <w:jc w:val="both"/>
        <w:rPr>
          <w:sz w:val="28"/>
          <w:szCs w:val="28"/>
        </w:rPr>
      </w:pPr>
    </w:p>
    <w:p w:rsidR="00B73C88" w:rsidRDefault="00B73C88" w:rsidP="00B73C88">
      <w:pPr>
        <w:ind w:firstLine="709"/>
        <w:jc w:val="center"/>
        <w:rPr>
          <w:sz w:val="28"/>
          <w:szCs w:val="28"/>
        </w:rPr>
        <w:sectPr w:rsidR="00B73C88" w:rsidSect="00413B06">
          <w:headerReference w:type="even" r:id="rId68"/>
          <w:headerReference w:type="default" r:id="rId69"/>
          <w:footerReference w:type="even" r:id="rId70"/>
          <w:pgSz w:w="11900" w:h="16800"/>
          <w:pgMar w:top="1418" w:right="1134" w:bottom="1134" w:left="1985" w:header="720" w:footer="720" w:gutter="0"/>
          <w:cols w:space="720"/>
          <w:noEndnote/>
          <w:titlePg/>
        </w:sectPr>
      </w:pPr>
    </w:p>
    <w:p w:rsidR="00B73C88" w:rsidRPr="009733F5" w:rsidRDefault="00B73C88" w:rsidP="00B73C88">
      <w:pPr>
        <w:ind w:firstLine="720"/>
        <w:jc w:val="right"/>
        <w:rPr>
          <w:rStyle w:val="a5"/>
          <w:b w:val="0"/>
          <w:bCs w:val="0"/>
          <w:color w:val="auto"/>
          <w:sz w:val="28"/>
          <w:szCs w:val="28"/>
        </w:rPr>
      </w:pPr>
      <w:r w:rsidRPr="009733F5">
        <w:rPr>
          <w:rStyle w:val="a5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B73C88" w:rsidRPr="009733F5" w:rsidRDefault="00B73C88" w:rsidP="00B73C88">
      <w:pPr>
        <w:ind w:firstLine="720"/>
        <w:jc w:val="right"/>
        <w:rPr>
          <w:rStyle w:val="a5"/>
          <w:b w:val="0"/>
          <w:bCs w:val="0"/>
          <w:color w:val="auto"/>
        </w:rPr>
      </w:pPr>
    </w:p>
    <w:p w:rsidR="00B73C88" w:rsidRPr="009733F5" w:rsidRDefault="00B73C88" w:rsidP="00B73C88">
      <w:pPr>
        <w:ind w:firstLine="720"/>
        <w:jc w:val="right"/>
        <w:rPr>
          <w:rStyle w:val="a5"/>
          <w:b w:val="0"/>
          <w:bCs w:val="0"/>
          <w:color w:val="auto"/>
        </w:rPr>
      </w:pPr>
      <w:r w:rsidRPr="009733F5">
        <w:rPr>
          <w:rStyle w:val="a5"/>
          <w:b w:val="0"/>
          <w:bCs w:val="0"/>
          <w:color w:val="auto"/>
        </w:rPr>
        <w:t>Таблица 1</w:t>
      </w:r>
    </w:p>
    <w:p w:rsidR="00B73C88" w:rsidRPr="009733F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733F5">
        <w:rPr>
          <w:b/>
        </w:rPr>
        <w:t>СВЕДЕНИЯ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733F5">
        <w:rPr>
          <w:b/>
        </w:rPr>
        <w:t>о достижении значений показателей (индикаторов)</w:t>
      </w:r>
    </w:p>
    <w:p w:rsidR="00144499" w:rsidRDefault="00144499" w:rsidP="00144499"/>
    <w:p w:rsidR="00144499" w:rsidRDefault="00144499" w:rsidP="00144499"/>
    <w:tbl>
      <w:tblPr>
        <w:tblW w:w="504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605"/>
        <w:gridCol w:w="1816"/>
        <w:gridCol w:w="1341"/>
        <w:gridCol w:w="1387"/>
        <w:gridCol w:w="1523"/>
        <w:gridCol w:w="3145"/>
      </w:tblGrid>
      <w:tr w:rsidR="00144499" w:rsidRPr="005734FF" w:rsidTr="001B05EF">
        <w:tc>
          <w:tcPr>
            <w:tcW w:w="22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показателя (индикатора)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 xml:space="preserve">Значения показателей (индикаторов) государственной программы, подпрограммы 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499" w:rsidRPr="005734F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734FF">
              <w:rPr>
                <w:rFonts w:ascii="Times New Roman" w:hAnsi="Times New Roman"/>
                <w:sz w:val="22"/>
                <w:szCs w:val="22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44499" w:rsidRPr="00C064F5" w:rsidTr="001B05EF">
        <w:tc>
          <w:tcPr>
            <w:tcW w:w="22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1B05EF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05EF">
              <w:rPr>
                <w:rFonts w:ascii="Times New Roman" w:hAnsi="Times New Roman"/>
                <w:sz w:val="22"/>
                <w:szCs w:val="22"/>
              </w:rPr>
              <w:t>202</w:t>
            </w:r>
            <w:r w:rsidR="00355091">
              <w:rPr>
                <w:rFonts w:ascii="Times New Roman" w:hAnsi="Times New Roman"/>
                <w:sz w:val="22"/>
                <w:szCs w:val="22"/>
              </w:rPr>
              <w:t>2</w:t>
            </w:r>
            <w:r w:rsidRPr="001B05EF">
              <w:rPr>
                <w:rFonts w:ascii="Times New Roman" w:hAnsi="Times New Roman"/>
                <w:sz w:val="22"/>
                <w:szCs w:val="22"/>
              </w:rPr>
              <w:t xml:space="preserve"> год, </w:t>
            </w:r>
          </w:p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05EF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35509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55091">
              <w:rPr>
                <w:rFonts w:ascii="Times New Roman" w:hAnsi="Times New Roman"/>
                <w:sz w:val="22"/>
                <w:szCs w:val="22"/>
              </w:rPr>
              <w:t>3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499" w:rsidRPr="00C064F5" w:rsidTr="001B05EF">
        <w:tc>
          <w:tcPr>
            <w:tcW w:w="22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план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факт</w:t>
            </w:r>
          </w:p>
        </w:tc>
        <w:tc>
          <w:tcPr>
            <w:tcW w:w="1086" w:type="pct"/>
            <w:vMerge/>
            <w:tcBorders>
              <w:left w:val="single" w:sz="4" w:space="0" w:color="auto"/>
            </w:tcBorders>
            <w:vAlign w:val="center"/>
          </w:tcPr>
          <w:p w:rsidR="00144499" w:rsidRPr="00C064F5" w:rsidRDefault="00144499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3C88" w:rsidRPr="004121DB" w:rsidRDefault="00B73C88" w:rsidP="00144499">
      <w:pPr>
        <w:spacing w:line="14" w:lineRule="auto"/>
        <w:ind w:firstLine="720"/>
        <w:jc w:val="both"/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4605"/>
        <w:gridCol w:w="1816"/>
        <w:gridCol w:w="1341"/>
        <w:gridCol w:w="1387"/>
        <w:gridCol w:w="1523"/>
        <w:gridCol w:w="3145"/>
      </w:tblGrid>
      <w:tr w:rsidR="003A02C6" w:rsidRPr="00C064F5" w:rsidTr="00144499">
        <w:trPr>
          <w:cantSplit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C064F5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B73C88" w:rsidRPr="00C064F5">
        <w:trPr>
          <w:trHeight w:val="33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4121DB" w:rsidRDefault="00B73C88" w:rsidP="00413B0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C88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64F5">
              <w:rPr>
                <w:rFonts w:ascii="Times New Roman" w:hAnsi="Times New Roman"/>
                <w:sz w:val="22"/>
                <w:szCs w:val="22"/>
              </w:rPr>
              <w:t xml:space="preserve">Государственная программа Республики Марий Эл </w:t>
            </w:r>
            <w:r w:rsidRPr="00C064F5">
              <w:rPr>
                <w:rFonts w:ascii="Times New Roman" w:hAnsi="Times New Roman"/>
                <w:sz w:val="22"/>
                <w:szCs w:val="22"/>
              </w:rPr>
              <w:br/>
              <w:t>«Энергосбережение и повышение энергетической эффективности на 2013 - 202</w:t>
            </w:r>
            <w:r w:rsidR="007F10F1">
              <w:rPr>
                <w:rFonts w:ascii="Times New Roman" w:hAnsi="Times New Roman"/>
                <w:sz w:val="22"/>
                <w:szCs w:val="22"/>
              </w:rPr>
              <w:t>5</w:t>
            </w:r>
            <w:r w:rsidRPr="00C064F5">
              <w:rPr>
                <w:rFonts w:ascii="Times New Roman" w:hAnsi="Times New Roman"/>
                <w:sz w:val="22"/>
                <w:szCs w:val="22"/>
              </w:rPr>
              <w:t> годы»</w:t>
            </w:r>
          </w:p>
          <w:p w:rsidR="00B73C88" w:rsidRPr="004121DB" w:rsidRDefault="00B73C88" w:rsidP="00413B06">
            <w:pPr>
              <w:rPr>
                <w:sz w:val="20"/>
                <w:szCs w:val="20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151E8" w:rsidP="00413B06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Энергоемкость в</w:t>
            </w:r>
            <w:r w:rsidR="006D2B53" w:rsidRPr="00922B84">
              <w:rPr>
                <w:sz w:val="22"/>
                <w:szCs w:val="22"/>
              </w:rPr>
              <w:t>алового регионального продукта Р</w:t>
            </w:r>
            <w:r w:rsidRPr="00922B84">
              <w:rPr>
                <w:sz w:val="22"/>
                <w:szCs w:val="22"/>
              </w:rPr>
              <w:t>еспублики Марий Эл</w:t>
            </w:r>
          </w:p>
          <w:p w:rsidR="003151E8" w:rsidRPr="00922B84" w:rsidRDefault="003151E8" w:rsidP="00413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т.у.т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. / млн. рублей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55091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12,53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55091" w:rsidP="00DD26C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12,53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55091" w:rsidP="00263AC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11,6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6" w:rsidRPr="00922B84" w:rsidRDefault="00B7209A" w:rsidP="00355091">
            <w:pPr>
              <w:pStyle w:val="a6"/>
              <w:rPr>
                <w:rFonts w:ascii="Times New Roman" w:hAnsi="Times New Roman"/>
              </w:rPr>
            </w:pPr>
            <w:r w:rsidRPr="00922B84">
              <w:rPr>
                <w:rFonts w:ascii="Times New Roman" w:hAnsi="Times New Roman"/>
              </w:rPr>
              <w:t>о</w:t>
            </w:r>
            <w:r w:rsidR="00842AAF" w:rsidRPr="00922B84">
              <w:rPr>
                <w:rFonts w:ascii="Times New Roman" w:hAnsi="Times New Roman"/>
              </w:rPr>
              <w:t>ценка</w:t>
            </w:r>
            <w:r w:rsidRPr="00922B84">
              <w:rPr>
                <w:rFonts w:ascii="Times New Roman" w:hAnsi="Times New Roman"/>
              </w:rPr>
              <w:t xml:space="preserve"> 202</w:t>
            </w:r>
            <w:r w:rsidR="00355091" w:rsidRPr="00922B84">
              <w:rPr>
                <w:rFonts w:ascii="Times New Roman" w:hAnsi="Times New Roman"/>
              </w:rPr>
              <w:t>3</w:t>
            </w:r>
            <w:r w:rsidRPr="00922B84">
              <w:rPr>
                <w:rFonts w:ascii="Times New Roman" w:hAnsi="Times New Roman"/>
              </w:rPr>
              <w:t xml:space="preserve"> г. </w:t>
            </w: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151E8" w:rsidP="00413B06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Отношение расходов на приобретение энергетических ресурсов к объему валового регионального продукта Республики </w:t>
            </w:r>
            <w:r w:rsidR="0008064C" w:rsidRPr="00922B84">
              <w:rPr>
                <w:sz w:val="22"/>
                <w:szCs w:val="22"/>
              </w:rPr>
              <w:br/>
            </w:r>
            <w:r w:rsidRPr="00922B84">
              <w:rPr>
                <w:sz w:val="22"/>
                <w:szCs w:val="22"/>
              </w:rPr>
              <w:t>Марий Эл</w:t>
            </w:r>
          </w:p>
          <w:p w:rsidR="003151E8" w:rsidRPr="00922B84" w:rsidRDefault="003151E8" w:rsidP="00413B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151E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842AAF" w:rsidP="0035509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10,</w:t>
            </w:r>
            <w:r w:rsidR="00355091" w:rsidRPr="00922B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55091" w:rsidP="00BB0D8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355091" w:rsidP="00C87F4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E8" w:rsidRPr="00922B84" w:rsidRDefault="00682392" w:rsidP="00355091">
            <w:pPr>
              <w:pStyle w:val="a6"/>
              <w:rPr>
                <w:rFonts w:ascii="Times New Roman" w:hAnsi="Times New Roman"/>
              </w:rPr>
            </w:pPr>
            <w:r w:rsidRPr="00922B84">
              <w:rPr>
                <w:rFonts w:ascii="Times New Roman" w:hAnsi="Times New Roman"/>
              </w:rPr>
              <w:t>о</w:t>
            </w:r>
            <w:r w:rsidR="00C87F4B" w:rsidRPr="00922B84">
              <w:rPr>
                <w:rFonts w:ascii="Times New Roman" w:hAnsi="Times New Roman"/>
              </w:rPr>
              <w:t>ценка 202</w:t>
            </w:r>
            <w:r w:rsidR="00355091" w:rsidRPr="00922B84">
              <w:rPr>
                <w:rFonts w:ascii="Times New Roman" w:hAnsi="Times New Roman"/>
              </w:rPr>
              <w:t>3</w:t>
            </w:r>
            <w:r w:rsidR="00C87F4B" w:rsidRPr="00922B84">
              <w:rPr>
                <w:rFonts w:ascii="Times New Roman" w:hAnsi="Times New Roman"/>
              </w:rPr>
              <w:t xml:space="preserve"> г.</w:t>
            </w:r>
          </w:p>
        </w:tc>
      </w:tr>
      <w:tr w:rsidR="00B73C88" w:rsidRPr="00922B84"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922B84" w:rsidRDefault="00B73C88" w:rsidP="00413B0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C88" w:rsidRPr="00922B84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Подпрограмма «Управление топливно-энергетическим комплексом Республики Марий Эл»</w:t>
            </w:r>
          </w:p>
          <w:p w:rsidR="00B73C88" w:rsidRPr="00922B84" w:rsidRDefault="00B73C88" w:rsidP="00413B06">
            <w:pPr>
              <w:rPr>
                <w:sz w:val="20"/>
                <w:szCs w:val="20"/>
              </w:rPr>
            </w:pPr>
          </w:p>
        </w:tc>
      </w:tr>
      <w:tr w:rsidR="007E66E3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7E66E3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7E66E3" w:rsidP="005A15D2">
            <w:pPr>
              <w:jc w:val="both"/>
              <w:rPr>
                <w:sz w:val="12"/>
                <w:szCs w:val="12"/>
              </w:rPr>
            </w:pPr>
            <w:r w:rsidRPr="00922B84">
              <w:rPr>
                <w:sz w:val="22"/>
                <w:szCs w:val="22"/>
              </w:rPr>
              <w:t xml:space="preserve">Объем потребления электрической энергии </w:t>
            </w:r>
            <w:r w:rsidR="00406213" w:rsidRPr="00922B84">
              <w:rPr>
                <w:sz w:val="22"/>
                <w:szCs w:val="22"/>
              </w:rPr>
              <w:br/>
            </w:r>
            <w:r w:rsidRPr="00922B84">
              <w:rPr>
                <w:sz w:val="22"/>
                <w:szCs w:val="22"/>
              </w:rPr>
              <w:t>в Республике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7E66E3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млн. </w:t>
            </w: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13268C" w:rsidP="00B7209A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2 226,3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6E4B93" w:rsidP="004D35C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2 258,7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6E4B93" w:rsidP="00A70E7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2 374,2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7E66E3" w:rsidP="00EF165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7E66E3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7E66E3" w:rsidP="00BB0D8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2.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995EAF" w:rsidP="00BC68B2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Объем потребления </w:t>
            </w:r>
            <w:r w:rsidR="00F91D3D" w:rsidRPr="00922B84">
              <w:rPr>
                <w:sz w:val="22"/>
                <w:szCs w:val="22"/>
              </w:rPr>
              <w:t>тепловой</w:t>
            </w:r>
            <w:r w:rsidRPr="00922B84">
              <w:rPr>
                <w:sz w:val="22"/>
                <w:szCs w:val="22"/>
              </w:rPr>
              <w:t xml:space="preserve"> энергии </w:t>
            </w:r>
            <w:r w:rsidRPr="00922B84">
              <w:rPr>
                <w:sz w:val="22"/>
                <w:szCs w:val="22"/>
              </w:rPr>
              <w:br/>
              <w:t>в Республике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7E66E3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тыс. 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992A60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</w:t>
            </w:r>
            <w:r w:rsidR="00D84807" w:rsidRPr="00922B84">
              <w:rPr>
                <w:sz w:val="22"/>
                <w:szCs w:val="22"/>
              </w:rPr>
              <w:t> 593,3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D84807" w:rsidP="00186615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4573,0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D84807" w:rsidP="00B7209A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4421,9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E3" w:rsidRPr="00922B84" w:rsidRDefault="007E66E3" w:rsidP="00A532B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7A4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186615" w:rsidRPr="00922B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AF" w:rsidRPr="00922B84" w:rsidRDefault="00995EAF" w:rsidP="00995EA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22B84">
              <w:rPr>
                <w:color w:val="000000" w:themeColor="text1"/>
                <w:sz w:val="22"/>
                <w:szCs w:val="22"/>
              </w:rPr>
              <w:t xml:space="preserve">Численность занятых в экономике Республики Марий Эл по виду экономической деятельности «Обеспечение электрической </w:t>
            </w:r>
            <w:r w:rsidRPr="00922B84">
              <w:rPr>
                <w:color w:val="000000" w:themeColor="text1"/>
                <w:sz w:val="22"/>
                <w:szCs w:val="22"/>
              </w:rPr>
              <w:lastRenderedPageBreak/>
              <w:t>энергией, газом и паром; кондиционирование воздуха»</w:t>
            </w:r>
          </w:p>
          <w:p w:rsidR="00186615" w:rsidRPr="00922B84" w:rsidRDefault="00186615" w:rsidP="0008064C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922B84" w:rsidRDefault="00A70E70" w:rsidP="00413B0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т</w:t>
            </w:r>
            <w:r w:rsidR="00186615" w:rsidRPr="00922B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ыс. человек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922B84" w:rsidRDefault="00CE06A7" w:rsidP="006F16A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922B84" w:rsidRDefault="005F47A4" w:rsidP="00BC68B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7,3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15" w:rsidRPr="00922B84" w:rsidRDefault="005F47A4" w:rsidP="0008064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6,8</w:t>
            </w:r>
          </w:p>
        </w:tc>
        <w:tc>
          <w:tcPr>
            <w:tcW w:w="1086" w:type="pct"/>
            <w:tcBorders>
              <w:left w:val="single" w:sz="4" w:space="0" w:color="auto"/>
              <w:right w:val="single" w:sz="4" w:space="0" w:color="auto"/>
            </w:tcBorders>
          </w:tcPr>
          <w:p w:rsidR="00186615" w:rsidRPr="00922B84" w:rsidRDefault="00BC68B2" w:rsidP="005F47A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20</w:t>
            </w:r>
            <w:r w:rsidR="00A70E70"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5F47A4"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года, фактические данные будут представлены </w:t>
            </w:r>
            <w:proofErr w:type="spellStart"/>
            <w:r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Маристатом</w:t>
            </w:r>
            <w:proofErr w:type="spellEnd"/>
            <w:r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</w:t>
            </w:r>
            <w:r w:rsidR="00CE06A7"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квартале 202</w:t>
            </w:r>
            <w:r w:rsidR="005F47A4"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EE3909"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 w:rsidRPr="00922B8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</w:t>
            </w:r>
          </w:p>
        </w:tc>
      </w:tr>
      <w:tr w:rsidR="00B73C88" w:rsidRPr="00922B84">
        <w:trPr>
          <w:trHeight w:val="32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922B84" w:rsidRDefault="00B73C88" w:rsidP="00413B06">
            <w:pPr>
              <w:jc w:val="center"/>
              <w:rPr>
                <w:sz w:val="16"/>
                <w:szCs w:val="16"/>
              </w:rPr>
            </w:pPr>
          </w:p>
          <w:p w:rsidR="00B73C88" w:rsidRPr="00922B84" w:rsidRDefault="00F8180F" w:rsidP="00413B06">
            <w:pPr>
              <w:jc w:val="center"/>
              <w:rPr>
                <w:sz w:val="22"/>
                <w:szCs w:val="22"/>
              </w:rPr>
            </w:pPr>
            <w:hyperlink w:anchor="sub_8000" w:history="1">
              <w:r w:rsidR="00B73C88" w:rsidRPr="00922B84">
                <w:rPr>
                  <w:sz w:val="22"/>
                  <w:szCs w:val="22"/>
                </w:rPr>
                <w:t>Подпрограмма</w:t>
              </w:r>
            </w:hyperlink>
            <w:r w:rsidR="00B73C88" w:rsidRPr="00922B84">
              <w:rPr>
                <w:sz w:val="22"/>
                <w:szCs w:val="22"/>
              </w:rPr>
              <w:t xml:space="preserve"> «Энергосбережение и повышение энергетической эффективности в Республике Марий Эл»</w:t>
            </w:r>
          </w:p>
          <w:p w:rsidR="00B73C88" w:rsidRPr="00922B84" w:rsidRDefault="00B73C88" w:rsidP="00413B06">
            <w:pPr>
              <w:jc w:val="center"/>
              <w:rPr>
                <w:sz w:val="12"/>
                <w:szCs w:val="12"/>
              </w:rPr>
            </w:pPr>
          </w:p>
        </w:tc>
      </w:tr>
      <w:tr w:rsidR="00B73C88" w:rsidRPr="00922B84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922B84" w:rsidRDefault="00B73C88" w:rsidP="00413B06">
            <w:pPr>
              <w:jc w:val="center"/>
              <w:rPr>
                <w:sz w:val="16"/>
                <w:szCs w:val="16"/>
              </w:rPr>
            </w:pPr>
          </w:p>
          <w:p w:rsidR="00B73C88" w:rsidRPr="00922B84" w:rsidRDefault="00B73C88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Общие целевые показатели в области энергосбережения и повышения энергетической эффективности</w:t>
            </w:r>
          </w:p>
          <w:p w:rsidR="00B73C88" w:rsidRPr="00922B84" w:rsidRDefault="00B73C88" w:rsidP="00413B06">
            <w:pPr>
              <w:jc w:val="center"/>
              <w:rPr>
                <w:sz w:val="12"/>
                <w:szCs w:val="12"/>
              </w:rPr>
            </w:pPr>
          </w:p>
        </w:tc>
      </w:tr>
      <w:tr w:rsidR="003A02C6" w:rsidRPr="00922B84" w:rsidTr="00E5041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pStyle w:val="a7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Доля объема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Республики Марий Эл</w:t>
            </w:r>
          </w:p>
          <w:p w:rsidR="00BB0D80" w:rsidRPr="00922B84" w:rsidRDefault="00BB0D80" w:rsidP="00413B0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99,9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B259A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99,9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B81F8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99,9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jc w:val="center"/>
              <w:rPr>
                <w:sz w:val="22"/>
                <w:szCs w:val="22"/>
              </w:rPr>
            </w:pPr>
          </w:p>
        </w:tc>
      </w:tr>
      <w:tr w:rsidR="003A02C6" w:rsidRPr="00922B84" w:rsidTr="002D13E6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Республики Марий Эл</w:t>
            </w:r>
          </w:p>
          <w:p w:rsidR="00BB0D80" w:rsidRPr="00922B84" w:rsidRDefault="00BB0D80" w:rsidP="00413B06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274031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84,4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7209A" w:rsidP="00274031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</w:t>
            </w:r>
            <w:r w:rsidR="00274031" w:rsidRPr="00922B84">
              <w:rPr>
                <w:sz w:val="22"/>
                <w:szCs w:val="22"/>
              </w:rPr>
              <w:t>4</w:t>
            </w:r>
            <w:r w:rsidRPr="00922B84">
              <w:rPr>
                <w:sz w:val="22"/>
                <w:szCs w:val="22"/>
              </w:rPr>
              <w:t>,</w:t>
            </w:r>
            <w:r w:rsidR="00274031" w:rsidRPr="00922B84">
              <w:rPr>
                <w:sz w:val="22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7209A" w:rsidP="00482E7F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8</w:t>
            </w:r>
            <w:r w:rsidR="00315942" w:rsidRPr="00922B84">
              <w:rPr>
                <w:rFonts w:ascii="Times New Roman" w:hAnsi="Times New Roman"/>
                <w:sz w:val="22"/>
                <w:szCs w:val="22"/>
              </w:rPr>
              <w:t>4</w:t>
            </w:r>
            <w:r w:rsidR="0007778B" w:rsidRPr="00922B84">
              <w:rPr>
                <w:rFonts w:ascii="Times New Roman" w:hAnsi="Times New Roman"/>
                <w:sz w:val="22"/>
                <w:szCs w:val="22"/>
              </w:rPr>
              <w:t>,</w:t>
            </w:r>
            <w:r w:rsidR="00482E7F" w:rsidRPr="00922B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Республики Марий Эл</w:t>
            </w:r>
          </w:p>
          <w:p w:rsidR="00BB0D80" w:rsidRPr="00922B84" w:rsidRDefault="00BB0D80" w:rsidP="00413B06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7209A" w:rsidP="006312CF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8</w:t>
            </w:r>
            <w:r w:rsidR="006312CF" w:rsidRPr="00922B84">
              <w:rPr>
                <w:rFonts w:ascii="Times New Roman" w:hAnsi="Times New Roman"/>
                <w:sz w:val="22"/>
                <w:szCs w:val="22"/>
              </w:rPr>
              <w:t>3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13329D" w:rsidP="006312CF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</w:t>
            </w:r>
            <w:r w:rsidR="006312CF" w:rsidRPr="00922B84">
              <w:rPr>
                <w:sz w:val="22"/>
                <w:szCs w:val="22"/>
              </w:rPr>
              <w:t>4</w:t>
            </w:r>
            <w:r w:rsidRPr="00922B84">
              <w:rPr>
                <w:sz w:val="22"/>
                <w:szCs w:val="22"/>
              </w:rPr>
              <w:t>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7209A" w:rsidP="00482E7F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8</w:t>
            </w:r>
            <w:r w:rsidR="00482E7F" w:rsidRPr="00922B84">
              <w:rPr>
                <w:rFonts w:ascii="Times New Roman" w:hAnsi="Times New Roman"/>
                <w:sz w:val="22"/>
                <w:szCs w:val="22"/>
              </w:rPr>
              <w:t>4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,</w:t>
            </w:r>
            <w:r w:rsidR="00482E7F" w:rsidRPr="00922B8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61DC" w:rsidRPr="00922B84" w:rsidTr="004261DC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Республики Марий Эл</w:t>
            </w:r>
          </w:p>
          <w:p w:rsidR="00BB0D80" w:rsidRPr="00922B84" w:rsidRDefault="00BB0D80" w:rsidP="00413B0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6312CF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80,62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6312CF" w:rsidP="002F0E0B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482E7F" w:rsidP="0016580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81,0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80" w:rsidRPr="00922B84" w:rsidRDefault="00BB0D80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Default="00BB0D80" w:rsidP="00F944A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объема природного газа, расчеты за который осуществляются с использованием приборов учета, в общем объеме природного</w:t>
            </w:r>
            <w:r w:rsidRPr="00922B84">
              <w:t xml:space="preserve">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газа, потребляемого (используемого) на территории Республики Марий Эл </w:t>
            </w:r>
          </w:p>
          <w:p w:rsidR="009C0A78" w:rsidRPr="009C0A78" w:rsidRDefault="009C0A78" w:rsidP="009C0A78"/>
          <w:p w:rsidR="00BB0D80" w:rsidRPr="00922B84" w:rsidRDefault="00BB0D80" w:rsidP="00BB0D80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7209A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98,2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7209A" w:rsidP="006312CF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98,</w:t>
            </w:r>
            <w:r w:rsidR="006312CF" w:rsidRPr="00922B84">
              <w:rPr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482E7F" w:rsidP="005976F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ind w:firstLine="708"/>
              <w:jc w:val="both"/>
              <w:rPr>
                <w:sz w:val="22"/>
                <w:szCs w:val="22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2F0E0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объема энергетических ресурсов, производимых      </w:t>
            </w:r>
            <w:r w:rsidR="002F0E0B" w:rsidRPr="00922B8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с      </w:t>
            </w:r>
            <w:r w:rsidR="002F0E0B" w:rsidRPr="00922B84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использованием </w:t>
            </w:r>
          </w:p>
          <w:p w:rsidR="003A02C6" w:rsidRPr="00922B84" w:rsidRDefault="003A02C6" w:rsidP="003A02C6">
            <w:r w:rsidRPr="00922B84">
              <w:t>возобновляемых источников энергии        и</w:t>
            </w:r>
          </w:p>
          <w:p w:rsidR="009F3A3C" w:rsidRPr="00922B84" w:rsidRDefault="009F3A3C" w:rsidP="009F3A3C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(или) вторичных энергетических ресурсов, в общем объеме энергетических ресурсов, производимых на территории Республики Марий Эл</w:t>
            </w:r>
          </w:p>
          <w:p w:rsidR="009F3A3C" w:rsidRPr="00922B84" w:rsidRDefault="009F3A3C" w:rsidP="003A02C6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A33A6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80" w:rsidRPr="00922B84" w:rsidRDefault="00BB0D8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329D" w:rsidRPr="00922B84" w:rsidRDefault="0013329D" w:rsidP="0013329D"/>
          <w:p w:rsidR="0013329D" w:rsidRPr="00922B84" w:rsidRDefault="0013329D" w:rsidP="0013329D"/>
          <w:p w:rsidR="0013329D" w:rsidRPr="00922B84" w:rsidRDefault="0013329D" w:rsidP="0013329D"/>
          <w:p w:rsidR="0013329D" w:rsidRPr="00922B84" w:rsidRDefault="0013329D" w:rsidP="0013329D"/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7</w:t>
            </w:r>
            <w:r w:rsidR="00B73C88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Республики Марий Эл (без учета гидроэлектростанций установленной мощностью свыше 25МВт) </w:t>
            </w:r>
          </w:p>
          <w:p w:rsidR="00360B7A" w:rsidRPr="00922B84" w:rsidRDefault="00360B7A" w:rsidP="00360B7A"/>
          <w:p w:rsidR="00B73C88" w:rsidRPr="00922B84" w:rsidRDefault="00B73C88" w:rsidP="00413B06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jc w:val="center"/>
              <w:rPr>
                <w:color w:val="000000"/>
                <w:sz w:val="22"/>
                <w:szCs w:val="22"/>
              </w:rPr>
            </w:pPr>
            <w:r w:rsidRPr="00922B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A83A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8</w:t>
            </w:r>
            <w:r w:rsidR="00B73C88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Ввод мощностей генерирующих объектов, функционирующих на основе использования возобновляемых источников энергии, на территории Республики Марий Эл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>(без учета гидроэлектростанций установленной мощностью свыше 25МВт)</w:t>
            </w:r>
          </w:p>
          <w:p w:rsidR="00B73C88" w:rsidRPr="00922B84" w:rsidRDefault="00B73C88" w:rsidP="00413B06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МВт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A83A88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C88" w:rsidRPr="00922B84">
        <w:trPr>
          <w:trHeight w:val="6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922B84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3C88" w:rsidRPr="00922B84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  <w:p w:rsidR="00B73C88" w:rsidRPr="00922B84" w:rsidRDefault="00B73C88" w:rsidP="00413B06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10C80" w:rsidP="00AC4B19">
            <w:pPr>
              <w:jc w:val="both"/>
              <w:rPr>
                <w:sz w:val="12"/>
                <w:szCs w:val="12"/>
              </w:rPr>
            </w:pPr>
            <w:r w:rsidRPr="00922B84">
              <w:rPr>
                <w:sz w:val="22"/>
                <w:szCs w:val="22"/>
              </w:rPr>
              <w:t xml:space="preserve">Удельный расход электрической энергии </w:t>
            </w:r>
            <w:r w:rsidRPr="00922B84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и государственных учреждений Республики Марий Эл (в расчете </w:t>
            </w:r>
            <w:r w:rsidRPr="00922B84">
              <w:rPr>
                <w:sz w:val="22"/>
                <w:szCs w:val="22"/>
              </w:rPr>
              <w:br/>
              <w:t>на 1 кв. метр общей площади)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EF2F70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30,01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EF2F70" w:rsidP="0013329D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10562D" w:rsidP="00482E7F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30,</w:t>
            </w:r>
            <w:r w:rsidR="00482E7F" w:rsidRPr="00922B84">
              <w:rPr>
                <w:sz w:val="22"/>
                <w:szCs w:val="22"/>
              </w:rPr>
              <w:t>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C01AF6" w:rsidP="00D97C9A">
            <w:pPr>
              <w:pStyle w:val="a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0E28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Недостижение</w:t>
            </w:r>
            <w:proofErr w:type="spellEnd"/>
            <w:r w:rsidRPr="000E28E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планового показателя связано с приобретением дополнительного оборудования </w:t>
            </w:r>
            <w:r w:rsidR="00D84E9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для </w:t>
            </w:r>
            <w:r w:rsidR="00D97C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республиканских бюджетных </w:t>
            </w:r>
            <w:r w:rsidR="00D97C9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учреждений </w:t>
            </w:r>
          </w:p>
        </w:tc>
      </w:tr>
      <w:tr w:rsidR="0013329D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922B84" w:rsidRDefault="0013329D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922B84" w:rsidRDefault="00BA48FC" w:rsidP="00413B0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2B8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 зданиями и помещениями учебно-воспитательного назначения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922B84" w:rsidRDefault="0013329D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922B84" w:rsidRDefault="00EF2F70" w:rsidP="009009E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16,1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0" w:rsidRPr="00922B84" w:rsidRDefault="00EF2F70" w:rsidP="00EF2F7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16,1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D" w:rsidRPr="00922B84" w:rsidRDefault="0010562D" w:rsidP="0013329D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16,</w:t>
            </w:r>
            <w:r w:rsidR="00CF4DEA" w:rsidRPr="00922B84">
              <w:rPr>
                <w:sz w:val="22"/>
                <w:szCs w:val="22"/>
              </w:rPr>
              <w:t>95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82" w:rsidRPr="00B00A82" w:rsidRDefault="00B00A82" w:rsidP="009C0A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00A82">
              <w:rPr>
                <w:rFonts w:ascii="Times New Roman" w:hAnsi="Times New Roman"/>
                <w:sz w:val="22"/>
                <w:szCs w:val="22"/>
              </w:rPr>
              <w:t>Недостижение</w:t>
            </w:r>
            <w:proofErr w:type="spellEnd"/>
            <w:r w:rsidRPr="00B00A82">
              <w:rPr>
                <w:rFonts w:ascii="Times New Roman" w:hAnsi="Times New Roman"/>
                <w:sz w:val="22"/>
                <w:szCs w:val="22"/>
              </w:rPr>
              <w:t xml:space="preserve"> показателя связано с вводом </w:t>
            </w:r>
          </w:p>
          <w:p w:rsidR="0013329D" w:rsidRPr="00922B84" w:rsidRDefault="00B00A82" w:rsidP="009C0A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B00A82">
              <w:rPr>
                <w:rFonts w:ascii="Times New Roman" w:hAnsi="Times New Roman"/>
                <w:sz w:val="22"/>
                <w:szCs w:val="22"/>
              </w:rPr>
              <w:t>в эксплуатацию нового технологического и компьютерного оборудования для открытия 11 новых современных мастерских</w:t>
            </w:r>
            <w:r w:rsidR="00ED37AE">
              <w:rPr>
                <w:rFonts w:ascii="Times New Roman" w:hAnsi="Times New Roman"/>
                <w:sz w:val="22"/>
                <w:szCs w:val="22"/>
              </w:rPr>
              <w:t xml:space="preserve"> в профессиональных образовательных учреждениях</w:t>
            </w:r>
          </w:p>
        </w:tc>
      </w:tr>
      <w:tr w:rsidR="00D76B2E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922B84" w:rsidRDefault="00D76B2E" w:rsidP="00413B06">
            <w:pPr>
              <w:pStyle w:val="ConsPlu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11.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922B84" w:rsidRDefault="00D76B2E" w:rsidP="00D76B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2B84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 зданиями и помещениями здравоохранения </w:t>
            </w:r>
          </w:p>
          <w:p w:rsidR="00D76B2E" w:rsidRPr="00922B84" w:rsidRDefault="00D76B2E" w:rsidP="00D76B2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2B84">
              <w:rPr>
                <w:rFonts w:ascii="Times New Roman" w:hAnsi="Times New Roman" w:cs="Times New Roman"/>
                <w:sz w:val="22"/>
                <w:szCs w:val="22"/>
              </w:rPr>
              <w:t>и социального обслуживания населения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922B84" w:rsidRDefault="00D76B2E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922B84" w:rsidRDefault="00EF2F70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32,4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922B84" w:rsidRDefault="0045766C" w:rsidP="0013329D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32,4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2E" w:rsidRPr="00922B84" w:rsidRDefault="00830D27" w:rsidP="001930B2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33,88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C3" w:rsidRPr="00922B84" w:rsidRDefault="00CF4DEA" w:rsidP="009C0A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Недостижение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 xml:space="preserve"> планового показателя связано</w:t>
            </w:r>
            <w:r w:rsidR="001A42C3" w:rsidRPr="00922B84">
              <w:rPr>
                <w:rFonts w:ascii="Times New Roman" w:hAnsi="Times New Roman"/>
                <w:sz w:val="22"/>
                <w:szCs w:val="22"/>
              </w:rPr>
              <w:br/>
            </w:r>
            <w:r w:rsidRPr="00922B84">
              <w:rPr>
                <w:rFonts w:ascii="Times New Roman" w:hAnsi="Times New Roman"/>
                <w:sz w:val="22"/>
                <w:szCs w:val="22"/>
              </w:rPr>
              <w:t>с приобретение нового оборудования для медицинских учреждений, учреждений социальной защиты</w:t>
            </w:r>
            <w:r w:rsidR="00DD00E4" w:rsidRPr="00922B84">
              <w:rPr>
                <w:rFonts w:ascii="Times New Roman" w:hAnsi="Times New Roman"/>
                <w:sz w:val="22"/>
                <w:szCs w:val="22"/>
              </w:rPr>
              <w:t xml:space="preserve">, а также в связи </w:t>
            </w:r>
            <w:r w:rsidR="001A42C3" w:rsidRPr="00922B84">
              <w:rPr>
                <w:rFonts w:ascii="Times New Roman" w:hAnsi="Times New Roman"/>
                <w:sz w:val="22"/>
                <w:szCs w:val="22"/>
              </w:rPr>
              <w:br/>
            </w:r>
            <w:r w:rsidR="00DD00E4" w:rsidRPr="00922B84">
              <w:rPr>
                <w:rFonts w:ascii="Times New Roman" w:hAnsi="Times New Roman"/>
                <w:sz w:val="22"/>
                <w:szCs w:val="22"/>
              </w:rPr>
              <w:t xml:space="preserve">с переходом в </w:t>
            </w:r>
            <w:proofErr w:type="gramStart"/>
            <w:r w:rsidR="000E28EE">
              <w:rPr>
                <w:rFonts w:ascii="Times New Roman" w:hAnsi="Times New Roman"/>
                <w:sz w:val="22"/>
                <w:szCs w:val="22"/>
              </w:rPr>
              <w:t xml:space="preserve">ведение </w:t>
            </w:r>
            <w:r w:rsidR="00DD00E4" w:rsidRPr="00922B84">
              <w:rPr>
                <w:rFonts w:ascii="Times New Roman" w:hAnsi="Times New Roman"/>
                <w:sz w:val="22"/>
                <w:szCs w:val="22"/>
              </w:rPr>
              <w:t xml:space="preserve"> Министерства</w:t>
            </w:r>
            <w:proofErr w:type="gramEnd"/>
            <w:r w:rsidR="00DD00E4" w:rsidRPr="00922B84">
              <w:rPr>
                <w:rFonts w:ascii="Times New Roman" w:hAnsi="Times New Roman"/>
                <w:sz w:val="22"/>
                <w:szCs w:val="22"/>
              </w:rPr>
              <w:t xml:space="preserve"> труда и социальной защиты Республики Марий Эл </w:t>
            </w:r>
            <w:r w:rsidR="000E28EE">
              <w:rPr>
                <w:rFonts w:ascii="Times New Roman" w:hAnsi="Times New Roman"/>
                <w:sz w:val="22"/>
                <w:szCs w:val="22"/>
              </w:rPr>
              <w:t>учреждений</w:t>
            </w:r>
            <w:r w:rsidR="00DD00E4" w:rsidRPr="00922B84">
              <w:rPr>
                <w:rFonts w:ascii="Times New Roman" w:hAnsi="Times New Roman"/>
                <w:sz w:val="22"/>
                <w:szCs w:val="22"/>
              </w:rPr>
              <w:t xml:space="preserve"> Департамента труда и занятости населения Республики Марий Эл</w:t>
            </w:r>
            <w:r w:rsidR="001A42C3" w:rsidRPr="00922B84">
              <w:rPr>
                <w:rFonts w:ascii="Times New Roman" w:hAnsi="Times New Roman"/>
                <w:sz w:val="22"/>
                <w:szCs w:val="22"/>
              </w:rPr>
              <w:t xml:space="preserve"> (Указ Главы Республики Марий Эл от 26.10.2022 № 172 </w:t>
            </w:r>
            <w:r w:rsidR="009C0A78">
              <w:rPr>
                <w:rFonts w:ascii="Times New Roman" w:hAnsi="Times New Roman"/>
                <w:sz w:val="22"/>
                <w:szCs w:val="22"/>
              </w:rPr>
              <w:br/>
            </w:r>
            <w:r w:rsidR="001A42C3" w:rsidRPr="00922B84">
              <w:rPr>
                <w:rFonts w:ascii="Times New Roman" w:hAnsi="Times New Roman"/>
                <w:sz w:val="22"/>
                <w:szCs w:val="22"/>
              </w:rPr>
              <w:t>«О структуре органов исполнительной власти Республики Марий Эл»)</w:t>
            </w:r>
          </w:p>
          <w:p w:rsidR="00D76B2E" w:rsidRPr="00922B84" w:rsidRDefault="00D76B2E" w:rsidP="009C0A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23A4" w:rsidRPr="00922B84" w:rsidTr="0045766C">
        <w:trPr>
          <w:trHeight w:val="6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D76B2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BA48FC" w:rsidP="00BA48FC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Удельный расход тепловой энергии </w:t>
            </w:r>
            <w:r w:rsidRPr="00922B84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</w:t>
            </w:r>
            <w:r w:rsidRPr="00922B84">
              <w:rPr>
                <w:sz w:val="22"/>
                <w:szCs w:val="22"/>
              </w:rPr>
              <w:br/>
              <w:t xml:space="preserve">и государственных учреждений Республики Марий Эл (в расчете </w:t>
            </w:r>
            <w:r w:rsidRPr="00922B84">
              <w:rPr>
                <w:sz w:val="22"/>
                <w:szCs w:val="22"/>
              </w:rPr>
              <w:br/>
              <w:t>на 1 кв. метр общей площади)</w:t>
            </w:r>
          </w:p>
          <w:p w:rsidR="004A23A4" w:rsidRPr="00922B84" w:rsidRDefault="004A23A4" w:rsidP="003A02C6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5766C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0,153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EF2F7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0,15</w:t>
            </w:r>
            <w:r w:rsidR="00EF2F70" w:rsidRPr="00922B84">
              <w:rPr>
                <w:sz w:val="22"/>
                <w:szCs w:val="22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5766C" w:rsidP="00830D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0,15</w:t>
            </w:r>
            <w:r w:rsidR="00830D27" w:rsidRPr="00922B84"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FD283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23A4" w:rsidRPr="00922B84" w:rsidTr="0045766C">
        <w:trPr>
          <w:trHeight w:val="6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D76B2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4A23A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тепловой энергии зданиями и </w:t>
            </w:r>
            <w:r w:rsidR="00BA48FC" w:rsidRPr="00922B84">
              <w:rPr>
                <w:rFonts w:ascii="Times New Roman" w:hAnsi="Times New Roman"/>
                <w:sz w:val="22"/>
                <w:szCs w:val="22"/>
              </w:rPr>
              <w:t>помещениями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 xml:space="preserve"> учебно-воспитательного назначения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EF2F70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0,180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70" w:rsidRPr="00922B84" w:rsidRDefault="00EF2F70" w:rsidP="00EF2F7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830D27" w:rsidP="0081471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3929D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23A4" w:rsidRPr="00922B84" w:rsidTr="0045766C">
        <w:trPr>
          <w:trHeight w:val="6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D76B2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4A23A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тепловой энергии зданиями и </w:t>
            </w:r>
            <w:r w:rsidR="00BA48FC" w:rsidRPr="00922B84">
              <w:rPr>
                <w:rFonts w:ascii="Times New Roman" w:hAnsi="Times New Roman"/>
                <w:sz w:val="22"/>
                <w:szCs w:val="22"/>
              </w:rPr>
              <w:t>помещениями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 xml:space="preserve"> здравоохранения и социального обслуживания населения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0D3C90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0D3C90" w:rsidP="002F0E0B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0,159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830D27" w:rsidP="001930B2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0,157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A4" w:rsidRPr="00922B84" w:rsidRDefault="004A23A4" w:rsidP="003929D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rPr>
          <w:trHeight w:val="6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F85B9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</w:t>
            </w:r>
            <w:r w:rsidR="00F85B98" w:rsidRPr="00922B84">
              <w:rPr>
                <w:rFonts w:ascii="Times New Roman" w:hAnsi="Times New Roman"/>
                <w:sz w:val="22"/>
                <w:szCs w:val="22"/>
              </w:rPr>
              <w:t>5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3B48D0" w:rsidP="00E4088B">
            <w:pPr>
              <w:jc w:val="both"/>
              <w:rPr>
                <w:sz w:val="16"/>
                <w:szCs w:val="16"/>
              </w:rPr>
            </w:pPr>
            <w:r w:rsidRPr="00922B84">
              <w:rPr>
                <w:sz w:val="22"/>
                <w:szCs w:val="22"/>
              </w:rPr>
              <w:t xml:space="preserve">Удельный расход холодной воды </w:t>
            </w:r>
            <w:r w:rsidRPr="00922B84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</w:t>
            </w:r>
            <w:r w:rsidRPr="00922B84">
              <w:rPr>
                <w:sz w:val="22"/>
                <w:szCs w:val="22"/>
              </w:rPr>
              <w:br/>
              <w:t xml:space="preserve">и государственных учреждений Республики Марий Эл (в расчете </w:t>
            </w:r>
            <w:r w:rsidRPr="00922B84">
              <w:rPr>
                <w:sz w:val="22"/>
                <w:szCs w:val="22"/>
              </w:rPr>
              <w:br/>
              <w:t>на 1 человека)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0D3C90" w:rsidP="000D3C9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</w:t>
            </w:r>
            <w:r w:rsidR="0045766C" w:rsidRPr="00922B84">
              <w:rPr>
                <w:sz w:val="22"/>
                <w:szCs w:val="22"/>
              </w:rPr>
              <w:t>,</w:t>
            </w:r>
            <w:r w:rsidRPr="00922B84">
              <w:rPr>
                <w:sz w:val="22"/>
                <w:szCs w:val="22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0D3C90" w:rsidP="000D3C9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</w:t>
            </w:r>
            <w:r w:rsidR="0045766C" w:rsidRPr="00922B84">
              <w:rPr>
                <w:sz w:val="22"/>
                <w:szCs w:val="22"/>
              </w:rPr>
              <w:t>,</w:t>
            </w:r>
            <w:r w:rsidRPr="00922B84">
              <w:rPr>
                <w:sz w:val="22"/>
                <w:szCs w:val="22"/>
              </w:rPr>
              <w:t>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45766C" w:rsidP="00AA2D2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7,7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rPr>
          <w:trHeight w:val="71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F85B9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</w:t>
            </w:r>
            <w:r w:rsidR="00F85B98" w:rsidRPr="00922B84">
              <w:rPr>
                <w:rFonts w:ascii="Times New Roman" w:hAnsi="Times New Roman"/>
                <w:sz w:val="22"/>
                <w:szCs w:val="22"/>
              </w:rPr>
              <w:t>6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E1297" w:rsidP="00E4088B">
            <w:pPr>
              <w:jc w:val="both"/>
              <w:rPr>
                <w:sz w:val="16"/>
                <w:szCs w:val="16"/>
              </w:rPr>
            </w:pPr>
            <w:r w:rsidRPr="00922B84">
              <w:rPr>
                <w:sz w:val="22"/>
                <w:szCs w:val="22"/>
              </w:rPr>
              <w:t xml:space="preserve">Удельный расход горячей воды на снабжение государственных органов Республики </w:t>
            </w:r>
            <w:r w:rsidRPr="00922B84">
              <w:rPr>
                <w:sz w:val="22"/>
                <w:szCs w:val="22"/>
              </w:rPr>
              <w:br/>
              <w:t xml:space="preserve">Марий Эл и государственных учреждений Республики Марий Эл (в расчете </w:t>
            </w:r>
            <w:r w:rsidRPr="00922B84">
              <w:rPr>
                <w:sz w:val="22"/>
                <w:szCs w:val="22"/>
              </w:rPr>
              <w:br/>
              <w:t>на 1 человека)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45766C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45766C" w:rsidP="002F0E0B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830D27" w:rsidP="00E56ED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2,95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rPr>
          <w:trHeight w:val="52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F85B9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</w:t>
            </w:r>
            <w:r w:rsidR="00F65559" w:rsidRPr="00922B84">
              <w:rPr>
                <w:rFonts w:ascii="Times New Roman" w:hAnsi="Times New Roman"/>
                <w:sz w:val="22"/>
                <w:szCs w:val="22"/>
              </w:rPr>
              <w:t>7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97" w:rsidRPr="00922B84" w:rsidRDefault="002E1297" w:rsidP="002E129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Удельный расход природного газа </w:t>
            </w:r>
            <w:r w:rsidRPr="00922B84">
              <w:rPr>
                <w:sz w:val="22"/>
                <w:szCs w:val="22"/>
              </w:rPr>
              <w:br/>
              <w:t xml:space="preserve">на снабжение государственных органов Республики Марий Эл </w:t>
            </w:r>
            <w:r w:rsidRPr="00922B84">
              <w:rPr>
                <w:sz w:val="22"/>
                <w:szCs w:val="22"/>
              </w:rPr>
              <w:br/>
              <w:t xml:space="preserve">и государственных учреждений Республики Марий Эл (в расчете </w:t>
            </w:r>
            <w:r w:rsidRPr="00922B84">
              <w:rPr>
                <w:sz w:val="22"/>
                <w:szCs w:val="22"/>
              </w:rPr>
              <w:br/>
              <w:t>на 1 человека)</w:t>
            </w:r>
          </w:p>
          <w:p w:rsidR="002F0E0B" w:rsidRPr="00922B84" w:rsidRDefault="002F0E0B" w:rsidP="00413B06">
            <w:pPr>
              <w:rPr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FF28C9" w:rsidP="000D3C9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</w:t>
            </w:r>
            <w:r w:rsidR="000D3C90" w:rsidRPr="00922B84">
              <w:rPr>
                <w:sz w:val="22"/>
                <w:szCs w:val="22"/>
              </w:rPr>
              <w:t>7</w:t>
            </w:r>
            <w:r w:rsidRPr="00922B84">
              <w:rPr>
                <w:sz w:val="22"/>
                <w:szCs w:val="22"/>
              </w:rPr>
              <w:t>,</w:t>
            </w:r>
            <w:r w:rsidR="000D3C90" w:rsidRPr="00922B84">
              <w:rPr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FF28C9" w:rsidP="000D3C9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</w:t>
            </w:r>
            <w:r w:rsidR="000D3C90" w:rsidRPr="00922B84">
              <w:rPr>
                <w:sz w:val="22"/>
                <w:szCs w:val="22"/>
              </w:rPr>
              <w:t>7</w:t>
            </w:r>
            <w:r w:rsidRPr="00922B84">
              <w:rPr>
                <w:sz w:val="22"/>
                <w:szCs w:val="22"/>
              </w:rPr>
              <w:t>,</w:t>
            </w:r>
            <w:r w:rsidR="000D3C90" w:rsidRPr="00922B84">
              <w:rPr>
                <w:sz w:val="22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FF28C9" w:rsidP="00966FF3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27,</w:t>
            </w:r>
            <w:r w:rsidR="00830D27" w:rsidRPr="00922B84">
              <w:rPr>
                <w:sz w:val="22"/>
                <w:szCs w:val="22"/>
              </w:rPr>
              <w:t>2</w:t>
            </w:r>
          </w:p>
          <w:p w:rsidR="00FF28C9" w:rsidRPr="00922B84" w:rsidRDefault="00FF28C9" w:rsidP="00966F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AE581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F6555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</w:t>
            </w:r>
            <w:r w:rsidR="00F65559" w:rsidRPr="00922B84">
              <w:rPr>
                <w:rFonts w:ascii="Times New Roman" w:hAnsi="Times New Roman"/>
                <w:sz w:val="22"/>
                <w:szCs w:val="22"/>
              </w:rPr>
              <w:t>8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A71FEE" w:rsidP="009B6728">
            <w:pPr>
              <w:jc w:val="both"/>
              <w:rPr>
                <w:sz w:val="16"/>
                <w:szCs w:val="16"/>
              </w:rPr>
            </w:pPr>
            <w:r w:rsidRPr="00922B84">
              <w:rPr>
                <w:sz w:val="22"/>
                <w:szCs w:val="22"/>
              </w:rPr>
              <w:t xml:space="preserve">Количество энергосервисных договоров (контрактов), заключенных государственными органами Республики Марий Эл,  государственными учреждениями Республики Марий Эл, органами местного самоуправления </w:t>
            </w:r>
            <w:r w:rsidRPr="00922B84">
              <w:rPr>
                <w:sz w:val="22"/>
                <w:szCs w:val="22"/>
              </w:rPr>
              <w:br/>
              <w:t xml:space="preserve">в Республике Марий Эл </w:t>
            </w:r>
            <w:r w:rsidRPr="00922B84">
              <w:rPr>
                <w:sz w:val="22"/>
                <w:szCs w:val="22"/>
              </w:rPr>
              <w:br/>
              <w:t>и муниципальными учреждениями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0D3C90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0D3C90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3D0B65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F6555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F65559" w:rsidRPr="00922B84">
              <w:rPr>
                <w:rFonts w:ascii="Times New Roman" w:hAnsi="Times New Roman"/>
                <w:sz w:val="22"/>
                <w:szCs w:val="22"/>
              </w:rPr>
              <w:t>9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28" w:rsidRPr="00922B84" w:rsidRDefault="00A71FEE" w:rsidP="00A71FEE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Доля светодиодных источников света </w:t>
            </w:r>
            <w:r w:rsidRPr="00922B84">
              <w:rPr>
                <w:sz w:val="22"/>
                <w:szCs w:val="22"/>
              </w:rPr>
              <w:br/>
              <w:t xml:space="preserve">в освещении зданий, строений, сооружений государственных органов Республики </w:t>
            </w:r>
            <w:r w:rsidR="00AE5814" w:rsidRPr="00922B84">
              <w:rPr>
                <w:sz w:val="22"/>
                <w:szCs w:val="22"/>
              </w:rPr>
              <w:br/>
            </w:r>
            <w:r w:rsidRPr="00922B84">
              <w:rPr>
                <w:sz w:val="22"/>
                <w:szCs w:val="22"/>
              </w:rPr>
              <w:t>Марий Эл и государственных учреждений Республики Марий Эл от общего количества</w:t>
            </w:r>
          </w:p>
          <w:p w:rsidR="00A71FEE" w:rsidRPr="00922B84" w:rsidRDefault="00A71FEE" w:rsidP="00A71FEE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источников света в указанных зданиях, строениях, сооружениях</w:t>
            </w:r>
          </w:p>
          <w:p w:rsidR="002F0E0B" w:rsidRPr="00922B84" w:rsidRDefault="002F0E0B" w:rsidP="002F0E0B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7A15C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373644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33,4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373644" w:rsidP="00112FBA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37,0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852173" w:rsidP="00AC679F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39,2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0B" w:rsidRPr="00922B84" w:rsidRDefault="002F0E0B" w:rsidP="00E336D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BC4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22B84" w:rsidRDefault="004C3BC4" w:rsidP="004C3BC4">
            <w:pPr>
              <w:jc w:val="center"/>
            </w:pPr>
            <w:r w:rsidRPr="00922B84">
              <w:t>20.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22B84" w:rsidRDefault="004C3BC4" w:rsidP="004C3BC4">
            <w:pPr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Доля </w:t>
            </w:r>
            <w:proofErr w:type="spellStart"/>
            <w:r w:rsidRPr="00922B84">
              <w:rPr>
                <w:sz w:val="22"/>
                <w:szCs w:val="22"/>
              </w:rPr>
              <w:t>энергоэффективных</w:t>
            </w:r>
            <w:proofErr w:type="spellEnd"/>
            <w:r w:rsidRPr="00922B84">
              <w:rPr>
                <w:sz w:val="22"/>
                <w:szCs w:val="22"/>
              </w:rPr>
              <w:t xml:space="preserve"> светодиодных источников света в уличном освещении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22B84" w:rsidRDefault="004C3BC4" w:rsidP="004C3BC4">
            <w:pPr>
              <w:jc w:val="center"/>
            </w:pPr>
            <w:r w:rsidRPr="00922B84"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22B84" w:rsidRDefault="003933F3" w:rsidP="00B7446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67,9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22B84" w:rsidRDefault="003933F3" w:rsidP="00D5577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22B84" w:rsidRDefault="00D251FE" w:rsidP="004C3BC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71,9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C4" w:rsidRPr="00922B84" w:rsidRDefault="004C3BC4" w:rsidP="004C3BC4">
            <w:pPr>
              <w:jc w:val="right"/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F65559" w:rsidP="004C3BC4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</w:t>
            </w:r>
            <w:r w:rsidR="004C3BC4" w:rsidRPr="00922B84">
              <w:rPr>
                <w:rFonts w:ascii="Times New Roman" w:hAnsi="Times New Roman"/>
                <w:sz w:val="22"/>
                <w:szCs w:val="22"/>
              </w:rPr>
              <w:t>1</w:t>
            </w:r>
            <w:r w:rsidR="001247E9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F8" w:rsidRPr="00922B84" w:rsidRDefault="00464CF8" w:rsidP="00464CF8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Доля зданий, строений, сооружений государственных органов Республики </w:t>
            </w:r>
            <w:r w:rsidRPr="00922B84">
              <w:rPr>
                <w:sz w:val="22"/>
                <w:szCs w:val="22"/>
              </w:rPr>
              <w:br/>
              <w:t xml:space="preserve">Марий Эл и государственных учреждений Республики Марий Эл, оснащенных индивидуальными тепловыми пунктами </w:t>
            </w:r>
            <w:r w:rsidRPr="00922B84">
              <w:rPr>
                <w:sz w:val="22"/>
                <w:szCs w:val="22"/>
              </w:rPr>
              <w:br/>
              <w:t>с автоматическим погодным регулированием температуры теплоносителя, в общем количестве указанных зданий, строений, сооружений</w:t>
            </w:r>
          </w:p>
          <w:p w:rsidR="001247E9" w:rsidRPr="00922B84" w:rsidRDefault="001247E9" w:rsidP="00462427">
            <w:pPr>
              <w:pStyle w:val="a6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3933F3" w:rsidP="00DC46F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3933F3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D251FE" w:rsidP="003865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4,9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4C3BC4" w:rsidP="00B7446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B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B7446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22</w:t>
            </w:r>
            <w:r w:rsidR="001247E9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1247E9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государственных учреждений Республики Марий Эл, предоставивших декларацию о потреблении энергетических ресурсов за отчетный год, в общем количестве государственных учреждений Республики Марий Эл</w:t>
            </w:r>
          </w:p>
          <w:p w:rsidR="001247E9" w:rsidRPr="00922B84" w:rsidRDefault="001247E9" w:rsidP="005E13F1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1247E9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1247E9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D251FE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E9" w:rsidRPr="00922B84" w:rsidRDefault="001247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6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потребляемой государственными органами Республики Марий Эл и государственными учреждениями Республики Марий Эл электрической энергии, приобретаемой по приборам учета, в общем объеме электрической энергии, потребляемой государственными органами Республики Марий Эл и государственными учреждениями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556013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D251FE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6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потребляемой государственными органами Республики Марий Эл и государственными учреждениями Республики Марий Эл тепловой энергии, приобретаемой по приборам учета, в общем объеме тепловой энергии, потребляемой государственными органами Республики Марий Эл и государственными учреждениями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6404D3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6404D3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D251FE" w:rsidP="007A29DE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251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потребляемой государственными органами Республики Марий Эл и государственными учреждениями Республики Марий Эл холодной воды , приобретаемой по приборам учета, в общем объеме холодной воды, потребляемой государственными органами Республики Марий Эл и государственными учреждениями Республики Марий Э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112FBA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D251FE" w:rsidP="00B7446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446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415251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</w:t>
            </w:r>
            <w:r w:rsidR="00415251" w:rsidRPr="00922B84">
              <w:rPr>
                <w:rFonts w:ascii="Times New Roman" w:hAnsi="Times New Roman"/>
                <w:sz w:val="22"/>
                <w:szCs w:val="22"/>
              </w:rPr>
              <w:t>6</w:t>
            </w:r>
            <w:r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415251" w:rsidP="00AE581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потребляемой государственными органами Республики Марий Эл и государственными учреждениями Республики Марий Эл горячей воды, приобретаемой по приборам учета, в общем объеме горячей воды, потребляемой государственными органами Республики Марий Эл и государственными учреждениями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112FBA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112FBA" w:rsidP="006404D3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</w:t>
            </w:r>
            <w:r w:rsidR="006404D3" w:rsidRPr="00922B84">
              <w:rPr>
                <w:sz w:val="22"/>
                <w:szCs w:val="22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7B33F1" w:rsidP="00620E9E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6" w:rsidRPr="00922B84" w:rsidRDefault="00B7446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5251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27. 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11" w:rsidRPr="00922B84" w:rsidRDefault="00415251" w:rsidP="00992ABA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потребляемого государственными органами Республики Марий Эл и государственными учреждениями Республики Марий Эл природного газа, приобретаемого по приборам учета, в общем объеме природного газа, потребляемого государственными органами Республики Марий Эл и государственными учреждениями Республики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Марий Эл</w:t>
            </w:r>
          </w:p>
          <w:p w:rsidR="00477211" w:rsidRPr="00922B84" w:rsidRDefault="00477211" w:rsidP="00477211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AF5753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413B0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7B33F1" w:rsidP="00B7446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51" w:rsidRPr="00922B84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47E9" w:rsidRPr="00922B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D3" w:rsidRPr="00922B84" w:rsidRDefault="006404D3" w:rsidP="00413B0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247E9" w:rsidRPr="00922B84" w:rsidRDefault="001247E9" w:rsidP="00413B06">
            <w:pPr>
              <w:pStyle w:val="a6"/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  <w:p w:rsidR="001247E9" w:rsidRPr="00922B84" w:rsidRDefault="001247E9" w:rsidP="00413B06">
            <w:pPr>
              <w:jc w:val="center"/>
              <w:rPr>
                <w:sz w:val="20"/>
                <w:szCs w:val="20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415251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28</w:t>
            </w:r>
            <w:r w:rsidR="007C59F8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DC3626">
            <w:pPr>
              <w:pStyle w:val="a6"/>
              <w:rPr>
                <w:sz w:val="20"/>
                <w:szCs w:val="20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тепловой энергии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 xml:space="preserve">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22B84">
                <w:rPr>
                  <w:rFonts w:ascii="Times New Roman" w:hAnsi="Times New Roman"/>
                  <w:sz w:val="22"/>
                  <w:szCs w:val="22"/>
                </w:rPr>
                <w:t>1 кв. метр</w:t>
              </w:r>
            </w:smartTag>
            <w:r w:rsidRPr="00922B84">
              <w:rPr>
                <w:rFonts w:ascii="Times New Roman" w:hAnsi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Гкал/кв.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112FBA" w:rsidP="006404D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0,1</w:t>
            </w:r>
            <w:r w:rsidR="006404D3" w:rsidRPr="00922B84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112FBA" w:rsidP="006404D3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0,1</w:t>
            </w:r>
            <w:r w:rsidR="006404D3" w:rsidRPr="00922B84">
              <w:rPr>
                <w:sz w:val="22"/>
                <w:szCs w:val="22"/>
              </w:rPr>
              <w:t>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62EF0" w:rsidP="0044658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0,150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573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F7643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29</w:t>
            </w:r>
            <w:r w:rsidR="007C59F8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холодной воды в многоквартирных домах (в расчете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>на 1 жителя)</w:t>
            </w:r>
          </w:p>
          <w:p w:rsidR="007C59F8" w:rsidRPr="00922B84" w:rsidRDefault="007C59F8" w:rsidP="00413B0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73302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29,93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73302" w:rsidP="006D0F11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34,7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62EF0" w:rsidP="00286D2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34,7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112FBA">
            <w:pPr>
              <w:tabs>
                <w:tab w:val="left" w:pos="1260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9096E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30</w:t>
            </w:r>
            <w:r w:rsidR="007C59F8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6F16A6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горячей воды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 xml:space="preserve">в многоквартирных домах (в расчете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>на 1 жителя)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6F16A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73302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12,01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73302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62EF0" w:rsidP="00DC46F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12,0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6F16A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9096E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31</w:t>
            </w:r>
            <w:r w:rsidR="007C59F8" w:rsidRPr="00922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3A02C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электрической энергии в многоквартирных домах (в расчете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22B84">
                <w:rPr>
                  <w:rFonts w:ascii="Times New Roman" w:hAnsi="Times New Roman"/>
                  <w:sz w:val="22"/>
                  <w:szCs w:val="22"/>
                </w:rPr>
                <w:t>1 кв. метр</w:t>
              </w:r>
            </w:smartTag>
            <w:r w:rsidRPr="00922B84">
              <w:rPr>
                <w:rFonts w:ascii="Times New Roman" w:hAnsi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 xml:space="preserve"> / 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73302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23,0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73302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22,8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72" w:rsidRPr="00922B84" w:rsidRDefault="00262EF0" w:rsidP="00273302">
            <w:pPr>
              <w:jc w:val="center"/>
              <w:rPr>
                <w:color w:val="FF0000"/>
                <w:sz w:val="22"/>
                <w:szCs w:val="22"/>
              </w:rPr>
            </w:pPr>
            <w:r w:rsidRPr="00922B84">
              <w:rPr>
                <w:color w:val="000000" w:themeColor="text1"/>
                <w:sz w:val="22"/>
                <w:szCs w:val="22"/>
              </w:rPr>
              <w:t>22,8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6F16A6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820E2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922B84" w:rsidRDefault="00F820E2" w:rsidP="004D565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3B" w:rsidRPr="00922B84" w:rsidRDefault="00F820E2" w:rsidP="00360B7A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природного газа в многоквартирных домах с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 xml:space="preserve">индивидуальными     системами      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922B84">
                <w:rPr>
                  <w:rFonts w:ascii="Times New Roman" w:hAnsi="Times New Roman"/>
                  <w:sz w:val="22"/>
                  <w:szCs w:val="22"/>
                </w:rPr>
                <w:t>1 кв. метр</w:t>
              </w:r>
            </w:smartTag>
            <w:r w:rsidRPr="00922B84">
              <w:rPr>
                <w:rFonts w:ascii="Times New Roman" w:hAnsi="Times New Roman"/>
                <w:sz w:val="22"/>
                <w:szCs w:val="22"/>
              </w:rPr>
              <w:t xml:space="preserve"> общей площади)</w:t>
            </w:r>
          </w:p>
          <w:p w:rsidR="0020253B" w:rsidRPr="00922B84" w:rsidRDefault="0020253B" w:rsidP="0020253B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922B84" w:rsidRDefault="00F820E2" w:rsidP="00F820E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тыс. куб. м / 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922B84" w:rsidRDefault="00B04D72" w:rsidP="00B95B8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0,0</w:t>
            </w:r>
            <w:r w:rsidR="00B95B8B" w:rsidRPr="00922B84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922B84" w:rsidRDefault="00B04D72" w:rsidP="00B95B8B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</w:t>
            </w:r>
            <w:r w:rsidR="00B95B8B" w:rsidRPr="00922B84">
              <w:rPr>
                <w:sz w:val="22"/>
                <w:szCs w:val="22"/>
              </w:rPr>
              <w:t>74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922B84" w:rsidRDefault="00262EF0" w:rsidP="00F820E2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0,074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E2" w:rsidRPr="00922B84" w:rsidRDefault="00F820E2" w:rsidP="00F820E2">
            <w:pPr>
              <w:tabs>
                <w:tab w:val="left" w:pos="1260"/>
              </w:tabs>
              <w:jc w:val="both"/>
              <w:rPr>
                <w:sz w:val="18"/>
                <w:szCs w:val="18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9096E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</w:t>
            </w:r>
            <w:r w:rsidR="007C59F8" w:rsidRPr="00922B84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  <w:p w:rsidR="007C59F8" w:rsidRPr="00922B84" w:rsidRDefault="007C59F8" w:rsidP="00413B06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тыс. куб. м/чел.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B04D72" w:rsidP="00B95B8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0,0</w:t>
            </w:r>
            <w:r w:rsidR="00B95B8B" w:rsidRPr="00922B84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B04D72" w:rsidP="00200C5E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0,08</w:t>
            </w:r>
          </w:p>
          <w:p w:rsidR="00200C5E" w:rsidRPr="00922B84" w:rsidRDefault="00200C5E" w:rsidP="00200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62EF0" w:rsidP="00200C5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CD3CBA">
            <w:pPr>
              <w:jc w:val="both"/>
              <w:rPr>
                <w:sz w:val="18"/>
                <w:szCs w:val="18"/>
              </w:rPr>
            </w:pPr>
          </w:p>
        </w:tc>
      </w:tr>
      <w:tr w:rsidR="003A02C6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00C5E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</w:t>
            </w:r>
            <w:r w:rsidR="007C59F8" w:rsidRPr="00922B84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Удельный суммарный расход энергетических ресурсов в многоквартирных домах</w:t>
            </w:r>
          </w:p>
          <w:p w:rsidR="007C59F8" w:rsidRPr="00922B84" w:rsidRDefault="007C59F8" w:rsidP="00413B06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т.у.т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./кв.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B04D72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0,037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B95B8B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0,035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262EF0" w:rsidP="00180C8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0,035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F8" w:rsidRPr="00922B84" w:rsidRDefault="007C59F8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194C78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</w:t>
            </w: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энергоэффективных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 xml:space="preserve"> капитальных ремонтов многоквартирных домов </w:t>
            </w:r>
          </w:p>
          <w:p w:rsidR="00194C78" w:rsidRPr="00922B84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в общем объеме проведенных капитальных ремонтов многоквартирных домов на территории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B04D72" w:rsidP="00B04D72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</w:t>
            </w:r>
            <w:r w:rsidR="009009EC" w:rsidRPr="00922B84">
              <w:rPr>
                <w:sz w:val="22"/>
                <w:szCs w:val="22"/>
              </w:rPr>
              <w:t>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5543CA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5543CA" w:rsidP="00180C8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194C78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оснащения интеллектуальными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приборами учета потребления электрической энергии с использованием автоматизированных систем и систем диспетчеризации </w:t>
            </w:r>
          </w:p>
          <w:p w:rsidR="00E55481" w:rsidRPr="00922B84" w:rsidRDefault="00194C78" w:rsidP="00CF7A0E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>в жилищном фонде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C03B64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13,9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C03B64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13,9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317F9A" w:rsidP="00180C8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15,1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194C78" w:rsidRPr="00922B84" w:rsidTr="00DC76EF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37.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194C7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многоквартирных домов, имеющих класс энергетической эффективности "В" и выше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C03B64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3,94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C03B64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4,25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C78" w:rsidRPr="00922B84" w:rsidRDefault="00317F9A" w:rsidP="009E337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78" w:rsidRPr="00922B84" w:rsidRDefault="00194C78" w:rsidP="00E55481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6554A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25A9C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тепловой энергии 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C03B64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72,7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C03B64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73,0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17F9A" w:rsidP="00BC6E95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73,0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6554A7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6554A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94C7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F0167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многоквартирных домов, оснащенных коллективными (общедомовыми) приборами учета потребления электрической энергии </w:t>
            </w:r>
          </w:p>
          <w:p w:rsidR="006C5B96" w:rsidRPr="00922B84" w:rsidRDefault="006C5B96" w:rsidP="00F01674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B72B85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</w:t>
            </w:r>
            <w:r w:rsidR="003F4F33" w:rsidRPr="00922B84">
              <w:rPr>
                <w:sz w:val="22"/>
                <w:szCs w:val="22"/>
              </w:rPr>
              <w:t>3,6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F4F33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17F9A" w:rsidP="00180C8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96,2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6554A7">
        <w:trPr>
          <w:trHeight w:val="3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холодной воды 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F4F33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90,7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F4F33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91,0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17F9A" w:rsidP="00180C8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91,0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6554A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360B7A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горячей воды в общем числе многоквартирных домов</w:t>
            </w:r>
          </w:p>
          <w:p w:rsidR="006C5B96" w:rsidRPr="00922B84" w:rsidRDefault="006C5B96" w:rsidP="00DC3626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F4F33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77,9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F4F33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317F9A" w:rsidP="006C5B96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78,0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6554A7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многоквартирных домов, оснащенных коллективными (общедомовыми) приборами учета потребления природного газа в общем числе многоквартирных домов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554A7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554A7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80C8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100,0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79219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6D0F1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жилых, нежилых помещений </w:t>
            </w:r>
          </w:p>
          <w:p w:rsidR="006C5B96" w:rsidRPr="00922B84" w:rsidRDefault="006C5B96" w:rsidP="006D0F11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в многоквартирных домах, жилых домах (домовладениях), оснащенных индивидуальными приборами учета потребления электрической энергии в общем количестве жилых, нежилых помещений в многоквартирных домах, жилых домах (домовладениях)</w:t>
            </w:r>
          </w:p>
          <w:p w:rsidR="000B735A" w:rsidRPr="00922B84" w:rsidRDefault="000B735A" w:rsidP="000B735A"/>
          <w:p w:rsidR="00360B7A" w:rsidRPr="00922B84" w:rsidRDefault="00360B7A" w:rsidP="00360B7A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554A7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97,0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554A7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F8591D" w:rsidP="009E337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98,5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6" w:rsidRPr="00922B84" w:rsidRDefault="006C5B96" w:rsidP="00DC3626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792195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8E607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жилых, нежилых помещений </w:t>
            </w:r>
          </w:p>
          <w:p w:rsidR="006C5B96" w:rsidRPr="00922B84" w:rsidRDefault="006C5B96" w:rsidP="008E607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в многоквартирных домах, жилых домах (домовладениях), оснащенных индивидуальными приборами учета потребления холодной воды в общем количестве жилых, нежилых помещений </w:t>
            </w:r>
          </w:p>
          <w:p w:rsidR="006C5B96" w:rsidRPr="00922B84" w:rsidRDefault="006C5B96" w:rsidP="008E607F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в многоквартирных домах, жилых домах (домовладениях)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554A7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83,7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554A7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5F76B7" w:rsidP="009E337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84,2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7E70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1247E9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DC3626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Доля жилых, нежилых помещений </w:t>
            </w:r>
            <w:r w:rsidRPr="00922B84">
              <w:rPr>
                <w:sz w:val="22"/>
                <w:szCs w:val="22"/>
              </w:rPr>
              <w:br/>
              <w:t xml:space="preserve">в многоквартирных домах, жилых домах (домовладениях), оснащенных индивидуальными приборами учета потребления горячей воды, </w:t>
            </w:r>
            <w:r w:rsidRPr="00922B84">
              <w:rPr>
                <w:sz w:val="22"/>
                <w:szCs w:val="22"/>
              </w:rPr>
              <w:br/>
              <w:t>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792195" w:rsidP="00A33A6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89,5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792195" w:rsidP="007C59F8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5F76B7" w:rsidP="009E3374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90,4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A414C4">
            <w:pPr>
              <w:jc w:val="both"/>
              <w:rPr>
                <w:sz w:val="20"/>
                <w:szCs w:val="20"/>
              </w:rPr>
            </w:pPr>
          </w:p>
        </w:tc>
      </w:tr>
      <w:tr w:rsidR="006C5B96" w:rsidRPr="00922B84" w:rsidTr="007E703B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Доля жилых, нежилых помещений </w:t>
            </w:r>
          </w:p>
          <w:p w:rsidR="006C5B96" w:rsidRPr="00922B84" w:rsidRDefault="006C5B96" w:rsidP="00DC3626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>в многоквартирных домах, жилых домах (домовладениях), оснащенных индивидуальными приборами учета  потребления природного газа в общем количестве жилых, нежилых помещений в многоквартирных домах, жилых домах (домовладениях)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6C5B96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78,4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96" w:rsidRPr="00922B84" w:rsidRDefault="005F76B7" w:rsidP="000E582E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79,2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96" w:rsidRPr="00922B84" w:rsidRDefault="006C5B96" w:rsidP="00EB7A27">
            <w:pPr>
              <w:jc w:val="both"/>
              <w:rPr>
                <w:sz w:val="20"/>
                <w:szCs w:val="20"/>
              </w:rPr>
            </w:pPr>
          </w:p>
        </w:tc>
      </w:tr>
      <w:tr w:rsidR="00EB7A27" w:rsidRPr="00922B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  <w:p w:rsidR="00EB7A27" w:rsidRPr="00922B84" w:rsidRDefault="00EB7A27" w:rsidP="00EB7A27">
            <w:pPr>
              <w:jc w:val="center"/>
              <w:rPr>
                <w:sz w:val="12"/>
                <w:szCs w:val="12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Удельный расход топлива на отпуск электрической энергии тепловыми электростанциями</w:t>
            </w:r>
          </w:p>
          <w:p w:rsidR="00EB7A27" w:rsidRPr="00922B84" w:rsidRDefault="00EB7A27" w:rsidP="00EB7A27">
            <w:pPr>
              <w:rPr>
                <w:sz w:val="12"/>
                <w:szCs w:val="12"/>
              </w:rPr>
            </w:pPr>
          </w:p>
          <w:p w:rsidR="00EB7A27" w:rsidRPr="00922B84" w:rsidRDefault="00EB7A27" w:rsidP="00EB7A27">
            <w:pPr>
              <w:rPr>
                <w:sz w:val="8"/>
                <w:szCs w:val="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г.у.т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./</w:t>
            </w: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3450D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264,4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264,4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C71A0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264,3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5979DC">
            <w:pPr>
              <w:rPr>
                <w:sz w:val="20"/>
                <w:szCs w:val="20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Удельный расход топлива на отпущенную тепловую энергию с коллекторов тепловых электростанций</w:t>
            </w:r>
          </w:p>
          <w:p w:rsidR="007D4695" w:rsidRPr="00922B84" w:rsidRDefault="007D4695" w:rsidP="00EB7A27">
            <w:pPr>
              <w:rPr>
                <w:sz w:val="22"/>
                <w:szCs w:val="22"/>
              </w:rPr>
            </w:pPr>
          </w:p>
          <w:p w:rsidR="007D4695" w:rsidRPr="00922B84" w:rsidRDefault="007D4695" w:rsidP="00EB7A27">
            <w:pPr>
              <w:rPr>
                <w:sz w:val="12"/>
                <w:szCs w:val="12"/>
              </w:rPr>
            </w:pPr>
          </w:p>
          <w:p w:rsidR="00EB7A27" w:rsidRPr="00922B84" w:rsidRDefault="00EB7A27" w:rsidP="00EB7A27">
            <w:pPr>
              <w:rPr>
                <w:sz w:val="8"/>
                <w:szCs w:val="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кг.у.т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./Гкал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113,3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154,5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8D168B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146,0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49.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Удельный расход топлива на отпущенную с коллекторов котельных в тепловую сеть тепловую энергию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кг.у.т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./Гкал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009EC" w:rsidP="009009EC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162,2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AF7293" w:rsidP="00AF7293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162,0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8D168B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162,0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922B84">
        <w:trPr>
          <w:trHeight w:val="111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  <w:p w:rsidR="00EB7A27" w:rsidRPr="00922B84" w:rsidRDefault="00EB7A27" w:rsidP="00EB7A2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9,4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9,4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93450D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9,4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  <w:p w:rsidR="00EB7A27" w:rsidRPr="00922B84" w:rsidRDefault="00EB7A27" w:rsidP="00EB7A27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/Гкал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4345C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20,3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4345C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20,2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8D168B" w:rsidP="00E03B2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потерь тепловой энергии при ее передаче в общем объеме переданной тепловой энергии</w:t>
            </w:r>
          </w:p>
          <w:p w:rsidR="00EB7A27" w:rsidRPr="00922B84" w:rsidRDefault="00EB7A27" w:rsidP="00EB7A27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4345C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12,8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4345CA" w:rsidP="00614C90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12,8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8D168B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12,5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потерь воды при ее передаче в общем объеме переданной воды</w:t>
            </w:r>
          </w:p>
          <w:p w:rsidR="00EB7A27" w:rsidRPr="00922B84" w:rsidRDefault="00EB7A27" w:rsidP="00EB7A2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6193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19,1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6193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19,0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371889" w:rsidP="005C388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18,5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электрической энергии, используемой для передачи (транспортировки) воды в системах водоснабжения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>(на 1 куб. метр)</w:t>
            </w:r>
          </w:p>
          <w:p w:rsidR="00EB7A27" w:rsidRPr="00922B84" w:rsidRDefault="00EB7A27" w:rsidP="00EB7A27">
            <w:pPr>
              <w:pStyle w:val="a6"/>
              <w:rPr>
                <w:sz w:val="12"/>
                <w:szCs w:val="1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/куб.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14C90" w:rsidP="0066193A">
            <w:pPr>
              <w:jc w:val="center"/>
            </w:pPr>
            <w:r w:rsidRPr="00922B84">
              <w:rPr>
                <w:sz w:val="22"/>
                <w:szCs w:val="22"/>
              </w:rPr>
              <w:t>0,0006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14C90" w:rsidP="0066193A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0,0006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371889" w:rsidP="007D4695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0,0006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Удельный расход электрической энергии, используемой в системах водоотведения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br/>
              <w:t>(на 1 куб. метр)</w:t>
            </w:r>
          </w:p>
          <w:p w:rsidR="00EB7A27" w:rsidRPr="00922B84" w:rsidRDefault="00EB7A27" w:rsidP="00EB7A27"/>
          <w:p w:rsidR="00EB7A27" w:rsidRPr="00922B84" w:rsidRDefault="00EB7A27" w:rsidP="00EB7A27">
            <w:pPr>
              <w:rPr>
                <w:sz w:val="12"/>
                <w:szCs w:val="1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тыс. </w:t>
            </w: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кВтч</w:t>
            </w:r>
            <w:proofErr w:type="spellEnd"/>
            <w:r w:rsidRPr="00922B84">
              <w:rPr>
                <w:rFonts w:ascii="Times New Roman" w:hAnsi="Times New Roman"/>
                <w:sz w:val="22"/>
                <w:szCs w:val="22"/>
              </w:rPr>
              <w:t>/куб. м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66193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0,000</w:t>
            </w:r>
            <w:r w:rsidR="00AF5753" w:rsidRPr="00922B8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AF5753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0,000</w:t>
            </w:r>
            <w:r w:rsidR="00AF5753" w:rsidRPr="00922B84">
              <w:rPr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371889" w:rsidP="00E03B2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0,0004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9F" w:rsidRPr="00922B84" w:rsidRDefault="00EB7A27" w:rsidP="0066193A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</w:t>
            </w:r>
          </w:p>
          <w:p w:rsidR="00EB7A27" w:rsidRPr="00922B84" w:rsidRDefault="00EB7A27" w:rsidP="00EB7A27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процентов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6193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29,7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6193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29,7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371889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31,6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D3604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7A27" w:rsidRPr="00922B84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57.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Удельное количество тепловой энергии, расходуемое на подогрев горячей воды</w:t>
            </w:r>
          </w:p>
          <w:p w:rsidR="00EB7A27" w:rsidRPr="00922B84" w:rsidRDefault="00EB7A27" w:rsidP="00EB7A27"/>
          <w:p w:rsidR="00EB7A27" w:rsidRPr="00922B84" w:rsidRDefault="00EB7A27" w:rsidP="00EB7A27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Гкал/</w:t>
            </w:r>
            <w:proofErr w:type="spellStart"/>
            <w:r w:rsidRPr="00922B84">
              <w:rPr>
                <w:rFonts w:ascii="Times New Roman" w:hAnsi="Times New Roman"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6193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0,068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66193A" w:rsidP="00CE7705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0,067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05" w:rsidRPr="00922B84" w:rsidRDefault="00371889" w:rsidP="0066193A">
            <w:pPr>
              <w:pStyle w:val="a6"/>
              <w:jc w:val="center"/>
              <w:rPr>
                <w:rFonts w:ascii="Times New Roman" w:hAnsi="Times New Roman"/>
              </w:rPr>
            </w:pPr>
            <w:r w:rsidRPr="00922B84">
              <w:rPr>
                <w:rFonts w:ascii="Times New Roman" w:hAnsi="Times New Roman"/>
              </w:rPr>
              <w:t>0,065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</w:p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</w:p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  <w:p w:rsidR="00EB7A27" w:rsidRPr="00922B84" w:rsidRDefault="00EB7A27" w:rsidP="00EB7A27">
            <w:pPr>
              <w:jc w:val="center"/>
              <w:rPr>
                <w:sz w:val="16"/>
                <w:szCs w:val="16"/>
              </w:rPr>
            </w:pPr>
          </w:p>
        </w:tc>
      </w:tr>
      <w:tr w:rsidR="00EB7A27" w:rsidRPr="00922B84" w:rsidTr="004573EB">
        <w:trPr>
          <w:trHeight w:val="135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Количество высокоэкономичных </w:t>
            </w:r>
          </w:p>
          <w:p w:rsidR="00EB7A27" w:rsidRPr="00922B84" w:rsidRDefault="00EB7A27" w:rsidP="00EB7A27">
            <w:pPr>
              <w:pStyle w:val="a6"/>
            </w:pPr>
            <w:r w:rsidRPr="00922B84">
              <w:rPr>
                <w:rFonts w:ascii="Times New Roman" w:hAnsi="Times New Roman"/>
                <w:sz w:val="22"/>
                <w:szCs w:val="22"/>
              </w:rPr>
              <w:t>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Республикой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 w:rsidTr="004573EB">
        <w:trPr>
          <w:trHeight w:val="364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</w:t>
            </w:r>
          </w:p>
          <w:p w:rsidR="00EB7A27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на котором осуществляется Республикой Марий Эл,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  <w:p w:rsidR="007E703B" w:rsidRPr="007E703B" w:rsidRDefault="007E703B" w:rsidP="007E703B"/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rPr>
          <w:trHeight w:val="27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</w:t>
            </w: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моторного топлива, регулирование тарифов на услуги по перевозке на которых осуществляется Республикой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Количество транспортных средств, используемых государственными органами Республики Марий Эл, государственными учреждениями Республики Марий Эл </w:t>
            </w:r>
          </w:p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и государственными унитарными предприятиями Республики Марий Эл, </w:t>
            </w:r>
          </w:p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в отношении которых проведены мероприятия </w:t>
            </w:r>
          </w:p>
          <w:p w:rsidR="00EB7A27" w:rsidRPr="00922B84" w:rsidRDefault="00EB7A27" w:rsidP="00EB7A27">
            <w:pPr>
              <w:jc w:val="both"/>
              <w:rPr>
                <w:sz w:val="12"/>
                <w:szCs w:val="12"/>
              </w:rPr>
            </w:pPr>
            <w:r w:rsidRPr="00922B84">
              <w:rPr>
                <w:sz w:val="22"/>
                <w:szCs w:val="22"/>
              </w:rPr>
              <w:t>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0946A6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0946A6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371889" w:rsidP="006C7D8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252DB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252DB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282C60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12C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Количество легковых электромобилей </w:t>
            </w:r>
          </w:p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с автономным источником электрического питания, зарегистрированных </w:t>
            </w:r>
          </w:p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на территории Республики Марий Эл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252DB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252DBA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34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0946A6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922B84">
        <w:trPr>
          <w:trHeight w:val="135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</w:t>
            </w:r>
          </w:p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на территории Республики Марий Эл</w:t>
            </w:r>
          </w:p>
          <w:p w:rsidR="00D3604B" w:rsidRPr="00922B84" w:rsidRDefault="00D3604B" w:rsidP="00EB7A27">
            <w:pPr>
              <w:jc w:val="both"/>
              <w:rPr>
                <w:sz w:val="22"/>
                <w:szCs w:val="22"/>
              </w:rPr>
            </w:pPr>
          </w:p>
          <w:p w:rsidR="00D3604B" w:rsidRPr="00922B84" w:rsidRDefault="00D3604B" w:rsidP="00EB7A27">
            <w:pPr>
              <w:jc w:val="both"/>
              <w:rPr>
                <w:sz w:val="22"/>
                <w:szCs w:val="22"/>
              </w:rPr>
            </w:pPr>
          </w:p>
          <w:p w:rsidR="00EB7A27" w:rsidRPr="00922B84" w:rsidRDefault="00EB7A27" w:rsidP="00EB7A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0946A6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jc w:val="center"/>
              <w:rPr>
                <w:sz w:val="22"/>
                <w:szCs w:val="22"/>
              </w:rPr>
            </w:pPr>
            <w:r w:rsidRPr="00922B84">
              <w:rPr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22B84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922B84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8E612C">
        <w:trPr>
          <w:trHeight w:val="8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27" w:rsidRPr="008E612C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12C">
              <w:rPr>
                <w:rFonts w:ascii="Times New Roman" w:hAnsi="Times New Roman"/>
                <w:sz w:val="22"/>
                <w:szCs w:val="22"/>
              </w:rPr>
              <w:lastRenderedPageBreak/>
              <w:t>Подпрограмма «Развитие рынка газомоторного топлива в Республике Марий Эл»</w:t>
            </w:r>
          </w:p>
        </w:tc>
      </w:tr>
      <w:tr w:rsidR="00EB7A27" w:rsidRPr="008E612C">
        <w:trPr>
          <w:trHeight w:val="94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E612C" w:rsidRDefault="00EB7A27" w:rsidP="00EB7A27">
            <w:pPr>
              <w:jc w:val="both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Количество автомобильных газонаполнительных компрессорных станций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612C">
              <w:rPr>
                <w:rFonts w:ascii="Times New Roman" w:hAnsi="Times New Roman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7A27" w:rsidRPr="008E612C">
        <w:trPr>
          <w:trHeight w:val="99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2.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A27" w:rsidRPr="008E612C" w:rsidRDefault="00EB7A27" w:rsidP="00EB7A27">
            <w:pPr>
              <w:jc w:val="both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 xml:space="preserve">Количество транспортных средств, переоборудованных на использование компримированного природного газа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E612C">
              <w:rPr>
                <w:rFonts w:ascii="Times New Roman" w:hAnsi="Times New Roman"/>
                <w:sz w:val="22"/>
                <w:szCs w:val="22"/>
              </w:rPr>
              <w:t>единиц</w:t>
            </w:r>
            <w:proofErr w:type="gram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0946A6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151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0946A6" w:rsidP="009009EC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151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0946A6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154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27" w:rsidRPr="008E612C" w:rsidRDefault="00EB7A27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2DBA" w:rsidRPr="008E612C">
        <w:trPr>
          <w:trHeight w:val="99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8E612C" w:rsidRDefault="00252DBA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3.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A" w:rsidRPr="008E612C" w:rsidRDefault="00252DBA" w:rsidP="00EB7A27">
            <w:pPr>
              <w:jc w:val="both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Объем потребления природного газа в качестве моторного топлива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8E612C" w:rsidRDefault="00252DB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E612C">
              <w:rPr>
                <w:rFonts w:ascii="Times New Roman" w:hAnsi="Times New Roman"/>
                <w:sz w:val="22"/>
                <w:szCs w:val="22"/>
              </w:rPr>
              <w:t>тыс.куб.м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8E612C" w:rsidRDefault="000946A6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2462,0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8E612C" w:rsidRDefault="000946A6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1960,0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8E612C" w:rsidRDefault="004E3232" w:rsidP="00EB7A27">
            <w:pPr>
              <w:jc w:val="center"/>
              <w:rPr>
                <w:sz w:val="22"/>
                <w:szCs w:val="22"/>
              </w:rPr>
            </w:pPr>
            <w:r w:rsidRPr="008E612C">
              <w:rPr>
                <w:sz w:val="22"/>
                <w:szCs w:val="22"/>
              </w:rPr>
              <w:t>1995,</w:t>
            </w:r>
            <w:r w:rsidR="008A6BAA" w:rsidRPr="008E612C">
              <w:rPr>
                <w:sz w:val="22"/>
                <w:szCs w:val="22"/>
              </w:rPr>
              <w:t>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A" w:rsidRPr="008E612C" w:rsidRDefault="00252DBA" w:rsidP="00EB7A27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3C88" w:rsidRPr="001247E9" w:rsidRDefault="00B73C88" w:rsidP="001247E9">
      <w:pPr>
        <w:sectPr w:rsidR="00B73C88" w:rsidRPr="001247E9" w:rsidSect="00413B06">
          <w:pgSz w:w="16800" w:h="11900" w:orient="landscape"/>
          <w:pgMar w:top="1259" w:right="1304" w:bottom="1134" w:left="1134" w:header="720" w:footer="720" w:gutter="0"/>
          <w:cols w:space="720"/>
          <w:noEndnote/>
          <w:titlePg/>
        </w:sectPr>
      </w:pPr>
    </w:p>
    <w:p w:rsidR="00B73C88" w:rsidRPr="009733F5" w:rsidRDefault="00B73C88" w:rsidP="00B73C88">
      <w:pPr>
        <w:ind w:firstLine="720"/>
        <w:jc w:val="right"/>
        <w:rPr>
          <w:rStyle w:val="a5"/>
          <w:color w:val="auto"/>
        </w:rPr>
      </w:pPr>
      <w:r w:rsidRPr="009733F5">
        <w:rPr>
          <w:rStyle w:val="a5"/>
          <w:b w:val="0"/>
          <w:bCs w:val="0"/>
          <w:color w:val="auto"/>
        </w:rPr>
        <w:lastRenderedPageBreak/>
        <w:t>Таблица 2</w:t>
      </w:r>
    </w:p>
    <w:p w:rsidR="00B73C88" w:rsidRPr="009733F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733F5">
        <w:rPr>
          <w:b/>
        </w:rPr>
        <w:t>СВЕДЕНИЯ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о выполнении основных мероприятий </w:t>
      </w:r>
      <w:r w:rsidRPr="009733F5">
        <w:rPr>
          <w:b/>
        </w:rPr>
        <w:t xml:space="preserve"> </w:t>
      </w:r>
      <w:r>
        <w:rPr>
          <w:b/>
        </w:rPr>
        <w:t>государственной программы</w:t>
      </w:r>
      <w:r w:rsidRPr="000A1439">
        <w:rPr>
          <w:b/>
        </w:rPr>
        <w:t xml:space="preserve"> </w:t>
      </w:r>
      <w:r>
        <w:rPr>
          <w:b/>
        </w:rPr>
        <w:t>Республики Марий Эл</w:t>
      </w:r>
    </w:p>
    <w:p w:rsidR="00B73C88" w:rsidRDefault="00B73C88" w:rsidP="00B73C88">
      <w:pPr>
        <w:jc w:val="center"/>
        <w:rPr>
          <w:b/>
        </w:rPr>
      </w:pPr>
      <w:r w:rsidRPr="0037329A">
        <w:rPr>
          <w:b/>
        </w:rPr>
        <w:t>«Энергосбережение и повышение энерг</w:t>
      </w:r>
      <w:r>
        <w:rPr>
          <w:b/>
        </w:rPr>
        <w:t xml:space="preserve">етической </w:t>
      </w:r>
      <w:r w:rsidRPr="0037329A">
        <w:rPr>
          <w:b/>
        </w:rPr>
        <w:t xml:space="preserve">эффективности </w:t>
      </w:r>
      <w:r>
        <w:rPr>
          <w:b/>
        </w:rPr>
        <w:t xml:space="preserve"> </w:t>
      </w:r>
      <w:r w:rsidRPr="0037329A">
        <w:rPr>
          <w:b/>
        </w:rPr>
        <w:t>на 2013-202</w:t>
      </w:r>
      <w:r w:rsidR="003F475C">
        <w:rPr>
          <w:b/>
        </w:rPr>
        <w:t>5</w:t>
      </w:r>
      <w:r w:rsidRPr="0037329A">
        <w:rPr>
          <w:b/>
        </w:rPr>
        <w:t xml:space="preserve"> годы»</w:t>
      </w:r>
    </w:p>
    <w:p w:rsidR="00FC4355" w:rsidRDefault="00FC4355" w:rsidP="00B73C88">
      <w:pPr>
        <w:jc w:val="center"/>
        <w:rPr>
          <w:b/>
        </w:rPr>
      </w:pPr>
    </w:p>
    <w:p w:rsidR="00FC4355" w:rsidRDefault="00FC4355" w:rsidP="00B73C88">
      <w:pPr>
        <w:jc w:val="center"/>
        <w:rPr>
          <w:b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764"/>
        <w:gridCol w:w="2090"/>
        <w:gridCol w:w="1751"/>
        <w:gridCol w:w="1487"/>
        <w:gridCol w:w="4436"/>
        <w:gridCol w:w="1590"/>
      </w:tblGrid>
      <w:tr w:rsidR="00F40179" w:rsidRPr="000A1439" w:rsidTr="00F4017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подпрограммы, основного мероприятия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Плановый срок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B95BAF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Фактический срок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B95BAF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Результаты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355" w:rsidRPr="000A1439" w:rsidRDefault="00FC4355" w:rsidP="001A1CE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</w:tbl>
    <w:p w:rsidR="00B73C88" w:rsidRPr="00D52594" w:rsidRDefault="00B73C88" w:rsidP="00F40179">
      <w:pPr>
        <w:spacing w:line="14" w:lineRule="auto"/>
        <w:ind w:firstLine="720"/>
        <w:jc w:val="both"/>
        <w:rPr>
          <w:sz w:val="22"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2764"/>
        <w:gridCol w:w="2090"/>
        <w:gridCol w:w="773"/>
        <w:gridCol w:w="978"/>
        <w:gridCol w:w="773"/>
        <w:gridCol w:w="714"/>
        <w:gridCol w:w="1950"/>
        <w:gridCol w:w="2486"/>
        <w:gridCol w:w="1590"/>
      </w:tblGrid>
      <w:tr w:rsidR="005027FC" w:rsidRPr="000A1439" w:rsidTr="00FC4355">
        <w:trPr>
          <w:cantSplit/>
          <w:tblHeader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73C88" w:rsidRPr="000A1439" w:rsidTr="00466A90">
        <w:trPr>
          <w:trHeight w:val="33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5027F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FC" w:rsidRPr="00B95BAF" w:rsidRDefault="00F8180F" w:rsidP="005027FC">
            <w:pPr>
              <w:jc w:val="center"/>
              <w:rPr>
                <w:sz w:val="12"/>
                <w:szCs w:val="12"/>
              </w:rPr>
            </w:pPr>
            <w:hyperlink w:anchor="sub_6000" w:history="1">
              <w:r w:rsidR="00B73C88" w:rsidRPr="00B95BAF">
                <w:rPr>
                  <w:sz w:val="22"/>
                  <w:szCs w:val="22"/>
                </w:rPr>
                <w:t>Подпрограмма</w:t>
              </w:r>
            </w:hyperlink>
            <w:r w:rsidR="00B73C88" w:rsidRPr="00B95BAF">
              <w:rPr>
                <w:sz w:val="22"/>
                <w:szCs w:val="22"/>
              </w:rPr>
              <w:t xml:space="preserve"> «Управление топливно-энергетическим комплексом Республики Марий Эл»</w:t>
            </w:r>
          </w:p>
        </w:tc>
      </w:tr>
      <w:tr w:rsidR="005027FC" w:rsidRPr="00466A90" w:rsidTr="00466A9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 xml:space="preserve">Участие в управлении топливно-энергетическим комплексом Республики Марий Эл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ind w:left="-99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 xml:space="preserve">Минэкономразвития Республики </w:t>
            </w:r>
            <w:r w:rsidRPr="00466A90">
              <w:rPr>
                <w:rFonts w:ascii="Times New Roman" w:hAnsi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 w:rsidRPr="00466A9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8A4B9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 w:rsidRPr="00466A90">
              <w:rPr>
                <w:rFonts w:ascii="Times New Roman" w:hAnsi="Times New Roman"/>
                <w:sz w:val="22"/>
                <w:szCs w:val="22"/>
              </w:rPr>
              <w:t>2</w:t>
            </w:r>
            <w:r w:rsidR="008A4B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8A4B9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 w:rsidRPr="00466A90">
              <w:rPr>
                <w:rFonts w:ascii="Times New Roman" w:hAnsi="Times New Roman"/>
                <w:sz w:val="22"/>
                <w:szCs w:val="22"/>
              </w:rPr>
              <w:t>2</w:t>
            </w:r>
            <w:r w:rsidR="008A4B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autoSpaceDE w:val="0"/>
              <w:autoSpaceDN w:val="0"/>
              <w:adjustRightInd w:val="0"/>
              <w:ind w:right="-84"/>
              <w:rPr>
                <w:sz w:val="22"/>
                <w:szCs w:val="22"/>
              </w:rPr>
            </w:pPr>
            <w:r w:rsidRPr="00466A90">
              <w:rPr>
                <w:sz w:val="22"/>
                <w:szCs w:val="22"/>
              </w:rPr>
              <w:t>Повышение надежности энергоснабжения потребителей</w:t>
            </w:r>
          </w:p>
          <w:p w:rsidR="00B73C88" w:rsidRPr="00466A90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90" w:rsidRPr="008A4B90" w:rsidRDefault="00B73C88" w:rsidP="008A4B90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66A90">
              <w:rPr>
                <w:rFonts w:ascii="Times New Roman" w:hAnsi="Times New Roman"/>
                <w:sz w:val="22"/>
                <w:szCs w:val="22"/>
              </w:rPr>
              <w:t>Проводи</w:t>
            </w:r>
            <w:r w:rsidR="005A5D02" w:rsidRPr="00466A90">
              <w:rPr>
                <w:rFonts w:ascii="Times New Roman" w:hAnsi="Times New Roman"/>
                <w:sz w:val="22"/>
                <w:szCs w:val="22"/>
              </w:rPr>
              <w:t>л</w:t>
            </w:r>
            <w:r w:rsidRPr="00466A90">
              <w:rPr>
                <w:rFonts w:ascii="Times New Roman" w:hAnsi="Times New Roman"/>
                <w:sz w:val="22"/>
                <w:szCs w:val="22"/>
              </w:rPr>
              <w:t>ся ежемесячный мониторинг технико-экономических показателей организаций топливно-энергетического комплекса</w:t>
            </w:r>
            <w:r w:rsidR="00AE5814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A4B90">
              <w:rPr>
                <w:rFonts w:ascii="Times New Roman" w:hAnsi="Times New Roman"/>
                <w:sz w:val="22"/>
                <w:szCs w:val="22"/>
              </w:rPr>
              <w:t>У</w:t>
            </w:r>
            <w:r w:rsidR="008A4B90" w:rsidRPr="008A4B90">
              <w:rPr>
                <w:rFonts w:ascii="Times New Roman" w:hAnsi="Times New Roman"/>
                <w:sz w:val="22"/>
                <w:szCs w:val="22"/>
              </w:rPr>
              <w:t xml:space="preserve">тверждены изменения в инвестиционные программы субъектов электроэнергетики МУП «Йошкар-Олинская ТЭЦ-1» и филиала «Волго-Вятский» </w:t>
            </w:r>
            <w:r w:rsidR="008A4B90">
              <w:rPr>
                <w:rFonts w:ascii="Times New Roman" w:hAnsi="Times New Roman"/>
                <w:sz w:val="22"/>
                <w:szCs w:val="22"/>
              </w:rPr>
              <w:br/>
            </w:r>
            <w:r w:rsidR="008A4B90" w:rsidRPr="008A4B90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="008A4B90" w:rsidRPr="008A4B90">
              <w:rPr>
                <w:rFonts w:ascii="Times New Roman" w:hAnsi="Times New Roman"/>
                <w:sz w:val="22"/>
                <w:szCs w:val="22"/>
              </w:rPr>
              <w:t>Оборонэнерго</w:t>
            </w:r>
            <w:proofErr w:type="spellEnd"/>
            <w:r w:rsidR="008A4B90" w:rsidRPr="008A4B90">
              <w:rPr>
                <w:rFonts w:ascii="Times New Roman" w:hAnsi="Times New Roman"/>
                <w:sz w:val="22"/>
                <w:szCs w:val="22"/>
              </w:rPr>
              <w:t xml:space="preserve">», направленные </w:t>
            </w:r>
          </w:p>
          <w:p w:rsidR="00B77057" w:rsidRPr="00466A90" w:rsidRDefault="008A4B90" w:rsidP="008A4B90">
            <w:pPr>
              <w:pStyle w:val="a6"/>
              <w:rPr>
                <w:sz w:val="12"/>
                <w:szCs w:val="12"/>
              </w:rPr>
            </w:pPr>
            <w:r w:rsidRPr="008A4B90">
              <w:rPr>
                <w:rFonts w:ascii="Times New Roman" w:hAnsi="Times New Roman"/>
                <w:sz w:val="22"/>
                <w:szCs w:val="22"/>
              </w:rPr>
              <w:t>на повышение надежности и качества электроснабжения потребителей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66A90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27FC" w:rsidRPr="000A1439" w:rsidTr="00466A90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Участие в социально-экономическом развитии Республики Марий Эл в области электроэнергетики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ind w:left="-108" w:right="-13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Минэкономразвития Республики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B95BAF" w:rsidRDefault="00B73C88" w:rsidP="008A4B9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8A4B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B95BAF" w:rsidRDefault="00B73C88" w:rsidP="008A4B9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8A4B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Default="00B73C88" w:rsidP="00413B06">
            <w:pPr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 xml:space="preserve">Обеспечение энергетическими ресурсами инвестиционных проектов, модернизация технологической базы </w:t>
            </w:r>
            <w:r w:rsidR="005027FC" w:rsidRPr="00B95BAF">
              <w:rPr>
                <w:sz w:val="22"/>
                <w:szCs w:val="22"/>
              </w:rPr>
              <w:t xml:space="preserve">энергетического комплекса </w:t>
            </w:r>
            <w:r w:rsidR="00A14487">
              <w:rPr>
                <w:sz w:val="22"/>
                <w:szCs w:val="22"/>
              </w:rPr>
              <w:t>Республики Марий Эл</w:t>
            </w:r>
          </w:p>
          <w:p w:rsidR="008A4B90" w:rsidRDefault="008A4B90" w:rsidP="00413B06">
            <w:pPr>
              <w:rPr>
                <w:sz w:val="22"/>
                <w:szCs w:val="22"/>
              </w:rPr>
            </w:pPr>
          </w:p>
          <w:p w:rsidR="008A4B90" w:rsidRDefault="008A4B90" w:rsidP="00413B06">
            <w:pPr>
              <w:rPr>
                <w:sz w:val="22"/>
                <w:szCs w:val="22"/>
              </w:rPr>
            </w:pPr>
          </w:p>
          <w:p w:rsidR="00CA0EB6" w:rsidRPr="00CA0EB6" w:rsidRDefault="00CA0EB6" w:rsidP="00413B06">
            <w:pPr>
              <w:rPr>
                <w:sz w:val="12"/>
                <w:szCs w:val="1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057" w:rsidRPr="00D673DA" w:rsidRDefault="00AE5814" w:rsidP="008A4B90">
            <w:pPr>
              <w:rPr>
                <w:sz w:val="22"/>
                <w:szCs w:val="22"/>
              </w:rPr>
            </w:pPr>
            <w:r w:rsidRPr="00D673DA">
              <w:rPr>
                <w:sz w:val="22"/>
                <w:szCs w:val="22"/>
              </w:rPr>
              <w:t xml:space="preserve">Распоряжением Главы Республики Марий Эл </w:t>
            </w:r>
            <w:r w:rsidRPr="00D673DA">
              <w:rPr>
                <w:sz w:val="22"/>
                <w:szCs w:val="22"/>
              </w:rPr>
              <w:br/>
              <w:t>от 2</w:t>
            </w:r>
            <w:r w:rsidR="008A4B90">
              <w:rPr>
                <w:sz w:val="22"/>
                <w:szCs w:val="22"/>
              </w:rPr>
              <w:t>8</w:t>
            </w:r>
            <w:r w:rsidRPr="00D673DA">
              <w:rPr>
                <w:sz w:val="22"/>
                <w:szCs w:val="22"/>
              </w:rPr>
              <w:t xml:space="preserve"> сентября 202</w:t>
            </w:r>
            <w:r w:rsidR="008A4B90">
              <w:rPr>
                <w:sz w:val="22"/>
                <w:szCs w:val="22"/>
              </w:rPr>
              <w:t>3</w:t>
            </w:r>
            <w:r w:rsidRPr="00D673DA">
              <w:rPr>
                <w:sz w:val="22"/>
                <w:szCs w:val="22"/>
              </w:rPr>
              <w:t xml:space="preserve"> г. № 2</w:t>
            </w:r>
            <w:r w:rsidR="008A4B90">
              <w:rPr>
                <w:sz w:val="22"/>
                <w:szCs w:val="22"/>
              </w:rPr>
              <w:t>44</w:t>
            </w:r>
            <w:r w:rsidRPr="00D673DA">
              <w:rPr>
                <w:sz w:val="22"/>
                <w:szCs w:val="22"/>
              </w:rPr>
              <w:t>-рг утвержден фактический топливно-энергетический баланс Республики Марий Эл за 202</w:t>
            </w:r>
            <w:r w:rsidR="008A4B90">
              <w:rPr>
                <w:sz w:val="22"/>
                <w:szCs w:val="22"/>
              </w:rPr>
              <w:t>2</w:t>
            </w:r>
            <w:r w:rsidRPr="00D673D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0A1439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C88" w:rsidRPr="000A1439">
        <w:trPr>
          <w:trHeight w:val="33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B95BAF" w:rsidRDefault="00F8180F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w:anchor="sub_6000" w:history="1">
              <w:r w:rsidR="00B73C88" w:rsidRPr="00B95BAF">
                <w:rPr>
                  <w:rStyle w:val="aa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B73C88" w:rsidRPr="00B95BAF">
              <w:rPr>
                <w:rStyle w:val="aa"/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«Энергосбережение и повышение энергетической эффективности в Республике Марий Эл</w:t>
            </w:r>
            <w:r w:rsidR="00B73C88" w:rsidRPr="00B95BAF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5027FC" w:rsidRPr="000A143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BB761D">
              <w:rPr>
                <w:rFonts w:ascii="Times New Roman" w:hAnsi="Times New Roman"/>
                <w:sz w:val="22"/>
                <w:szCs w:val="22"/>
              </w:rPr>
              <w:t xml:space="preserve">и повышение энергетической эффективности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в государственном секторе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государственные организации Республики</w:t>
            </w:r>
          </w:p>
          <w:p w:rsidR="00B73C88" w:rsidRPr="000A1439" w:rsidRDefault="00B73C88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8A4B9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8A4B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8A4B9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8A4B9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7B3AB0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B73C88" w:rsidRPr="00B95BAF">
              <w:rPr>
                <w:rFonts w:ascii="Times New Roman" w:hAnsi="Times New Roman"/>
                <w:sz w:val="22"/>
                <w:szCs w:val="22"/>
              </w:rPr>
              <w:t>ыявление потенциала энергосбережения и повышения энергетической эффективности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EA" w:rsidRPr="00EF67EA" w:rsidRDefault="00B73C88" w:rsidP="00EF67EA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 xml:space="preserve">Бюджетными республиканскими организациями за </w:t>
            </w:r>
            <w:r w:rsidRPr="00CA0EB6">
              <w:rPr>
                <w:sz w:val="20"/>
                <w:szCs w:val="20"/>
              </w:rPr>
              <w:t>20</w:t>
            </w:r>
            <w:r w:rsidR="00AE3BDD">
              <w:rPr>
                <w:sz w:val="20"/>
                <w:szCs w:val="20"/>
              </w:rPr>
              <w:t>2</w:t>
            </w:r>
            <w:r w:rsidR="008A4B90">
              <w:rPr>
                <w:sz w:val="20"/>
                <w:szCs w:val="20"/>
              </w:rPr>
              <w:t>3</w:t>
            </w:r>
            <w:r w:rsidR="00CA0EB6" w:rsidRPr="00CA0EB6">
              <w:rPr>
                <w:sz w:val="20"/>
                <w:szCs w:val="20"/>
              </w:rPr>
              <w:t xml:space="preserve"> </w:t>
            </w:r>
            <w:r w:rsidRPr="00CA0EB6">
              <w:rPr>
                <w:sz w:val="20"/>
                <w:szCs w:val="20"/>
              </w:rPr>
              <w:t>г</w:t>
            </w:r>
            <w:r w:rsidR="00CA0EB6" w:rsidRPr="00CA0EB6">
              <w:rPr>
                <w:sz w:val="20"/>
                <w:szCs w:val="20"/>
              </w:rPr>
              <w:t>.</w:t>
            </w:r>
            <w:r w:rsidRPr="00B95BAF">
              <w:rPr>
                <w:sz w:val="22"/>
                <w:szCs w:val="22"/>
              </w:rPr>
              <w:t xml:space="preserve"> </w:t>
            </w:r>
            <w:r w:rsidR="00EF67EA" w:rsidRPr="00EF67EA">
              <w:rPr>
                <w:sz w:val="22"/>
                <w:szCs w:val="22"/>
              </w:rPr>
              <w:t xml:space="preserve">проводилась работа </w:t>
            </w:r>
          </w:p>
          <w:p w:rsidR="00196553" w:rsidRPr="00EC6CEE" w:rsidRDefault="00EF67EA" w:rsidP="00EF67EA">
            <w:pPr>
              <w:rPr>
                <w:sz w:val="18"/>
                <w:szCs w:val="18"/>
              </w:rPr>
            </w:pPr>
            <w:r w:rsidRPr="00EF67EA">
              <w:rPr>
                <w:sz w:val="22"/>
                <w:szCs w:val="22"/>
              </w:rPr>
              <w:t xml:space="preserve">по метрологическому обеспечению измерений приборов учета потребления энергоресурсов, замене устаревших приборов на новые, замене осветительных приборов </w:t>
            </w:r>
            <w:r>
              <w:rPr>
                <w:sz w:val="22"/>
                <w:szCs w:val="22"/>
              </w:rPr>
              <w:br/>
            </w:r>
            <w:r w:rsidRPr="00EF67EA">
              <w:rPr>
                <w:sz w:val="22"/>
                <w:szCs w:val="22"/>
              </w:rPr>
              <w:t xml:space="preserve">на энергосберегающие, в том числе светодиодные, проводились технические мероприятия </w:t>
            </w:r>
            <w:r>
              <w:rPr>
                <w:sz w:val="22"/>
                <w:szCs w:val="22"/>
              </w:rPr>
              <w:br/>
            </w:r>
            <w:r w:rsidRPr="00EF67EA">
              <w:rPr>
                <w:sz w:val="22"/>
                <w:szCs w:val="22"/>
              </w:rPr>
              <w:t xml:space="preserve">в системах тепло-, </w:t>
            </w:r>
            <w:r w:rsidRPr="00EF67EA">
              <w:rPr>
                <w:sz w:val="22"/>
                <w:szCs w:val="22"/>
              </w:rPr>
              <w:lastRenderedPageBreak/>
              <w:t>водоснабжения и водоотведения.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CE0C48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27FC" w:rsidRPr="000A143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BB76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BB761D">
              <w:rPr>
                <w:rFonts w:ascii="Times New Roman" w:hAnsi="Times New Roman"/>
                <w:sz w:val="22"/>
                <w:szCs w:val="22"/>
              </w:rPr>
              <w:t xml:space="preserve">и повышение энергетической эффективности </w:t>
            </w:r>
            <w:r w:rsidR="00BB761D" w:rsidRPr="000A14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в жилищном фонде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Минстрой и ЖКХ Республики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br/>
              <w:t>Марий Эл, управляющие компании (по согласованию)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EF67E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EF67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B95BAF" w:rsidRDefault="00B73C88" w:rsidP="00EF67E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A0EB6">
              <w:rPr>
                <w:rFonts w:ascii="Times New Roman" w:hAnsi="Times New Roman"/>
                <w:sz w:val="22"/>
                <w:szCs w:val="22"/>
              </w:rPr>
              <w:t>2</w:t>
            </w:r>
            <w:r w:rsidR="00EF67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55" w:rsidRDefault="007B3AB0" w:rsidP="000B735A">
            <w:pPr>
              <w:pStyle w:val="a9"/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B73C88" w:rsidRPr="00B95BAF">
              <w:rPr>
                <w:rFonts w:ascii="Times New Roman" w:hAnsi="Times New Roman"/>
                <w:sz w:val="22"/>
                <w:szCs w:val="22"/>
              </w:rPr>
              <w:t>нижение потребления энергоресурсов населением республики</w:t>
            </w:r>
            <w:r w:rsidR="00472142" w:rsidRPr="00B95B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2142">
              <w:rPr>
                <w:rFonts w:ascii="Times New Roman" w:hAnsi="Times New Roman"/>
                <w:sz w:val="22"/>
                <w:szCs w:val="22"/>
              </w:rPr>
              <w:t>за счет у</w:t>
            </w:r>
            <w:r w:rsidR="00472142" w:rsidRPr="00B95BAF">
              <w:rPr>
                <w:rFonts w:ascii="Times New Roman" w:hAnsi="Times New Roman"/>
                <w:sz w:val="22"/>
                <w:szCs w:val="22"/>
              </w:rPr>
              <w:t>становк</w:t>
            </w:r>
            <w:r w:rsidR="00472142">
              <w:rPr>
                <w:rFonts w:ascii="Times New Roman" w:hAnsi="Times New Roman"/>
                <w:sz w:val="22"/>
                <w:szCs w:val="22"/>
              </w:rPr>
              <w:t>и</w:t>
            </w:r>
            <w:r w:rsidR="00472142" w:rsidRPr="00B95BAF">
              <w:rPr>
                <w:rFonts w:ascii="Times New Roman" w:hAnsi="Times New Roman"/>
                <w:sz w:val="22"/>
                <w:szCs w:val="22"/>
              </w:rPr>
              <w:t xml:space="preserve"> приборов учета</w:t>
            </w:r>
          </w:p>
          <w:p w:rsidR="00FC4355" w:rsidRPr="00FC4355" w:rsidRDefault="00FC4355" w:rsidP="00FC4355"/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2" w:rsidRPr="00EC6CEE" w:rsidRDefault="00FC4355" w:rsidP="00EF67EA">
            <w:pPr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В</w:t>
            </w:r>
            <w:r w:rsidR="00472142" w:rsidRPr="00472142">
              <w:rPr>
                <w:sz w:val="22"/>
                <w:szCs w:val="22"/>
              </w:rPr>
              <w:t xml:space="preserve"> 20</w:t>
            </w:r>
            <w:r w:rsidR="00CA0EB6">
              <w:rPr>
                <w:sz w:val="22"/>
                <w:szCs w:val="22"/>
              </w:rPr>
              <w:t>2</w:t>
            </w:r>
            <w:r w:rsidR="00EF67EA">
              <w:rPr>
                <w:sz w:val="22"/>
                <w:szCs w:val="22"/>
              </w:rPr>
              <w:t>3</w:t>
            </w:r>
            <w:r w:rsidR="00472142" w:rsidRPr="00472142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жилищном фонде устанавливались приборы учета энергоресурсов</w:t>
            </w:r>
            <w:r w:rsidR="00EC6CEE">
              <w:rPr>
                <w:sz w:val="22"/>
                <w:szCs w:val="22"/>
              </w:rPr>
              <w:br/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0A1439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6E9" w:rsidRPr="000A1439">
        <w:trPr>
          <w:trHeight w:val="341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2E59CD">
              <w:rPr>
                <w:rFonts w:ascii="Times New Roman" w:hAnsi="Times New Roman"/>
                <w:sz w:val="22"/>
                <w:szCs w:val="22"/>
              </w:rPr>
              <w:t>и повышение энергетической эффективности</w:t>
            </w:r>
            <w:r w:rsidR="00BB761D" w:rsidRPr="000A143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в системах коммунальной инфраструктуры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организации, осуществляющие регулируемые виды деятельности (производство, передачу и снабжение энергетических ресурсов и воды)</w:t>
            </w:r>
            <w:r w:rsidRPr="000A1439">
              <w:rPr>
                <w:rFonts w:ascii="Times New Roman" w:hAnsi="Times New Roman"/>
                <w:sz w:val="22"/>
                <w:szCs w:val="22"/>
              </w:rPr>
              <w:br/>
              <w:t xml:space="preserve"> (по согласованию)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EF67E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EF67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EF67E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EF67E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B3AB0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046E9" w:rsidRPr="00B95BAF">
              <w:rPr>
                <w:rFonts w:ascii="Times New Roman" w:hAnsi="Times New Roman"/>
                <w:sz w:val="22"/>
                <w:szCs w:val="22"/>
              </w:rPr>
              <w:t>окращение потерь при транспортировке тепловой, электрической энергии, воды, улучшение экологической безопасности и повышение эффективности использования оборудования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8B" w:rsidRPr="0091418B" w:rsidRDefault="007046E9" w:rsidP="0091418B">
            <w:pPr>
              <w:tabs>
                <w:tab w:val="left" w:pos="1260"/>
              </w:tabs>
              <w:rPr>
                <w:sz w:val="21"/>
                <w:szCs w:val="21"/>
              </w:rPr>
            </w:pPr>
            <w:r w:rsidRPr="00360B7A">
              <w:rPr>
                <w:sz w:val="21"/>
                <w:szCs w:val="21"/>
              </w:rPr>
              <w:t>Организациями коммунальной инфраструктуры в 20</w:t>
            </w:r>
            <w:r w:rsidR="00CE0C48" w:rsidRPr="00360B7A">
              <w:rPr>
                <w:sz w:val="21"/>
                <w:szCs w:val="21"/>
              </w:rPr>
              <w:t>2</w:t>
            </w:r>
            <w:r w:rsidR="0091418B">
              <w:rPr>
                <w:sz w:val="21"/>
                <w:szCs w:val="21"/>
              </w:rPr>
              <w:t>3</w:t>
            </w:r>
            <w:r w:rsidRPr="00360B7A">
              <w:rPr>
                <w:sz w:val="21"/>
                <w:szCs w:val="21"/>
              </w:rPr>
              <w:t xml:space="preserve"> году проводилась работа </w:t>
            </w:r>
            <w:r w:rsidR="0091418B">
              <w:rPr>
                <w:sz w:val="21"/>
                <w:szCs w:val="21"/>
              </w:rPr>
              <w:t>по оснащению</w:t>
            </w:r>
            <w:r w:rsidR="0091418B" w:rsidRPr="0091418B">
              <w:rPr>
                <w:sz w:val="21"/>
                <w:szCs w:val="21"/>
              </w:rPr>
              <w:t xml:space="preserve"> приборами учета потребления топливно-энергетических ресурсов, установк</w:t>
            </w:r>
            <w:r w:rsidR="0091418B">
              <w:rPr>
                <w:sz w:val="21"/>
                <w:szCs w:val="21"/>
              </w:rPr>
              <w:t>е</w:t>
            </w:r>
            <w:r w:rsidR="0091418B" w:rsidRPr="0091418B">
              <w:rPr>
                <w:sz w:val="21"/>
                <w:szCs w:val="21"/>
              </w:rPr>
              <w:t xml:space="preserve"> светодиодных светильников, замен</w:t>
            </w:r>
            <w:r w:rsidR="0091418B">
              <w:rPr>
                <w:sz w:val="21"/>
                <w:szCs w:val="21"/>
              </w:rPr>
              <w:t>е</w:t>
            </w:r>
            <w:r w:rsidR="0091418B" w:rsidRPr="0091418B">
              <w:rPr>
                <w:sz w:val="21"/>
                <w:szCs w:val="21"/>
              </w:rPr>
              <w:t xml:space="preserve"> тепловой изоляции на тепловых сетях, реконструкци</w:t>
            </w:r>
            <w:r w:rsidR="0091418B">
              <w:rPr>
                <w:sz w:val="21"/>
                <w:szCs w:val="21"/>
              </w:rPr>
              <w:t>и</w:t>
            </w:r>
            <w:r w:rsidR="0091418B" w:rsidRPr="0091418B">
              <w:rPr>
                <w:sz w:val="21"/>
                <w:szCs w:val="21"/>
              </w:rPr>
              <w:t xml:space="preserve"> линий электропередачи и тепловых сетей, ремонт сетей водоснабжения и водоотведения.</w:t>
            </w:r>
          </w:p>
          <w:p w:rsidR="007046E9" w:rsidRPr="00360B7A" w:rsidRDefault="007046E9" w:rsidP="0091418B">
            <w:pPr>
              <w:tabs>
                <w:tab w:val="left" w:pos="1260"/>
              </w:tabs>
              <w:rPr>
                <w:sz w:val="21"/>
                <w:szCs w:val="21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46E9" w:rsidRPr="000A1439" w:rsidTr="00F40179">
        <w:trPr>
          <w:trHeight w:val="5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63170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D" w:rsidRPr="00BB761D" w:rsidRDefault="00631708" w:rsidP="00BB761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 xml:space="preserve">Энергосбережение </w:t>
            </w:r>
            <w:r w:rsidR="00BB761D" w:rsidRPr="00BB761D">
              <w:rPr>
                <w:rFonts w:ascii="Times New Roman" w:hAnsi="Times New Roman"/>
                <w:sz w:val="22"/>
                <w:szCs w:val="22"/>
              </w:rPr>
              <w:t>и повышение энергетической эффективности в организациях реального сектора экономики</w:t>
            </w:r>
          </w:p>
          <w:p w:rsidR="007046E9" w:rsidRPr="000A1439" w:rsidRDefault="007046E9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61D" w:rsidRPr="00BB761D" w:rsidRDefault="00BB761D" w:rsidP="00BB761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761D">
              <w:rPr>
                <w:rFonts w:ascii="Times New Roman" w:hAnsi="Times New Roman"/>
                <w:sz w:val="22"/>
                <w:szCs w:val="22"/>
              </w:rPr>
              <w:t>организации реального сектора экономики</w:t>
            </w:r>
          </w:p>
          <w:p w:rsidR="007046E9" w:rsidRPr="000A1439" w:rsidRDefault="00631708" w:rsidP="00BB761D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63170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631708" w:rsidP="002A4EA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 w:rsidR="002A4E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91418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9141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046E9" w:rsidP="0091418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 w:rsidR="00CE0C48">
              <w:rPr>
                <w:rFonts w:ascii="Times New Roman" w:hAnsi="Times New Roman"/>
                <w:sz w:val="22"/>
                <w:szCs w:val="22"/>
              </w:rPr>
              <w:t>2</w:t>
            </w:r>
            <w:r w:rsidR="009141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B95BAF" w:rsidRDefault="007B3AB0" w:rsidP="007046E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7046E9" w:rsidRPr="00B95BAF">
              <w:rPr>
                <w:rFonts w:ascii="Times New Roman" w:hAnsi="Times New Roman"/>
                <w:sz w:val="22"/>
                <w:szCs w:val="22"/>
              </w:rPr>
              <w:t xml:space="preserve">нижение потребления энергоресурсов в процессе производственной </w:t>
            </w:r>
          </w:p>
          <w:p w:rsidR="007046E9" w:rsidRDefault="007046E9" w:rsidP="007046E9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  <w:r w:rsidRPr="007046E9">
              <w:rPr>
                <w:rFonts w:ascii="Times New Roman" w:hAnsi="Times New Roman"/>
                <w:sz w:val="22"/>
                <w:szCs w:val="22"/>
              </w:rPr>
              <w:t xml:space="preserve">деятельности, повышение </w:t>
            </w:r>
            <w:r w:rsidR="007B3AB0" w:rsidRPr="007B3AB0">
              <w:rPr>
                <w:rFonts w:ascii="Times New Roman" w:hAnsi="Times New Roman"/>
                <w:sz w:val="22"/>
                <w:szCs w:val="22"/>
              </w:rPr>
              <w:t xml:space="preserve">эффективности </w:t>
            </w:r>
            <w:r w:rsidR="007B3AB0" w:rsidRPr="007B3AB0">
              <w:rPr>
                <w:rFonts w:ascii="Times New Roman" w:hAnsi="Times New Roman"/>
                <w:sz w:val="22"/>
                <w:szCs w:val="22"/>
              </w:rPr>
              <w:lastRenderedPageBreak/>
              <w:t>топлива и энергии, уменьшение</w:t>
            </w:r>
          </w:p>
          <w:p w:rsidR="007046E9" w:rsidRPr="00774177" w:rsidRDefault="007B3AB0" w:rsidP="007046E9">
            <w:pPr>
              <w:rPr>
                <w:sz w:val="22"/>
                <w:szCs w:val="22"/>
              </w:rPr>
            </w:pPr>
            <w:r w:rsidRPr="00774177">
              <w:rPr>
                <w:sz w:val="22"/>
                <w:szCs w:val="22"/>
              </w:rPr>
              <w:t>непродуктивных</w:t>
            </w:r>
            <w:r w:rsidR="00FC4355">
              <w:rPr>
                <w:sz w:val="22"/>
                <w:szCs w:val="22"/>
              </w:rPr>
              <w:t xml:space="preserve"> </w:t>
            </w:r>
            <w:r w:rsidR="00FC4355" w:rsidRPr="00FC4355">
              <w:rPr>
                <w:sz w:val="22"/>
                <w:szCs w:val="22"/>
              </w:rPr>
              <w:t>потерь тепла использования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6E9" w:rsidRPr="00B95BAF" w:rsidRDefault="007046E9" w:rsidP="007046E9">
            <w:p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lastRenderedPageBreak/>
              <w:t>Организации реального сектора экономики в 20</w:t>
            </w:r>
            <w:r w:rsidR="00CE0C48">
              <w:rPr>
                <w:sz w:val="22"/>
                <w:szCs w:val="22"/>
              </w:rPr>
              <w:t>2</w:t>
            </w:r>
            <w:r w:rsidR="002B1416">
              <w:rPr>
                <w:sz w:val="22"/>
                <w:szCs w:val="22"/>
              </w:rPr>
              <w:t>3</w:t>
            </w:r>
            <w:r w:rsidRPr="00B95BAF">
              <w:rPr>
                <w:sz w:val="22"/>
                <w:szCs w:val="22"/>
              </w:rPr>
              <w:t xml:space="preserve"> году </w:t>
            </w:r>
            <w:r w:rsidRPr="00B95BAF">
              <w:rPr>
                <w:spacing w:val="-2"/>
                <w:sz w:val="22"/>
                <w:szCs w:val="22"/>
              </w:rPr>
              <w:t>оснащ</w:t>
            </w:r>
            <w:r>
              <w:rPr>
                <w:spacing w:val="-2"/>
                <w:sz w:val="22"/>
                <w:szCs w:val="22"/>
              </w:rPr>
              <w:t>али</w:t>
            </w:r>
            <w:r w:rsidRPr="00B95BAF">
              <w:rPr>
                <w:spacing w:val="-2"/>
                <w:sz w:val="22"/>
                <w:szCs w:val="22"/>
              </w:rPr>
              <w:t xml:space="preserve"> приборами</w:t>
            </w:r>
            <w:r w:rsidRPr="00B95BAF">
              <w:rPr>
                <w:sz w:val="22"/>
                <w:szCs w:val="22"/>
              </w:rPr>
              <w:t xml:space="preserve"> учета потребления </w:t>
            </w:r>
          </w:p>
          <w:p w:rsidR="007046E9" w:rsidRDefault="007046E9" w:rsidP="00812804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B95BAF">
              <w:rPr>
                <w:sz w:val="22"/>
                <w:szCs w:val="22"/>
              </w:rPr>
              <w:t>топливно-энергетических</w:t>
            </w:r>
            <w:r>
              <w:rPr>
                <w:sz w:val="22"/>
                <w:szCs w:val="22"/>
              </w:rPr>
              <w:t xml:space="preserve"> </w:t>
            </w:r>
            <w:r w:rsidR="00EC6CEE" w:rsidRPr="00B95BAF">
              <w:rPr>
                <w:sz w:val="22"/>
                <w:szCs w:val="22"/>
              </w:rPr>
              <w:t xml:space="preserve">ресурсов здания и </w:t>
            </w:r>
            <w:r w:rsidR="00EC6CEE" w:rsidRPr="00B95BAF">
              <w:rPr>
                <w:sz w:val="22"/>
                <w:szCs w:val="22"/>
              </w:rPr>
              <w:lastRenderedPageBreak/>
              <w:t>сооружения предприятий; пров</w:t>
            </w:r>
            <w:r w:rsidR="00EC6CEE">
              <w:rPr>
                <w:sz w:val="22"/>
                <w:szCs w:val="22"/>
              </w:rPr>
              <w:t>одили</w:t>
            </w:r>
            <w:r w:rsidR="00EC6CEE" w:rsidRPr="00B95BAF">
              <w:rPr>
                <w:sz w:val="22"/>
                <w:szCs w:val="22"/>
              </w:rPr>
              <w:t xml:space="preserve"> замен</w:t>
            </w:r>
            <w:r w:rsidR="00EC6CEE">
              <w:rPr>
                <w:sz w:val="22"/>
                <w:szCs w:val="22"/>
              </w:rPr>
              <w:t>у</w:t>
            </w:r>
            <w:r w:rsidR="00EC6CEE" w:rsidRPr="00B95BAF">
              <w:rPr>
                <w:sz w:val="22"/>
                <w:szCs w:val="22"/>
              </w:rPr>
              <w:t xml:space="preserve"> осветительных</w:t>
            </w:r>
            <w:r w:rsidR="00EC6CEE">
              <w:rPr>
                <w:sz w:val="22"/>
                <w:szCs w:val="22"/>
              </w:rPr>
              <w:t xml:space="preserve"> </w:t>
            </w:r>
          </w:p>
          <w:p w:rsidR="00360B7A" w:rsidRPr="007046E9" w:rsidRDefault="00CE0C48" w:rsidP="00812804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CE0C48">
              <w:rPr>
                <w:sz w:val="22"/>
                <w:szCs w:val="22"/>
              </w:rPr>
              <w:t>приборов на</w:t>
            </w:r>
            <w:r w:rsidR="00BB215B">
              <w:rPr>
                <w:sz w:val="22"/>
                <w:szCs w:val="22"/>
              </w:rPr>
              <w:t xml:space="preserve"> </w:t>
            </w:r>
            <w:r w:rsidR="00FC4355" w:rsidRPr="00FC4355">
              <w:rPr>
                <w:sz w:val="22"/>
                <w:szCs w:val="22"/>
              </w:rPr>
              <w:t>энергосберегающие, осуществляли замену устаревшего оборудования на современное и энергоэффективное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6E9" w:rsidRPr="000A1439" w:rsidRDefault="007046E9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59CD" w:rsidRPr="000A1439" w:rsidTr="00BB215B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360B7A">
            <w:pPr>
              <w:pStyle w:val="a9"/>
            </w:pPr>
            <w:r w:rsidRPr="00BB215B">
              <w:rPr>
                <w:rFonts w:ascii="Times New Roman" w:hAnsi="Times New Roman"/>
                <w:sz w:val="22"/>
                <w:szCs w:val="22"/>
              </w:rPr>
              <w:t>Энергосбережение и повышение энергетической эффективности в транспортном комплексе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2E59CD">
            <w:pPr>
              <w:jc w:val="center"/>
              <w:rPr>
                <w:sz w:val="22"/>
                <w:szCs w:val="22"/>
              </w:rPr>
            </w:pPr>
            <w:r w:rsidRPr="00BB215B">
              <w:rPr>
                <w:sz w:val="22"/>
                <w:szCs w:val="22"/>
              </w:rPr>
              <w:t xml:space="preserve">Минтранс Республики </w:t>
            </w:r>
          </w:p>
          <w:p w:rsidR="002E59CD" w:rsidRPr="00BB215B" w:rsidRDefault="002E59CD" w:rsidP="002E59CD">
            <w:pPr>
              <w:jc w:val="center"/>
              <w:rPr>
                <w:sz w:val="22"/>
                <w:szCs w:val="22"/>
              </w:rPr>
            </w:pPr>
            <w:r w:rsidRPr="00BB215B">
              <w:rPr>
                <w:sz w:val="22"/>
                <w:szCs w:val="22"/>
              </w:rPr>
              <w:t>Марий Эл</w:t>
            </w:r>
          </w:p>
          <w:p w:rsidR="002E59CD" w:rsidRPr="00BB215B" w:rsidRDefault="002E59CD" w:rsidP="00413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2E59C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2E59C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DB617C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</w:t>
            </w:r>
            <w:r w:rsidR="004E356B" w:rsidRPr="00BB215B">
              <w:rPr>
                <w:rFonts w:ascii="Times New Roman" w:hAnsi="Times New Roman"/>
                <w:sz w:val="22"/>
                <w:szCs w:val="22"/>
              </w:rPr>
              <w:t>2</w:t>
            </w:r>
            <w:r w:rsidR="009141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2E59CD" w:rsidP="0091418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15B">
              <w:rPr>
                <w:rFonts w:ascii="Times New Roman" w:hAnsi="Times New Roman"/>
                <w:sz w:val="22"/>
                <w:szCs w:val="22"/>
              </w:rPr>
              <w:t>20</w:t>
            </w:r>
            <w:r w:rsidR="004E356B" w:rsidRPr="00BB215B">
              <w:rPr>
                <w:rFonts w:ascii="Times New Roman" w:hAnsi="Times New Roman"/>
                <w:sz w:val="22"/>
                <w:szCs w:val="22"/>
              </w:rPr>
              <w:t>2</w:t>
            </w:r>
            <w:r w:rsidR="009141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BB215B" w:rsidRDefault="007B3AB0" w:rsidP="002E59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215B">
              <w:rPr>
                <w:sz w:val="22"/>
                <w:szCs w:val="22"/>
              </w:rPr>
              <w:t>У</w:t>
            </w:r>
            <w:r w:rsidR="002E59CD" w:rsidRPr="00BB215B">
              <w:rPr>
                <w:sz w:val="22"/>
                <w:szCs w:val="22"/>
              </w:rPr>
              <w:t>величение объема потребления газомоторного топлива</w:t>
            </w:r>
          </w:p>
          <w:p w:rsidR="002E59CD" w:rsidRPr="00BB215B" w:rsidRDefault="002E59CD" w:rsidP="00413B06">
            <w:pPr>
              <w:rPr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82" w:rsidRPr="00660B9F" w:rsidRDefault="00DF77FA" w:rsidP="003C2AC3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Организациями </w:t>
            </w:r>
            <w:r w:rsidR="006C545F">
              <w:rPr>
                <w:sz w:val="22"/>
                <w:szCs w:val="22"/>
              </w:rPr>
              <w:t>республики</w:t>
            </w:r>
            <w:r w:rsidR="00ED5DCA" w:rsidRPr="005F636E">
              <w:rPr>
                <w:sz w:val="22"/>
                <w:szCs w:val="22"/>
              </w:rPr>
              <w:t xml:space="preserve"> </w:t>
            </w:r>
            <w:r w:rsidR="008633B2" w:rsidRPr="005F636E">
              <w:rPr>
                <w:sz w:val="22"/>
                <w:szCs w:val="22"/>
              </w:rPr>
              <w:t>проведен</w:t>
            </w:r>
            <w:r w:rsidR="006C545F">
              <w:rPr>
                <w:sz w:val="22"/>
                <w:szCs w:val="22"/>
              </w:rPr>
              <w:t>ы</w:t>
            </w:r>
            <w:r w:rsidR="008633B2" w:rsidRPr="005F636E">
              <w:rPr>
                <w:sz w:val="22"/>
                <w:szCs w:val="22"/>
              </w:rPr>
              <w:t xml:space="preserve"> </w:t>
            </w:r>
            <w:r w:rsidR="006C545F">
              <w:rPr>
                <w:sz w:val="22"/>
                <w:szCs w:val="22"/>
              </w:rPr>
              <w:t xml:space="preserve">мероприятия </w:t>
            </w:r>
            <w:r w:rsidR="006C545F">
              <w:rPr>
                <w:sz w:val="22"/>
                <w:szCs w:val="22"/>
              </w:rPr>
              <w:br/>
              <w:t>по переходу на газомоторное топливо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CD" w:rsidRPr="000A1439" w:rsidRDefault="002E59CD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1968" w:rsidRPr="000A1439" w:rsidTr="001361A7">
        <w:trPr>
          <w:trHeight w:val="1771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0A143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A94282" w:rsidRDefault="009C1968" w:rsidP="008F5A43">
            <w:pPr>
              <w:pStyle w:val="a9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Информационное обеспечение мероприятий в области энергосбережения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C1968" w:rsidRPr="00A94282" w:rsidRDefault="009C1968" w:rsidP="00413B06">
            <w:pPr>
              <w:pStyle w:val="a9"/>
              <w:rPr>
                <w:rFonts w:ascii="Times New Roman" w:hAnsi="Times New Roman"/>
                <w:sz w:val="2"/>
                <w:szCs w:val="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повышения энергетической эффективности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Default="009C1968" w:rsidP="00A94282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Минэкономразвития Республики </w:t>
            </w:r>
          </w:p>
          <w:p w:rsidR="009C1968" w:rsidRPr="000A1439" w:rsidRDefault="009C1968" w:rsidP="00A94282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>Марий Эл, Минкультуры</w:t>
            </w:r>
          </w:p>
          <w:p w:rsidR="009C1968" w:rsidRDefault="009C1968" w:rsidP="002E59CD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Республики </w:t>
            </w:r>
          </w:p>
          <w:p w:rsidR="009C1968" w:rsidRPr="002E59CD" w:rsidRDefault="009C1968" w:rsidP="002E59CD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>Марий Эл</w:t>
            </w:r>
          </w:p>
          <w:p w:rsidR="009C1968" w:rsidRPr="000A1439" w:rsidRDefault="009C1968" w:rsidP="00413B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B95BAF" w:rsidRDefault="009C1968" w:rsidP="00DF77F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F77F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B95BAF" w:rsidRDefault="009C1968" w:rsidP="00DF77F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95BAF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DF77F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B95BAF" w:rsidRDefault="009C1968" w:rsidP="00C972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B95BAF">
              <w:rPr>
                <w:sz w:val="22"/>
                <w:szCs w:val="22"/>
              </w:rPr>
              <w:t>ормирование общественного сознания в пользу энергосбережения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6B5397" w:rsidRDefault="00FC4355" w:rsidP="002B141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 средствах массовой информации </w:t>
            </w:r>
            <w:r w:rsidR="006B5397">
              <w:rPr>
                <w:rFonts w:ascii="Times New Roman" w:hAnsi="Times New Roman"/>
                <w:sz w:val="22"/>
                <w:szCs w:val="22"/>
              </w:rPr>
              <w:t>о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>существлялась трансляция тематич</w:t>
            </w:r>
            <w:r w:rsidR="00952413">
              <w:rPr>
                <w:rFonts w:ascii="Times New Roman" w:hAnsi="Times New Roman"/>
                <w:sz w:val="22"/>
                <w:szCs w:val="22"/>
              </w:rPr>
              <w:t>еских радиопередач, опубликована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F77FA">
              <w:rPr>
                <w:rFonts w:ascii="Times New Roman" w:hAnsi="Times New Roman"/>
                <w:sz w:val="22"/>
                <w:szCs w:val="22"/>
              </w:rPr>
              <w:t>61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 стат</w:t>
            </w:r>
            <w:r w:rsidR="00DF77FA">
              <w:rPr>
                <w:rFonts w:ascii="Times New Roman" w:hAnsi="Times New Roman"/>
                <w:sz w:val="22"/>
                <w:szCs w:val="22"/>
              </w:rPr>
              <w:t>ья</w:t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 xml:space="preserve"> в сфере энергосбережения </w:t>
            </w:r>
            <w:r w:rsidR="002B1416">
              <w:rPr>
                <w:rFonts w:ascii="Times New Roman" w:hAnsi="Times New Roman"/>
                <w:sz w:val="22"/>
                <w:szCs w:val="22"/>
              </w:rPr>
              <w:br/>
            </w:r>
            <w:r w:rsidR="006B5397" w:rsidRPr="006B5397">
              <w:rPr>
                <w:rFonts w:ascii="Times New Roman" w:hAnsi="Times New Roman"/>
                <w:sz w:val="22"/>
                <w:szCs w:val="22"/>
              </w:rPr>
              <w:t>в печатных</w:t>
            </w:r>
            <w:r w:rsidR="008633B2">
              <w:rPr>
                <w:rFonts w:ascii="Times New Roman" w:hAnsi="Times New Roman"/>
                <w:sz w:val="22"/>
                <w:szCs w:val="22"/>
              </w:rPr>
              <w:t xml:space="preserve"> и сетевых изданиях: </w:t>
            </w:r>
            <w:r w:rsidR="008633B2" w:rsidRPr="008633B2">
              <w:rPr>
                <w:rFonts w:ascii="Times New Roman" w:hAnsi="Times New Roman"/>
                <w:sz w:val="22"/>
                <w:szCs w:val="22"/>
              </w:rPr>
              <w:t>«</w:t>
            </w:r>
            <w:r w:rsidR="00DF77FA">
              <w:rPr>
                <w:rFonts w:ascii="Times New Roman" w:hAnsi="Times New Roman"/>
                <w:sz w:val="22"/>
                <w:szCs w:val="22"/>
              </w:rPr>
              <w:t>Марийская правда</w:t>
            </w:r>
            <w:r w:rsidR="008633B2" w:rsidRPr="008633B2">
              <w:rPr>
                <w:rFonts w:ascii="Times New Roman" w:hAnsi="Times New Roman"/>
                <w:sz w:val="22"/>
                <w:szCs w:val="22"/>
              </w:rPr>
              <w:t>», «</w:t>
            </w:r>
            <w:r w:rsidR="00DF77FA">
              <w:rPr>
                <w:rFonts w:ascii="Times New Roman" w:hAnsi="Times New Roman"/>
                <w:sz w:val="22"/>
                <w:szCs w:val="22"/>
              </w:rPr>
              <w:t>Йошкар</w:t>
            </w:r>
            <w:r w:rsidR="00952413">
              <w:rPr>
                <w:rFonts w:ascii="Times New Roman" w:hAnsi="Times New Roman"/>
                <w:sz w:val="22"/>
                <w:szCs w:val="22"/>
              </w:rPr>
              <w:t>-Ола</w:t>
            </w:r>
            <w:r w:rsidR="008633B2" w:rsidRPr="008633B2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6B5397">
              <w:rPr>
                <w:rFonts w:ascii="Times New Roman" w:hAnsi="Times New Roman"/>
                <w:sz w:val="22"/>
                <w:szCs w:val="22"/>
              </w:rPr>
              <w:t>и др.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968" w:rsidRPr="000A1439" w:rsidRDefault="009C1968" w:rsidP="00C9728E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3AB0" w:rsidRPr="000A1439">
        <w:trPr>
          <w:trHeight w:val="55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AB0" w:rsidRPr="000A1439" w:rsidRDefault="007B3AB0" w:rsidP="007B3AB0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AB0">
              <w:rPr>
                <w:rFonts w:ascii="Times New Roman" w:hAnsi="Times New Roman"/>
                <w:sz w:val="22"/>
                <w:szCs w:val="22"/>
              </w:rPr>
              <w:t>Подпрограмма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Развитие рынка газомоторного топлива </w:t>
            </w:r>
            <w:r w:rsidRPr="007B3AB0">
              <w:rPr>
                <w:rFonts w:ascii="Times New Roman" w:hAnsi="Times New Roman"/>
                <w:sz w:val="22"/>
                <w:szCs w:val="22"/>
              </w:rPr>
              <w:t>в Республике Марий Эл»</w:t>
            </w:r>
          </w:p>
        </w:tc>
      </w:tr>
      <w:tr w:rsidR="001F75BC" w:rsidRPr="000A1439" w:rsidTr="00F40179">
        <w:trPr>
          <w:trHeight w:val="30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C34703">
              <w:rPr>
                <w:rFonts w:ascii="Times New Roman" w:hAnsi="Times New Roman"/>
                <w:sz w:val="22"/>
                <w:szCs w:val="22"/>
              </w:rPr>
              <w:t>Строительство автомобильных газонаполнительных компрессорных станций</w:t>
            </w:r>
          </w:p>
          <w:p w:rsidR="001F75BC" w:rsidRPr="00C34703" w:rsidRDefault="001F75BC" w:rsidP="00C34703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ind w:left="-76" w:right="-143"/>
              <w:jc w:val="center"/>
              <w:rPr>
                <w:sz w:val="22"/>
                <w:szCs w:val="22"/>
              </w:rPr>
            </w:pPr>
            <w:r w:rsidRPr="002F530F">
              <w:rPr>
                <w:sz w:val="22"/>
                <w:szCs w:val="22"/>
              </w:rPr>
              <w:lastRenderedPageBreak/>
              <w:t xml:space="preserve">Минэкономразвития Республики </w:t>
            </w:r>
          </w:p>
          <w:p w:rsidR="001F75BC" w:rsidRPr="002F530F" w:rsidRDefault="001F75BC" w:rsidP="00A46108">
            <w:pPr>
              <w:ind w:left="-76" w:right="-143"/>
              <w:jc w:val="center"/>
              <w:rPr>
                <w:sz w:val="22"/>
                <w:szCs w:val="22"/>
              </w:rPr>
            </w:pPr>
            <w:r w:rsidRPr="002F530F">
              <w:rPr>
                <w:sz w:val="22"/>
                <w:szCs w:val="22"/>
              </w:rPr>
              <w:t>Марий Эл</w:t>
            </w:r>
          </w:p>
          <w:p w:rsidR="001F75BC" w:rsidRPr="002E59CD" w:rsidRDefault="001F75BC" w:rsidP="00A46108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A4610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95241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9524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95241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9524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1F75BC" w:rsidRDefault="001F75BC" w:rsidP="00AE55F3">
            <w:pPr>
              <w:rPr>
                <w:sz w:val="22"/>
                <w:szCs w:val="22"/>
              </w:rPr>
            </w:pPr>
            <w:r w:rsidRPr="001F75BC">
              <w:rPr>
                <w:sz w:val="22"/>
                <w:szCs w:val="22"/>
              </w:rPr>
              <w:t xml:space="preserve">Развитие газозаправочной инфраструктуры на территории </w:t>
            </w:r>
            <w:r w:rsidRPr="001F75BC">
              <w:rPr>
                <w:sz w:val="22"/>
                <w:szCs w:val="22"/>
              </w:rPr>
              <w:lastRenderedPageBreak/>
              <w:t>Республики Марий Эл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7" w:rsidRPr="00660B9F" w:rsidRDefault="001F75BC" w:rsidP="00F4017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2A27F0">
              <w:rPr>
                <w:sz w:val="22"/>
                <w:szCs w:val="22"/>
              </w:rPr>
              <w:lastRenderedPageBreak/>
              <w:t xml:space="preserve">На территории республики  функционирует </w:t>
            </w:r>
            <w:r w:rsidR="00F40179">
              <w:rPr>
                <w:sz w:val="22"/>
                <w:szCs w:val="22"/>
              </w:rPr>
              <w:br/>
            </w:r>
            <w:r w:rsidR="00A44967" w:rsidRPr="002A27F0">
              <w:rPr>
                <w:sz w:val="22"/>
                <w:szCs w:val="22"/>
              </w:rPr>
              <w:t>1</w:t>
            </w:r>
            <w:r w:rsidRPr="002A27F0">
              <w:rPr>
                <w:sz w:val="22"/>
                <w:szCs w:val="22"/>
              </w:rPr>
              <w:t xml:space="preserve"> автомобильная </w:t>
            </w:r>
            <w:r w:rsidRPr="002A27F0">
              <w:rPr>
                <w:sz w:val="22"/>
                <w:szCs w:val="22"/>
              </w:rPr>
              <w:lastRenderedPageBreak/>
              <w:t xml:space="preserve">газонаполнительная компрессорная станция, находящаяся в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2A27F0">
                <w:rPr>
                  <w:sz w:val="22"/>
                  <w:szCs w:val="22"/>
                </w:rPr>
                <w:t>8 км</w:t>
              </w:r>
            </w:smartTag>
            <w:r w:rsidRPr="002A27F0">
              <w:rPr>
                <w:sz w:val="22"/>
                <w:szCs w:val="22"/>
              </w:rPr>
              <w:t xml:space="preserve"> </w:t>
            </w:r>
            <w:r w:rsidR="003A383B">
              <w:rPr>
                <w:sz w:val="22"/>
                <w:szCs w:val="22"/>
              </w:rPr>
              <w:br/>
            </w:r>
            <w:r w:rsidRPr="002A27F0">
              <w:rPr>
                <w:sz w:val="22"/>
                <w:szCs w:val="22"/>
              </w:rPr>
              <w:t xml:space="preserve">от города Йошкар-Олы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F75BC" w:rsidRPr="000A1439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34703">
              <w:rPr>
                <w:rFonts w:ascii="Times New Roman" w:hAnsi="Times New Roman"/>
                <w:sz w:val="22"/>
                <w:szCs w:val="22"/>
              </w:rPr>
              <w:t>Переоборудование транспортных средств для использования компримированного природного газа</w:t>
            </w:r>
          </w:p>
          <w:p w:rsidR="001F75BC" w:rsidRPr="00A94282" w:rsidRDefault="001F75BC" w:rsidP="00A46108">
            <w:pPr>
              <w:pStyle w:val="a9"/>
              <w:jc w:val="both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Default="001F75BC" w:rsidP="00A46108">
            <w:pPr>
              <w:pStyle w:val="a9"/>
              <w:ind w:left="-76" w:right="-143"/>
              <w:jc w:val="center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Минэкономразвития Республики </w:t>
            </w:r>
          </w:p>
          <w:p w:rsidR="001F75BC" w:rsidRPr="000A1439" w:rsidRDefault="001F75BC" w:rsidP="007B3AB0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9CD">
              <w:rPr>
                <w:rFonts w:ascii="Times New Roman" w:hAnsi="Times New Roman"/>
                <w:spacing w:val="-2"/>
                <w:sz w:val="22"/>
                <w:szCs w:val="22"/>
              </w:rPr>
              <w:t>Марий Эл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A46108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1439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95241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9524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B95BAF" w:rsidRDefault="001F75BC" w:rsidP="0095241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</w:t>
            </w:r>
            <w:r w:rsidR="009524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7" w:rsidRPr="001F75BC" w:rsidRDefault="00D40DCA" w:rsidP="00D40D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Сокращение расходов на моторное топливо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67" w:rsidRPr="00660B9F" w:rsidRDefault="003C2530" w:rsidP="00952413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</w:t>
            </w:r>
            <w:r w:rsidR="009524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году организациями республики было переоборудовано на использование природного газа </w:t>
            </w:r>
            <w:r w:rsidR="00400860">
              <w:rPr>
                <w:sz w:val="22"/>
                <w:szCs w:val="22"/>
              </w:rPr>
              <w:br/>
            </w:r>
            <w:r w:rsidR="0095241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автомашин</w:t>
            </w:r>
            <w:r w:rsidR="00952413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BC" w:rsidRPr="000A1439" w:rsidRDefault="001F75BC" w:rsidP="00C3470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60B7A" w:rsidRDefault="00360B7A" w:rsidP="00B73C88">
      <w:pPr>
        <w:pStyle w:val="1"/>
        <w:keepNext w:val="0"/>
        <w:widowControl w:val="0"/>
        <w:autoSpaceDE w:val="0"/>
        <w:autoSpaceDN w:val="0"/>
        <w:adjustRightInd w:val="0"/>
        <w:jc w:val="right"/>
      </w:pPr>
    </w:p>
    <w:p w:rsidR="00B73C88" w:rsidRPr="009E545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right"/>
        <w:rPr>
          <w:b/>
        </w:rPr>
      </w:pPr>
      <w:r w:rsidRPr="009E5455">
        <w:t>Таблица 3</w:t>
      </w:r>
    </w:p>
    <w:p w:rsidR="00B73C88" w:rsidRPr="00D52594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D52594">
        <w:rPr>
          <w:b/>
        </w:rPr>
        <w:t>ОТЧЕТ</w:t>
      </w:r>
    </w:p>
    <w:p w:rsidR="00B73C88" w:rsidRPr="00D52594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D52594">
        <w:rPr>
          <w:b/>
        </w:rPr>
        <w:t xml:space="preserve"> об использовании бюджетных ассигнований республиканского бюджета 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D52594">
        <w:rPr>
          <w:b/>
        </w:rPr>
        <w:t xml:space="preserve">Республики Марий Эл на реализацию государственной программы Республики Марий Эл </w:t>
      </w:r>
    </w:p>
    <w:p w:rsidR="005A5D02" w:rsidRDefault="005A5D02" w:rsidP="005A5D02"/>
    <w:p w:rsidR="005A5D02" w:rsidRPr="005A5D02" w:rsidRDefault="005A5D02" w:rsidP="005A5D02"/>
    <w:p w:rsidR="00B73C88" w:rsidRPr="00D52594" w:rsidRDefault="00B73C88" w:rsidP="00B73C88"/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534"/>
        <w:gridCol w:w="2297"/>
        <w:gridCol w:w="881"/>
        <w:gridCol w:w="884"/>
        <w:gridCol w:w="822"/>
        <w:gridCol w:w="9"/>
        <w:gridCol w:w="671"/>
        <w:gridCol w:w="1478"/>
        <w:gridCol w:w="1337"/>
        <w:gridCol w:w="1116"/>
      </w:tblGrid>
      <w:tr w:rsidR="00B73C88" w:rsidRPr="00C261CB" w:rsidTr="00A13DB3"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B72F2D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Расходы (тыс. рублей)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73C88" w:rsidRPr="00C261CB"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ind w:right="-179" w:hanging="1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6571">
              <w:rPr>
                <w:rFonts w:ascii="Times New Roman" w:hAnsi="Times New Roman"/>
                <w:sz w:val="22"/>
                <w:szCs w:val="22"/>
              </w:rPr>
              <w:t>Рз</w:t>
            </w:r>
            <w:proofErr w:type="spellEnd"/>
            <w:r w:rsidRPr="003065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06571">
              <w:rPr>
                <w:rFonts w:ascii="Times New Roman" w:hAnsi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ЦСР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ВР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952413">
            <w:pPr>
              <w:pStyle w:val="a6"/>
              <w:ind w:left="-108"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сводная бюдже</w:t>
            </w:r>
            <w:r>
              <w:rPr>
                <w:rFonts w:ascii="Times New Roman" w:hAnsi="Times New Roman"/>
                <w:sz w:val="22"/>
                <w:szCs w:val="22"/>
              </w:rPr>
              <w:t>тная роспись, план на 01.01.20</w:t>
            </w:r>
            <w:r w:rsidR="00900CAE">
              <w:rPr>
                <w:rFonts w:ascii="Times New Roman" w:hAnsi="Times New Roman"/>
                <w:sz w:val="22"/>
                <w:szCs w:val="22"/>
              </w:rPr>
              <w:t>2</w:t>
            </w:r>
            <w:r w:rsidR="009524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952413">
            <w:pPr>
              <w:pStyle w:val="a6"/>
              <w:ind w:left="-59"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сводная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бюджетная роспись на 31.12.20</w:t>
            </w:r>
            <w:r w:rsidR="00900CAE">
              <w:rPr>
                <w:rFonts w:ascii="Times New Roman" w:hAnsi="Times New Roman"/>
                <w:sz w:val="22"/>
                <w:szCs w:val="22"/>
              </w:rPr>
              <w:t>2</w:t>
            </w:r>
            <w:r w:rsidR="0095241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306571" w:rsidRDefault="00B73C88" w:rsidP="00413B06">
            <w:pPr>
              <w:pStyle w:val="a6"/>
              <w:ind w:left="-59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 xml:space="preserve">кассовое </w:t>
            </w:r>
            <w:proofErr w:type="spellStart"/>
            <w:r w:rsidRPr="00306571">
              <w:rPr>
                <w:rFonts w:ascii="Times New Roman" w:hAnsi="Times New Roman"/>
                <w:sz w:val="22"/>
                <w:szCs w:val="22"/>
              </w:rPr>
              <w:t>испол-нение</w:t>
            </w:r>
            <w:proofErr w:type="spellEnd"/>
          </w:p>
          <w:p w:rsidR="00B73C88" w:rsidRPr="00306571" w:rsidRDefault="00B73C88" w:rsidP="00413B06">
            <w:pPr>
              <w:pStyle w:val="a6"/>
              <w:ind w:right="-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73C88" w:rsidRPr="00306571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73C88" w:rsidRPr="00C261CB">
        <w:trPr>
          <w:trHeight w:val="756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F014CE" w:rsidRDefault="00B73C88" w:rsidP="00413B06">
            <w:pPr>
              <w:pStyle w:val="a9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F014CE">
              <w:rPr>
                <w:rFonts w:ascii="Times New Roman" w:hAnsi="Times New Roman"/>
                <w:spacing w:val="-6"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Default="00B73C88" w:rsidP="002A4EA0">
            <w:pPr>
              <w:jc w:val="both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Энергосбережение и повышение энергетической эффективности на 2013 - 202</w:t>
            </w:r>
            <w:r w:rsidR="002A4EA0">
              <w:rPr>
                <w:sz w:val="22"/>
                <w:szCs w:val="22"/>
              </w:rPr>
              <w:t>5</w:t>
            </w:r>
            <w:r w:rsidRPr="00306571">
              <w:rPr>
                <w:sz w:val="22"/>
                <w:szCs w:val="22"/>
              </w:rPr>
              <w:t> годы</w:t>
            </w:r>
          </w:p>
          <w:p w:rsidR="00C34703" w:rsidRPr="00306571" w:rsidRDefault="00C34703" w:rsidP="002A4E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2A4EA0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73C88" w:rsidRPr="00C261CB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Управление топливно-энергетическим комплексом Республики Марий Эл</w:t>
            </w:r>
          </w:p>
          <w:p w:rsidR="00C34703" w:rsidRPr="00C34703" w:rsidRDefault="00C34703" w:rsidP="00C34703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306571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 w:rsidRPr="00306571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2A4EA0" w:rsidP="00413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306571" w:rsidRDefault="00B73C88" w:rsidP="00413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7754" w:rsidRPr="004E7754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4E7754" w:rsidRDefault="00B73C8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4E7754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4E7754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7754">
              <w:rPr>
                <w:rFonts w:ascii="Times New Roman" w:hAnsi="Times New Roman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 w:rsidRPr="004E7754">
              <w:rPr>
                <w:rFonts w:ascii="Times New Roman" w:hAnsi="Times New Roman"/>
                <w:sz w:val="22"/>
                <w:szCs w:val="22"/>
              </w:rPr>
              <w:lastRenderedPageBreak/>
              <w:t>Республике Марий Эл</w:t>
            </w:r>
          </w:p>
          <w:p w:rsidR="00C34703" w:rsidRPr="004E7754" w:rsidRDefault="00C34703" w:rsidP="00C34703"/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4E7754" w:rsidRDefault="00B73C88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4E7754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E7754" w:rsidRDefault="00281372" w:rsidP="00413B06">
            <w:pPr>
              <w:jc w:val="center"/>
              <w:rPr>
                <w:sz w:val="22"/>
                <w:szCs w:val="22"/>
              </w:rPr>
            </w:pPr>
            <w:r w:rsidRPr="004E7754">
              <w:rPr>
                <w:sz w:val="22"/>
                <w:szCs w:val="22"/>
              </w:rPr>
              <w:t>840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E7754" w:rsidRDefault="00281372" w:rsidP="00413B06">
            <w:pPr>
              <w:jc w:val="center"/>
              <w:rPr>
                <w:sz w:val="22"/>
                <w:szCs w:val="22"/>
              </w:rPr>
            </w:pPr>
            <w:r w:rsidRPr="004E7754">
              <w:rPr>
                <w:sz w:val="22"/>
                <w:szCs w:val="22"/>
              </w:rPr>
              <w:t>0412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E7754" w:rsidRDefault="00592A4F" w:rsidP="00413B06">
            <w:pPr>
              <w:jc w:val="center"/>
              <w:rPr>
                <w:sz w:val="22"/>
                <w:szCs w:val="22"/>
              </w:rPr>
            </w:pPr>
            <w:r w:rsidRPr="004E7754">
              <w:rPr>
                <w:sz w:val="22"/>
                <w:szCs w:val="22"/>
              </w:rPr>
              <w:t>1320000000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4E7754" w:rsidRDefault="00592A4F" w:rsidP="00413B06">
            <w:pPr>
              <w:jc w:val="center"/>
              <w:rPr>
                <w:sz w:val="22"/>
                <w:szCs w:val="22"/>
              </w:rPr>
            </w:pPr>
            <w:r w:rsidRPr="004E7754">
              <w:rPr>
                <w:sz w:val="22"/>
                <w:szCs w:val="22"/>
              </w:rPr>
              <w:t>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4E7754" w:rsidRDefault="004455DA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754">
              <w:rPr>
                <w:rFonts w:ascii="Times New Roman" w:hAnsi="Times New Roman"/>
                <w:sz w:val="22"/>
                <w:szCs w:val="22"/>
              </w:rPr>
              <w:t>9 989,00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4E7754" w:rsidRDefault="004455DA" w:rsidP="004455D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754">
              <w:rPr>
                <w:rFonts w:ascii="Times New Roman" w:hAnsi="Times New Roman"/>
                <w:sz w:val="22"/>
                <w:szCs w:val="22"/>
              </w:rPr>
              <w:t>6 486,8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4E7754" w:rsidRDefault="00CD2712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E7754">
              <w:rPr>
                <w:rFonts w:ascii="Times New Roman" w:hAnsi="Times New Roman"/>
                <w:sz w:val="22"/>
                <w:szCs w:val="22"/>
              </w:rPr>
              <w:t>6 486,8</w:t>
            </w:r>
          </w:p>
        </w:tc>
      </w:tr>
      <w:tr w:rsidR="00A13DB3" w:rsidRPr="00A13DB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F" w:rsidRPr="00A13DB3" w:rsidRDefault="008D2138" w:rsidP="00413B0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F" w:rsidRPr="00A13DB3" w:rsidRDefault="00A52BDA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r w:rsidR="00A13DB3" w:rsidRPr="00A13DB3">
              <w:rPr>
                <w:rFonts w:ascii="Times New Roman" w:hAnsi="Times New Roman"/>
                <w:sz w:val="22"/>
                <w:szCs w:val="22"/>
              </w:rPr>
              <w:br/>
            </w:r>
            <w:r w:rsidRPr="00A13DB3">
              <w:rPr>
                <w:rFonts w:ascii="Times New Roman" w:hAnsi="Times New Roman"/>
                <w:sz w:val="22"/>
                <w:szCs w:val="22"/>
              </w:rPr>
              <w:t>в жилищном фонде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F" w:rsidRPr="00A13DB3" w:rsidRDefault="00561E6F" w:rsidP="00413B06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4F" w:rsidRPr="00A13DB3" w:rsidRDefault="00592A4F" w:rsidP="00413B06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840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4F" w:rsidRPr="00A13DB3" w:rsidRDefault="00592A4F" w:rsidP="00413B06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0412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4F" w:rsidRPr="00A13DB3" w:rsidRDefault="00592A4F" w:rsidP="00413B06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1320229530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A4F" w:rsidRPr="00A13DB3" w:rsidRDefault="00592A4F" w:rsidP="00413B06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811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F" w:rsidRPr="00A13DB3" w:rsidRDefault="00592A4F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>9989,00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F" w:rsidRPr="00A13DB3" w:rsidRDefault="00592A4F" w:rsidP="004455DA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F" w:rsidRPr="00A13DB3" w:rsidRDefault="00592A4F" w:rsidP="00413B06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13DB3" w:rsidRPr="00A13DB3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A13DB3" w:rsidRDefault="00A13DB3" w:rsidP="00A13DB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A13DB3" w:rsidRDefault="00A13DB3" w:rsidP="00A13DB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r w:rsidRPr="00A13DB3">
              <w:rPr>
                <w:rFonts w:ascii="Times New Roman" w:hAnsi="Times New Roman"/>
                <w:sz w:val="22"/>
                <w:szCs w:val="22"/>
              </w:rPr>
              <w:br/>
              <w:t>в жилищном фонде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A13DB3" w:rsidRDefault="00561E6F" w:rsidP="00A13DB3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A13DB3" w:rsidRDefault="00A13DB3" w:rsidP="00A13DB3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840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A13DB3" w:rsidRDefault="00A13DB3" w:rsidP="00A13DB3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0412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A13DB3" w:rsidRDefault="00A13DB3" w:rsidP="00A13DB3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1320229960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A13DB3" w:rsidRDefault="00A13DB3" w:rsidP="00A13DB3">
            <w:pPr>
              <w:jc w:val="center"/>
              <w:rPr>
                <w:sz w:val="22"/>
                <w:szCs w:val="22"/>
              </w:rPr>
            </w:pPr>
            <w:r w:rsidRPr="00A13DB3">
              <w:rPr>
                <w:sz w:val="22"/>
                <w:szCs w:val="22"/>
              </w:rPr>
              <w:t>831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A13DB3" w:rsidRDefault="00A13DB3" w:rsidP="00A13DB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A13DB3" w:rsidRDefault="00A13DB3" w:rsidP="00A13DB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>6 486,8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A13DB3" w:rsidRDefault="00A13DB3" w:rsidP="00A13DB3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3DB3">
              <w:rPr>
                <w:rFonts w:ascii="Times New Roman" w:hAnsi="Times New Roman"/>
                <w:sz w:val="22"/>
                <w:szCs w:val="22"/>
              </w:rPr>
              <w:t>6 486,8</w:t>
            </w:r>
          </w:p>
        </w:tc>
      </w:tr>
      <w:tr w:rsidR="00A13DB3" w:rsidRPr="00561E6F"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561E6F" w:rsidRDefault="00A13DB3" w:rsidP="00A13DB3">
            <w:pPr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561E6F" w:rsidRDefault="00A13DB3" w:rsidP="00A13DB3">
            <w:pPr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Развитие рынка газомоторного топлива в Республике Марий Эл</w:t>
            </w:r>
          </w:p>
          <w:p w:rsidR="00A13DB3" w:rsidRPr="00561E6F" w:rsidRDefault="00A13DB3" w:rsidP="00A13DB3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561E6F" w:rsidRDefault="00A13DB3" w:rsidP="00A13DB3">
            <w:pPr>
              <w:rPr>
                <w:sz w:val="22"/>
                <w:szCs w:val="22"/>
              </w:rPr>
            </w:pPr>
            <w:proofErr w:type="gramStart"/>
            <w:r w:rsidRPr="00561E6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561E6F" w:rsidRDefault="00A13DB3" w:rsidP="00A13DB3">
            <w:pPr>
              <w:jc w:val="center"/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561E6F" w:rsidRDefault="00A13DB3" w:rsidP="00A13DB3">
            <w:pPr>
              <w:jc w:val="center"/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Х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561E6F" w:rsidRDefault="00A13DB3" w:rsidP="00A13DB3">
            <w:pPr>
              <w:jc w:val="center"/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B3" w:rsidRPr="00561E6F" w:rsidRDefault="00A13DB3" w:rsidP="00A13DB3">
            <w:pPr>
              <w:jc w:val="center"/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561E6F" w:rsidRDefault="00A13DB3" w:rsidP="00A13DB3">
            <w:pPr>
              <w:jc w:val="center"/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561E6F" w:rsidRDefault="00A13DB3" w:rsidP="00A13DB3">
            <w:pPr>
              <w:jc w:val="center"/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B3" w:rsidRPr="00561E6F" w:rsidRDefault="00A13DB3" w:rsidP="00A13DB3">
            <w:pPr>
              <w:jc w:val="center"/>
              <w:rPr>
                <w:sz w:val="22"/>
                <w:szCs w:val="22"/>
              </w:rPr>
            </w:pPr>
            <w:r w:rsidRPr="00561E6F">
              <w:rPr>
                <w:sz w:val="22"/>
                <w:szCs w:val="22"/>
              </w:rPr>
              <w:t>0</w:t>
            </w:r>
          </w:p>
        </w:tc>
      </w:tr>
    </w:tbl>
    <w:p w:rsidR="00C34703" w:rsidRDefault="00C34703" w:rsidP="00C34703">
      <w:pPr>
        <w:pStyle w:val="1"/>
        <w:keepNext w:val="0"/>
        <w:widowControl w:val="0"/>
        <w:autoSpaceDE w:val="0"/>
        <w:autoSpaceDN w:val="0"/>
        <w:adjustRightInd w:val="0"/>
        <w:jc w:val="center"/>
      </w:pPr>
    </w:p>
    <w:p w:rsidR="00C34703" w:rsidRDefault="00C34703" w:rsidP="00C34703">
      <w:pPr>
        <w:pStyle w:val="1"/>
        <w:keepNext w:val="0"/>
        <w:widowControl w:val="0"/>
        <w:autoSpaceDE w:val="0"/>
        <w:autoSpaceDN w:val="0"/>
        <w:adjustRightInd w:val="0"/>
        <w:jc w:val="center"/>
      </w:pPr>
    </w:p>
    <w:p w:rsidR="00B73C88" w:rsidRDefault="00C34703" w:rsidP="00C34703">
      <w:pPr>
        <w:pStyle w:val="1"/>
        <w:keepNext w:val="0"/>
        <w:widowControl w:val="0"/>
        <w:autoSpaceDE w:val="0"/>
        <w:autoSpaceDN w:val="0"/>
        <w:adjustRightInd w:val="0"/>
        <w:jc w:val="center"/>
      </w:pPr>
      <w:r>
        <w:t>________________</w:t>
      </w:r>
    </w:p>
    <w:p w:rsidR="00B73C88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right"/>
        <w:sectPr w:rsidR="00B73C88" w:rsidSect="00413B06">
          <w:pgSz w:w="16800" w:h="11900" w:orient="landscape"/>
          <w:pgMar w:top="1259" w:right="1304" w:bottom="1134" w:left="1134" w:header="720" w:footer="720" w:gutter="0"/>
          <w:cols w:space="720"/>
          <w:noEndnote/>
          <w:titlePg/>
        </w:sectPr>
      </w:pPr>
    </w:p>
    <w:p w:rsidR="00B73C88" w:rsidRPr="009E5455" w:rsidRDefault="00B73C88" w:rsidP="00B73C88">
      <w:pPr>
        <w:pStyle w:val="1"/>
        <w:keepNext w:val="0"/>
        <w:widowControl w:val="0"/>
        <w:autoSpaceDE w:val="0"/>
        <w:autoSpaceDN w:val="0"/>
        <w:adjustRightInd w:val="0"/>
        <w:jc w:val="right"/>
        <w:rPr>
          <w:b/>
        </w:rPr>
      </w:pPr>
      <w:r w:rsidRPr="009E5455">
        <w:lastRenderedPageBreak/>
        <w:t>Таблица 4</w:t>
      </w:r>
    </w:p>
    <w:p w:rsidR="00B72F2D" w:rsidRDefault="00B72F2D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</w:p>
    <w:p w:rsidR="00B73C88" w:rsidRPr="009E5455" w:rsidRDefault="00B73C88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E5455">
        <w:rPr>
          <w:b/>
        </w:rPr>
        <w:t>ИНФОРМАЦИЯ</w:t>
      </w:r>
    </w:p>
    <w:p w:rsidR="00B73C88" w:rsidRPr="009E5455" w:rsidRDefault="00B73C88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E5455">
        <w:rPr>
          <w:b/>
        </w:rPr>
        <w:t xml:space="preserve">о расходах источников финансового обеспечения на реализацию целей </w:t>
      </w:r>
    </w:p>
    <w:p w:rsidR="00B73C88" w:rsidRDefault="00B73C88" w:rsidP="00710A52">
      <w:pPr>
        <w:pStyle w:val="1"/>
        <w:keepNext w:val="0"/>
        <w:widowControl w:val="0"/>
        <w:autoSpaceDE w:val="0"/>
        <w:autoSpaceDN w:val="0"/>
        <w:adjustRightInd w:val="0"/>
        <w:jc w:val="center"/>
        <w:rPr>
          <w:b/>
        </w:rPr>
      </w:pPr>
      <w:r w:rsidRPr="009E5455">
        <w:rPr>
          <w:b/>
        </w:rPr>
        <w:t xml:space="preserve">государственной программы Республики Марий Эл </w:t>
      </w:r>
    </w:p>
    <w:p w:rsidR="00B72F2D" w:rsidRPr="00B72F2D" w:rsidRDefault="00B72F2D" w:rsidP="00710A52"/>
    <w:p w:rsidR="00B73C88" w:rsidRPr="004B2BA7" w:rsidRDefault="00B73C88" w:rsidP="00710A52">
      <w:pPr>
        <w:jc w:val="right"/>
      </w:pPr>
      <w:r w:rsidRPr="004B2BA7">
        <w:rPr>
          <w:bCs/>
        </w:rPr>
        <w:t>(тыс. руб</w:t>
      </w:r>
      <w:r>
        <w:rPr>
          <w:bCs/>
        </w:rPr>
        <w:t>лей</w:t>
      </w:r>
      <w:r w:rsidRPr="004B2BA7">
        <w:rPr>
          <w:bCs/>
        </w:rPr>
        <w:t>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5245"/>
        <w:gridCol w:w="1985"/>
        <w:gridCol w:w="1984"/>
      </w:tblGrid>
      <w:tr w:rsidR="00B73C88" w:rsidRPr="00710A52">
        <w:trPr>
          <w:trHeight w:val="1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0A52">
              <w:rPr>
                <w:rFonts w:ascii="Times New Roman" w:hAnsi="Times New Roman"/>
                <w:sz w:val="20"/>
                <w:szCs w:val="20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Оценка расходов</w:t>
            </w:r>
          </w:p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(в соответствии с государственной программой)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C88" w:rsidRPr="00710A52" w:rsidRDefault="00B73C88" w:rsidP="00710A52">
            <w:pPr>
              <w:pStyle w:val="a6"/>
              <w:ind w:left="-95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Фактические расходы (кассовые расходы источников финансового обеспечения)</w:t>
            </w:r>
          </w:p>
        </w:tc>
      </w:tr>
      <w:tr w:rsidR="00B73C88" w:rsidRPr="00710A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0A5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F4EEB" w:rsidRPr="00710A52" w:rsidTr="00710A52">
        <w:trPr>
          <w:trHeight w:val="1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9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Государственная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Энергосбережение и повышение энергетической эффективности на 2013 - 2025 годы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2A32B8" w:rsidP="00400860">
            <w:pPr>
              <w:jc w:val="center"/>
            </w:pPr>
            <w:r>
              <w:t>726 486,8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530ADA" w:rsidP="003C2AC3">
            <w:pPr>
              <w:jc w:val="center"/>
            </w:pPr>
            <w:r>
              <w:t>827 888,8</w:t>
            </w:r>
          </w:p>
        </w:tc>
      </w:tr>
      <w:tr w:rsidR="00B73C88" w:rsidRPr="00710A52">
        <w:trPr>
          <w:trHeight w:val="21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r w:rsidRPr="00710A52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2A32B8" w:rsidP="002A32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530ADA" w:rsidP="00530A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E3C5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486,8</w:t>
            </w:r>
          </w:p>
        </w:tc>
      </w:tr>
      <w:tr w:rsidR="00B73C88" w:rsidRPr="00710A52" w:rsidTr="00710A52">
        <w:trPr>
          <w:trHeight w:val="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rPr>
                <w:sz w:val="22"/>
                <w:szCs w:val="22"/>
              </w:rPr>
            </w:pPr>
            <w:r w:rsidRPr="00710A52">
              <w:rPr>
                <w:sz w:val="22"/>
                <w:szCs w:val="22"/>
              </w:rPr>
              <w:t>средства сметных назначений 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95BAF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rPr>
          <w:trHeight w:val="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rPr>
                <w:sz w:val="22"/>
                <w:szCs w:val="22"/>
              </w:rPr>
            </w:pPr>
            <w:r w:rsidRPr="00710A5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3F4EEB" w:rsidRPr="00710A52" w:rsidTr="00710A52">
        <w:trPr>
          <w:trHeight w:val="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pPr>
              <w:pStyle w:val="a6"/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2A32B8" w:rsidP="00400860">
            <w:pPr>
              <w:jc w:val="center"/>
            </w:pPr>
            <w:r>
              <w:t>720 000,0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0E3C5F" w:rsidP="00400860">
            <w:pPr>
              <w:jc w:val="center"/>
            </w:pPr>
            <w:r>
              <w:t>821 402,0</w:t>
            </w:r>
          </w:p>
        </w:tc>
      </w:tr>
      <w:tr w:rsidR="00B73C88" w:rsidRPr="00710A52" w:rsidTr="00710A5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9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Управление топливно-энергетическим комплексом Республики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4C272E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B73C88" w:rsidRPr="00710A52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>
        <w:trPr>
          <w:trHeight w:val="30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</w:pPr>
            <w:r w:rsidRPr="00710A52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3F4EEB" w:rsidRPr="00710A52" w:rsidTr="00710A5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9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Энергосбережение и повышение энергетической эффективности в Республике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4C272E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3F4EEB" w:rsidRPr="00710A52">
              <w:rPr>
                <w:rFonts w:ascii="Times New Roman" w:hAnsi="Times New Roman"/>
                <w:sz w:val="22"/>
                <w:szCs w:val="22"/>
              </w:rPr>
              <w:t>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2A32B8" w:rsidP="00710A52">
            <w:pPr>
              <w:jc w:val="center"/>
            </w:pPr>
            <w:r>
              <w:t>726 486,8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0E3C5F" w:rsidP="008633B2">
            <w:pPr>
              <w:jc w:val="center"/>
            </w:pPr>
            <w:r>
              <w:t>827 888,8</w:t>
            </w:r>
          </w:p>
        </w:tc>
      </w:tr>
      <w:tr w:rsidR="00B73C88" w:rsidRPr="00710A52">
        <w:trPr>
          <w:trHeight w:val="23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r w:rsidRPr="00710A52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2A32B8" w:rsidP="002A32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E00857" w:rsidP="00E0085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6 486,8</w:t>
            </w:r>
          </w:p>
        </w:tc>
      </w:tr>
      <w:tr w:rsidR="00B73C88" w:rsidRPr="00710A52" w:rsidTr="00710A52">
        <w:trPr>
          <w:trHeight w:val="1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rPr>
                <w:sz w:val="22"/>
                <w:szCs w:val="22"/>
              </w:rPr>
            </w:pPr>
            <w:r w:rsidRPr="00710A52">
              <w:rPr>
                <w:sz w:val="22"/>
                <w:szCs w:val="22"/>
              </w:rPr>
              <w:t>средства сметных назначений 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95BAF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B73C88" w:rsidRPr="00710A52" w:rsidT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88" w:rsidRPr="00710A52" w:rsidRDefault="00B73C88" w:rsidP="00710A5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710A52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C88" w:rsidRPr="00710A52" w:rsidRDefault="00B73C88" w:rsidP="00710A52">
            <w:pPr>
              <w:pStyle w:val="a6"/>
              <w:jc w:val="center"/>
              <w:rPr>
                <w:rFonts w:ascii="Times New Roman" w:hAnsi="Times New Roman"/>
              </w:rPr>
            </w:pPr>
            <w:r w:rsidRPr="00710A52">
              <w:rPr>
                <w:rFonts w:ascii="Times New Roman" w:hAnsi="Times New Roman"/>
              </w:rPr>
              <w:t>0</w:t>
            </w:r>
          </w:p>
        </w:tc>
      </w:tr>
      <w:tr w:rsidR="003F4EEB" w:rsidRPr="00710A52" w:rsidTr="00710A52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3F4EEB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EB" w:rsidRPr="00710A52" w:rsidRDefault="003F4EEB" w:rsidP="00710A52">
            <w:r w:rsidRPr="00710A5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2A32B8" w:rsidP="00710A52">
            <w:pPr>
              <w:jc w:val="center"/>
            </w:pPr>
            <w:r>
              <w:t>720 000,0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EB" w:rsidRPr="00710A52" w:rsidRDefault="00E00857" w:rsidP="008633B2">
            <w:pPr>
              <w:jc w:val="center"/>
            </w:pPr>
            <w:r>
              <w:t>821 402,0</w:t>
            </w:r>
          </w:p>
        </w:tc>
      </w:tr>
      <w:tr w:rsidR="00C34703" w:rsidRPr="00710A52" w:rsidTr="00710A52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r w:rsidRPr="00710A52">
              <w:t xml:space="preserve">Подпрограмма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r w:rsidRPr="00710A52">
              <w:t>Развитие рынка газомоторного топлива в Республике Марий Эл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4C272E" w:rsidRDefault="00C34703" w:rsidP="00710A52">
            <w:pPr>
              <w:rPr>
                <w:sz w:val="22"/>
                <w:szCs w:val="22"/>
              </w:rPr>
            </w:pPr>
            <w:r w:rsidRPr="004C272E">
              <w:rPr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2A32B8" w:rsidP="00710A52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4C272E" w:rsidP="00710A52">
            <w:pPr>
              <w:jc w:val="center"/>
            </w:pPr>
            <w:r>
              <w:t>0</w:t>
            </w:r>
          </w:p>
        </w:tc>
      </w:tr>
      <w:tr w:rsidR="00C34703" w:rsidRP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4C272E" w:rsidRDefault="00C34703" w:rsidP="00710A52">
            <w:pPr>
              <w:rPr>
                <w:sz w:val="22"/>
                <w:szCs w:val="22"/>
              </w:rPr>
            </w:pPr>
            <w:r w:rsidRPr="004C272E">
              <w:rPr>
                <w:sz w:val="22"/>
                <w:szCs w:val="22"/>
              </w:rPr>
              <w:t>республиканский бюджет Республики Марий Эл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</w:tr>
      <w:tr w:rsidR="00C34703" w:rsidRP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4C272E" w:rsidRDefault="00C34703" w:rsidP="00710A52">
            <w:pPr>
              <w:rPr>
                <w:sz w:val="22"/>
                <w:szCs w:val="22"/>
              </w:rPr>
            </w:pPr>
            <w:r w:rsidRPr="004C272E">
              <w:rPr>
                <w:sz w:val="22"/>
                <w:szCs w:val="22"/>
              </w:rPr>
              <w:t>средства сметных назначений и субсидий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</w:tr>
      <w:tr w:rsidR="00C34703" w:rsidRPr="00710A52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4C272E" w:rsidRDefault="00C34703" w:rsidP="00710A52">
            <w:pPr>
              <w:rPr>
                <w:sz w:val="22"/>
                <w:szCs w:val="22"/>
              </w:rPr>
            </w:pPr>
            <w:r w:rsidRPr="004C272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C34703" w:rsidP="00710A52">
            <w:pPr>
              <w:jc w:val="center"/>
            </w:pPr>
            <w:r w:rsidRPr="00710A52">
              <w:t>0</w:t>
            </w:r>
          </w:p>
        </w:tc>
      </w:tr>
      <w:tr w:rsidR="00C34703" w:rsidRPr="00C261CB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703" w:rsidRPr="00710A52" w:rsidRDefault="00C34703" w:rsidP="00710A5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2C" w:rsidRPr="004C272E" w:rsidRDefault="00C34703" w:rsidP="008E612C">
            <w:pPr>
              <w:rPr>
                <w:sz w:val="22"/>
                <w:szCs w:val="22"/>
              </w:rPr>
            </w:pPr>
            <w:proofErr w:type="gramStart"/>
            <w:r w:rsidRPr="004C272E">
              <w:rPr>
                <w:sz w:val="22"/>
                <w:szCs w:val="22"/>
              </w:rPr>
              <w:t>внебюджетные</w:t>
            </w:r>
            <w:proofErr w:type="gramEnd"/>
            <w:r w:rsidRPr="004C272E">
              <w:rPr>
                <w:sz w:val="22"/>
                <w:szCs w:val="22"/>
              </w:rPr>
              <w:t xml:space="preserve">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Pr="00710A52" w:rsidRDefault="002A32B8" w:rsidP="00710A52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3" w:rsidRDefault="004C272E" w:rsidP="00710A52">
            <w:pPr>
              <w:jc w:val="center"/>
            </w:pPr>
            <w:r>
              <w:t>0</w:t>
            </w:r>
          </w:p>
        </w:tc>
      </w:tr>
    </w:tbl>
    <w:p w:rsidR="00C34703" w:rsidRDefault="00C34703" w:rsidP="00C34703">
      <w:pPr>
        <w:jc w:val="center"/>
      </w:pPr>
      <w:r>
        <w:t>___________</w:t>
      </w:r>
    </w:p>
    <w:sectPr w:rsidR="00C34703" w:rsidSect="00413B06">
      <w:pgSz w:w="16800" w:h="11900" w:orient="landscape"/>
      <w:pgMar w:top="1259" w:right="130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2E" w:rsidRDefault="009B732E">
      <w:r>
        <w:separator/>
      </w:r>
    </w:p>
  </w:endnote>
  <w:endnote w:type="continuationSeparator" w:id="0">
    <w:p w:rsidR="009B732E" w:rsidRDefault="009B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2C" w:rsidRDefault="008E612C" w:rsidP="00413B06">
    <w:pPr>
      <w:pStyle w:val="ad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612C" w:rsidRDefault="008E612C" w:rsidP="00413B0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2E" w:rsidRDefault="009B732E">
      <w:r>
        <w:separator/>
      </w:r>
    </w:p>
  </w:footnote>
  <w:footnote w:type="continuationSeparator" w:id="0">
    <w:p w:rsidR="009B732E" w:rsidRDefault="009B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2C" w:rsidRDefault="008E612C" w:rsidP="00413B0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8E612C" w:rsidRDefault="008E612C" w:rsidP="00413B0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2C" w:rsidRPr="008838D6" w:rsidRDefault="008E612C" w:rsidP="00413B06">
    <w:pPr>
      <w:pStyle w:val="ac"/>
      <w:framePr w:wrap="around" w:vAnchor="text" w:hAnchor="margin" w:xAlign="right" w:y="1"/>
      <w:rPr>
        <w:rStyle w:val="ab"/>
        <w:sz w:val="28"/>
        <w:szCs w:val="28"/>
      </w:rPr>
    </w:pPr>
    <w:r w:rsidRPr="008838D6">
      <w:rPr>
        <w:rStyle w:val="ab"/>
        <w:sz w:val="28"/>
        <w:szCs w:val="28"/>
      </w:rPr>
      <w:fldChar w:fldCharType="begin"/>
    </w:r>
    <w:r w:rsidRPr="008838D6">
      <w:rPr>
        <w:rStyle w:val="ab"/>
        <w:sz w:val="28"/>
        <w:szCs w:val="28"/>
      </w:rPr>
      <w:instrText xml:space="preserve">PAGE  </w:instrText>
    </w:r>
    <w:r w:rsidRPr="008838D6">
      <w:rPr>
        <w:rStyle w:val="ab"/>
        <w:sz w:val="28"/>
        <w:szCs w:val="28"/>
      </w:rPr>
      <w:fldChar w:fldCharType="separate"/>
    </w:r>
    <w:r w:rsidR="00F8180F">
      <w:rPr>
        <w:rStyle w:val="ab"/>
        <w:noProof/>
        <w:sz w:val="28"/>
        <w:szCs w:val="28"/>
      </w:rPr>
      <w:t>21</w:t>
    </w:r>
    <w:r w:rsidRPr="008838D6">
      <w:rPr>
        <w:rStyle w:val="ab"/>
        <w:sz w:val="28"/>
        <w:szCs w:val="28"/>
      </w:rPr>
      <w:fldChar w:fldCharType="end"/>
    </w:r>
  </w:p>
  <w:p w:rsidR="008E612C" w:rsidRDefault="008E612C" w:rsidP="00413B06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40AB4"/>
    <w:multiLevelType w:val="hybridMultilevel"/>
    <w:tmpl w:val="782A6232"/>
    <w:lvl w:ilvl="0" w:tplc="CC16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10A7E"/>
    <w:multiLevelType w:val="hybridMultilevel"/>
    <w:tmpl w:val="3C7A67EC"/>
    <w:lvl w:ilvl="0" w:tplc="CC16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30870"/>
    <w:multiLevelType w:val="hybridMultilevel"/>
    <w:tmpl w:val="D0E6A8C6"/>
    <w:lvl w:ilvl="0" w:tplc="67A83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88"/>
    <w:rsid w:val="00001783"/>
    <w:rsid w:val="000037FC"/>
    <w:rsid w:val="00004EF1"/>
    <w:rsid w:val="000067E0"/>
    <w:rsid w:val="00007DF8"/>
    <w:rsid w:val="0001304E"/>
    <w:rsid w:val="00016501"/>
    <w:rsid w:val="0001731F"/>
    <w:rsid w:val="000174F3"/>
    <w:rsid w:val="0002111B"/>
    <w:rsid w:val="00032F22"/>
    <w:rsid w:val="00033D7C"/>
    <w:rsid w:val="00033EA0"/>
    <w:rsid w:val="00034E5B"/>
    <w:rsid w:val="00035E2B"/>
    <w:rsid w:val="0003744A"/>
    <w:rsid w:val="00044359"/>
    <w:rsid w:val="00044B86"/>
    <w:rsid w:val="0004503B"/>
    <w:rsid w:val="000455BB"/>
    <w:rsid w:val="00047210"/>
    <w:rsid w:val="00054A16"/>
    <w:rsid w:val="0005596B"/>
    <w:rsid w:val="00057126"/>
    <w:rsid w:val="00057716"/>
    <w:rsid w:val="00064001"/>
    <w:rsid w:val="00067177"/>
    <w:rsid w:val="0007778B"/>
    <w:rsid w:val="0008064C"/>
    <w:rsid w:val="00082037"/>
    <w:rsid w:val="00084AAB"/>
    <w:rsid w:val="000902D4"/>
    <w:rsid w:val="000924D8"/>
    <w:rsid w:val="000946A6"/>
    <w:rsid w:val="000976DB"/>
    <w:rsid w:val="000A082A"/>
    <w:rsid w:val="000A0A49"/>
    <w:rsid w:val="000B1133"/>
    <w:rsid w:val="000B1761"/>
    <w:rsid w:val="000B1F80"/>
    <w:rsid w:val="000B6060"/>
    <w:rsid w:val="000B7054"/>
    <w:rsid w:val="000B70C7"/>
    <w:rsid w:val="000B735A"/>
    <w:rsid w:val="000C214F"/>
    <w:rsid w:val="000C26AA"/>
    <w:rsid w:val="000D3C90"/>
    <w:rsid w:val="000D44C2"/>
    <w:rsid w:val="000E0EA6"/>
    <w:rsid w:val="000E28EE"/>
    <w:rsid w:val="000E3C5F"/>
    <w:rsid w:val="000E47CF"/>
    <w:rsid w:val="000E582E"/>
    <w:rsid w:val="000E6026"/>
    <w:rsid w:val="000F3F50"/>
    <w:rsid w:val="000F5115"/>
    <w:rsid w:val="000F599D"/>
    <w:rsid w:val="00101D89"/>
    <w:rsid w:val="00103342"/>
    <w:rsid w:val="00103436"/>
    <w:rsid w:val="0010562D"/>
    <w:rsid w:val="00105B75"/>
    <w:rsid w:val="00105BEA"/>
    <w:rsid w:val="00105FFD"/>
    <w:rsid w:val="0010629F"/>
    <w:rsid w:val="00112FBA"/>
    <w:rsid w:val="0011354A"/>
    <w:rsid w:val="00114274"/>
    <w:rsid w:val="00120A5D"/>
    <w:rsid w:val="0012399A"/>
    <w:rsid w:val="00124287"/>
    <w:rsid w:val="001246F4"/>
    <w:rsid w:val="001247E9"/>
    <w:rsid w:val="00124D3F"/>
    <w:rsid w:val="00125A36"/>
    <w:rsid w:val="0013268C"/>
    <w:rsid w:val="0013329D"/>
    <w:rsid w:val="00133557"/>
    <w:rsid w:val="00133BD9"/>
    <w:rsid w:val="001353B6"/>
    <w:rsid w:val="00135D2E"/>
    <w:rsid w:val="001361A7"/>
    <w:rsid w:val="0013792E"/>
    <w:rsid w:val="0014314C"/>
    <w:rsid w:val="00144499"/>
    <w:rsid w:val="00146C88"/>
    <w:rsid w:val="00150012"/>
    <w:rsid w:val="00152986"/>
    <w:rsid w:val="00152E98"/>
    <w:rsid w:val="00154D6C"/>
    <w:rsid w:val="00160010"/>
    <w:rsid w:val="00160278"/>
    <w:rsid w:val="00164337"/>
    <w:rsid w:val="00165808"/>
    <w:rsid w:val="0016601C"/>
    <w:rsid w:val="00170407"/>
    <w:rsid w:val="00171066"/>
    <w:rsid w:val="00176508"/>
    <w:rsid w:val="001773C0"/>
    <w:rsid w:val="00177914"/>
    <w:rsid w:val="00180564"/>
    <w:rsid w:val="00180C84"/>
    <w:rsid w:val="001831ED"/>
    <w:rsid w:val="001843B0"/>
    <w:rsid w:val="0018592B"/>
    <w:rsid w:val="00186615"/>
    <w:rsid w:val="00186A37"/>
    <w:rsid w:val="00192123"/>
    <w:rsid w:val="00192332"/>
    <w:rsid w:val="001930B2"/>
    <w:rsid w:val="00194C78"/>
    <w:rsid w:val="00196553"/>
    <w:rsid w:val="001A079F"/>
    <w:rsid w:val="001A12C9"/>
    <w:rsid w:val="001A1762"/>
    <w:rsid w:val="001A1CEB"/>
    <w:rsid w:val="001A39C8"/>
    <w:rsid w:val="001A42C3"/>
    <w:rsid w:val="001A5310"/>
    <w:rsid w:val="001B05EF"/>
    <w:rsid w:val="001B2F89"/>
    <w:rsid w:val="001B3D69"/>
    <w:rsid w:val="001C3554"/>
    <w:rsid w:val="001D5440"/>
    <w:rsid w:val="001E133E"/>
    <w:rsid w:val="001E1FFE"/>
    <w:rsid w:val="001F02FC"/>
    <w:rsid w:val="001F07B2"/>
    <w:rsid w:val="001F3090"/>
    <w:rsid w:val="001F3627"/>
    <w:rsid w:val="001F390C"/>
    <w:rsid w:val="001F446A"/>
    <w:rsid w:val="001F47C0"/>
    <w:rsid w:val="001F5D52"/>
    <w:rsid w:val="001F75BC"/>
    <w:rsid w:val="00200C5E"/>
    <w:rsid w:val="002016E0"/>
    <w:rsid w:val="0020206B"/>
    <w:rsid w:val="0020253B"/>
    <w:rsid w:val="002067A4"/>
    <w:rsid w:val="00206B6D"/>
    <w:rsid w:val="00206CB0"/>
    <w:rsid w:val="0021025B"/>
    <w:rsid w:val="00210C80"/>
    <w:rsid w:val="00211199"/>
    <w:rsid w:val="002114C6"/>
    <w:rsid w:val="00212438"/>
    <w:rsid w:val="00213705"/>
    <w:rsid w:val="0021719A"/>
    <w:rsid w:val="00220229"/>
    <w:rsid w:val="00236B03"/>
    <w:rsid w:val="00237134"/>
    <w:rsid w:val="00247093"/>
    <w:rsid w:val="00252DBA"/>
    <w:rsid w:val="00261A3D"/>
    <w:rsid w:val="00262EF0"/>
    <w:rsid w:val="002630C2"/>
    <w:rsid w:val="00263ACD"/>
    <w:rsid w:val="00270200"/>
    <w:rsid w:val="00272AF3"/>
    <w:rsid w:val="00273302"/>
    <w:rsid w:val="00274031"/>
    <w:rsid w:val="00276334"/>
    <w:rsid w:val="002771B3"/>
    <w:rsid w:val="002809FD"/>
    <w:rsid w:val="00281372"/>
    <w:rsid w:val="00281468"/>
    <w:rsid w:val="00282C60"/>
    <w:rsid w:val="00282F25"/>
    <w:rsid w:val="002832F5"/>
    <w:rsid w:val="0028580B"/>
    <w:rsid w:val="00286D28"/>
    <w:rsid w:val="002918BD"/>
    <w:rsid w:val="00291E62"/>
    <w:rsid w:val="002947FE"/>
    <w:rsid w:val="00297BD6"/>
    <w:rsid w:val="002A0769"/>
    <w:rsid w:val="002A17CB"/>
    <w:rsid w:val="002A27F0"/>
    <w:rsid w:val="002A304A"/>
    <w:rsid w:val="002A32B8"/>
    <w:rsid w:val="002A4EA0"/>
    <w:rsid w:val="002A73A2"/>
    <w:rsid w:val="002A7FC1"/>
    <w:rsid w:val="002B0FB9"/>
    <w:rsid w:val="002B1416"/>
    <w:rsid w:val="002B208C"/>
    <w:rsid w:val="002B25FD"/>
    <w:rsid w:val="002B5DD8"/>
    <w:rsid w:val="002C2550"/>
    <w:rsid w:val="002C27E5"/>
    <w:rsid w:val="002C68DF"/>
    <w:rsid w:val="002D01CE"/>
    <w:rsid w:val="002D13E6"/>
    <w:rsid w:val="002D6083"/>
    <w:rsid w:val="002D63E1"/>
    <w:rsid w:val="002D659A"/>
    <w:rsid w:val="002E1297"/>
    <w:rsid w:val="002E3C58"/>
    <w:rsid w:val="002E59CD"/>
    <w:rsid w:val="002E643E"/>
    <w:rsid w:val="002E6D26"/>
    <w:rsid w:val="002E7CBD"/>
    <w:rsid w:val="002F0E0B"/>
    <w:rsid w:val="002F1F22"/>
    <w:rsid w:val="002F530F"/>
    <w:rsid w:val="002F674D"/>
    <w:rsid w:val="002F75D5"/>
    <w:rsid w:val="00303F4A"/>
    <w:rsid w:val="00305AA6"/>
    <w:rsid w:val="0030611F"/>
    <w:rsid w:val="0031397F"/>
    <w:rsid w:val="003151E8"/>
    <w:rsid w:val="00315942"/>
    <w:rsid w:val="00317F9A"/>
    <w:rsid w:val="003202C8"/>
    <w:rsid w:val="00320AB5"/>
    <w:rsid w:val="003218B9"/>
    <w:rsid w:val="00321A1D"/>
    <w:rsid w:val="00324733"/>
    <w:rsid w:val="00325D54"/>
    <w:rsid w:val="00331B04"/>
    <w:rsid w:val="00333ADF"/>
    <w:rsid w:val="00337E78"/>
    <w:rsid w:val="00337F8E"/>
    <w:rsid w:val="00340F7D"/>
    <w:rsid w:val="003418FC"/>
    <w:rsid w:val="00343AEC"/>
    <w:rsid w:val="00344D6B"/>
    <w:rsid w:val="003460E2"/>
    <w:rsid w:val="003462C4"/>
    <w:rsid w:val="0034679D"/>
    <w:rsid w:val="00346DB3"/>
    <w:rsid w:val="00355091"/>
    <w:rsid w:val="00360B7A"/>
    <w:rsid w:val="003641A0"/>
    <w:rsid w:val="00371889"/>
    <w:rsid w:val="00373644"/>
    <w:rsid w:val="00383F90"/>
    <w:rsid w:val="003856A3"/>
    <w:rsid w:val="003865F8"/>
    <w:rsid w:val="00387FFD"/>
    <w:rsid w:val="003929DC"/>
    <w:rsid w:val="003933F3"/>
    <w:rsid w:val="003A02C6"/>
    <w:rsid w:val="003A0F83"/>
    <w:rsid w:val="003A383B"/>
    <w:rsid w:val="003A54A5"/>
    <w:rsid w:val="003A69B3"/>
    <w:rsid w:val="003B48D0"/>
    <w:rsid w:val="003B57AE"/>
    <w:rsid w:val="003B67F7"/>
    <w:rsid w:val="003C10A7"/>
    <w:rsid w:val="003C1492"/>
    <w:rsid w:val="003C2530"/>
    <w:rsid w:val="003C2AC3"/>
    <w:rsid w:val="003C31F8"/>
    <w:rsid w:val="003C636B"/>
    <w:rsid w:val="003D0B65"/>
    <w:rsid w:val="003D1714"/>
    <w:rsid w:val="003D4B40"/>
    <w:rsid w:val="003D6455"/>
    <w:rsid w:val="003E23D3"/>
    <w:rsid w:val="003F2BD2"/>
    <w:rsid w:val="003F475C"/>
    <w:rsid w:val="003F4E48"/>
    <w:rsid w:val="003F4EEB"/>
    <w:rsid w:val="003F4F33"/>
    <w:rsid w:val="003F5E34"/>
    <w:rsid w:val="003F7540"/>
    <w:rsid w:val="00400860"/>
    <w:rsid w:val="00403FA4"/>
    <w:rsid w:val="00404F64"/>
    <w:rsid w:val="00406213"/>
    <w:rsid w:val="0041081F"/>
    <w:rsid w:val="00410C4E"/>
    <w:rsid w:val="00413B06"/>
    <w:rsid w:val="00415251"/>
    <w:rsid w:val="00415AD0"/>
    <w:rsid w:val="00415DEC"/>
    <w:rsid w:val="00420697"/>
    <w:rsid w:val="00423C07"/>
    <w:rsid w:val="00424E3B"/>
    <w:rsid w:val="00425A9C"/>
    <w:rsid w:val="004261DC"/>
    <w:rsid w:val="004269EC"/>
    <w:rsid w:val="00426EF2"/>
    <w:rsid w:val="004276FD"/>
    <w:rsid w:val="00430A45"/>
    <w:rsid w:val="0043403D"/>
    <w:rsid w:val="004345CA"/>
    <w:rsid w:val="00434874"/>
    <w:rsid w:val="00435DF7"/>
    <w:rsid w:val="004423A2"/>
    <w:rsid w:val="0044361A"/>
    <w:rsid w:val="004455DA"/>
    <w:rsid w:val="00445BFC"/>
    <w:rsid w:val="0044657B"/>
    <w:rsid w:val="00446580"/>
    <w:rsid w:val="00447A96"/>
    <w:rsid w:val="004502DA"/>
    <w:rsid w:val="0045577E"/>
    <w:rsid w:val="00456C65"/>
    <w:rsid w:val="00457250"/>
    <w:rsid w:val="004573EB"/>
    <w:rsid w:val="0045766C"/>
    <w:rsid w:val="004607DA"/>
    <w:rsid w:val="004622BA"/>
    <w:rsid w:val="00462427"/>
    <w:rsid w:val="00464483"/>
    <w:rsid w:val="00464CF8"/>
    <w:rsid w:val="00465AE4"/>
    <w:rsid w:val="00466A90"/>
    <w:rsid w:val="00466CA5"/>
    <w:rsid w:val="004702B2"/>
    <w:rsid w:val="004703BF"/>
    <w:rsid w:val="00472142"/>
    <w:rsid w:val="004752FF"/>
    <w:rsid w:val="00477211"/>
    <w:rsid w:val="00482E7F"/>
    <w:rsid w:val="00483A10"/>
    <w:rsid w:val="00483B1C"/>
    <w:rsid w:val="004855E7"/>
    <w:rsid w:val="00485E64"/>
    <w:rsid w:val="00486508"/>
    <w:rsid w:val="00492735"/>
    <w:rsid w:val="00492B4B"/>
    <w:rsid w:val="00497913"/>
    <w:rsid w:val="004A04B6"/>
    <w:rsid w:val="004A23A4"/>
    <w:rsid w:val="004A28F7"/>
    <w:rsid w:val="004B30B5"/>
    <w:rsid w:val="004B32BF"/>
    <w:rsid w:val="004B3687"/>
    <w:rsid w:val="004B5E78"/>
    <w:rsid w:val="004C2126"/>
    <w:rsid w:val="004C272E"/>
    <w:rsid w:val="004C3BC4"/>
    <w:rsid w:val="004C4505"/>
    <w:rsid w:val="004C6698"/>
    <w:rsid w:val="004C78B2"/>
    <w:rsid w:val="004D27A3"/>
    <w:rsid w:val="004D35C7"/>
    <w:rsid w:val="004D565C"/>
    <w:rsid w:val="004D5D84"/>
    <w:rsid w:val="004D6C26"/>
    <w:rsid w:val="004D7F59"/>
    <w:rsid w:val="004E1111"/>
    <w:rsid w:val="004E1C62"/>
    <w:rsid w:val="004E313B"/>
    <w:rsid w:val="004E3232"/>
    <w:rsid w:val="004E356B"/>
    <w:rsid w:val="004E7754"/>
    <w:rsid w:val="004F2445"/>
    <w:rsid w:val="004F3D1E"/>
    <w:rsid w:val="0050035B"/>
    <w:rsid w:val="00501E6C"/>
    <w:rsid w:val="005027FC"/>
    <w:rsid w:val="00510C1A"/>
    <w:rsid w:val="00512B5E"/>
    <w:rsid w:val="005157AC"/>
    <w:rsid w:val="00515B72"/>
    <w:rsid w:val="005218D2"/>
    <w:rsid w:val="00522CF0"/>
    <w:rsid w:val="005237DF"/>
    <w:rsid w:val="0052774A"/>
    <w:rsid w:val="00530ADA"/>
    <w:rsid w:val="00531B9D"/>
    <w:rsid w:val="00537865"/>
    <w:rsid w:val="00546A94"/>
    <w:rsid w:val="00546B1A"/>
    <w:rsid w:val="00550656"/>
    <w:rsid w:val="00553F49"/>
    <w:rsid w:val="005543CA"/>
    <w:rsid w:val="0055566F"/>
    <w:rsid w:val="00556013"/>
    <w:rsid w:val="00556C95"/>
    <w:rsid w:val="00557635"/>
    <w:rsid w:val="00561E6F"/>
    <w:rsid w:val="005625D9"/>
    <w:rsid w:val="00562754"/>
    <w:rsid w:val="005633FB"/>
    <w:rsid w:val="0056357E"/>
    <w:rsid w:val="00564CAC"/>
    <w:rsid w:val="00570EB3"/>
    <w:rsid w:val="00572D34"/>
    <w:rsid w:val="005731F5"/>
    <w:rsid w:val="005734FF"/>
    <w:rsid w:val="00576592"/>
    <w:rsid w:val="00585507"/>
    <w:rsid w:val="0058777C"/>
    <w:rsid w:val="00592A4F"/>
    <w:rsid w:val="005971C6"/>
    <w:rsid w:val="005976F1"/>
    <w:rsid w:val="005979DC"/>
    <w:rsid w:val="005A15D2"/>
    <w:rsid w:val="005A1C64"/>
    <w:rsid w:val="005A3B9F"/>
    <w:rsid w:val="005A5D02"/>
    <w:rsid w:val="005A6184"/>
    <w:rsid w:val="005B160E"/>
    <w:rsid w:val="005B4172"/>
    <w:rsid w:val="005B4B4B"/>
    <w:rsid w:val="005B6BFE"/>
    <w:rsid w:val="005C07FA"/>
    <w:rsid w:val="005C3882"/>
    <w:rsid w:val="005C721F"/>
    <w:rsid w:val="005D06BE"/>
    <w:rsid w:val="005D73AF"/>
    <w:rsid w:val="005D7742"/>
    <w:rsid w:val="005E0476"/>
    <w:rsid w:val="005E13F1"/>
    <w:rsid w:val="005E4068"/>
    <w:rsid w:val="005E539F"/>
    <w:rsid w:val="005E7122"/>
    <w:rsid w:val="005F00FE"/>
    <w:rsid w:val="005F21C1"/>
    <w:rsid w:val="005F3CDB"/>
    <w:rsid w:val="005F47A4"/>
    <w:rsid w:val="005F636E"/>
    <w:rsid w:val="005F76B7"/>
    <w:rsid w:val="005F7CF9"/>
    <w:rsid w:val="006023FB"/>
    <w:rsid w:val="0060501B"/>
    <w:rsid w:val="00605031"/>
    <w:rsid w:val="00610044"/>
    <w:rsid w:val="00611E7C"/>
    <w:rsid w:val="006126EF"/>
    <w:rsid w:val="00613413"/>
    <w:rsid w:val="0061398D"/>
    <w:rsid w:val="00614705"/>
    <w:rsid w:val="00614C90"/>
    <w:rsid w:val="00620E9E"/>
    <w:rsid w:val="00621BB3"/>
    <w:rsid w:val="00622444"/>
    <w:rsid w:val="00626C07"/>
    <w:rsid w:val="006312CF"/>
    <w:rsid w:val="00631708"/>
    <w:rsid w:val="0063196B"/>
    <w:rsid w:val="00631FF0"/>
    <w:rsid w:val="00633A44"/>
    <w:rsid w:val="006346DE"/>
    <w:rsid w:val="00636535"/>
    <w:rsid w:val="006404D3"/>
    <w:rsid w:val="00645819"/>
    <w:rsid w:val="006528C4"/>
    <w:rsid w:val="006554A7"/>
    <w:rsid w:val="006559DF"/>
    <w:rsid w:val="006565CE"/>
    <w:rsid w:val="00660B9F"/>
    <w:rsid w:val="0066193A"/>
    <w:rsid w:val="0066370C"/>
    <w:rsid w:val="006646F4"/>
    <w:rsid w:val="006669AC"/>
    <w:rsid w:val="00667296"/>
    <w:rsid w:val="00667A6E"/>
    <w:rsid w:val="006714D4"/>
    <w:rsid w:val="006761B6"/>
    <w:rsid w:val="00682392"/>
    <w:rsid w:val="006838D6"/>
    <w:rsid w:val="006876C1"/>
    <w:rsid w:val="00690013"/>
    <w:rsid w:val="006915CB"/>
    <w:rsid w:val="00695965"/>
    <w:rsid w:val="006A0203"/>
    <w:rsid w:val="006A5126"/>
    <w:rsid w:val="006A6235"/>
    <w:rsid w:val="006B377F"/>
    <w:rsid w:val="006B5397"/>
    <w:rsid w:val="006C545F"/>
    <w:rsid w:val="006C5B96"/>
    <w:rsid w:val="006C71A0"/>
    <w:rsid w:val="006C7D82"/>
    <w:rsid w:val="006D0F11"/>
    <w:rsid w:val="006D2171"/>
    <w:rsid w:val="006D2B53"/>
    <w:rsid w:val="006D2FD5"/>
    <w:rsid w:val="006D3758"/>
    <w:rsid w:val="006D422C"/>
    <w:rsid w:val="006D721A"/>
    <w:rsid w:val="006E03D0"/>
    <w:rsid w:val="006E27FB"/>
    <w:rsid w:val="006E4B93"/>
    <w:rsid w:val="006E6177"/>
    <w:rsid w:val="006F16A6"/>
    <w:rsid w:val="006F2EC6"/>
    <w:rsid w:val="006F448A"/>
    <w:rsid w:val="006F4EFE"/>
    <w:rsid w:val="006F5D46"/>
    <w:rsid w:val="006F674F"/>
    <w:rsid w:val="007046E9"/>
    <w:rsid w:val="00710A52"/>
    <w:rsid w:val="007128DF"/>
    <w:rsid w:val="00716F0E"/>
    <w:rsid w:val="00723833"/>
    <w:rsid w:val="00724610"/>
    <w:rsid w:val="00732342"/>
    <w:rsid w:val="007333E3"/>
    <w:rsid w:val="0074216E"/>
    <w:rsid w:val="00744B16"/>
    <w:rsid w:val="007479C0"/>
    <w:rsid w:val="00747FFC"/>
    <w:rsid w:val="00751291"/>
    <w:rsid w:val="00756DA6"/>
    <w:rsid w:val="007606D4"/>
    <w:rsid w:val="00761F25"/>
    <w:rsid w:val="00763A4D"/>
    <w:rsid w:val="00764C01"/>
    <w:rsid w:val="00766BDC"/>
    <w:rsid w:val="00767DB1"/>
    <w:rsid w:val="007732AD"/>
    <w:rsid w:val="00774177"/>
    <w:rsid w:val="00776BE9"/>
    <w:rsid w:val="007835C5"/>
    <w:rsid w:val="00786349"/>
    <w:rsid w:val="00790414"/>
    <w:rsid w:val="0079096E"/>
    <w:rsid w:val="00791178"/>
    <w:rsid w:val="0079174E"/>
    <w:rsid w:val="00791B53"/>
    <w:rsid w:val="00792195"/>
    <w:rsid w:val="0079287D"/>
    <w:rsid w:val="00792A52"/>
    <w:rsid w:val="00792D3E"/>
    <w:rsid w:val="00792FE7"/>
    <w:rsid w:val="00794BF7"/>
    <w:rsid w:val="007A15CC"/>
    <w:rsid w:val="007A29DE"/>
    <w:rsid w:val="007A68AD"/>
    <w:rsid w:val="007A7E0A"/>
    <w:rsid w:val="007B1BB4"/>
    <w:rsid w:val="007B33F1"/>
    <w:rsid w:val="007B3AB0"/>
    <w:rsid w:val="007B68FB"/>
    <w:rsid w:val="007B6D49"/>
    <w:rsid w:val="007B7DEE"/>
    <w:rsid w:val="007C2225"/>
    <w:rsid w:val="007C2D89"/>
    <w:rsid w:val="007C3A1E"/>
    <w:rsid w:val="007C59F8"/>
    <w:rsid w:val="007C7138"/>
    <w:rsid w:val="007D4695"/>
    <w:rsid w:val="007D5309"/>
    <w:rsid w:val="007D56B8"/>
    <w:rsid w:val="007E1B94"/>
    <w:rsid w:val="007E66E3"/>
    <w:rsid w:val="007E703B"/>
    <w:rsid w:val="007E7CF0"/>
    <w:rsid w:val="007F10F1"/>
    <w:rsid w:val="007F2139"/>
    <w:rsid w:val="007F439B"/>
    <w:rsid w:val="007F6654"/>
    <w:rsid w:val="007F7244"/>
    <w:rsid w:val="007F7540"/>
    <w:rsid w:val="0080558B"/>
    <w:rsid w:val="00805669"/>
    <w:rsid w:val="00812804"/>
    <w:rsid w:val="00812816"/>
    <w:rsid w:val="008138A4"/>
    <w:rsid w:val="008145E7"/>
    <w:rsid w:val="00814717"/>
    <w:rsid w:val="00814979"/>
    <w:rsid w:val="00827C1A"/>
    <w:rsid w:val="00830D27"/>
    <w:rsid w:val="0084261F"/>
    <w:rsid w:val="00842AAF"/>
    <w:rsid w:val="0084326A"/>
    <w:rsid w:val="0084447C"/>
    <w:rsid w:val="00846515"/>
    <w:rsid w:val="00851044"/>
    <w:rsid w:val="00852173"/>
    <w:rsid w:val="008521EA"/>
    <w:rsid w:val="0085307D"/>
    <w:rsid w:val="008560AC"/>
    <w:rsid w:val="00857525"/>
    <w:rsid w:val="00862FBD"/>
    <w:rsid w:val="008633B2"/>
    <w:rsid w:val="00863D78"/>
    <w:rsid w:val="008644B8"/>
    <w:rsid w:val="00865601"/>
    <w:rsid w:val="00873577"/>
    <w:rsid w:val="00877B17"/>
    <w:rsid w:val="00881F92"/>
    <w:rsid w:val="008824BA"/>
    <w:rsid w:val="00883B4C"/>
    <w:rsid w:val="00890387"/>
    <w:rsid w:val="00890F3B"/>
    <w:rsid w:val="00891AD0"/>
    <w:rsid w:val="0089626D"/>
    <w:rsid w:val="00897F2E"/>
    <w:rsid w:val="008A43EE"/>
    <w:rsid w:val="008A4B90"/>
    <w:rsid w:val="008A620E"/>
    <w:rsid w:val="008A68D1"/>
    <w:rsid w:val="008A6BAA"/>
    <w:rsid w:val="008B0777"/>
    <w:rsid w:val="008B107D"/>
    <w:rsid w:val="008B2036"/>
    <w:rsid w:val="008B6337"/>
    <w:rsid w:val="008B7585"/>
    <w:rsid w:val="008C2A00"/>
    <w:rsid w:val="008C2D08"/>
    <w:rsid w:val="008C2F89"/>
    <w:rsid w:val="008C3874"/>
    <w:rsid w:val="008C4A1B"/>
    <w:rsid w:val="008D0113"/>
    <w:rsid w:val="008D168B"/>
    <w:rsid w:val="008D2138"/>
    <w:rsid w:val="008D34CF"/>
    <w:rsid w:val="008D4DE2"/>
    <w:rsid w:val="008D5BBD"/>
    <w:rsid w:val="008E06A3"/>
    <w:rsid w:val="008E1B7A"/>
    <w:rsid w:val="008E607F"/>
    <w:rsid w:val="008E612C"/>
    <w:rsid w:val="008F0FEA"/>
    <w:rsid w:val="008F1760"/>
    <w:rsid w:val="008F1F44"/>
    <w:rsid w:val="008F5A43"/>
    <w:rsid w:val="008F792C"/>
    <w:rsid w:val="009009EC"/>
    <w:rsid w:val="00900CAE"/>
    <w:rsid w:val="009037C1"/>
    <w:rsid w:val="0091418B"/>
    <w:rsid w:val="00917A6F"/>
    <w:rsid w:val="00920B33"/>
    <w:rsid w:val="00922B84"/>
    <w:rsid w:val="00922C60"/>
    <w:rsid w:val="00923E85"/>
    <w:rsid w:val="0093450D"/>
    <w:rsid w:val="00934E72"/>
    <w:rsid w:val="00935833"/>
    <w:rsid w:val="00937DD1"/>
    <w:rsid w:val="009420B6"/>
    <w:rsid w:val="009440F0"/>
    <w:rsid w:val="00947279"/>
    <w:rsid w:val="00947BCE"/>
    <w:rsid w:val="00950E25"/>
    <w:rsid w:val="009523EA"/>
    <w:rsid w:val="00952413"/>
    <w:rsid w:val="0095258C"/>
    <w:rsid w:val="009541F8"/>
    <w:rsid w:val="00957B4B"/>
    <w:rsid w:val="00957E59"/>
    <w:rsid w:val="00966FF3"/>
    <w:rsid w:val="00966FF9"/>
    <w:rsid w:val="00970F57"/>
    <w:rsid w:val="009734B5"/>
    <w:rsid w:val="00973F06"/>
    <w:rsid w:val="00977459"/>
    <w:rsid w:val="00983C82"/>
    <w:rsid w:val="0098777D"/>
    <w:rsid w:val="00990581"/>
    <w:rsid w:val="00991142"/>
    <w:rsid w:val="00992A60"/>
    <w:rsid w:val="00992ABA"/>
    <w:rsid w:val="00995EAF"/>
    <w:rsid w:val="00997DB2"/>
    <w:rsid w:val="009A1153"/>
    <w:rsid w:val="009A4606"/>
    <w:rsid w:val="009A4FE3"/>
    <w:rsid w:val="009B0111"/>
    <w:rsid w:val="009B10E3"/>
    <w:rsid w:val="009B1E8E"/>
    <w:rsid w:val="009B3AAE"/>
    <w:rsid w:val="009B6728"/>
    <w:rsid w:val="009B732E"/>
    <w:rsid w:val="009C0A78"/>
    <w:rsid w:val="009C1968"/>
    <w:rsid w:val="009C1A4C"/>
    <w:rsid w:val="009C3417"/>
    <w:rsid w:val="009C453B"/>
    <w:rsid w:val="009D1F9E"/>
    <w:rsid w:val="009D6CFC"/>
    <w:rsid w:val="009D727F"/>
    <w:rsid w:val="009E3374"/>
    <w:rsid w:val="009E3E64"/>
    <w:rsid w:val="009E4C7C"/>
    <w:rsid w:val="009E63C6"/>
    <w:rsid w:val="009F2512"/>
    <w:rsid w:val="009F3A3C"/>
    <w:rsid w:val="009F50A0"/>
    <w:rsid w:val="009F77C9"/>
    <w:rsid w:val="00A00353"/>
    <w:rsid w:val="00A02841"/>
    <w:rsid w:val="00A02DD6"/>
    <w:rsid w:val="00A07363"/>
    <w:rsid w:val="00A13DB3"/>
    <w:rsid w:val="00A14487"/>
    <w:rsid w:val="00A206CB"/>
    <w:rsid w:val="00A211B4"/>
    <w:rsid w:val="00A239C4"/>
    <w:rsid w:val="00A24BCC"/>
    <w:rsid w:val="00A25483"/>
    <w:rsid w:val="00A27F9A"/>
    <w:rsid w:val="00A30A08"/>
    <w:rsid w:val="00A33A6C"/>
    <w:rsid w:val="00A36881"/>
    <w:rsid w:val="00A414C4"/>
    <w:rsid w:val="00A41B3F"/>
    <w:rsid w:val="00A42908"/>
    <w:rsid w:val="00A4321E"/>
    <w:rsid w:val="00A44967"/>
    <w:rsid w:val="00A44E08"/>
    <w:rsid w:val="00A46108"/>
    <w:rsid w:val="00A50DB1"/>
    <w:rsid w:val="00A514B3"/>
    <w:rsid w:val="00A525BD"/>
    <w:rsid w:val="00A52BDA"/>
    <w:rsid w:val="00A53125"/>
    <w:rsid w:val="00A532B4"/>
    <w:rsid w:val="00A5357B"/>
    <w:rsid w:val="00A55650"/>
    <w:rsid w:val="00A55C4C"/>
    <w:rsid w:val="00A57AE6"/>
    <w:rsid w:val="00A6319B"/>
    <w:rsid w:val="00A63820"/>
    <w:rsid w:val="00A65B78"/>
    <w:rsid w:val="00A70E70"/>
    <w:rsid w:val="00A71FEE"/>
    <w:rsid w:val="00A7294E"/>
    <w:rsid w:val="00A739A2"/>
    <w:rsid w:val="00A810C7"/>
    <w:rsid w:val="00A83A88"/>
    <w:rsid w:val="00A83EDD"/>
    <w:rsid w:val="00A9242D"/>
    <w:rsid w:val="00A934D1"/>
    <w:rsid w:val="00A94282"/>
    <w:rsid w:val="00A96C6F"/>
    <w:rsid w:val="00A97B28"/>
    <w:rsid w:val="00AA2D26"/>
    <w:rsid w:val="00AA35C0"/>
    <w:rsid w:val="00AB1120"/>
    <w:rsid w:val="00AB1AA4"/>
    <w:rsid w:val="00AB42AF"/>
    <w:rsid w:val="00AB7124"/>
    <w:rsid w:val="00AC0762"/>
    <w:rsid w:val="00AC3EC3"/>
    <w:rsid w:val="00AC4B19"/>
    <w:rsid w:val="00AC679F"/>
    <w:rsid w:val="00AC7EB7"/>
    <w:rsid w:val="00AD0E34"/>
    <w:rsid w:val="00AD215C"/>
    <w:rsid w:val="00AD29EB"/>
    <w:rsid w:val="00AD67E8"/>
    <w:rsid w:val="00AE3BDD"/>
    <w:rsid w:val="00AE55F3"/>
    <w:rsid w:val="00AE5814"/>
    <w:rsid w:val="00AE592E"/>
    <w:rsid w:val="00AF14B5"/>
    <w:rsid w:val="00AF5753"/>
    <w:rsid w:val="00AF7293"/>
    <w:rsid w:val="00B007DE"/>
    <w:rsid w:val="00B00A82"/>
    <w:rsid w:val="00B04D72"/>
    <w:rsid w:val="00B1007A"/>
    <w:rsid w:val="00B1093D"/>
    <w:rsid w:val="00B15C44"/>
    <w:rsid w:val="00B15C79"/>
    <w:rsid w:val="00B174CD"/>
    <w:rsid w:val="00B25583"/>
    <w:rsid w:val="00B259A4"/>
    <w:rsid w:val="00B40003"/>
    <w:rsid w:val="00B44365"/>
    <w:rsid w:val="00B4707F"/>
    <w:rsid w:val="00B61865"/>
    <w:rsid w:val="00B64CE6"/>
    <w:rsid w:val="00B65C98"/>
    <w:rsid w:val="00B71FEF"/>
    <w:rsid w:val="00B7209A"/>
    <w:rsid w:val="00B72B85"/>
    <w:rsid w:val="00B72F2D"/>
    <w:rsid w:val="00B73077"/>
    <w:rsid w:val="00B73C88"/>
    <w:rsid w:val="00B74466"/>
    <w:rsid w:val="00B74AE0"/>
    <w:rsid w:val="00B759BD"/>
    <w:rsid w:val="00B75EFF"/>
    <w:rsid w:val="00B77057"/>
    <w:rsid w:val="00B776EA"/>
    <w:rsid w:val="00B81F87"/>
    <w:rsid w:val="00B94985"/>
    <w:rsid w:val="00B94BE3"/>
    <w:rsid w:val="00B95B8B"/>
    <w:rsid w:val="00B95BAF"/>
    <w:rsid w:val="00BA0729"/>
    <w:rsid w:val="00BA26DC"/>
    <w:rsid w:val="00BA3248"/>
    <w:rsid w:val="00BA48FC"/>
    <w:rsid w:val="00BA6D3D"/>
    <w:rsid w:val="00BA6D99"/>
    <w:rsid w:val="00BB0D80"/>
    <w:rsid w:val="00BB215B"/>
    <w:rsid w:val="00BB5A2D"/>
    <w:rsid w:val="00BB705D"/>
    <w:rsid w:val="00BB761D"/>
    <w:rsid w:val="00BC04CD"/>
    <w:rsid w:val="00BC0595"/>
    <w:rsid w:val="00BC1D96"/>
    <w:rsid w:val="00BC5706"/>
    <w:rsid w:val="00BC68B2"/>
    <w:rsid w:val="00BC6E95"/>
    <w:rsid w:val="00BD169F"/>
    <w:rsid w:val="00BD32E2"/>
    <w:rsid w:val="00BE0385"/>
    <w:rsid w:val="00BE187C"/>
    <w:rsid w:val="00BE1ADD"/>
    <w:rsid w:val="00BE284D"/>
    <w:rsid w:val="00BE2A5F"/>
    <w:rsid w:val="00BE7834"/>
    <w:rsid w:val="00BF1455"/>
    <w:rsid w:val="00BF3272"/>
    <w:rsid w:val="00BF4ECF"/>
    <w:rsid w:val="00C01AF6"/>
    <w:rsid w:val="00C03B64"/>
    <w:rsid w:val="00C05C8A"/>
    <w:rsid w:val="00C05EFA"/>
    <w:rsid w:val="00C063B0"/>
    <w:rsid w:val="00C0646A"/>
    <w:rsid w:val="00C12374"/>
    <w:rsid w:val="00C1765A"/>
    <w:rsid w:val="00C17C3A"/>
    <w:rsid w:val="00C25A9B"/>
    <w:rsid w:val="00C33471"/>
    <w:rsid w:val="00C33583"/>
    <w:rsid w:val="00C34703"/>
    <w:rsid w:val="00C42BC7"/>
    <w:rsid w:val="00C42C74"/>
    <w:rsid w:val="00C4478D"/>
    <w:rsid w:val="00C46BC6"/>
    <w:rsid w:val="00C47F90"/>
    <w:rsid w:val="00C5113F"/>
    <w:rsid w:val="00C52F08"/>
    <w:rsid w:val="00C53D56"/>
    <w:rsid w:val="00C55E78"/>
    <w:rsid w:val="00C63747"/>
    <w:rsid w:val="00C705DF"/>
    <w:rsid w:val="00C740C0"/>
    <w:rsid w:val="00C75921"/>
    <w:rsid w:val="00C76DF4"/>
    <w:rsid w:val="00C772A6"/>
    <w:rsid w:val="00C8589A"/>
    <w:rsid w:val="00C86B3A"/>
    <w:rsid w:val="00C872A1"/>
    <w:rsid w:val="00C87F4B"/>
    <w:rsid w:val="00C921D2"/>
    <w:rsid w:val="00C927B5"/>
    <w:rsid w:val="00C944CA"/>
    <w:rsid w:val="00C9728E"/>
    <w:rsid w:val="00C9788F"/>
    <w:rsid w:val="00CA0EB6"/>
    <w:rsid w:val="00CA1CC9"/>
    <w:rsid w:val="00CA3B09"/>
    <w:rsid w:val="00CB3F33"/>
    <w:rsid w:val="00CB456B"/>
    <w:rsid w:val="00CB550A"/>
    <w:rsid w:val="00CB7704"/>
    <w:rsid w:val="00CC11A0"/>
    <w:rsid w:val="00CC3642"/>
    <w:rsid w:val="00CD03E9"/>
    <w:rsid w:val="00CD2712"/>
    <w:rsid w:val="00CD3CBA"/>
    <w:rsid w:val="00CE06A7"/>
    <w:rsid w:val="00CE0C48"/>
    <w:rsid w:val="00CE5558"/>
    <w:rsid w:val="00CE5E75"/>
    <w:rsid w:val="00CE7705"/>
    <w:rsid w:val="00CF3E3B"/>
    <w:rsid w:val="00CF446D"/>
    <w:rsid w:val="00CF4DEA"/>
    <w:rsid w:val="00CF53CA"/>
    <w:rsid w:val="00CF7A0E"/>
    <w:rsid w:val="00D06C29"/>
    <w:rsid w:val="00D07F9D"/>
    <w:rsid w:val="00D11449"/>
    <w:rsid w:val="00D11812"/>
    <w:rsid w:val="00D15628"/>
    <w:rsid w:val="00D15DA2"/>
    <w:rsid w:val="00D21249"/>
    <w:rsid w:val="00D212F5"/>
    <w:rsid w:val="00D24C55"/>
    <w:rsid w:val="00D251FE"/>
    <w:rsid w:val="00D33D89"/>
    <w:rsid w:val="00D35E22"/>
    <w:rsid w:val="00D3604B"/>
    <w:rsid w:val="00D40800"/>
    <w:rsid w:val="00D40DCA"/>
    <w:rsid w:val="00D41A94"/>
    <w:rsid w:val="00D42C0E"/>
    <w:rsid w:val="00D434DB"/>
    <w:rsid w:val="00D453C5"/>
    <w:rsid w:val="00D544DD"/>
    <w:rsid w:val="00D551BA"/>
    <w:rsid w:val="00D55778"/>
    <w:rsid w:val="00D60411"/>
    <w:rsid w:val="00D61BA3"/>
    <w:rsid w:val="00D63707"/>
    <w:rsid w:val="00D673A7"/>
    <w:rsid w:val="00D673DA"/>
    <w:rsid w:val="00D70153"/>
    <w:rsid w:val="00D74D19"/>
    <w:rsid w:val="00D76B2E"/>
    <w:rsid w:val="00D80518"/>
    <w:rsid w:val="00D80713"/>
    <w:rsid w:val="00D80E11"/>
    <w:rsid w:val="00D84807"/>
    <w:rsid w:val="00D84E96"/>
    <w:rsid w:val="00D86004"/>
    <w:rsid w:val="00D8667B"/>
    <w:rsid w:val="00D8769C"/>
    <w:rsid w:val="00D94A22"/>
    <w:rsid w:val="00D95A43"/>
    <w:rsid w:val="00D97C9A"/>
    <w:rsid w:val="00DA091E"/>
    <w:rsid w:val="00DA2084"/>
    <w:rsid w:val="00DA2A09"/>
    <w:rsid w:val="00DA4B32"/>
    <w:rsid w:val="00DA5531"/>
    <w:rsid w:val="00DA61A7"/>
    <w:rsid w:val="00DB15F3"/>
    <w:rsid w:val="00DB456B"/>
    <w:rsid w:val="00DB5D64"/>
    <w:rsid w:val="00DB5E97"/>
    <w:rsid w:val="00DB617C"/>
    <w:rsid w:val="00DC3626"/>
    <w:rsid w:val="00DC46F4"/>
    <w:rsid w:val="00DC4B2A"/>
    <w:rsid w:val="00DC5B9B"/>
    <w:rsid w:val="00DC5C25"/>
    <w:rsid w:val="00DC5D99"/>
    <w:rsid w:val="00DC76EF"/>
    <w:rsid w:val="00DD00E4"/>
    <w:rsid w:val="00DD0E37"/>
    <w:rsid w:val="00DD26C3"/>
    <w:rsid w:val="00DD3CD7"/>
    <w:rsid w:val="00DD415F"/>
    <w:rsid w:val="00DD5004"/>
    <w:rsid w:val="00DD5AD8"/>
    <w:rsid w:val="00DD6D10"/>
    <w:rsid w:val="00DD7599"/>
    <w:rsid w:val="00DE0A24"/>
    <w:rsid w:val="00DE63E0"/>
    <w:rsid w:val="00DE64DB"/>
    <w:rsid w:val="00DE7636"/>
    <w:rsid w:val="00DF1181"/>
    <w:rsid w:val="00DF77FA"/>
    <w:rsid w:val="00DF7BBA"/>
    <w:rsid w:val="00E00857"/>
    <w:rsid w:val="00E039A2"/>
    <w:rsid w:val="00E03B2A"/>
    <w:rsid w:val="00E10C55"/>
    <w:rsid w:val="00E10EC8"/>
    <w:rsid w:val="00E15F60"/>
    <w:rsid w:val="00E2377D"/>
    <w:rsid w:val="00E2663B"/>
    <w:rsid w:val="00E26711"/>
    <w:rsid w:val="00E3050A"/>
    <w:rsid w:val="00E316F8"/>
    <w:rsid w:val="00E32319"/>
    <w:rsid w:val="00E336DC"/>
    <w:rsid w:val="00E34946"/>
    <w:rsid w:val="00E34A05"/>
    <w:rsid w:val="00E34F55"/>
    <w:rsid w:val="00E4088B"/>
    <w:rsid w:val="00E41806"/>
    <w:rsid w:val="00E4245C"/>
    <w:rsid w:val="00E42C63"/>
    <w:rsid w:val="00E42ED7"/>
    <w:rsid w:val="00E45E68"/>
    <w:rsid w:val="00E46006"/>
    <w:rsid w:val="00E50415"/>
    <w:rsid w:val="00E5247B"/>
    <w:rsid w:val="00E52A85"/>
    <w:rsid w:val="00E53C96"/>
    <w:rsid w:val="00E55481"/>
    <w:rsid w:val="00E56EDC"/>
    <w:rsid w:val="00E60041"/>
    <w:rsid w:val="00E61253"/>
    <w:rsid w:val="00E620EC"/>
    <w:rsid w:val="00E630DF"/>
    <w:rsid w:val="00E7397F"/>
    <w:rsid w:val="00E73CE2"/>
    <w:rsid w:val="00E805B2"/>
    <w:rsid w:val="00E81ABD"/>
    <w:rsid w:val="00E82014"/>
    <w:rsid w:val="00E83DF6"/>
    <w:rsid w:val="00E8480B"/>
    <w:rsid w:val="00E93C1C"/>
    <w:rsid w:val="00E94BE1"/>
    <w:rsid w:val="00EA2A69"/>
    <w:rsid w:val="00EA53D5"/>
    <w:rsid w:val="00EA6342"/>
    <w:rsid w:val="00EB1C63"/>
    <w:rsid w:val="00EB1C93"/>
    <w:rsid w:val="00EB7A27"/>
    <w:rsid w:val="00EC0DDC"/>
    <w:rsid w:val="00EC6CEE"/>
    <w:rsid w:val="00ED041C"/>
    <w:rsid w:val="00ED3059"/>
    <w:rsid w:val="00ED37AE"/>
    <w:rsid w:val="00ED3EE2"/>
    <w:rsid w:val="00ED4DCF"/>
    <w:rsid w:val="00ED5DCA"/>
    <w:rsid w:val="00EE1434"/>
    <w:rsid w:val="00EE3909"/>
    <w:rsid w:val="00EF1650"/>
    <w:rsid w:val="00EF21E9"/>
    <w:rsid w:val="00EF2AA1"/>
    <w:rsid w:val="00EF2F70"/>
    <w:rsid w:val="00EF4F61"/>
    <w:rsid w:val="00EF6218"/>
    <w:rsid w:val="00EF67EA"/>
    <w:rsid w:val="00F00A24"/>
    <w:rsid w:val="00F01674"/>
    <w:rsid w:val="00F0226C"/>
    <w:rsid w:val="00F04567"/>
    <w:rsid w:val="00F05395"/>
    <w:rsid w:val="00F20196"/>
    <w:rsid w:val="00F24744"/>
    <w:rsid w:val="00F26EB5"/>
    <w:rsid w:val="00F30595"/>
    <w:rsid w:val="00F34EFE"/>
    <w:rsid w:val="00F36068"/>
    <w:rsid w:val="00F40179"/>
    <w:rsid w:val="00F40366"/>
    <w:rsid w:val="00F4119F"/>
    <w:rsid w:val="00F42166"/>
    <w:rsid w:val="00F42FBE"/>
    <w:rsid w:val="00F44F0F"/>
    <w:rsid w:val="00F47222"/>
    <w:rsid w:val="00F54995"/>
    <w:rsid w:val="00F61A17"/>
    <w:rsid w:val="00F63D01"/>
    <w:rsid w:val="00F65470"/>
    <w:rsid w:val="00F65559"/>
    <w:rsid w:val="00F72529"/>
    <w:rsid w:val="00F73759"/>
    <w:rsid w:val="00F740C5"/>
    <w:rsid w:val="00F75324"/>
    <w:rsid w:val="00F7604C"/>
    <w:rsid w:val="00F76430"/>
    <w:rsid w:val="00F807BB"/>
    <w:rsid w:val="00F81495"/>
    <w:rsid w:val="00F8180F"/>
    <w:rsid w:val="00F82013"/>
    <w:rsid w:val="00F820E2"/>
    <w:rsid w:val="00F844F5"/>
    <w:rsid w:val="00F853CF"/>
    <w:rsid w:val="00F854BF"/>
    <w:rsid w:val="00F8591D"/>
    <w:rsid w:val="00F85B98"/>
    <w:rsid w:val="00F91D3D"/>
    <w:rsid w:val="00F9317F"/>
    <w:rsid w:val="00F944A3"/>
    <w:rsid w:val="00F95234"/>
    <w:rsid w:val="00F9528D"/>
    <w:rsid w:val="00FA4EA5"/>
    <w:rsid w:val="00FA53DA"/>
    <w:rsid w:val="00FA5738"/>
    <w:rsid w:val="00FB0A0A"/>
    <w:rsid w:val="00FB2F52"/>
    <w:rsid w:val="00FC1864"/>
    <w:rsid w:val="00FC4355"/>
    <w:rsid w:val="00FC6E63"/>
    <w:rsid w:val="00FD2830"/>
    <w:rsid w:val="00FD3EEE"/>
    <w:rsid w:val="00FE02D7"/>
    <w:rsid w:val="00FE2350"/>
    <w:rsid w:val="00FE5FFE"/>
    <w:rsid w:val="00FF01D9"/>
    <w:rsid w:val="00FF28C9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  <w15:docId w15:val="{91EB7F05-6602-4DE8-B9E7-EBAD60DB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55"/>
    <w:rPr>
      <w:sz w:val="24"/>
      <w:szCs w:val="24"/>
    </w:rPr>
  </w:style>
  <w:style w:type="paragraph" w:styleId="1">
    <w:name w:val="heading 1"/>
    <w:basedOn w:val="a"/>
    <w:next w:val="a"/>
    <w:qFormat/>
    <w:rsid w:val="00B73C8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73C88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3C88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a5">
    <w:name w:val="Цветовое выделение"/>
    <w:rsid w:val="00B73C88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B73C8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B73C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аголовок статьи"/>
    <w:basedOn w:val="a"/>
    <w:next w:val="a"/>
    <w:rsid w:val="00B73C8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Выделение для Базового Поиска"/>
    <w:rsid w:val="00B73C88"/>
    <w:rPr>
      <w:b/>
      <w:bCs/>
      <w:color w:val="0058A9"/>
    </w:rPr>
  </w:style>
  <w:style w:type="paragraph" w:customStyle="1" w:styleId="a9">
    <w:name w:val="Прижатый влево"/>
    <w:basedOn w:val="a"/>
    <w:next w:val="a"/>
    <w:uiPriority w:val="99"/>
    <w:rsid w:val="00B73C88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Гипертекстовая ссылка"/>
    <w:rsid w:val="00B73C88"/>
    <w:rPr>
      <w:b/>
      <w:bCs/>
      <w:color w:val="008000"/>
    </w:rPr>
  </w:style>
  <w:style w:type="paragraph" w:customStyle="1" w:styleId="ConsPlusNormal">
    <w:name w:val="ConsPlusNormal"/>
    <w:rsid w:val="00B7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B73C88"/>
  </w:style>
  <w:style w:type="paragraph" w:styleId="ac">
    <w:name w:val="header"/>
    <w:basedOn w:val="a"/>
    <w:rsid w:val="00B73C8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73C8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rsid w:val="009C3417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9734B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4080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46DD-8684-4F1C-A7B1-C78CF36F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5088</Words>
  <Characters>37387</Characters>
  <Application>Microsoft Office Word</Application>
  <DocSecurity>0</DocSecurity>
  <Lines>311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42391</CharactersWithSpaces>
  <SharedDoc>false</SharedDoc>
  <HLinks>
    <vt:vector size="18" baseType="variant">
      <vt:variant>
        <vt:i4>2752535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EgoshinaEM</dc:creator>
  <cp:keywords/>
  <dc:description/>
  <cp:lastModifiedBy>User_Tek2</cp:lastModifiedBy>
  <cp:revision>2</cp:revision>
  <cp:lastPrinted>2024-02-26T11:37:00Z</cp:lastPrinted>
  <dcterms:created xsi:type="dcterms:W3CDTF">2024-02-27T10:57:00Z</dcterms:created>
  <dcterms:modified xsi:type="dcterms:W3CDTF">2024-02-27T10:57:00Z</dcterms:modified>
</cp:coreProperties>
</file>