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E" w:rsidRPr="007E490B" w:rsidRDefault="008C5ECB" w:rsidP="00791D0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91D0E" w:rsidRPr="007515BE" w:rsidTr="00D9546D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91D0E" w:rsidRPr="007515BE" w:rsidRDefault="00791D0E" w:rsidP="00D9546D">
            <w:pPr>
              <w:pStyle w:val="1"/>
              <w:rPr>
                <w:sz w:val="28"/>
                <w:szCs w:val="28"/>
              </w:rPr>
            </w:pPr>
            <w:r w:rsidRPr="007515BE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791D0E" w:rsidRPr="007515BE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91D0E" w:rsidRPr="00436C72" w:rsidTr="00D9546D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</w:p>
          <w:p w:rsidR="00791D0E" w:rsidRPr="00436C72" w:rsidRDefault="00791D0E" w:rsidP="00D9546D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3919" w:rsidRDefault="00133919" w:rsidP="00133919">
      <w:pPr>
        <w:rPr>
          <w:sz w:val="28"/>
          <w:szCs w:val="28"/>
        </w:rPr>
      </w:pPr>
    </w:p>
    <w:p w:rsidR="00791D0E" w:rsidRDefault="00791D0E" w:rsidP="00133919">
      <w:pPr>
        <w:rPr>
          <w:sz w:val="28"/>
          <w:szCs w:val="28"/>
        </w:rPr>
      </w:pPr>
    </w:p>
    <w:p w:rsidR="00791D0E" w:rsidRDefault="00791D0E" w:rsidP="00133919">
      <w:pPr>
        <w:rPr>
          <w:sz w:val="28"/>
          <w:szCs w:val="28"/>
        </w:rPr>
      </w:pPr>
    </w:p>
    <w:p w:rsidR="005A0789" w:rsidRPr="00397D57" w:rsidRDefault="005A0789" w:rsidP="00BC6C02">
      <w:pPr>
        <w:pStyle w:val="a4"/>
        <w:widowControl w:val="0"/>
        <w:spacing w:line="100" w:lineRule="atLeast"/>
        <w:jc w:val="center"/>
        <w:rPr>
          <w:sz w:val="28"/>
          <w:szCs w:val="28"/>
        </w:rPr>
      </w:pPr>
      <w:r w:rsidRPr="00397D57">
        <w:rPr>
          <w:rFonts w:ascii="Times New Roman" w:hAnsi="Times New Roman"/>
          <w:sz w:val="28"/>
          <w:szCs w:val="28"/>
        </w:rPr>
        <w:t xml:space="preserve">от </w:t>
      </w:r>
      <w:r w:rsidR="00E12849">
        <w:rPr>
          <w:rFonts w:ascii="Times New Roman" w:hAnsi="Times New Roman"/>
          <w:sz w:val="28"/>
          <w:szCs w:val="28"/>
        </w:rPr>
        <w:t>07</w:t>
      </w:r>
      <w:r w:rsidR="004B3D74">
        <w:rPr>
          <w:rFonts w:ascii="Times New Roman" w:hAnsi="Times New Roman"/>
          <w:sz w:val="28"/>
          <w:szCs w:val="28"/>
        </w:rPr>
        <w:t xml:space="preserve"> </w:t>
      </w:r>
      <w:r w:rsidR="000E4FA1">
        <w:rPr>
          <w:rFonts w:ascii="Times New Roman" w:hAnsi="Times New Roman"/>
          <w:sz w:val="28"/>
          <w:szCs w:val="28"/>
        </w:rPr>
        <w:t>февраля</w:t>
      </w:r>
      <w:r w:rsidR="00F400A5" w:rsidRPr="00397D57">
        <w:rPr>
          <w:rFonts w:ascii="Times New Roman" w:hAnsi="Times New Roman"/>
          <w:sz w:val="28"/>
          <w:szCs w:val="28"/>
        </w:rPr>
        <w:t xml:space="preserve"> </w:t>
      </w:r>
      <w:r w:rsidR="003849E3">
        <w:rPr>
          <w:rFonts w:ascii="Times New Roman" w:hAnsi="Times New Roman"/>
          <w:sz w:val="28"/>
          <w:szCs w:val="28"/>
        </w:rPr>
        <w:t>202</w:t>
      </w:r>
      <w:r w:rsidR="00E12849">
        <w:rPr>
          <w:rFonts w:ascii="Times New Roman" w:hAnsi="Times New Roman"/>
          <w:sz w:val="28"/>
          <w:szCs w:val="28"/>
        </w:rPr>
        <w:t>3</w:t>
      </w:r>
      <w:r w:rsidRPr="00397D57">
        <w:rPr>
          <w:rFonts w:ascii="Times New Roman" w:hAnsi="Times New Roman"/>
          <w:sz w:val="28"/>
          <w:szCs w:val="28"/>
        </w:rPr>
        <w:t>года</w:t>
      </w:r>
      <w:r w:rsidR="00B12E22" w:rsidRPr="00397D57">
        <w:rPr>
          <w:rFonts w:ascii="Times New Roman" w:hAnsi="Times New Roman"/>
          <w:sz w:val="28"/>
          <w:szCs w:val="28"/>
        </w:rPr>
        <w:t xml:space="preserve"> </w:t>
      </w:r>
      <w:r w:rsidRPr="00397D57">
        <w:rPr>
          <w:rFonts w:ascii="Times New Roman" w:hAnsi="Times New Roman"/>
          <w:sz w:val="28"/>
          <w:szCs w:val="28"/>
        </w:rPr>
        <w:t>№</w:t>
      </w:r>
      <w:r w:rsidR="00F400A5" w:rsidRPr="00397D57">
        <w:rPr>
          <w:rFonts w:ascii="Times New Roman" w:hAnsi="Times New Roman"/>
          <w:sz w:val="28"/>
          <w:szCs w:val="28"/>
        </w:rPr>
        <w:t xml:space="preserve"> </w:t>
      </w:r>
      <w:r w:rsidR="00E12849">
        <w:rPr>
          <w:rFonts w:ascii="Times New Roman" w:hAnsi="Times New Roman"/>
          <w:sz w:val="28"/>
          <w:szCs w:val="28"/>
        </w:rPr>
        <w:t>71</w:t>
      </w:r>
    </w:p>
    <w:p w:rsidR="00F03259" w:rsidRPr="00397D57" w:rsidRDefault="00F03259" w:rsidP="00F03259">
      <w:pPr>
        <w:jc w:val="center"/>
        <w:rPr>
          <w:b/>
          <w:sz w:val="28"/>
          <w:szCs w:val="28"/>
        </w:rPr>
      </w:pPr>
    </w:p>
    <w:p w:rsidR="00F03259" w:rsidRPr="00397D57" w:rsidRDefault="00F03259" w:rsidP="00F03259">
      <w:pPr>
        <w:jc w:val="center"/>
        <w:rPr>
          <w:b/>
          <w:sz w:val="28"/>
          <w:szCs w:val="28"/>
        </w:rPr>
      </w:pPr>
    </w:p>
    <w:p w:rsidR="00CB5567" w:rsidRPr="00397D57" w:rsidRDefault="00CB5567" w:rsidP="00397D57">
      <w:pPr>
        <w:jc w:val="center"/>
        <w:rPr>
          <w:b/>
          <w:sz w:val="28"/>
          <w:szCs w:val="28"/>
        </w:rPr>
      </w:pPr>
      <w:r w:rsidRPr="00397D57">
        <w:rPr>
          <w:b/>
          <w:sz w:val="28"/>
          <w:szCs w:val="28"/>
        </w:rPr>
        <w:t>Об утверждении муниципальной программы «Развитие культуры, физическ</w:t>
      </w:r>
      <w:r w:rsidR="00E12849">
        <w:rPr>
          <w:b/>
          <w:sz w:val="28"/>
          <w:szCs w:val="28"/>
        </w:rPr>
        <w:t xml:space="preserve">ой культуры, спорта и туризма </w:t>
      </w:r>
      <w:proofErr w:type="spellStart"/>
      <w:r w:rsidR="00E12849">
        <w:rPr>
          <w:b/>
          <w:sz w:val="28"/>
          <w:szCs w:val="28"/>
        </w:rPr>
        <w:t>Сернурского</w:t>
      </w:r>
      <w:proofErr w:type="spellEnd"/>
      <w:r w:rsidR="00E12849">
        <w:rPr>
          <w:b/>
          <w:sz w:val="28"/>
          <w:szCs w:val="28"/>
        </w:rPr>
        <w:t xml:space="preserve"> муниципального </w:t>
      </w:r>
      <w:r w:rsidRPr="00397D57">
        <w:rPr>
          <w:b/>
          <w:sz w:val="28"/>
          <w:szCs w:val="28"/>
        </w:rPr>
        <w:t>район</w:t>
      </w:r>
      <w:r w:rsidR="00E12849">
        <w:rPr>
          <w:b/>
          <w:sz w:val="28"/>
          <w:szCs w:val="28"/>
        </w:rPr>
        <w:t>а</w:t>
      </w:r>
      <w:r w:rsidRPr="00397D57">
        <w:rPr>
          <w:b/>
          <w:sz w:val="28"/>
          <w:szCs w:val="28"/>
        </w:rPr>
        <w:t>» на 2014-2025 годы»</w:t>
      </w:r>
    </w:p>
    <w:p w:rsidR="00CB5567" w:rsidRPr="00397D57" w:rsidRDefault="00CB5567" w:rsidP="00397D57">
      <w:pPr>
        <w:jc w:val="center"/>
        <w:rPr>
          <w:b/>
          <w:sz w:val="28"/>
          <w:szCs w:val="28"/>
        </w:rPr>
      </w:pPr>
    </w:p>
    <w:p w:rsidR="00CB5567" w:rsidRPr="00397D57" w:rsidRDefault="00CB5567" w:rsidP="00CB5567">
      <w:pPr>
        <w:jc w:val="center"/>
        <w:rPr>
          <w:rFonts w:ascii="Calibri" w:hAnsi="Calibri"/>
          <w:b/>
          <w:sz w:val="28"/>
          <w:szCs w:val="28"/>
        </w:rPr>
      </w:pPr>
      <w:r w:rsidRPr="00397D57">
        <w:rPr>
          <w:b/>
          <w:bCs/>
          <w:sz w:val="28"/>
          <w:szCs w:val="28"/>
        </w:rPr>
        <w:tab/>
      </w:r>
      <w:r w:rsidRPr="00397D57">
        <w:rPr>
          <w:color w:val="FF0000"/>
          <w:sz w:val="28"/>
          <w:szCs w:val="28"/>
        </w:rPr>
        <w:t xml:space="preserve"> </w:t>
      </w:r>
    </w:p>
    <w:p w:rsidR="00397D57" w:rsidRDefault="00CB5567" w:rsidP="00397D57">
      <w:pPr>
        <w:pStyle w:val="a4"/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97D57">
        <w:rPr>
          <w:rFonts w:ascii="Times New Roman" w:hAnsi="Times New Roman"/>
          <w:sz w:val="28"/>
          <w:szCs w:val="28"/>
        </w:rPr>
        <w:tab/>
      </w:r>
      <w:r w:rsidR="008A78C0" w:rsidRPr="00397D5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8A78C0" w:rsidRPr="00397D57">
        <w:rPr>
          <w:rFonts w:ascii="Times New Roman" w:hAnsi="Times New Roman"/>
          <w:sz w:val="28"/>
          <w:szCs w:val="28"/>
        </w:rPr>
        <w:t>Сернурск</w:t>
      </w:r>
      <w:r w:rsidR="00475B68">
        <w:rPr>
          <w:rFonts w:ascii="Times New Roman" w:hAnsi="Times New Roman"/>
          <w:sz w:val="28"/>
          <w:szCs w:val="28"/>
        </w:rPr>
        <w:t>ого</w:t>
      </w:r>
      <w:proofErr w:type="spellEnd"/>
      <w:r w:rsidR="008A78C0" w:rsidRPr="00397D57">
        <w:rPr>
          <w:rFonts w:ascii="Times New Roman" w:hAnsi="Times New Roman"/>
          <w:sz w:val="28"/>
          <w:szCs w:val="28"/>
        </w:rPr>
        <w:t xml:space="preserve"> муниципальн</w:t>
      </w:r>
      <w:r w:rsidR="00475B68">
        <w:rPr>
          <w:rFonts w:ascii="Times New Roman" w:hAnsi="Times New Roman"/>
          <w:sz w:val="28"/>
          <w:szCs w:val="28"/>
        </w:rPr>
        <w:t>ого</w:t>
      </w:r>
      <w:r w:rsidR="008A78C0" w:rsidRPr="00397D57">
        <w:rPr>
          <w:rFonts w:ascii="Times New Roman" w:hAnsi="Times New Roman"/>
          <w:sz w:val="28"/>
          <w:szCs w:val="28"/>
        </w:rPr>
        <w:t xml:space="preserve"> район</w:t>
      </w:r>
      <w:r w:rsidR="00475B68">
        <w:rPr>
          <w:rFonts w:ascii="Times New Roman" w:hAnsi="Times New Roman"/>
          <w:sz w:val="28"/>
          <w:szCs w:val="28"/>
        </w:rPr>
        <w:t>а</w:t>
      </w:r>
      <w:r w:rsidR="008A78C0" w:rsidRPr="00397D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A78C0" w:rsidRPr="00397D5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A78C0" w:rsidRPr="00397D5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8A78C0" w:rsidRPr="00397D57">
        <w:rPr>
          <w:rFonts w:ascii="Times New Roman" w:hAnsi="Times New Roman"/>
          <w:sz w:val="28"/>
          <w:szCs w:val="28"/>
        </w:rPr>
        <w:t>н</w:t>
      </w:r>
      <w:proofErr w:type="spellEnd"/>
      <w:r w:rsidR="008A78C0" w:rsidRPr="00397D57">
        <w:rPr>
          <w:rFonts w:ascii="Times New Roman" w:hAnsi="Times New Roman"/>
          <w:sz w:val="28"/>
          <w:szCs w:val="28"/>
        </w:rPr>
        <w:t xml:space="preserve"> о в л я е т:</w:t>
      </w:r>
    </w:p>
    <w:p w:rsidR="008A78C0" w:rsidRPr="00397D57" w:rsidRDefault="008A78C0" w:rsidP="00397D57">
      <w:pPr>
        <w:pStyle w:val="a4"/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97D57">
        <w:rPr>
          <w:rFonts w:ascii="Times New Roman" w:hAnsi="Times New Roman"/>
          <w:sz w:val="28"/>
          <w:szCs w:val="28"/>
        </w:rPr>
        <w:t xml:space="preserve"> </w:t>
      </w:r>
      <w:r w:rsidR="00397D57">
        <w:rPr>
          <w:rFonts w:ascii="Times New Roman" w:hAnsi="Times New Roman"/>
          <w:sz w:val="28"/>
          <w:szCs w:val="28"/>
        </w:rPr>
        <w:t xml:space="preserve">         </w:t>
      </w:r>
      <w:r w:rsidR="00CB5567" w:rsidRPr="00397D57">
        <w:rPr>
          <w:rFonts w:ascii="Times New Roman" w:hAnsi="Times New Roman"/>
          <w:sz w:val="28"/>
          <w:szCs w:val="28"/>
        </w:rPr>
        <w:t>1. Утвердить прилагаемую муниципальную программу «Развитие культуры, физической культуры, спорта и туризма</w:t>
      </w:r>
      <w:r w:rsidR="00E12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849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E12849">
        <w:rPr>
          <w:rFonts w:ascii="Times New Roman" w:hAnsi="Times New Roman"/>
          <w:sz w:val="28"/>
          <w:szCs w:val="28"/>
        </w:rPr>
        <w:t xml:space="preserve"> муниципального</w:t>
      </w:r>
      <w:r w:rsidR="00CB5567" w:rsidRPr="00397D57">
        <w:rPr>
          <w:rFonts w:ascii="Times New Roman" w:hAnsi="Times New Roman"/>
          <w:sz w:val="28"/>
          <w:szCs w:val="28"/>
        </w:rPr>
        <w:t xml:space="preserve"> район</w:t>
      </w:r>
      <w:r w:rsidR="00E12849">
        <w:rPr>
          <w:rFonts w:ascii="Times New Roman" w:hAnsi="Times New Roman"/>
          <w:sz w:val="28"/>
          <w:szCs w:val="28"/>
        </w:rPr>
        <w:t>а</w:t>
      </w:r>
      <w:r w:rsidR="00CB5567" w:rsidRPr="00397D57">
        <w:rPr>
          <w:rFonts w:ascii="Times New Roman" w:hAnsi="Times New Roman"/>
          <w:sz w:val="28"/>
          <w:szCs w:val="28"/>
        </w:rPr>
        <w:t>» на 2014-2025 годы», в новой редакции.</w:t>
      </w:r>
    </w:p>
    <w:p w:rsidR="008A78C0" w:rsidRPr="00397D57" w:rsidRDefault="008A78C0" w:rsidP="008A78C0">
      <w:pPr>
        <w:pStyle w:val="a4"/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D57">
        <w:rPr>
          <w:rFonts w:ascii="Times New Roman" w:hAnsi="Times New Roman"/>
          <w:sz w:val="28"/>
          <w:szCs w:val="28"/>
        </w:rPr>
        <w:t xml:space="preserve">          </w:t>
      </w:r>
      <w:r w:rsidR="00CB5567" w:rsidRPr="00397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Сернурского муниципального района от </w:t>
      </w:r>
      <w:r w:rsidR="00F47506">
        <w:rPr>
          <w:rFonts w:ascii="Times New Roman" w:hAnsi="Times New Roman"/>
          <w:sz w:val="28"/>
          <w:szCs w:val="28"/>
        </w:rPr>
        <w:t>10</w:t>
      </w:r>
      <w:r w:rsidR="00CB5567" w:rsidRPr="00397D57">
        <w:rPr>
          <w:rFonts w:ascii="Times New Roman" w:hAnsi="Times New Roman"/>
          <w:sz w:val="28"/>
          <w:szCs w:val="28"/>
        </w:rPr>
        <w:t xml:space="preserve"> </w:t>
      </w:r>
      <w:r w:rsidR="00F47506">
        <w:rPr>
          <w:rFonts w:ascii="Times New Roman" w:hAnsi="Times New Roman"/>
          <w:sz w:val="28"/>
          <w:szCs w:val="28"/>
        </w:rPr>
        <w:t>февраля</w:t>
      </w:r>
      <w:r w:rsidR="00CB5567" w:rsidRPr="00397D57">
        <w:rPr>
          <w:rFonts w:ascii="Times New Roman" w:hAnsi="Times New Roman"/>
          <w:sz w:val="28"/>
          <w:szCs w:val="28"/>
        </w:rPr>
        <w:t xml:space="preserve"> 20</w:t>
      </w:r>
      <w:r w:rsidR="00F47506">
        <w:rPr>
          <w:rFonts w:ascii="Times New Roman" w:hAnsi="Times New Roman"/>
          <w:sz w:val="28"/>
          <w:szCs w:val="28"/>
        </w:rPr>
        <w:t>22</w:t>
      </w:r>
      <w:r w:rsidR="00CB5567" w:rsidRPr="00397D57">
        <w:rPr>
          <w:rFonts w:ascii="Times New Roman" w:hAnsi="Times New Roman"/>
          <w:sz w:val="28"/>
          <w:szCs w:val="28"/>
        </w:rPr>
        <w:t xml:space="preserve"> года № </w:t>
      </w:r>
      <w:r w:rsidR="00F47506">
        <w:rPr>
          <w:rFonts w:ascii="Times New Roman" w:hAnsi="Times New Roman"/>
          <w:sz w:val="28"/>
          <w:szCs w:val="28"/>
        </w:rPr>
        <w:t>57</w:t>
      </w:r>
      <w:r w:rsidR="00CB5567" w:rsidRPr="00397D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культуры, физической культуры, спорта и тури</w:t>
      </w:r>
      <w:r w:rsidR="00F47506">
        <w:rPr>
          <w:rFonts w:ascii="Times New Roman" w:hAnsi="Times New Roman"/>
          <w:sz w:val="28"/>
          <w:szCs w:val="28"/>
        </w:rPr>
        <w:t xml:space="preserve">зма </w:t>
      </w:r>
      <w:proofErr w:type="spellStart"/>
      <w:r w:rsidR="00F47506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F47506">
        <w:rPr>
          <w:rFonts w:ascii="Times New Roman" w:hAnsi="Times New Roman"/>
          <w:sz w:val="28"/>
          <w:szCs w:val="28"/>
        </w:rPr>
        <w:t xml:space="preserve"> муниципального района на 2014-2025 годы</w:t>
      </w:r>
      <w:r w:rsidR="00CB5567" w:rsidRPr="00397D57">
        <w:rPr>
          <w:rFonts w:ascii="Times New Roman" w:hAnsi="Times New Roman"/>
          <w:sz w:val="28"/>
          <w:szCs w:val="28"/>
        </w:rPr>
        <w:t>.</w:t>
      </w:r>
    </w:p>
    <w:p w:rsidR="008A78C0" w:rsidRPr="00397D57" w:rsidRDefault="008A78C0" w:rsidP="008A78C0">
      <w:pPr>
        <w:pStyle w:val="a4"/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D57">
        <w:rPr>
          <w:rFonts w:ascii="Times New Roman" w:hAnsi="Times New Roman"/>
          <w:sz w:val="28"/>
          <w:szCs w:val="28"/>
        </w:rPr>
        <w:t xml:space="preserve">          </w:t>
      </w:r>
      <w:r w:rsidR="00397D57">
        <w:rPr>
          <w:rFonts w:ascii="Times New Roman" w:hAnsi="Times New Roman"/>
          <w:sz w:val="28"/>
          <w:szCs w:val="28"/>
        </w:rPr>
        <w:t xml:space="preserve"> </w:t>
      </w:r>
      <w:r w:rsidRPr="00397D5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F1BDB">
        <w:rPr>
          <w:rFonts w:ascii="Times New Roman" w:hAnsi="Times New Roman"/>
          <w:sz w:val="28"/>
          <w:szCs w:val="28"/>
        </w:rPr>
        <w:t xml:space="preserve"> руководителя  </w:t>
      </w:r>
      <w:r w:rsidRPr="00397D57">
        <w:rPr>
          <w:rFonts w:ascii="Times New Roman" w:hAnsi="Times New Roman"/>
          <w:sz w:val="28"/>
          <w:szCs w:val="28"/>
        </w:rPr>
        <w:t>Отдел</w:t>
      </w:r>
      <w:r w:rsidR="000F1BDB">
        <w:rPr>
          <w:rFonts w:ascii="Times New Roman" w:hAnsi="Times New Roman"/>
          <w:sz w:val="28"/>
          <w:szCs w:val="28"/>
        </w:rPr>
        <w:t>а</w:t>
      </w:r>
      <w:r w:rsidRPr="00397D57">
        <w:rPr>
          <w:rFonts w:ascii="Times New Roman" w:hAnsi="Times New Roman"/>
          <w:sz w:val="28"/>
          <w:szCs w:val="28"/>
        </w:rPr>
        <w:t xml:space="preserve"> культуры администрации </w:t>
      </w:r>
      <w:proofErr w:type="spellStart"/>
      <w:r w:rsidRPr="00397D57">
        <w:rPr>
          <w:rFonts w:ascii="Times New Roman" w:hAnsi="Times New Roman"/>
          <w:sz w:val="28"/>
          <w:szCs w:val="28"/>
        </w:rPr>
        <w:t>Се</w:t>
      </w:r>
      <w:r w:rsidR="000F1BDB">
        <w:rPr>
          <w:rFonts w:ascii="Times New Roman" w:hAnsi="Times New Roman"/>
          <w:sz w:val="28"/>
          <w:szCs w:val="28"/>
        </w:rPr>
        <w:t>рнурского</w:t>
      </w:r>
      <w:proofErr w:type="spellEnd"/>
      <w:r w:rsidR="000F1BDB">
        <w:rPr>
          <w:rFonts w:ascii="Times New Roman" w:hAnsi="Times New Roman"/>
          <w:sz w:val="28"/>
          <w:szCs w:val="28"/>
        </w:rPr>
        <w:t xml:space="preserve"> мун</w:t>
      </w:r>
      <w:r w:rsidR="00F47506">
        <w:rPr>
          <w:rFonts w:ascii="Times New Roman" w:hAnsi="Times New Roman"/>
          <w:sz w:val="28"/>
          <w:szCs w:val="28"/>
        </w:rPr>
        <w:t>иципального района  Казанцеву И.Л</w:t>
      </w:r>
      <w:r w:rsidRPr="00397D57">
        <w:rPr>
          <w:rFonts w:ascii="Times New Roman" w:hAnsi="Times New Roman"/>
          <w:sz w:val="28"/>
          <w:szCs w:val="28"/>
        </w:rPr>
        <w:t>.</w:t>
      </w:r>
    </w:p>
    <w:p w:rsidR="00397D57" w:rsidRPr="00397D57" w:rsidRDefault="008A78C0" w:rsidP="00CB556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D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D57">
        <w:rPr>
          <w:rFonts w:ascii="Times New Roman" w:hAnsi="Times New Roman" w:cs="Times New Roman"/>
          <w:sz w:val="28"/>
          <w:szCs w:val="28"/>
        </w:rPr>
        <w:t xml:space="preserve"> </w:t>
      </w:r>
      <w:r w:rsidR="00397D57" w:rsidRPr="00397D57">
        <w:rPr>
          <w:rFonts w:ascii="Times New Roman" w:hAnsi="Times New Roman" w:cs="Times New Roman"/>
          <w:sz w:val="28"/>
          <w:szCs w:val="28"/>
        </w:rPr>
        <w:t>4. Настоящее постановление распространяется на правоотношения, возникшие с 1 января 20</w:t>
      </w:r>
      <w:r w:rsidR="001A5E5F">
        <w:rPr>
          <w:rFonts w:ascii="Times New Roman" w:hAnsi="Times New Roman" w:cs="Times New Roman"/>
          <w:sz w:val="28"/>
          <w:szCs w:val="28"/>
        </w:rPr>
        <w:t>2</w:t>
      </w:r>
      <w:r w:rsidR="00E12849">
        <w:rPr>
          <w:rFonts w:ascii="Times New Roman" w:hAnsi="Times New Roman" w:cs="Times New Roman"/>
          <w:sz w:val="28"/>
          <w:szCs w:val="28"/>
        </w:rPr>
        <w:t>3</w:t>
      </w:r>
      <w:r w:rsidR="00397D57" w:rsidRPr="00397D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5567" w:rsidRPr="00397D57" w:rsidRDefault="00397D57" w:rsidP="00397D57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D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D57">
        <w:rPr>
          <w:rFonts w:ascii="Times New Roman" w:hAnsi="Times New Roman" w:cs="Times New Roman"/>
          <w:sz w:val="28"/>
          <w:szCs w:val="28"/>
        </w:rPr>
        <w:t>5</w:t>
      </w:r>
      <w:r w:rsidR="00CB5567" w:rsidRPr="00397D57">
        <w:rPr>
          <w:rFonts w:ascii="Times New Roman" w:hAnsi="Times New Roman" w:cs="Times New Roman"/>
          <w:sz w:val="28"/>
          <w:szCs w:val="28"/>
        </w:rPr>
        <w:t xml:space="preserve">.  Настоящее постановление </w:t>
      </w:r>
      <w:r w:rsidR="008A78C0" w:rsidRPr="00397D5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B5567" w:rsidRPr="00397D57">
        <w:rPr>
          <w:rFonts w:ascii="Times New Roman" w:hAnsi="Times New Roman" w:cs="Times New Roman"/>
          <w:sz w:val="28"/>
          <w:szCs w:val="28"/>
        </w:rPr>
        <w:t>разме</w:t>
      </w:r>
      <w:r w:rsidR="008A78C0" w:rsidRPr="00397D57">
        <w:rPr>
          <w:rFonts w:ascii="Times New Roman" w:hAnsi="Times New Roman" w:cs="Times New Roman"/>
          <w:sz w:val="28"/>
          <w:szCs w:val="28"/>
        </w:rPr>
        <w:t>щению</w:t>
      </w:r>
      <w:r w:rsidR="00CB5567" w:rsidRPr="00397D57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8A78C0" w:rsidRPr="00397D57">
        <w:rPr>
          <w:rFonts w:ascii="Times New Roman" w:hAnsi="Times New Roman" w:cs="Times New Roman"/>
          <w:sz w:val="28"/>
          <w:szCs w:val="28"/>
        </w:rPr>
        <w:t xml:space="preserve">Сернурского </w:t>
      </w:r>
      <w:r w:rsidR="00CB5567" w:rsidRPr="00397D57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CB5567" w:rsidRPr="00397D57" w:rsidRDefault="00CB5567" w:rsidP="00CB556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D57">
        <w:rPr>
          <w:rFonts w:ascii="Times New Roman" w:hAnsi="Times New Roman" w:cs="Times New Roman"/>
          <w:sz w:val="28"/>
          <w:szCs w:val="28"/>
        </w:rPr>
        <w:tab/>
      </w:r>
    </w:p>
    <w:p w:rsidR="00CB5567" w:rsidRPr="00397D57" w:rsidRDefault="00CB5567" w:rsidP="00CB556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5567" w:rsidRPr="00397D57" w:rsidRDefault="00CB5567" w:rsidP="00CB556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93"/>
        <w:gridCol w:w="4502"/>
      </w:tblGrid>
      <w:tr w:rsidR="00CB5567" w:rsidRPr="00397D57" w:rsidTr="00CB5567">
        <w:tc>
          <w:tcPr>
            <w:tcW w:w="4393" w:type="dxa"/>
          </w:tcPr>
          <w:p w:rsidR="00CB5567" w:rsidRPr="00397D57" w:rsidRDefault="00F47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B5567" w:rsidRPr="00397D57">
              <w:rPr>
                <w:sz w:val="28"/>
                <w:szCs w:val="28"/>
              </w:rPr>
              <w:t xml:space="preserve"> администрации </w:t>
            </w:r>
          </w:p>
          <w:p w:rsidR="00CB5567" w:rsidRPr="00397D57" w:rsidRDefault="008A78C0" w:rsidP="008A78C0">
            <w:pPr>
              <w:jc w:val="both"/>
              <w:rPr>
                <w:sz w:val="28"/>
                <w:szCs w:val="28"/>
              </w:rPr>
            </w:pPr>
            <w:r w:rsidRPr="00397D57">
              <w:rPr>
                <w:sz w:val="28"/>
                <w:szCs w:val="28"/>
              </w:rPr>
              <w:t xml:space="preserve">         Сернурского</w:t>
            </w:r>
          </w:p>
          <w:p w:rsidR="00CB5567" w:rsidRPr="00397D57" w:rsidRDefault="00CB5567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97D5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CB5567" w:rsidRPr="00397D57" w:rsidRDefault="00CB5567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CB5567" w:rsidRPr="00397D57" w:rsidRDefault="00CB5567">
            <w:pPr>
              <w:jc w:val="both"/>
              <w:rPr>
                <w:sz w:val="28"/>
                <w:szCs w:val="28"/>
              </w:rPr>
            </w:pPr>
          </w:p>
          <w:p w:rsidR="00CB5567" w:rsidRPr="00397D57" w:rsidRDefault="00F47506" w:rsidP="00557BCA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А.Кугергин</w:t>
            </w:r>
            <w:proofErr w:type="spellEnd"/>
            <w:r w:rsidR="00CB5567" w:rsidRPr="00397D57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DB13F7" w:rsidRDefault="00DB13F7" w:rsidP="00C325C1">
      <w:pPr>
        <w:rPr>
          <w:sz w:val="28"/>
          <w:szCs w:val="28"/>
        </w:rPr>
      </w:pPr>
    </w:p>
    <w:p w:rsidR="0049709E" w:rsidRPr="00F004AF" w:rsidRDefault="0049709E" w:rsidP="0049709E">
      <w:pPr>
        <w:jc w:val="center"/>
        <w:rPr>
          <w:sz w:val="28"/>
          <w:szCs w:val="28"/>
        </w:rPr>
      </w:pPr>
      <w:r w:rsidRPr="0049709E">
        <w:lastRenderedPageBreak/>
        <w:t xml:space="preserve">        </w:t>
      </w:r>
      <w:r>
        <w:t xml:space="preserve">                                                                </w:t>
      </w:r>
      <w:r w:rsidRPr="00F004AF">
        <w:rPr>
          <w:sz w:val="28"/>
          <w:szCs w:val="28"/>
        </w:rPr>
        <w:t>УТВЕРЖДЕНА</w:t>
      </w:r>
    </w:p>
    <w:p w:rsidR="0049709E" w:rsidRDefault="0049709E" w:rsidP="0049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</w:t>
      </w:r>
      <w:r w:rsidRPr="00F004AF">
        <w:rPr>
          <w:sz w:val="28"/>
          <w:szCs w:val="28"/>
        </w:rPr>
        <w:t>остановлением администрации</w:t>
      </w:r>
    </w:p>
    <w:p w:rsidR="0049709E" w:rsidRDefault="0049709E" w:rsidP="0049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709E" w:rsidRDefault="0049709E" w:rsidP="0049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D1E53">
        <w:rPr>
          <w:sz w:val="28"/>
          <w:szCs w:val="28"/>
        </w:rPr>
        <w:t>от  «</w:t>
      </w:r>
      <w:r>
        <w:rPr>
          <w:sz w:val="28"/>
          <w:szCs w:val="28"/>
        </w:rPr>
        <w:t>07</w:t>
      </w:r>
      <w:r w:rsidRPr="004D1E5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</w:t>
      </w:r>
      <w:r w:rsidRPr="004D1E5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D1E5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71</w:t>
      </w:r>
      <w:r w:rsidRPr="004D1E53">
        <w:rPr>
          <w:sz w:val="28"/>
          <w:szCs w:val="28"/>
        </w:rPr>
        <w:t xml:space="preserve"> </w:t>
      </w: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jc w:val="center"/>
        <w:rPr>
          <w:sz w:val="28"/>
          <w:szCs w:val="28"/>
        </w:rPr>
      </w:pPr>
    </w:p>
    <w:p w:rsidR="0049709E" w:rsidRDefault="0049709E" w:rsidP="0049709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«РАЗВИТИЕ КУЛЬТУРЫ,</w:t>
      </w:r>
    </w:p>
    <w:p w:rsidR="0049709E" w:rsidRDefault="0049709E" w:rsidP="0049709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КУЛЬТУРЫ, СПОРТА И ТУРИЗМА</w:t>
      </w:r>
    </w:p>
    <w:p w:rsidR="0049709E" w:rsidRDefault="0049709E" w:rsidP="0049709E">
      <w:pPr>
        <w:ind w:right="-2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СЕРНУРСКОГО МУНИЦИПАЛЬНОГО РАЙОНА </w:t>
      </w:r>
      <w:r w:rsidRPr="006D6E2E">
        <w:rPr>
          <w:b/>
          <w:sz w:val="28"/>
          <w:szCs w:val="28"/>
        </w:rPr>
        <w:t xml:space="preserve"> НА 2014-20</w:t>
      </w:r>
      <w:r w:rsidRPr="006D6E2E">
        <w:rPr>
          <w:b/>
          <w:sz w:val="28"/>
          <w:szCs w:val="28"/>
          <w:lang w:val="en-US"/>
        </w:rPr>
        <w:t>2</w:t>
      </w:r>
      <w:r w:rsidRPr="006D6E2E">
        <w:rPr>
          <w:b/>
          <w:sz w:val="28"/>
          <w:szCs w:val="28"/>
        </w:rPr>
        <w:t>5 ГО</w:t>
      </w:r>
      <w:r>
        <w:rPr>
          <w:b/>
          <w:sz w:val="28"/>
          <w:szCs w:val="28"/>
        </w:rPr>
        <w:t>ДЫ</w:t>
      </w: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Pr="001600B1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0B1">
        <w:rPr>
          <w:sz w:val="28"/>
          <w:szCs w:val="28"/>
        </w:rPr>
        <w:t>ПАСПОРТ</w:t>
      </w:r>
    </w:p>
    <w:p w:rsidR="000967BF" w:rsidRPr="001600B1" w:rsidRDefault="000967BF" w:rsidP="000967B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600B1">
        <w:rPr>
          <w:bCs/>
          <w:sz w:val="28"/>
          <w:szCs w:val="28"/>
        </w:rPr>
        <w:t>Муниципальной программы</w:t>
      </w:r>
    </w:p>
    <w:p w:rsidR="000967BF" w:rsidRPr="001600B1" w:rsidRDefault="000967BF" w:rsidP="000967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00B1">
        <w:rPr>
          <w:bCs/>
          <w:sz w:val="28"/>
          <w:szCs w:val="28"/>
        </w:rPr>
        <w:t xml:space="preserve"> «Развитие культуры, физической культуры, спорта и туризма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Сернурского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5B4FDC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5B4FDC">
        <w:rPr>
          <w:bCs/>
          <w:sz w:val="28"/>
          <w:szCs w:val="28"/>
        </w:rPr>
        <w:t xml:space="preserve"> на 2014-2025 годы»</w:t>
      </w:r>
    </w:p>
    <w:p w:rsidR="000967BF" w:rsidRDefault="000967BF" w:rsidP="000967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2062"/>
        <w:gridCol w:w="7224"/>
      </w:tblGrid>
      <w:tr w:rsidR="000967BF" w:rsidTr="00A271B6">
        <w:trPr>
          <w:trHeight w:val="855"/>
        </w:trPr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   Муниципальной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</w:tcPr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0967BF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967BF" w:rsidTr="00A271B6">
        <w:tc>
          <w:tcPr>
            <w:tcW w:w="2093" w:type="dxa"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44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культуры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Туризм</w:t>
            </w:r>
          </w:p>
          <w:p w:rsidR="000967BF" w:rsidRPr="00DB29DA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реализации Программы</w:t>
            </w:r>
            <w:r w:rsidRPr="001600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B29DA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культуры, физической культуры, спорта и туризма  </w:t>
            </w:r>
            <w:proofErr w:type="spellStart"/>
            <w:r w:rsidRPr="00DB29DA">
              <w:rPr>
                <w:rFonts w:ascii="Times New Roman" w:hAnsi="Times New Roman"/>
                <w:bCs/>
                <w:sz w:val="24"/>
                <w:szCs w:val="24"/>
              </w:rPr>
              <w:t>Сернурского</w:t>
            </w:r>
            <w:proofErr w:type="spellEnd"/>
            <w:r w:rsidRPr="00DB29D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на 2014-2025 годы»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Творчество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физической культуры и спорта</w:t>
            </w: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44" w:type="dxa"/>
            <w:hideMark/>
          </w:tcPr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формирование гармонично развитой личности;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 xml:space="preserve">укрепление единства российского общества посредством приоритетного </w:t>
            </w:r>
            <w:r>
              <w:t xml:space="preserve">    </w:t>
            </w:r>
            <w:r w:rsidRPr="00AC3555">
              <w:t>культурного и гуманитарного развития;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 xml:space="preserve">укрепление гражданской и </w:t>
            </w:r>
            <w:proofErr w:type="spellStart"/>
            <w:r w:rsidRPr="00AC3555">
              <w:t>этнонациональной</w:t>
            </w:r>
            <w:proofErr w:type="spellEnd"/>
            <w:r w:rsidRPr="00AC3555">
              <w:t xml:space="preserve"> идентичности;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создание условий для воспитания граждан;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сохранение исторического и культурного наследия и его использование для воспитания и образования;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сохранение и развитие уникальной культурной самобытности и духовного потенциала, передача от поколения к поколению традиционных ценностей, норм, традиций и обычаев народов, проживающих на территории Республики Марий Эл;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создание условий для реализации каждым человеком его творческого потенциала;</w:t>
            </w:r>
          </w:p>
          <w:p w:rsidR="000967BF" w:rsidRPr="00AC3555" w:rsidRDefault="000967BF" w:rsidP="00A271B6">
            <w:pPr>
              <w:pStyle w:val="consplusnonformat0"/>
              <w:jc w:val="both"/>
            </w:pPr>
            <w:r>
              <w:t>-</w:t>
            </w:r>
            <w:r w:rsidRPr="00AC3555">
              <w:t>обеспечение гражданам доступа к знаниям, информации и культурным ценностям</w:t>
            </w:r>
            <w:r>
              <w:t>.</w:t>
            </w: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44" w:type="dxa"/>
            <w:hideMark/>
          </w:tcPr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обеспечение равного доступа к культурным благам и возможности реализации творческого потенциала граждан в Республике Марий Эл с использованием цифровых коммуникационных технологий;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выявление, охрана и популяризация культурного наследия народов Российской Федерации, проживающих в Республике Марий Эл;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сохранение предметов музейного, архивного и библиотечного фондов;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сохранение нематериального культурного наследия;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 xml:space="preserve">сохранение этнокультурного разнообразия как одного из значимых источников профессиональной культуры и важной составляющей </w:t>
            </w:r>
            <w:proofErr w:type="spellStart"/>
            <w:r w:rsidRPr="008D64AB">
              <w:t>этнонациональной</w:t>
            </w:r>
            <w:proofErr w:type="spellEnd"/>
            <w:r w:rsidRPr="008D64AB">
              <w:t xml:space="preserve"> идентичности;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развитие театрального, музыкального, балетного, оперного искусства, других видов исполнительного искусства;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развитие фестивальной, гастрольной, выставочной деятельности, расширение и поддержка международных культурных и гуманитарных связей;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lastRenderedPageBreak/>
              <w:t>-</w:t>
            </w:r>
            <w:r w:rsidRPr="008D64AB">
              <w:t>сохранение традиций и создание условий для развития всех видов народного искусства и творчества;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развитие государственной системы подготовки творческих кадров;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сохранение сложившейся сети организаций культуры, создание условий для их развития, освоения ими новых технологий культурной деятельности;</w:t>
            </w:r>
          </w:p>
          <w:p w:rsidR="000967BF" w:rsidRPr="008D64AB" w:rsidRDefault="000967BF" w:rsidP="00A271B6">
            <w:pPr>
              <w:pStyle w:val="consplusnonformat0"/>
              <w:jc w:val="both"/>
            </w:pPr>
            <w:r>
              <w:t>-</w:t>
            </w:r>
            <w:r w:rsidRPr="008D64AB">
              <w:t>обеспечение участия в реализации государственной культурной политики профессиональных организаций и общественных культурных институций</w:t>
            </w:r>
            <w:r>
              <w:t>.</w:t>
            </w: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Муниципальной программы</w:t>
            </w:r>
          </w:p>
        </w:tc>
        <w:tc>
          <w:tcPr>
            <w:tcW w:w="8044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7BF" w:rsidRPr="001600B1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оплаты труда работников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средней заработной платы по республике;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по Республике Марий Эл;</w:t>
            </w:r>
          </w:p>
          <w:p w:rsidR="000967BF" w:rsidRPr="006E7FDD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школы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 к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едней заработной плате по Республике Марий Эл;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 стимулирования работников учреждения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в сфере культуры, прозрачное формирование оплаты  труда, внедрение современных норм труда, направленных на повышение качества оказания муниципальных услуг;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удельного веса населения, участвующего в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 муниципальными учреждениями культуры;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расходов учреждения</w:t>
            </w:r>
          </w:p>
        </w:tc>
      </w:tr>
      <w:tr w:rsidR="000967BF" w:rsidTr="00A271B6">
        <w:tc>
          <w:tcPr>
            <w:tcW w:w="2093" w:type="dxa"/>
          </w:tcPr>
          <w:p w:rsidR="000967BF" w:rsidRDefault="000967BF" w:rsidP="00A271B6">
            <w:pPr>
              <w:pStyle w:val="ConsPlusCell"/>
              <w:tabs>
                <w:tab w:val="left" w:pos="82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044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занесенных в реестр нематериального культурного наследия.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музейного дела: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посещаемости муниципального музейно-выставочного комплекса;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предметов основного и вспомогательного фондов;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выставок;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сохранения культурного наследия:</w:t>
            </w:r>
          </w:p>
          <w:p w:rsidR="000967BF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ремонтно-реставрационных работ памятников истории и архитектуры;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библиотечного дела: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библиотек, подключенных к сети Интернет;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муниципальных библиотек;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количества документов, выданных из фонда библиотеки.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дополнительного образования детей: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контингента детей, обучающихся в  учреждениях дополнительного образования;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привлекаемых к участию в творческих мероприятиях.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культурно-познавательного (спортивного)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туристических маршрутов;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туристов.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инвестиций  и  капитальных  вложений  в  сферу культуры: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новых объектов культуры;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 культуры,  на  которых  произведен капитальный ремонт и реконструкция;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обеспечения муниципальных учреждений сферы культуры средствами пожарной безопасности;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модельных учреждений культуры клубного типа, отвечающих современным требованиям (модельные).</w:t>
            </w:r>
            <w:proofErr w:type="gramEnd"/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физической культуры и спорта: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граждан, систематически занимающихся    физической культурой, спортом и туризмом, от общего числа населения;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материально- технической базой для занятия спортом;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0967BF" w:rsidTr="00A271B6">
        <w:trPr>
          <w:trHeight w:val="1145"/>
        </w:trPr>
        <w:tc>
          <w:tcPr>
            <w:tcW w:w="2093" w:type="dxa"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  реализации         Муниципальной 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Муниципальная программа реализуется в один этап.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2014 - 2025 годы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8044" w:type="dxa"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 мероприятий Муниципальной программы 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 654884,53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средств: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29133,78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республиканского бюджета Республики Марий 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16514,92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муниципального бюджета </w:t>
            </w:r>
            <w:proofErr w:type="spellStart"/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582096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внебюджетных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27139,5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BF" w:rsidTr="00A271B6">
        <w:tc>
          <w:tcPr>
            <w:tcW w:w="2093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44" w:type="dxa"/>
            <w:hideMark/>
          </w:tcPr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среднемесячная номинальная начисленная заработная плата работников муниципальных учреждений культуры к 2025 году составит 30829  рубля;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 вес населения, участвующего в платных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 муниципальными учреждениями культуры, к 2025 году сохранится на уровне 318 процентов;</w:t>
            </w: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новых поступлений в библиотечные фонды общедоступных библиотек на 1 тыс. человек населения к 2025 году составит 245 единиц.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народного художественного творчества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культурно-массовых мероприятий до 4351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посетителей культурно-массовых мероприятий до  361,2 тыс. человек;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клубных формирований до 171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увеличение количества посещений клубных формирований до 2090  человек;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занесенных в реестр объектов нематериального культурного наследия до 10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музейного дела: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музейно-выставочного комплекса до 11,5 тыс. человек;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до 50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предметов основного и вспомогательного фондов музеев до 12,5 тыс.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сохранения культурного наследия:</w:t>
            </w:r>
          </w:p>
          <w:p w:rsidR="000967BF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ремонтно-реставрационных работ на  памятниках истории и архитектуры до 3 единиц;</w:t>
            </w:r>
          </w:p>
          <w:p w:rsidR="000967BF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увеличение количества объектов культурного наследия, на которых проведены противоаварийные археологические работы 2 единицы;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библиотечного дела: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муниципальных библиотек до 140 тыс. человек;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модельных библиотек до 100%;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библиотек, подключенных к сети Интернет 100 %;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выданных из фонда библиотеки до 340 тыс. единиц.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дополнительного образования детей: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контингента детей, обучающихся в  учреждениях дополнительного образования на 100%;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привлекаемых к участию в творческих мероприятиях на 10 %.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культурно-познавательного (спортивного) туризма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туристических маршрутов до 6 единиц;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туристов до 3 500 единиц.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инвестиций  и  капитальных  вложений  в  сферу культуры: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 в эксплуатацию 2 муниципальных учреждений культуры;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и реконструкции в 2 учреждениях культуры;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обеспечения муниципальных учреждений средствами пожарной безопасности до 100%;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культуры и образования  в  сфере  культуры  современным      материально-техническим оборудованием;</w:t>
            </w:r>
          </w:p>
          <w:p w:rsidR="000967BF" w:rsidRDefault="000967BF" w:rsidP="00A271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количества модельных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  4 единиц;</w:t>
            </w:r>
          </w:p>
          <w:p w:rsidR="000967BF" w:rsidRDefault="000967BF" w:rsidP="00A271B6">
            <w:pPr>
              <w:jc w:val="both"/>
            </w:pPr>
            <w:r>
              <w:t>- увеличение доли граждан, систематически занимающихся физической культурой, спортом и туризмом, от общего числа населения до 50  процентов;</w:t>
            </w:r>
          </w:p>
          <w:p w:rsidR="000967BF" w:rsidRDefault="000967BF" w:rsidP="00A271B6">
            <w:pPr>
              <w:jc w:val="both"/>
            </w:pPr>
            <w:r>
              <w:t xml:space="preserve">- укрепление материально-технической базы, открытие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оздоровительного комплекса;</w:t>
            </w:r>
          </w:p>
          <w:p w:rsidR="000967BF" w:rsidRDefault="000967BF" w:rsidP="00A271B6">
            <w:pPr>
              <w:jc w:val="both"/>
            </w:pPr>
            <w:r>
              <w:t xml:space="preserve">- увеличение количества воспитанников занимающихся в спортивных кружках, секциях в образовательных учреждениях (школы, ДДТ, ДЮСШ) в процентном отношении к общему числу школьников, посещающих занятия по физической культуре до 60 процентов; </w:t>
            </w:r>
          </w:p>
          <w:p w:rsidR="000967BF" w:rsidRDefault="000967BF" w:rsidP="00A271B6">
            <w:pPr>
              <w:jc w:val="both"/>
            </w:pPr>
            <w:r>
              <w:lastRenderedPageBreak/>
              <w:t>- увеличение количества подготовленных высококвалифицированных тренеров-преподавателей по разным видам спорта до 70 процентов;</w:t>
            </w:r>
          </w:p>
          <w:p w:rsidR="000967BF" w:rsidRDefault="000967BF" w:rsidP="00A27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</w:tbl>
    <w:p w:rsidR="000967BF" w:rsidRDefault="000967BF" w:rsidP="000967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967BF" w:rsidRPr="000C3E47" w:rsidRDefault="000967BF" w:rsidP="000967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D1A78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</w:t>
      </w: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cs="Calibri"/>
        </w:rPr>
      </w:pPr>
    </w:p>
    <w:p w:rsidR="006D1A78" w:rsidRDefault="006D1A78" w:rsidP="006D1A7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0967BF" w:rsidRPr="00DF0247" w:rsidRDefault="000967BF" w:rsidP="006D1A7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DF0247">
        <w:t>I. Общая характеристика сферы реализации</w:t>
      </w:r>
    </w:p>
    <w:p w:rsidR="000967BF" w:rsidRPr="00DF0247" w:rsidRDefault="000967BF" w:rsidP="006D1A7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0247">
        <w:t xml:space="preserve">муниципальной  программы </w:t>
      </w:r>
      <w:r w:rsidRPr="00DF0247">
        <w:rPr>
          <w:bCs/>
        </w:rPr>
        <w:t>«Развитие культуры, физической культуры, спорта и тури</w:t>
      </w:r>
      <w:r>
        <w:rPr>
          <w:bCs/>
        </w:rPr>
        <w:t xml:space="preserve">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</w:t>
      </w:r>
      <w:r w:rsidRPr="00DF0247">
        <w:rPr>
          <w:bCs/>
        </w:rPr>
        <w:t xml:space="preserve"> район</w:t>
      </w:r>
      <w:r>
        <w:rPr>
          <w:bCs/>
        </w:rPr>
        <w:t>а на 2014-2025 годы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67BF" w:rsidRPr="00FB1116" w:rsidRDefault="000967BF" w:rsidP="000967BF">
      <w:pPr>
        <w:tabs>
          <w:tab w:val="left" w:pos="851"/>
        </w:tabs>
        <w:ind w:firstLine="357"/>
        <w:jc w:val="both"/>
      </w:pPr>
      <w:r>
        <w:t xml:space="preserve">       </w:t>
      </w:r>
      <w:proofErr w:type="gramStart"/>
      <w:r w:rsidRPr="00DF0247">
        <w:t xml:space="preserve">По состоянию на 1 </w:t>
      </w:r>
      <w:r>
        <w:t>января</w:t>
      </w:r>
      <w:r w:rsidRPr="00DF0247">
        <w:t xml:space="preserve"> 20</w:t>
      </w:r>
      <w:r>
        <w:t>23</w:t>
      </w:r>
      <w:r w:rsidRPr="00DF0247">
        <w:t xml:space="preserve"> г</w:t>
      </w:r>
      <w:r>
        <w:t>од</w:t>
      </w:r>
      <w:r w:rsidRPr="00DF0247">
        <w:t xml:space="preserve"> в </w:t>
      </w:r>
      <w:proofErr w:type="spellStart"/>
      <w:r w:rsidRPr="00DF0247">
        <w:t>Сернурском</w:t>
      </w:r>
      <w:proofErr w:type="spellEnd"/>
      <w:r w:rsidRPr="00DF0247">
        <w:t xml:space="preserve"> районе функционируют </w:t>
      </w:r>
      <w:r>
        <w:t xml:space="preserve">18 библиотек (из них 17 </w:t>
      </w:r>
      <w:r w:rsidRPr="00FB1116">
        <w:t>находятся в сельской местности)</w:t>
      </w:r>
      <w:r>
        <w:t>, 25</w:t>
      </w:r>
      <w:r w:rsidRPr="00FB1116">
        <w:t xml:space="preserve"> </w:t>
      </w:r>
      <w:proofErr w:type="spellStart"/>
      <w:r w:rsidRPr="00FB1116">
        <w:t>культурно-досуговых</w:t>
      </w:r>
      <w:proofErr w:type="spellEnd"/>
      <w:r w:rsidRPr="00FB1116">
        <w:t xml:space="preserve"> учреждений (1- </w:t>
      </w:r>
      <w:proofErr w:type="spellStart"/>
      <w:r w:rsidRPr="00FB1116">
        <w:t>РЦДиК</w:t>
      </w:r>
      <w:proofErr w:type="spellEnd"/>
      <w:r w:rsidRPr="00FB1116">
        <w:t xml:space="preserve">, 1 - </w:t>
      </w:r>
      <w:proofErr w:type="spellStart"/>
      <w:r w:rsidRPr="00FB1116">
        <w:t>Тамшинерский</w:t>
      </w:r>
      <w:proofErr w:type="spellEnd"/>
      <w:r w:rsidRPr="00FB1116">
        <w:t xml:space="preserve"> дом фольклора,  6 - домов к</w:t>
      </w:r>
      <w:r>
        <w:t>ультуры, 8</w:t>
      </w:r>
      <w:r w:rsidRPr="00FB1116">
        <w:t xml:space="preserve"> - сельских клубов, 8- </w:t>
      </w:r>
      <w:proofErr w:type="spellStart"/>
      <w:r w:rsidRPr="00FB1116">
        <w:t>культурно-досуговых</w:t>
      </w:r>
      <w:proofErr w:type="spellEnd"/>
      <w:r w:rsidRPr="00FB1116">
        <w:t xml:space="preserve"> центров</w:t>
      </w:r>
      <w:r w:rsidRPr="00166FFB">
        <w:t xml:space="preserve"> 1- </w:t>
      </w:r>
      <w:r>
        <w:t xml:space="preserve">Резиденция марийского Деда Мороза), </w:t>
      </w:r>
      <w:r w:rsidRPr="00FB1116">
        <w:t>1 музей (музейно-выставочный комплекс имени Александра Конакова)</w:t>
      </w:r>
      <w:r>
        <w:t xml:space="preserve">, </w:t>
      </w:r>
      <w:r w:rsidRPr="00FB1116">
        <w:t xml:space="preserve">1 </w:t>
      </w:r>
      <w:r>
        <w:t>д</w:t>
      </w:r>
      <w:r w:rsidRPr="00FB1116">
        <w:t>етская школа искусств им. И.Н. Молотова</w:t>
      </w:r>
      <w:r>
        <w:t>.</w:t>
      </w:r>
      <w:proofErr w:type="gramEnd"/>
    </w:p>
    <w:p w:rsidR="000967BF" w:rsidRPr="00EB705E" w:rsidRDefault="000967BF" w:rsidP="000967BF">
      <w:pPr>
        <w:jc w:val="both"/>
      </w:pPr>
      <w:r>
        <w:rPr>
          <w:sz w:val="28"/>
          <w:szCs w:val="28"/>
        </w:rPr>
        <w:t xml:space="preserve">             </w:t>
      </w:r>
      <w:r w:rsidRPr="00EB705E">
        <w:t xml:space="preserve">В </w:t>
      </w:r>
      <w:proofErr w:type="spellStart"/>
      <w:r w:rsidRPr="00EB705E">
        <w:t>социокультурном</w:t>
      </w:r>
      <w:proofErr w:type="spellEnd"/>
      <w:r w:rsidRPr="00EB705E">
        <w:t xml:space="preserve"> пространстве любого региона музеи занимают особое место и несут свою миссию, которая заключается  не только в сохранении и популяризации предметов музейного фонда, но и в сохранении истории, культуры, традиций и передаче данного наследия будущим поколениям, посредством различных способов: мероприятий, экскурсий, лекций, выставок и других форм работы.</w:t>
      </w:r>
    </w:p>
    <w:p w:rsidR="000967BF" w:rsidRPr="00EB705E" w:rsidRDefault="000967BF" w:rsidP="000967BF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EB705E">
        <w:t xml:space="preserve">     Музейный фонд </w:t>
      </w:r>
      <w:proofErr w:type="spellStart"/>
      <w:r w:rsidRPr="00EB705E">
        <w:t>Сернурского</w:t>
      </w:r>
      <w:proofErr w:type="spellEnd"/>
      <w:r w:rsidRPr="00EB705E">
        <w:t xml:space="preserve"> музейно-выставочного комплекса составляет  12185 предметов хранения, из них основной фонд – 7212 предметов, научно-вспомогательный фонд – 4973 предметов, отражающих историю, природу и культуру </w:t>
      </w:r>
      <w:proofErr w:type="spellStart"/>
      <w:r w:rsidRPr="00EB705E">
        <w:t>Сернурского</w:t>
      </w:r>
      <w:proofErr w:type="spellEnd"/>
      <w:r w:rsidRPr="00EB705E">
        <w:t xml:space="preserve"> муниципального района. В то же время материально-техническая база музейного комплекса не вполне отвечает современным требованиям музейного дела - превышены возможные сроки эксплуатации экспозиционного и иного оборудования, ощущается его острая нехватка. </w:t>
      </w:r>
    </w:p>
    <w:p w:rsidR="000967BF" w:rsidRPr="00EB705E" w:rsidRDefault="000967BF" w:rsidP="000967BF">
      <w:pPr>
        <w:autoSpaceDE w:val="0"/>
        <w:autoSpaceDN w:val="0"/>
        <w:adjustRightInd w:val="0"/>
        <w:ind w:firstLine="540"/>
        <w:jc w:val="both"/>
      </w:pPr>
      <w:r w:rsidRPr="00EB705E">
        <w:t xml:space="preserve">     Посещаемость </w:t>
      </w:r>
      <w:proofErr w:type="spellStart"/>
      <w:r w:rsidRPr="00EB705E">
        <w:t>Сернурского</w:t>
      </w:r>
      <w:proofErr w:type="spellEnd"/>
      <w:r w:rsidRPr="00EB705E">
        <w:t xml:space="preserve"> музейно-выставочного комплекса составляет 15651 ед., в том числе </w:t>
      </w:r>
      <w:proofErr w:type="spellStart"/>
      <w:r w:rsidRPr="00EB705E">
        <w:t>онлайн</w:t>
      </w:r>
      <w:proofErr w:type="spellEnd"/>
      <w:r w:rsidRPr="00EB705E">
        <w:t xml:space="preserve"> посещения – 1749 ед., выставок - 45 ед., экскурсий – 194 ед.,  мероприятий - 93 ед. Музейный фонд пополнился на 126 ед. хранения. Всего зарегистрировано в </w:t>
      </w:r>
      <w:proofErr w:type="spellStart"/>
      <w:r w:rsidRPr="00EB705E">
        <w:t>Госкаталоги</w:t>
      </w:r>
      <w:proofErr w:type="spellEnd"/>
      <w:r w:rsidRPr="00EB705E">
        <w:t xml:space="preserve"> музейного фонда Российской Федерации 4778 предметов, из них в 2022 г. – 870 предмета.</w:t>
      </w:r>
    </w:p>
    <w:p w:rsidR="000967BF" w:rsidRPr="00DF0247" w:rsidRDefault="000967BF" w:rsidP="000967BF">
      <w:pPr>
        <w:autoSpaceDE w:val="0"/>
        <w:autoSpaceDN w:val="0"/>
        <w:adjustRightInd w:val="0"/>
        <w:ind w:firstLine="540"/>
        <w:jc w:val="both"/>
      </w:pPr>
      <w:r w:rsidRPr="00EB705E">
        <w:t xml:space="preserve">     Особое внимание в деятельности музейно-выставочного комплекса уделяется охране объектов культурного наследия и развитию культурно-познавательного туризма в </w:t>
      </w:r>
      <w:proofErr w:type="spellStart"/>
      <w:r w:rsidRPr="00EB705E">
        <w:t>Сернурском</w:t>
      </w:r>
      <w:proofErr w:type="spellEnd"/>
      <w:r w:rsidRPr="00EB705E">
        <w:t xml:space="preserve"> районе.</w:t>
      </w:r>
      <w:r w:rsidRPr="00DF0247">
        <w:t xml:space="preserve"> </w:t>
      </w:r>
    </w:p>
    <w:p w:rsidR="000967BF" w:rsidRDefault="000967BF" w:rsidP="000967BF">
      <w:pPr>
        <w:tabs>
          <w:tab w:val="left" w:pos="1260"/>
        </w:tabs>
        <w:ind w:firstLine="540"/>
        <w:jc w:val="both"/>
      </w:pPr>
      <w:r>
        <w:t xml:space="preserve">     </w:t>
      </w:r>
      <w:r w:rsidRPr="00DF0247">
        <w:t>Муниципальное  учреждение дополнительного образования  «</w:t>
      </w:r>
      <w:proofErr w:type="spellStart"/>
      <w:r w:rsidRPr="00DF0247">
        <w:t>Сернурская</w:t>
      </w:r>
      <w:proofErr w:type="spellEnd"/>
      <w:r w:rsidRPr="00DF0247">
        <w:t xml:space="preserve"> </w:t>
      </w:r>
      <w:r>
        <w:t xml:space="preserve">детская </w:t>
      </w:r>
      <w:r w:rsidRPr="00DF0247">
        <w:t>школа искусств им. И.Н. Молотова»  реализует 2</w:t>
      </w:r>
      <w:r>
        <w:t xml:space="preserve"> вида </w:t>
      </w:r>
      <w:r w:rsidRPr="00DF0247">
        <w:t xml:space="preserve"> </w:t>
      </w:r>
      <w:r>
        <w:t>дополнительных</w:t>
      </w:r>
      <w:r w:rsidRPr="00DF0247">
        <w:t xml:space="preserve"> </w:t>
      </w:r>
      <w:r>
        <w:t>общеобразовательных программ в области искусств</w:t>
      </w:r>
      <w:r w:rsidRPr="00DF0247">
        <w:t xml:space="preserve"> </w:t>
      </w:r>
      <w:r>
        <w:t>(</w:t>
      </w:r>
      <w:proofErr w:type="spellStart"/>
      <w:r>
        <w:t>предпрофессиональные</w:t>
      </w:r>
      <w:proofErr w:type="spellEnd"/>
      <w:r>
        <w:t xml:space="preserve"> и </w:t>
      </w:r>
      <w:proofErr w:type="spellStart"/>
      <w:r>
        <w:t>общеразвивающие</w:t>
      </w:r>
      <w:proofErr w:type="spellEnd"/>
      <w:r>
        <w:t xml:space="preserve">). </w:t>
      </w:r>
    </w:p>
    <w:p w:rsidR="000967BF" w:rsidRPr="00DF0247" w:rsidRDefault="000967BF" w:rsidP="000967BF">
      <w:pPr>
        <w:tabs>
          <w:tab w:val="left" w:pos="851"/>
          <w:tab w:val="left" w:pos="1260"/>
        </w:tabs>
        <w:ind w:firstLine="540"/>
        <w:jc w:val="both"/>
      </w:pPr>
      <w:r>
        <w:t xml:space="preserve">     </w:t>
      </w:r>
      <w:proofErr w:type="spellStart"/>
      <w:r>
        <w:t>П</w:t>
      </w:r>
      <w:r w:rsidRPr="00DF0247">
        <w:t>редпрофессиональн</w:t>
      </w:r>
      <w:r>
        <w:t>о</w:t>
      </w:r>
      <w:r w:rsidRPr="00DF0247">
        <w:t>е</w:t>
      </w:r>
      <w:proofErr w:type="spellEnd"/>
      <w:r w:rsidRPr="00DF0247">
        <w:rPr>
          <w:b/>
        </w:rPr>
        <w:t xml:space="preserve"> </w:t>
      </w:r>
      <w:r w:rsidRPr="00DC42CD">
        <w:t>обучение ведется</w:t>
      </w:r>
      <w:r>
        <w:rPr>
          <w:b/>
        </w:rPr>
        <w:t xml:space="preserve"> </w:t>
      </w:r>
      <w:r>
        <w:t xml:space="preserve">по специальности </w:t>
      </w:r>
      <w:r w:rsidRPr="00DC42CD">
        <w:t>«Народные инструменты», «Хоровое пение», «Фортепиано», «Струнные инструменты</w:t>
      </w:r>
      <w:r>
        <w:t>», «Живопись».</w:t>
      </w:r>
      <w:r w:rsidRPr="00DC42CD">
        <w:t xml:space="preserve"> Обучение осуще</w:t>
      </w:r>
      <w:r w:rsidRPr="00DF0247">
        <w:t xml:space="preserve">ствляется на 4 отделениях: музыкальном, художественном, хореографическом, эстетическом. </w:t>
      </w:r>
    </w:p>
    <w:p w:rsidR="000967BF" w:rsidRDefault="000967BF" w:rsidP="000967BF">
      <w:pPr>
        <w:tabs>
          <w:tab w:val="left" w:pos="540"/>
          <w:tab w:val="left" w:pos="851"/>
        </w:tabs>
        <w:ind w:firstLine="540"/>
        <w:jc w:val="both"/>
      </w:pPr>
      <w:r w:rsidRPr="00DF0247">
        <w:tab/>
      </w:r>
      <w:r>
        <w:t>Контингент МУ ДО «</w:t>
      </w:r>
      <w:proofErr w:type="spellStart"/>
      <w:r>
        <w:t>Сернурская</w:t>
      </w:r>
      <w:proofErr w:type="spellEnd"/>
      <w:r>
        <w:t xml:space="preserve"> детская школа искусств им. И.Н. Молотова» на 1 января 2023 г. составляет 182 человек.</w:t>
      </w:r>
    </w:p>
    <w:p w:rsidR="000967BF" w:rsidRDefault="000967BF" w:rsidP="000967BF">
      <w:pPr>
        <w:tabs>
          <w:tab w:val="left" w:pos="540"/>
          <w:tab w:val="left" w:pos="851"/>
        </w:tabs>
        <w:ind w:firstLine="540"/>
        <w:jc w:val="both"/>
      </w:pPr>
      <w:r>
        <w:t xml:space="preserve">     В 2022 году выпускников </w:t>
      </w:r>
      <w:proofErr w:type="spellStart"/>
      <w:r>
        <w:t>Сернурской</w:t>
      </w:r>
      <w:proofErr w:type="spellEnd"/>
      <w:r>
        <w:t xml:space="preserve"> детской школы искусств, поступающих в </w:t>
      </w:r>
      <w:proofErr w:type="spellStart"/>
      <w:r>
        <w:t>ССУЗы</w:t>
      </w:r>
      <w:proofErr w:type="spellEnd"/>
      <w:r>
        <w:t xml:space="preserve"> –1 чел. – ГБПОУ РМЭ «</w:t>
      </w:r>
      <w:proofErr w:type="spellStart"/>
      <w:r>
        <w:t>Йошкар-Олинское</w:t>
      </w:r>
      <w:proofErr w:type="spellEnd"/>
      <w:r>
        <w:t xml:space="preserve"> художественное училище».</w:t>
      </w:r>
    </w:p>
    <w:p w:rsidR="000967BF" w:rsidRDefault="000967BF" w:rsidP="000967BF">
      <w:pPr>
        <w:tabs>
          <w:tab w:val="left" w:pos="540"/>
          <w:tab w:val="left" w:pos="851"/>
        </w:tabs>
        <w:ind w:firstLine="540"/>
        <w:jc w:val="both"/>
        <w:rPr>
          <w:rFonts w:ascii="Mari-Time Roman Cyr" w:hAnsi="Mari-Time Roman Cyr"/>
        </w:rPr>
      </w:pPr>
      <w:r w:rsidRPr="00DF0247">
        <w:rPr>
          <w:rFonts w:ascii="Mari-Time Roman Cyr" w:hAnsi="Mari-Time Roman Cyr"/>
        </w:rPr>
        <w:t>Основные направления деятельности библиотек МБУК «</w:t>
      </w:r>
      <w:proofErr w:type="spellStart"/>
      <w:r w:rsidRPr="00DF0247">
        <w:rPr>
          <w:rFonts w:ascii="Mari-Time Roman Cyr" w:hAnsi="Mari-Time Roman Cyr"/>
        </w:rPr>
        <w:t>Сернурская</w:t>
      </w:r>
      <w:proofErr w:type="spellEnd"/>
      <w:r w:rsidRPr="00DF0247">
        <w:rPr>
          <w:rFonts w:ascii="Mari-Time Roman Cyr" w:hAnsi="Mari-Time Roman Cyr"/>
        </w:rPr>
        <w:t xml:space="preserve"> ЦБС</w:t>
      </w:r>
      <w:r>
        <w:rPr>
          <w:rFonts w:ascii="Mari-Time Roman Cyr" w:hAnsi="Mari-Time Roman Cyr"/>
        </w:rPr>
        <w:t xml:space="preserve"> имени Кима </w:t>
      </w:r>
      <w:proofErr w:type="gramStart"/>
      <w:r>
        <w:rPr>
          <w:rFonts w:ascii="Mari-Time Roman Cyr" w:hAnsi="Mari-Time Roman Cyr"/>
        </w:rPr>
        <w:t>Васина</w:t>
      </w:r>
      <w:proofErr w:type="gramEnd"/>
      <w:r w:rsidRPr="00DF0247">
        <w:rPr>
          <w:rFonts w:ascii="Mari-Time Roman Cyr" w:hAnsi="Mari-Time Roman Cyr"/>
        </w:rPr>
        <w:t xml:space="preserve">» совпадают с общероссийскими тенденциями. Это  продвижение книги и чтения среди населения и повышение уровня читательской активности; компьютеризация библиотек и информатизация пользователей; экологическое и краеведческое просвещение населения.  </w:t>
      </w:r>
      <w:r>
        <w:rPr>
          <w:rFonts w:ascii="Mari-Time Roman Cyr" w:hAnsi="Mari-Time Roman Cyr"/>
        </w:rPr>
        <w:t xml:space="preserve">   </w:t>
      </w:r>
    </w:p>
    <w:p w:rsidR="000967BF" w:rsidRPr="00DF0247" w:rsidRDefault="000967BF" w:rsidP="000967BF">
      <w:pPr>
        <w:tabs>
          <w:tab w:val="left" w:pos="540"/>
          <w:tab w:val="left" w:pos="851"/>
        </w:tabs>
        <w:ind w:firstLine="540"/>
        <w:jc w:val="both"/>
        <w:rPr>
          <w:rFonts w:ascii="Mari-Time Roman" w:hAnsi="Mari-Time Roman"/>
        </w:rPr>
      </w:pPr>
      <w:r>
        <w:rPr>
          <w:rFonts w:ascii="Mari-Time Roman Cyr" w:hAnsi="Mari-Time Roman Cyr"/>
        </w:rPr>
        <w:t xml:space="preserve">    В </w:t>
      </w:r>
      <w:r w:rsidRPr="00EB705E">
        <w:rPr>
          <w:rFonts w:ascii="Mari-Time Roman Cyr" w:hAnsi="Mari-Time Roman Cyr"/>
        </w:rPr>
        <w:t>2022</w:t>
      </w:r>
      <w:r>
        <w:rPr>
          <w:rFonts w:ascii="Mari-Time Roman Cyr" w:hAnsi="Mari-Time Roman Cyr"/>
        </w:rPr>
        <w:t xml:space="preserve"> году охват населения б</w:t>
      </w:r>
      <w:r w:rsidRPr="00DF0247">
        <w:rPr>
          <w:rFonts w:ascii="Mari-Time Roman Cyr" w:hAnsi="Mari-Time Roman Cyr"/>
        </w:rPr>
        <w:t xml:space="preserve">иблиотечным обслуживанием </w:t>
      </w:r>
      <w:r>
        <w:rPr>
          <w:rFonts w:ascii="Mari-Time Roman Cyr" w:hAnsi="Mari-Time Roman Cyr"/>
        </w:rPr>
        <w:t>составляет</w:t>
      </w:r>
      <w:r w:rsidRPr="00DF0247">
        <w:rPr>
          <w:rFonts w:ascii="Mari-Time Roman Cyr" w:hAnsi="Mari-Time Roman Cyr"/>
        </w:rPr>
        <w:t xml:space="preserve"> </w:t>
      </w:r>
      <w:r>
        <w:rPr>
          <w:rFonts w:ascii="Mari-Time Roman Cyr" w:hAnsi="Mari-Time Roman Cyr"/>
        </w:rPr>
        <w:t>60</w:t>
      </w:r>
      <w:r w:rsidRPr="00DF0247">
        <w:rPr>
          <w:rFonts w:ascii="Mari-Time Roman Cyr" w:hAnsi="Mari-Time Roman Cyr"/>
        </w:rPr>
        <w:t xml:space="preserve">% населения района. </w:t>
      </w:r>
    </w:p>
    <w:p w:rsidR="000967BF" w:rsidRDefault="000967BF" w:rsidP="000967BF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Mari-Time Roman Cyr" w:hAnsi="Mari-Time Roman Cyr"/>
          <w:sz w:val="24"/>
          <w:szCs w:val="24"/>
        </w:rPr>
      </w:pPr>
      <w:r>
        <w:rPr>
          <w:rFonts w:ascii="Mari-Time Roman Cyr" w:hAnsi="Mari-Time Roman Cyr"/>
          <w:sz w:val="24"/>
          <w:szCs w:val="24"/>
        </w:rPr>
        <w:t xml:space="preserve"> </w:t>
      </w:r>
      <w:r w:rsidRPr="00C511A2">
        <w:rPr>
          <w:rFonts w:ascii="Mari-Time Roman Cyr" w:hAnsi="Mari-Time Roman Cyr"/>
          <w:sz w:val="24"/>
          <w:szCs w:val="24"/>
        </w:rPr>
        <w:t xml:space="preserve">Библиотеками проведено 1294 культурно-просветительских мероприятий, число посещений массовых мероприятий составило 22256 человек, работают 40 пункт </w:t>
      </w:r>
      <w:proofErr w:type="spellStart"/>
      <w:r w:rsidRPr="00C511A2">
        <w:rPr>
          <w:rFonts w:ascii="Mari-Time Roman Cyr" w:hAnsi="Mari-Time Roman Cyr"/>
          <w:sz w:val="24"/>
          <w:szCs w:val="24"/>
        </w:rPr>
        <w:t>внестационарного</w:t>
      </w:r>
      <w:proofErr w:type="spellEnd"/>
      <w:r w:rsidRPr="00C511A2">
        <w:rPr>
          <w:rFonts w:ascii="Mari-Time Roman Cyr" w:hAnsi="Mari-Time Roman Cyr"/>
          <w:sz w:val="24"/>
          <w:szCs w:val="24"/>
        </w:rPr>
        <w:t xml:space="preserve"> обслуживания.</w:t>
      </w:r>
    </w:p>
    <w:p w:rsidR="000967BF" w:rsidRPr="00C94C40" w:rsidRDefault="000967BF" w:rsidP="000967BF">
      <w:pPr>
        <w:jc w:val="both"/>
      </w:pPr>
      <w:r>
        <w:lastRenderedPageBreak/>
        <w:t xml:space="preserve">             </w:t>
      </w:r>
      <w:r w:rsidRPr="00C94C40">
        <w:t>Основной целью является организация библиотечного информационного обслуживания всех категорий пользователей</w:t>
      </w:r>
      <w:r>
        <w:t>,</w:t>
      </w:r>
      <w:r w:rsidRPr="00C94C40">
        <w:t xml:space="preserve"> обеспечение свободного и безопасного доступа к информации, знаниям, культурным ценностям.</w:t>
      </w:r>
    </w:p>
    <w:p w:rsidR="000967BF" w:rsidRPr="00DF0247" w:rsidRDefault="000967BF" w:rsidP="000967BF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Mari-Time Roman" w:hAnsi="Mari-Time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0247">
        <w:rPr>
          <w:rFonts w:ascii="Times New Roman" w:hAnsi="Times New Roman"/>
          <w:sz w:val="24"/>
          <w:szCs w:val="24"/>
        </w:rPr>
        <w:t>Задача сегодняшнего дня провести модернизацию деятельности всех библиотек ЦБС и стать привлекательными для всех слоев населения района, превратившись в центр чтения,  информации, образования  и досуга.</w:t>
      </w:r>
      <w:r w:rsidRPr="00DF0247">
        <w:rPr>
          <w:rFonts w:ascii="Mari-Time Roman" w:hAnsi="Mari-Time Roman"/>
          <w:sz w:val="24"/>
          <w:szCs w:val="24"/>
        </w:rPr>
        <w:t xml:space="preserve"> </w:t>
      </w:r>
    </w:p>
    <w:p w:rsidR="000967BF" w:rsidRPr="00EB705E" w:rsidRDefault="000967BF" w:rsidP="000967BF">
      <w:pPr>
        <w:jc w:val="both"/>
      </w:pPr>
      <w:r>
        <w:t xml:space="preserve">              </w:t>
      </w:r>
      <w:r w:rsidRPr="00EB705E">
        <w:t xml:space="preserve">В районе </w:t>
      </w:r>
      <w:r>
        <w:t>25</w:t>
      </w:r>
      <w:r w:rsidRPr="00EB705E">
        <w:t xml:space="preserve"> </w:t>
      </w:r>
      <w:proofErr w:type="spellStart"/>
      <w:r w:rsidRPr="00EB705E">
        <w:t>культурно-досуговых</w:t>
      </w:r>
      <w:proofErr w:type="spellEnd"/>
      <w:r w:rsidRPr="00EB705E">
        <w:t xml:space="preserve"> учреждений, работают  46 работник, из них 44 творческих работников. </w:t>
      </w:r>
    </w:p>
    <w:p w:rsidR="000967BF" w:rsidRPr="00EB705E" w:rsidRDefault="000967BF" w:rsidP="000967BF">
      <w:pPr>
        <w:tabs>
          <w:tab w:val="left" w:pos="851"/>
        </w:tabs>
        <w:jc w:val="both"/>
      </w:pPr>
      <w:r w:rsidRPr="00EB705E">
        <w:t xml:space="preserve">               В 2022 году было организовано 3727 мероприятий для различных категорий населения с участием 375192 человек.</w:t>
      </w:r>
    </w:p>
    <w:p w:rsidR="000967BF" w:rsidRDefault="000967BF" w:rsidP="000967BF">
      <w:pPr>
        <w:tabs>
          <w:tab w:val="left" w:pos="851"/>
          <w:tab w:val="left" w:pos="993"/>
        </w:tabs>
        <w:jc w:val="both"/>
      </w:pPr>
      <w:r w:rsidRPr="00EB705E">
        <w:t xml:space="preserve">              В клубах района функционируют 157 клубных формирований, из общего числа формирований 89 кружков самодеятельного народного творчества.</w:t>
      </w:r>
      <w:r w:rsidRPr="00DC42CD">
        <w:t xml:space="preserve"> </w:t>
      </w:r>
    </w:p>
    <w:p w:rsidR="000967BF" w:rsidRPr="00DF0247" w:rsidRDefault="000967BF" w:rsidP="000967BF">
      <w:pPr>
        <w:tabs>
          <w:tab w:val="left" w:pos="851"/>
        </w:tabs>
        <w:jc w:val="both"/>
      </w:pPr>
      <w:r>
        <w:t xml:space="preserve">             Остается не решенной проблема кадрового и материально-технического обеспечения.</w:t>
      </w:r>
      <w:r w:rsidRPr="00DF0247">
        <w:t xml:space="preserve"> </w:t>
      </w:r>
      <w:r>
        <w:t xml:space="preserve">Дефицит специалистов по жанрам народного творчества: хормейстеров, балетмейстеров, аккомпаниаторов. Не хватает материальной базы для приобретения </w:t>
      </w:r>
      <w:r w:rsidRPr="00DF0247">
        <w:t>музыкальных инструментов, сценических костюмов, звуково</w:t>
      </w:r>
      <w:r>
        <w:t xml:space="preserve">го и светового оборудования и </w:t>
      </w:r>
      <w:r w:rsidRPr="00DF0247">
        <w:t>видео</w:t>
      </w:r>
      <w:r>
        <w:t>оборудования</w:t>
      </w:r>
      <w:r w:rsidRPr="00DF0247">
        <w:t>. Требуется капитальный ремонт и реконструкция муниципальных учреждений культуры.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  </w:t>
      </w:r>
      <w:r w:rsidRPr="00DF0247">
        <w:t>Из-за нехватки финансов не  решены вопросы воссоздания и реставрации уникальных предметов историко-культурного наследия.</w:t>
      </w:r>
    </w:p>
    <w:p w:rsidR="000967BF" w:rsidRPr="003136DF" w:rsidRDefault="000967BF" w:rsidP="000967BF">
      <w:pPr>
        <w:ind w:firstLine="357"/>
        <w:jc w:val="both"/>
      </w:pPr>
      <w:r>
        <w:t xml:space="preserve">        </w:t>
      </w:r>
      <w:r w:rsidRPr="003136DF">
        <w:t>В структуру физкультурного движения входят 44 коллектива  физической культуры, из них: 9 дошкольных образовательных учреждений, 12 общеобразовательных, 2 дополнительного образования,1 учреждение коррекционная школа-интернат, 19 коллективов на предприятиях, учреждениях и поселениях района.</w:t>
      </w:r>
    </w:p>
    <w:p w:rsidR="000967BF" w:rsidRPr="008A0505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</w:t>
      </w:r>
      <w:r w:rsidRPr="008A050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505">
        <w:rPr>
          <w:color w:val="000000"/>
        </w:rPr>
        <w:t xml:space="preserve">За </w:t>
      </w:r>
      <w:r w:rsidRPr="00EB705E">
        <w:rPr>
          <w:color w:val="000000"/>
        </w:rPr>
        <w:t>2022</w:t>
      </w:r>
      <w:r w:rsidRPr="008A0505">
        <w:rPr>
          <w:color w:val="000000"/>
        </w:rPr>
        <w:t xml:space="preserve"> год численность занимающихся физической культурой, спортом и туризмом на предприятиях и в организациях составила  11</w:t>
      </w:r>
      <w:r>
        <w:rPr>
          <w:color w:val="000000"/>
        </w:rPr>
        <w:t>3</w:t>
      </w:r>
      <w:r w:rsidRPr="008A0505">
        <w:rPr>
          <w:color w:val="000000"/>
        </w:rPr>
        <w:t>56 человек.</w:t>
      </w:r>
      <w:r w:rsidRPr="008A0505">
        <w:t xml:space="preserve"> В среднем в районе доля работающего населения в общей численности населения, систематически занимающегося физической культурой, спортом и туризмом, составляет около  </w:t>
      </w:r>
      <w:r>
        <w:t>29</w:t>
      </w:r>
      <w:r w:rsidRPr="008A0505">
        <w:t xml:space="preserve">  процентов. </w:t>
      </w:r>
    </w:p>
    <w:p w:rsidR="000967BF" w:rsidRPr="008A0505" w:rsidRDefault="000967BF" w:rsidP="000967BF">
      <w:pPr>
        <w:widowControl w:val="0"/>
        <w:tabs>
          <w:tab w:val="left" w:pos="851"/>
        </w:tabs>
        <w:ind w:firstLine="709"/>
        <w:jc w:val="both"/>
      </w:pPr>
      <w:r>
        <w:t xml:space="preserve">  </w:t>
      </w:r>
      <w:r w:rsidRPr="008A0505">
        <w:t xml:space="preserve">Одним из главных направлений развития физической культуры,  спорта и туризма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улучшение ее качества, профилактика правонарушений, укрепление обороноспособности и др. </w:t>
      </w:r>
    </w:p>
    <w:p w:rsidR="000967BF" w:rsidRPr="00DE3BC9" w:rsidRDefault="000967BF" w:rsidP="000967BF">
      <w:pPr>
        <w:widowControl w:val="0"/>
        <w:ind w:firstLine="709"/>
        <w:jc w:val="both"/>
      </w:pPr>
      <w:r>
        <w:t xml:space="preserve">  </w:t>
      </w:r>
      <w:r w:rsidRPr="00DE3BC9">
        <w:t xml:space="preserve">Всего в учреждениях дополнительного образования спортивной направленности по  видам спорта занимается </w:t>
      </w:r>
      <w:r>
        <w:t>777</w:t>
      </w:r>
      <w:r w:rsidRPr="00DE3BC9">
        <w:t xml:space="preserve"> человек. 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 w:rsidRPr="00DE3BC9">
        <w:t xml:space="preserve">  </w:t>
      </w:r>
      <w:r>
        <w:t xml:space="preserve">  </w:t>
      </w:r>
      <w:r w:rsidRPr="00DE3BC9">
        <w:t>Физкультурно-оздоровительную и спортивную работу с различными группами населения, работу по подготовке спортивного резерва и спортсменов высокого класса в районе осуществляет  3</w:t>
      </w:r>
      <w:r>
        <w:t>6</w:t>
      </w:r>
      <w:r w:rsidRPr="00DE3BC9">
        <w:t xml:space="preserve"> специалистов, из них в общеобразовательных учреждениях – 17 человек, дополнительного образования –</w:t>
      </w:r>
      <w:r>
        <w:t xml:space="preserve"> </w:t>
      </w:r>
      <w:r w:rsidRPr="00DE3BC9">
        <w:t>12 человек, осуществляют физкультурно-оздоровительную работу на предприятиях и в организациях.</w:t>
      </w:r>
    </w:p>
    <w:p w:rsidR="000967BF" w:rsidRPr="00DF0247" w:rsidRDefault="000967BF" w:rsidP="000967BF">
      <w:pPr>
        <w:widowControl w:val="0"/>
        <w:ind w:firstLine="709"/>
        <w:jc w:val="both"/>
      </w:pPr>
      <w:r>
        <w:t xml:space="preserve">  </w:t>
      </w:r>
      <w:r w:rsidRPr="00DF0247">
        <w:t xml:space="preserve">Успешное развитие физической культуры, спорта и туризма в </w:t>
      </w:r>
      <w:proofErr w:type="spellStart"/>
      <w:r w:rsidRPr="00DF0247">
        <w:t>Сернурском</w:t>
      </w:r>
      <w:proofErr w:type="spellEnd"/>
      <w:r w:rsidRPr="00DF0247">
        <w:t xml:space="preserve"> муниципальном районе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 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Решение проблем сферы культуры  спорта во всем ее многообразии возможно только комплексно при использовании программно-целевых методов.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    </w:t>
      </w:r>
      <w:r w:rsidRPr="00DF0247">
        <w:t xml:space="preserve">Реализация программно-целевого подхода в развитии культуры в форме муниципальной  программы </w:t>
      </w:r>
      <w:r w:rsidRPr="00DF0247">
        <w:rPr>
          <w:bCs/>
        </w:rPr>
        <w:t>«Развитие культуры, физической культуры, спорта и туризма муниципального образования</w:t>
      </w:r>
      <w:r w:rsidRPr="000C3E47">
        <w:rPr>
          <w:bCs/>
        </w:rPr>
        <w:t xml:space="preserve"> </w:t>
      </w:r>
      <w:r w:rsidRPr="00DF0247">
        <w:rPr>
          <w:bCs/>
        </w:rPr>
        <w:t>«</w:t>
      </w:r>
      <w:proofErr w:type="spellStart"/>
      <w:r w:rsidRPr="00DF0247">
        <w:rPr>
          <w:bCs/>
        </w:rPr>
        <w:t>Сернурский</w:t>
      </w:r>
      <w:proofErr w:type="spellEnd"/>
      <w:r w:rsidRPr="00DF0247">
        <w:rPr>
          <w:bCs/>
        </w:rPr>
        <w:t xml:space="preserve"> муниципальный район»</w:t>
      </w:r>
      <w:r w:rsidRPr="00DF0247">
        <w:t xml:space="preserve"> (далее – Муниципальная  программа) позволит: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создать условия для равного доступа всех категорий населения республики к культурным благам;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создать условия для развития и реализации культурного и духовного потенциала каждой личности;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  </w:t>
      </w:r>
      <w:r w:rsidRPr="00DF0247">
        <w:t>сохранить и модернизировать сеть муниципальных учреждений культуры;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реализовать конституционное право граждан на получение оперативной и достоверной информации из печатных и электронных средств массовой информации.</w:t>
      </w: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II. Приоритеты, цели и задачи государственной политики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в сфере реализации Муниципальной  программы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Приоритетными направлениями в сфере реализации Муниципальной программы являются: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сохранение и развитие единого культурного и информационного пространства;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качественно нового развития библиотечного, музейного дела;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сохранение и развитие культурного наследия района;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поддержка дополнительного  образования;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создание условий для обеспечения творчества и развития культурного и духовного потенциала населения района;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создание условий для занятия физической культурой и спортом;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Основными стратегическими целями Муниципальной  программы являются: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сохранение и развитие уникальной культурной самобытности и духовного потенциала народов, проживающих в </w:t>
      </w:r>
      <w:proofErr w:type="spellStart"/>
      <w:r w:rsidRPr="00DF0247">
        <w:t>Сернурском</w:t>
      </w:r>
      <w:proofErr w:type="spellEnd"/>
      <w:r w:rsidRPr="00DF0247">
        <w:t xml:space="preserve"> районе;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права граждан на равный доступ к культурным ценностям;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права граждан на получение оперативной и достоверной информации из печатных и электронных средств информации;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создание условий для нравственного совершенствования и улучшение качества жизни каждой личности;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создание условий для населения для ровного доступа для занятия физической культурой и спортом.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Для достижения этих целей должны быть решены следующие основные задачи: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создание условий для повышения качества и многообразия услуг, предоставляемых в сфере культуры, искусства и спорта модернизация работы муниципальных учреждений культуры и спорта </w:t>
      </w:r>
      <w:proofErr w:type="spellStart"/>
      <w:r w:rsidRPr="00DF0247">
        <w:t>Сернурского</w:t>
      </w:r>
      <w:proofErr w:type="spellEnd"/>
      <w:r w:rsidRPr="00DF0247">
        <w:t xml:space="preserve"> района;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равного доступа к культурным благам и возможности реализации творческого потенциала каждой личности;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информатизация отрасли;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выявление, охрана и популяризация культурного наследия народов, проживающих в районе;</w:t>
      </w:r>
    </w:p>
    <w:p w:rsidR="000967BF" w:rsidRPr="00DF0247" w:rsidRDefault="000967BF" w:rsidP="000967BF">
      <w:pPr>
        <w:snapToGrid w:val="0"/>
        <w:ind w:firstLine="709"/>
        <w:jc w:val="both"/>
      </w:pPr>
      <w:r>
        <w:t xml:space="preserve"> </w:t>
      </w:r>
      <w:r w:rsidRPr="00DF0247">
        <w:t>содействие вовлечению населения в систематические занятия физической культурой, спортом и туризмом;</w:t>
      </w:r>
    </w:p>
    <w:p w:rsidR="000967BF" w:rsidRPr="00DF0247" w:rsidRDefault="000967BF" w:rsidP="000967BF">
      <w:pPr>
        <w:snapToGrid w:val="0"/>
        <w:ind w:firstLine="709"/>
        <w:jc w:val="both"/>
      </w:pPr>
      <w:r>
        <w:rPr>
          <w:color w:val="000000"/>
        </w:rPr>
        <w:t xml:space="preserve"> </w:t>
      </w:r>
      <w:r w:rsidRPr="00DF0247">
        <w:rPr>
          <w:color w:val="000000"/>
        </w:rPr>
        <w:t>о</w:t>
      </w:r>
      <w:r w:rsidRPr="00DF0247">
        <w:t>беспечение конкурентоспособности районного спорта на республиканском уровне;</w:t>
      </w:r>
    </w:p>
    <w:p w:rsidR="000967BF" w:rsidRPr="00DF0247" w:rsidRDefault="000967BF" w:rsidP="000967BF">
      <w:pPr>
        <w:snapToGrid w:val="0"/>
        <w:ind w:firstLine="709"/>
        <w:jc w:val="both"/>
      </w:pPr>
      <w:r>
        <w:t xml:space="preserve"> </w:t>
      </w:r>
      <w:r w:rsidRPr="00DF0247">
        <w:t>создание условий для укрепления здоровья населения путем развития и эффективного использования инфраструктуры физической культуры, спорта и туризма;</w:t>
      </w:r>
    </w:p>
    <w:p w:rsidR="000967BF" w:rsidRPr="00D63E0B" w:rsidRDefault="000967BF" w:rsidP="000967BF">
      <w:pPr>
        <w:tabs>
          <w:tab w:val="left" w:pos="851"/>
        </w:tabs>
        <w:snapToGrid w:val="0"/>
        <w:ind w:firstLine="709"/>
        <w:jc w:val="both"/>
      </w:pPr>
      <w:r>
        <w:t xml:space="preserve"> </w:t>
      </w:r>
      <w:r w:rsidRPr="00DF0247">
        <w:t>широкая пропаганда роли занятий физической культурой, спортом туризмом (включая спорт высших достижений).</w:t>
      </w:r>
    </w:p>
    <w:p w:rsidR="000967BF" w:rsidRPr="00D63E0B" w:rsidRDefault="000967BF" w:rsidP="000967BF">
      <w:pPr>
        <w:snapToGrid w:val="0"/>
        <w:ind w:firstLine="709"/>
        <w:jc w:val="both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III. Целевые индикаторы и показатели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Муниципальной  программы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Сведения о показателях (индикаторах) Муниципальной  программы, характеризующих выполнение задач Муниципальной программы, приведены в </w:t>
      </w:r>
      <w:hyperlink r:id="rId7" w:anchor="Par750" w:history="1">
        <w:r w:rsidRPr="002723FE">
          <w:rPr>
            <w:rStyle w:val="ac"/>
            <w:color w:val="auto"/>
          </w:rPr>
          <w:t>приложении N 1</w:t>
        </w:r>
      </w:hyperlink>
      <w:r w:rsidRPr="002723FE">
        <w:t xml:space="preserve"> к настоящей Муниципальной  программе в разрезе каждой </w:t>
      </w:r>
      <w:r w:rsidRPr="00DF0247">
        <w:t>подпрограммы и с расшифровкой плановых значений по годам ее реализации.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В рамках реализации Муниципальной  программы планируется оказание муниципальных  услуг (работ) в соответствии с перечнем муниципальных  услуг (работ), оказываемых муниципальными учреждениями культуры и образования в сфере </w:t>
      </w:r>
      <w:r w:rsidRPr="00DF0247">
        <w:lastRenderedPageBreak/>
        <w:t xml:space="preserve">культуры </w:t>
      </w:r>
      <w:proofErr w:type="spellStart"/>
      <w:r w:rsidRPr="00DF0247">
        <w:t>Сернурского</w:t>
      </w:r>
      <w:proofErr w:type="spellEnd"/>
      <w:r w:rsidRPr="00DF0247">
        <w:t xml:space="preserve"> муниципального района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Прогноз сводных показателей муниципальных  заданий на оказание муниципальных услуг (работ) муниципальными  учреждениями культуры и образования в сфере культ</w:t>
      </w:r>
      <w:r>
        <w:t xml:space="preserve">уры, находящимися в ведении </w:t>
      </w:r>
      <w:r w:rsidRPr="00DF0247">
        <w:t>Отдел</w:t>
      </w:r>
      <w:r>
        <w:t>а</w:t>
      </w:r>
      <w:r w:rsidRPr="00DF0247">
        <w:t xml:space="preserve"> культуры администрации </w:t>
      </w:r>
      <w:proofErr w:type="spellStart"/>
      <w:r w:rsidRPr="00DF0247">
        <w:t>Сернурск</w:t>
      </w:r>
      <w:r>
        <w:t>ого</w:t>
      </w:r>
      <w:proofErr w:type="spellEnd"/>
      <w:r w:rsidRPr="00DF0247">
        <w:t xml:space="preserve"> муниципальн</w:t>
      </w:r>
      <w:r>
        <w:t>ого</w:t>
      </w:r>
      <w:r w:rsidRPr="00DF0247">
        <w:t xml:space="preserve"> район</w:t>
      </w:r>
      <w:r>
        <w:t>а</w:t>
      </w:r>
      <w:r w:rsidRPr="00DF0247">
        <w:t xml:space="preserve">, представлен в </w:t>
      </w:r>
      <w:hyperlink r:id="rId8" w:anchor="Par4651" w:history="1">
        <w:r w:rsidRPr="002723FE">
          <w:rPr>
            <w:rStyle w:val="ac"/>
            <w:color w:val="auto"/>
          </w:rPr>
          <w:t>приложении N 6</w:t>
        </w:r>
      </w:hyperlink>
      <w:r w:rsidRPr="00DF0247">
        <w:t xml:space="preserve"> к Муниципальной программе.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IV. Этапы и сроки реализации Муниципальной  программы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Государственная программа реализуется в один этап. Срок реализации Муниципальной программы </w:t>
      </w:r>
      <w:r>
        <w:t>с 2014 по 20</w:t>
      </w:r>
      <w:r w:rsidRPr="00565134">
        <w:t>2</w:t>
      </w:r>
      <w:r>
        <w:t>5</w:t>
      </w:r>
      <w:r w:rsidRPr="00DF0247">
        <w:t xml:space="preserve"> год</w:t>
      </w:r>
      <w:r>
        <w:t>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V. Основные мероприятия Муниципальной  программы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Муниципальная программа предусматривает реализацию наиболее важных и эффективных проектов и мероприятий в области самодеятельного творчества, физической культуры и спорта и музейном и библиотечном деле.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 Муниципальной программе предусматриваются мероприятия, связанные с модернизацией и информатизацией   муниципальных учреждений культуры и образования в сфере культуры, укреплением их материально-технической базы.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DF0247">
        <w:t xml:space="preserve">        </w:t>
      </w:r>
      <w:r>
        <w:t xml:space="preserve">   </w:t>
      </w:r>
      <w:r w:rsidRPr="00DF0247">
        <w:t xml:space="preserve"> </w:t>
      </w:r>
      <w:r>
        <w:t xml:space="preserve"> </w:t>
      </w:r>
      <w:r w:rsidRPr="00DF0247">
        <w:t>Муниципальная программа построена с учетом принципов постоянства проводимых мероприятий, ремонтно-реставрационных работ,  развития адресных форм поддержки творческих инициатив.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Перечень основных мероприятий Муниципальной программы приведен в приложении N 2 к Муниципальной программе.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VI. Подпрограммы,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входящие в состав Муниципальной  программы</w:t>
      </w: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Достижение целей и решение задач Муниципальной  программы будет осуществляться в рамках реализации 5 подпрограмм.</w:t>
      </w:r>
    </w:p>
    <w:p w:rsidR="000967BF" w:rsidRPr="00DF0247" w:rsidRDefault="000967BF" w:rsidP="000967B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47">
        <w:rPr>
          <w:rFonts w:ascii="Times New Roman" w:hAnsi="Times New Roman"/>
          <w:sz w:val="24"/>
          <w:szCs w:val="24"/>
        </w:rPr>
        <w:t xml:space="preserve">"Развитие культуры" </w:t>
      </w:r>
      <w:proofErr w:type="gramStart"/>
      <w:r w:rsidRPr="00DF0247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DF0247">
        <w:rPr>
          <w:rFonts w:ascii="Times New Roman" w:hAnsi="Times New Roman"/>
          <w:sz w:val="24"/>
          <w:szCs w:val="24"/>
        </w:rPr>
        <w:t>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both"/>
      </w:pPr>
      <w:r w:rsidRPr="00DF0247">
        <w:t xml:space="preserve">        </w:t>
      </w:r>
      <w:r>
        <w:t xml:space="preserve">   </w:t>
      </w:r>
      <w:r w:rsidRPr="00DF0247">
        <w:t xml:space="preserve">  -  на созданий условий для сохранения, развития и популяризации народного художественного творчества и </w:t>
      </w:r>
      <w:proofErr w:type="spellStart"/>
      <w:r w:rsidRPr="00DF0247">
        <w:t>культурно-досуговой</w:t>
      </w:r>
      <w:proofErr w:type="spellEnd"/>
      <w:r w:rsidRPr="00DF0247">
        <w:t xml:space="preserve"> деятельности. 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- на развитие дополнительного художественного образования детей;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  </w:t>
      </w:r>
      <w:r w:rsidRPr="00DF0247">
        <w:t>- на развитие основных направлений музейной работы;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DF0247">
        <w:t xml:space="preserve">        </w:t>
      </w:r>
      <w:r>
        <w:t xml:space="preserve">     </w:t>
      </w:r>
      <w:r w:rsidRPr="00DF0247">
        <w:t xml:space="preserve"> - на внедрение современных информационных технологий в деятельности общедоступных библиотек, обеспечение полноценного комплектования и сохранности фондов  муниципальных библиотек, совершенствование библиотечного обслуживания населения республики;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- на обеспечение государственной охраны объектов культурного наследия и популяризацию объектов культурного наследия;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- на улучшение условий проведения </w:t>
      </w:r>
      <w:proofErr w:type="spellStart"/>
      <w:r w:rsidRPr="00DF0247">
        <w:t>культурно-досуговых</w:t>
      </w:r>
      <w:proofErr w:type="spellEnd"/>
      <w:r w:rsidRPr="00DF0247">
        <w:t xml:space="preserve"> мероприятий, обеспечение безопасное пребывание населения в учреждениях культуры, улучшение материально-технической базы учреждений культуры района, включая строительство новых объектов, реконструкцию и капитальный ремонт ряда существующих объектов культуры.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2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247">
        <w:rPr>
          <w:rFonts w:ascii="Times New Roman" w:hAnsi="Times New Roman" w:cs="Times New Roman"/>
          <w:sz w:val="24"/>
          <w:szCs w:val="24"/>
        </w:rPr>
        <w:t xml:space="preserve">2. «Туризм»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:</w:t>
      </w:r>
    </w:p>
    <w:p w:rsidR="000967BF" w:rsidRPr="00DF0247" w:rsidRDefault="000967BF" w:rsidP="000967BF">
      <w:pPr>
        <w:jc w:val="both"/>
      </w:pPr>
      <w:r w:rsidRPr="00DF0247">
        <w:t xml:space="preserve">         </w:t>
      </w:r>
      <w:r>
        <w:t xml:space="preserve">    </w:t>
      </w:r>
      <w:r w:rsidRPr="00DF0247">
        <w:t xml:space="preserve"> - на формирование на территории муниципального района современной конкурентоспособной туристской отрасли;</w:t>
      </w:r>
    </w:p>
    <w:p w:rsidR="000967BF" w:rsidRPr="00DF0247" w:rsidRDefault="000967BF" w:rsidP="000967BF">
      <w:pPr>
        <w:tabs>
          <w:tab w:val="left" w:pos="851"/>
        </w:tabs>
        <w:jc w:val="both"/>
      </w:pPr>
      <w:r w:rsidRPr="00DF0247">
        <w:t xml:space="preserve">        </w:t>
      </w:r>
      <w:r>
        <w:t xml:space="preserve">   </w:t>
      </w:r>
      <w:r w:rsidRPr="00DF0247">
        <w:t xml:space="preserve">  - удовлетворение потребностей  граждан в туристических услугах;</w:t>
      </w:r>
    </w:p>
    <w:p w:rsidR="000967BF" w:rsidRPr="00DF0247" w:rsidRDefault="000967BF" w:rsidP="000967BF">
      <w:pPr>
        <w:tabs>
          <w:tab w:val="left" w:pos="851"/>
        </w:tabs>
        <w:jc w:val="both"/>
      </w:pPr>
      <w:r w:rsidRPr="00DF0247">
        <w:t xml:space="preserve">         </w:t>
      </w:r>
      <w:r>
        <w:t xml:space="preserve">   </w:t>
      </w:r>
      <w:r w:rsidRPr="00DF0247">
        <w:t xml:space="preserve"> - увеличение доходной части бюджета муниципального района, притока инвестиций, увеличение числа рабочих мест;</w:t>
      </w:r>
    </w:p>
    <w:p w:rsidR="000967BF" w:rsidRPr="00DF0247" w:rsidRDefault="000967BF" w:rsidP="000967BF">
      <w:pPr>
        <w:jc w:val="both"/>
      </w:pPr>
      <w:r w:rsidRPr="00DF0247">
        <w:lastRenderedPageBreak/>
        <w:t xml:space="preserve">        </w:t>
      </w:r>
      <w:r>
        <w:t xml:space="preserve">   </w:t>
      </w:r>
      <w:r w:rsidRPr="00DF0247">
        <w:t xml:space="preserve">  -  сохранение и рациональное использование культурно-исторического и природного потенциала муниципального района.</w:t>
      </w:r>
    </w:p>
    <w:p w:rsidR="000967BF" w:rsidRPr="00DF0247" w:rsidRDefault="000967BF" w:rsidP="000967BF">
      <w:pPr>
        <w:tabs>
          <w:tab w:val="left" w:pos="851"/>
        </w:tabs>
        <w:jc w:val="both"/>
      </w:pPr>
      <w:r w:rsidRPr="00DF0247">
        <w:t xml:space="preserve">           </w:t>
      </w:r>
      <w:r>
        <w:t xml:space="preserve">  </w:t>
      </w:r>
      <w:r w:rsidRPr="00DF0247">
        <w:t>- на развитие инфраструктуры туризма в муниципальном районе, создание сбалансированного рынка туристских услуг на всей территории муниципального района на основе развития въездного и внутреннего туризма.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247">
        <w:rPr>
          <w:rFonts w:ascii="Times New Roman" w:hAnsi="Times New Roman" w:cs="Times New Roman"/>
          <w:sz w:val="24"/>
          <w:szCs w:val="24"/>
        </w:rPr>
        <w:t xml:space="preserve"> 3. «Обеспечение условий для реализации Программы»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: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 w:cs="Times New Roman"/>
          <w:sz w:val="24"/>
          <w:szCs w:val="24"/>
        </w:rPr>
        <w:t xml:space="preserve">- на  создание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механизма стимулирования работников учреждения культуры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 xml:space="preserve"> и образования в сфере культуры и  прозрачное формирование оплаты  труда, внедрение современных норм труда, направленных на повышение качества оказания муниципальных услуг;</w:t>
      </w:r>
    </w:p>
    <w:p w:rsidR="000967BF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 w:cs="Times New Roman"/>
          <w:sz w:val="24"/>
          <w:szCs w:val="24"/>
        </w:rPr>
        <w:t xml:space="preserve">- на повышение удельного   веса   населения,   участвующего   в  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247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но-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, проводимых муниципальными учреждениями культуры;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оптимизация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 xml:space="preserve"> расходов учреждения;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 w:cs="Times New Roman"/>
          <w:sz w:val="24"/>
          <w:szCs w:val="24"/>
        </w:rPr>
        <w:t>- на приток квалифицированных кадров в отрасль.</w:t>
      </w:r>
    </w:p>
    <w:p w:rsidR="000967BF" w:rsidRPr="00DF0247" w:rsidRDefault="000967BF" w:rsidP="000967BF">
      <w:pPr>
        <w:pStyle w:val="ConsPlusCel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0247">
        <w:rPr>
          <w:rFonts w:ascii="Times New Roman" w:hAnsi="Times New Roman" w:cs="Times New Roman"/>
          <w:sz w:val="24"/>
          <w:szCs w:val="24"/>
        </w:rPr>
        <w:t xml:space="preserve">  4. «Творчество»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:</w:t>
      </w:r>
    </w:p>
    <w:p w:rsidR="000967BF" w:rsidRPr="00DF0247" w:rsidRDefault="000967BF" w:rsidP="000967BF">
      <w:pPr>
        <w:jc w:val="both"/>
      </w:pPr>
      <w:r>
        <w:t xml:space="preserve">             </w:t>
      </w:r>
      <w:r w:rsidRPr="00DF0247">
        <w:t>- на вовлечение в активную творческую деятельность одаренных личностей;</w:t>
      </w:r>
    </w:p>
    <w:p w:rsidR="000967BF" w:rsidRPr="00DF0247" w:rsidRDefault="000967BF" w:rsidP="000967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 w:cs="Times New Roman"/>
          <w:sz w:val="24"/>
          <w:szCs w:val="24"/>
        </w:rPr>
        <w:t>- на социальную поддержку творческих коллективов и личностей.</w:t>
      </w:r>
    </w:p>
    <w:p w:rsidR="000967BF" w:rsidRPr="00DF0247" w:rsidRDefault="000967BF" w:rsidP="000967B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0247">
        <w:rPr>
          <w:sz w:val="24"/>
          <w:szCs w:val="24"/>
        </w:rPr>
        <w:t xml:space="preserve">5. «Развитие физической культуры и спорта» </w:t>
      </w:r>
      <w:proofErr w:type="gramStart"/>
      <w:r w:rsidRPr="00DF0247">
        <w:rPr>
          <w:sz w:val="24"/>
          <w:szCs w:val="24"/>
        </w:rPr>
        <w:t>направлена</w:t>
      </w:r>
      <w:proofErr w:type="gramEnd"/>
      <w:r w:rsidRPr="00DF0247">
        <w:rPr>
          <w:sz w:val="24"/>
          <w:szCs w:val="24"/>
        </w:rPr>
        <w:t>:</w:t>
      </w:r>
    </w:p>
    <w:p w:rsidR="000967BF" w:rsidRPr="00DF0247" w:rsidRDefault="000967BF" w:rsidP="000967B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0247">
        <w:rPr>
          <w:sz w:val="24"/>
          <w:szCs w:val="24"/>
        </w:rPr>
        <w:t>- на совершенствование нормативно-правовых основ мониторинга физического развития, здоровья различных категорий населения;</w:t>
      </w:r>
    </w:p>
    <w:p w:rsidR="000967BF" w:rsidRPr="00DF0247" w:rsidRDefault="000967BF" w:rsidP="000967BF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0247">
        <w:rPr>
          <w:sz w:val="24"/>
          <w:szCs w:val="24"/>
        </w:rPr>
        <w:t>- на формирование государственных заданий по подготовке физкультурных кадров для физического воспитания различных категорий населения;</w:t>
      </w:r>
    </w:p>
    <w:p w:rsidR="000967BF" w:rsidRPr="00DF0247" w:rsidRDefault="000967BF" w:rsidP="000967BF">
      <w:pPr>
        <w:pStyle w:val="3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F0247">
        <w:rPr>
          <w:sz w:val="24"/>
          <w:szCs w:val="24"/>
        </w:rPr>
        <w:t xml:space="preserve">- на разработку и внедрение механизмов, позволяющих лицам </w:t>
      </w:r>
      <w:r w:rsidRPr="00DF0247">
        <w:rPr>
          <w:sz w:val="24"/>
          <w:szCs w:val="24"/>
        </w:rPr>
        <w:br/>
        <w:t>с ослабленным здоровьем, лицам с ограниченными возможностями здоровья и инвалидам регулярно заниматься физической культурой, спортом и туризмом;</w:t>
      </w:r>
    </w:p>
    <w:p w:rsidR="000967BF" w:rsidRPr="00DF0247" w:rsidRDefault="000967BF" w:rsidP="000967BF">
      <w:pPr>
        <w:ind w:firstLine="709"/>
        <w:jc w:val="both"/>
      </w:pPr>
      <w:r>
        <w:t xml:space="preserve">  </w:t>
      </w:r>
      <w:r w:rsidRPr="00DF0247">
        <w:t xml:space="preserve">- на повышение интереса различных категорий граждан в </w:t>
      </w:r>
      <w:proofErr w:type="spellStart"/>
      <w:r w:rsidRPr="00DF0247">
        <w:t>Сернурском</w:t>
      </w:r>
      <w:proofErr w:type="spellEnd"/>
      <w:r w:rsidRPr="00DF0247">
        <w:t xml:space="preserve"> муниципальном районе к занятиям физической культурой, спортом и туризмом;</w:t>
      </w:r>
    </w:p>
    <w:p w:rsidR="000967BF" w:rsidRPr="00DF0247" w:rsidRDefault="000967BF" w:rsidP="000967BF">
      <w:pPr>
        <w:ind w:firstLine="709"/>
        <w:jc w:val="both"/>
      </w:pPr>
      <w:r>
        <w:t xml:space="preserve">  </w:t>
      </w:r>
      <w:r w:rsidRPr="00DF0247">
        <w:t xml:space="preserve">- на развитие инфраструктуры для занятий массовым </w:t>
      </w:r>
      <w:proofErr w:type="gramStart"/>
      <w:r w:rsidRPr="00DF0247">
        <w:t>спортом</w:t>
      </w:r>
      <w:proofErr w:type="gramEnd"/>
      <w:r w:rsidRPr="00DF0247">
        <w:br/>
        <w:t>как  в образовательных учреждениях, так и по месту жительства;</w:t>
      </w:r>
    </w:p>
    <w:p w:rsidR="000967BF" w:rsidRPr="00DF0247" w:rsidRDefault="000967BF" w:rsidP="000967BF">
      <w:pPr>
        <w:ind w:firstLine="709"/>
        <w:jc w:val="both"/>
      </w:pPr>
      <w:r>
        <w:t xml:space="preserve">  </w:t>
      </w:r>
      <w:r w:rsidRPr="00DF0247">
        <w:t>- на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0967BF" w:rsidRPr="00DF0247" w:rsidRDefault="000967BF" w:rsidP="000967BF">
      <w:pPr>
        <w:ind w:firstLine="709"/>
        <w:jc w:val="both"/>
      </w:pPr>
      <w:r>
        <w:t xml:space="preserve">  </w:t>
      </w:r>
      <w:r w:rsidRPr="00DF0247">
        <w:t>- на развитие материально-технической базы спорта высших достижений;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К Муниципальной программе прилагаются паспорта подпрограмм (приложение 1-5 к Муниципальной программе).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63E0B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VII. Основные меры правового регулирования</w:t>
      </w:r>
    </w:p>
    <w:p w:rsidR="000967BF" w:rsidRPr="002723FE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Сведения об основных мерах правового регулирования в сфере реализации Муниципальной  программы, направленных на достижение целей и конечных результатов Муниципальной  программы, с обоснованием основных положений и сроков принятия необходимых нормативных правовых актов приведены в </w:t>
      </w:r>
      <w:hyperlink r:id="rId9" w:anchor="Par2495" w:history="1">
        <w:r w:rsidRPr="002723FE">
          <w:rPr>
            <w:rStyle w:val="ac"/>
            <w:color w:val="auto"/>
          </w:rPr>
          <w:t>приложении N 3</w:t>
        </w:r>
      </w:hyperlink>
      <w:r w:rsidRPr="002723FE">
        <w:t xml:space="preserve"> к Муниципальной  программе.</w:t>
      </w: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VIII. Ресурсное обеспечение Муниципальной  программы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 </w:t>
      </w:r>
      <w:r w:rsidRPr="00DF0247">
        <w:t xml:space="preserve">Муниципальная  программа реализуется за счет средств </w:t>
      </w:r>
      <w:r>
        <w:t xml:space="preserve">федерального бюджета, </w:t>
      </w:r>
      <w:r w:rsidRPr="00DF0247">
        <w:t xml:space="preserve">республиканского бюджета Республики Марий Эл, бюджета </w:t>
      </w:r>
      <w:proofErr w:type="spellStart"/>
      <w:r w:rsidRPr="00DF0247">
        <w:t>Сернурского</w:t>
      </w:r>
      <w:proofErr w:type="spellEnd"/>
      <w:r w:rsidRPr="00DF0247">
        <w:t xml:space="preserve"> муниципального образования  Республики Марий Эл и внебюджетных источников.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Общий объем финансирования мероприятий Муниципальной  программы за счет всех источников составляет</w:t>
      </w:r>
      <w:r>
        <w:t xml:space="preserve"> 654884,53 </w:t>
      </w:r>
      <w:r w:rsidRPr="00DF0247">
        <w:t>тыс. рублей. Распределение объемов финансирования по годам и в разрезе источников приведено в таблице: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right"/>
      </w:pPr>
      <w:r w:rsidRPr="00DF0247"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"/>
        <w:gridCol w:w="1208"/>
        <w:gridCol w:w="1625"/>
        <w:gridCol w:w="2044"/>
        <w:gridCol w:w="1886"/>
        <w:gridCol w:w="1778"/>
      </w:tblGrid>
      <w:tr w:rsidR="000967BF" w:rsidRPr="00DF0247" w:rsidTr="00A271B6">
        <w:tc>
          <w:tcPr>
            <w:tcW w:w="1102" w:type="dxa"/>
            <w:vMerge w:val="restart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247">
              <w:t>Годы</w:t>
            </w:r>
          </w:p>
        </w:tc>
        <w:tc>
          <w:tcPr>
            <w:tcW w:w="1441" w:type="dxa"/>
            <w:vMerge w:val="restart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247">
              <w:t>Всего</w:t>
            </w:r>
          </w:p>
        </w:tc>
        <w:tc>
          <w:tcPr>
            <w:tcW w:w="7594" w:type="dxa"/>
            <w:gridSpan w:val="4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  <w:r w:rsidRPr="00DF0247">
              <w:t>В том числе за счет средств</w:t>
            </w:r>
          </w:p>
        </w:tc>
      </w:tr>
      <w:tr w:rsidR="000967BF" w:rsidRPr="00DF0247" w:rsidTr="00A271B6">
        <w:tc>
          <w:tcPr>
            <w:tcW w:w="1102" w:type="dxa"/>
            <w:vMerge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vMerge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Федерального бюджета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DF0247">
              <w:t>еспубликанского</w:t>
            </w:r>
          </w:p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lastRenderedPageBreak/>
              <w:t>бюджета РМЭ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</w:t>
            </w:r>
            <w:r w:rsidRPr="00DF0247">
              <w:t>юджета муниципальног</w:t>
            </w:r>
            <w:r w:rsidRPr="00DF0247">
              <w:lastRenderedPageBreak/>
              <w:t>о района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lastRenderedPageBreak/>
              <w:t>Внебюджетных источников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lastRenderedPageBreak/>
              <w:t>2014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40538,0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1383,9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1155,0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36594,3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1404,8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2015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47289,4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107,3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6194,9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39133,1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1854,1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2016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35947,4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386,8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1417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32664,1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1479,5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2017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42855,63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</w:pPr>
            <w:r>
              <w:t xml:space="preserve">       1181,2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713,8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39091,3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1869,3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2018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59336,4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</w:pPr>
            <w:r>
              <w:t xml:space="preserve">       1510,5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777,4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55009,9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2038,6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6456D9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D9">
              <w:t>2019</w:t>
            </w:r>
          </w:p>
        </w:tc>
        <w:tc>
          <w:tcPr>
            <w:tcW w:w="1441" w:type="dxa"/>
          </w:tcPr>
          <w:p w:rsidR="000967BF" w:rsidRPr="006456D9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59628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6456D9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7214,1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6456D9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1262,3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48880,8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2270,8</w:t>
            </w:r>
          </w:p>
        </w:tc>
      </w:tr>
      <w:tr w:rsidR="000967BF" w:rsidRPr="00DF0247" w:rsidTr="00A271B6">
        <w:trPr>
          <w:trHeight w:val="443"/>
        </w:trPr>
        <w:tc>
          <w:tcPr>
            <w:tcW w:w="110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0247">
              <w:t>20</w:t>
            </w:r>
            <w:r>
              <w:t>20</w:t>
            </w:r>
          </w:p>
        </w:tc>
        <w:tc>
          <w:tcPr>
            <w:tcW w:w="1441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55907,3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1959CC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1528,2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33344D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705,4</w:t>
            </w:r>
          </w:p>
        </w:tc>
        <w:tc>
          <w:tcPr>
            <w:tcW w:w="1933" w:type="dxa"/>
          </w:tcPr>
          <w:p w:rsidR="000967BF" w:rsidRPr="00DF0247" w:rsidRDefault="000967BF" w:rsidP="00A271B6">
            <w:pPr>
              <w:jc w:val="center"/>
            </w:pPr>
            <w:r>
              <w:t>51779,3</w:t>
            </w:r>
          </w:p>
        </w:tc>
        <w:tc>
          <w:tcPr>
            <w:tcW w:w="1822" w:type="dxa"/>
          </w:tcPr>
          <w:p w:rsidR="000967BF" w:rsidRPr="00DF0247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1894,4</w:t>
            </w:r>
          </w:p>
        </w:tc>
      </w:tr>
      <w:tr w:rsidR="000967BF" w:rsidRPr="00D36AA6" w:rsidTr="00A271B6">
        <w:tc>
          <w:tcPr>
            <w:tcW w:w="110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2021</w:t>
            </w:r>
          </w:p>
        </w:tc>
        <w:tc>
          <w:tcPr>
            <w:tcW w:w="1441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60311,048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27</w:t>
            </w:r>
            <w:r>
              <w:t>44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832,128</w:t>
            </w:r>
          </w:p>
        </w:tc>
        <w:tc>
          <w:tcPr>
            <w:tcW w:w="1933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541</w:t>
            </w:r>
            <w:r>
              <w:t>31,99</w:t>
            </w:r>
          </w:p>
        </w:tc>
        <w:tc>
          <w:tcPr>
            <w:tcW w:w="182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2602,3</w:t>
            </w:r>
          </w:p>
        </w:tc>
      </w:tr>
      <w:tr w:rsidR="000967BF" w:rsidRPr="00D36AA6" w:rsidTr="00A271B6">
        <w:tc>
          <w:tcPr>
            <w:tcW w:w="110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2022</w:t>
            </w:r>
          </w:p>
        </w:tc>
        <w:tc>
          <w:tcPr>
            <w:tcW w:w="1441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73005,3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9422,1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 xml:space="preserve"> 9</w:t>
            </w:r>
            <w:r>
              <w:t>75</w:t>
            </w:r>
            <w:r w:rsidRPr="00BD0EA4">
              <w:t>,0</w:t>
            </w:r>
          </w:p>
        </w:tc>
        <w:tc>
          <w:tcPr>
            <w:tcW w:w="1933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58</w:t>
            </w:r>
            <w:r>
              <w:t>664,5</w:t>
            </w:r>
          </w:p>
        </w:tc>
        <w:tc>
          <w:tcPr>
            <w:tcW w:w="182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3943,7</w:t>
            </w:r>
          </w:p>
        </w:tc>
      </w:tr>
      <w:tr w:rsidR="000967BF" w:rsidRPr="00D36AA6" w:rsidTr="00A271B6">
        <w:tc>
          <w:tcPr>
            <w:tcW w:w="110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2023</w:t>
            </w:r>
          </w:p>
        </w:tc>
        <w:tc>
          <w:tcPr>
            <w:tcW w:w="1441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61</w:t>
            </w:r>
            <w:r>
              <w:t>202,9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1228,3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 xml:space="preserve"> </w:t>
            </w:r>
            <w:r>
              <w:t>876</w:t>
            </w:r>
            <w:r w:rsidRPr="00BD0EA4">
              <w:t>,31</w:t>
            </w:r>
          </w:p>
        </w:tc>
        <w:tc>
          <w:tcPr>
            <w:tcW w:w="1933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56</w:t>
            </w:r>
            <w:r>
              <w:t>504,33</w:t>
            </w:r>
          </w:p>
        </w:tc>
        <w:tc>
          <w:tcPr>
            <w:tcW w:w="182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2594,0</w:t>
            </w:r>
          </w:p>
        </w:tc>
      </w:tr>
      <w:tr w:rsidR="000967BF" w:rsidRPr="00D36AA6" w:rsidTr="00A271B6">
        <w:tc>
          <w:tcPr>
            <w:tcW w:w="110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2024</w:t>
            </w:r>
          </w:p>
        </w:tc>
        <w:tc>
          <w:tcPr>
            <w:tcW w:w="1441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59233,5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1228,31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 xml:space="preserve"> 790,51</w:t>
            </w:r>
          </w:p>
        </w:tc>
        <w:tc>
          <w:tcPr>
            <w:tcW w:w="1933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54620,73</w:t>
            </w:r>
          </w:p>
        </w:tc>
        <w:tc>
          <w:tcPr>
            <w:tcW w:w="182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2594,0</w:t>
            </w:r>
          </w:p>
        </w:tc>
      </w:tr>
      <w:tr w:rsidR="000967BF" w:rsidRPr="00DF0247" w:rsidTr="00A271B6">
        <w:tc>
          <w:tcPr>
            <w:tcW w:w="110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2025</w:t>
            </w:r>
          </w:p>
        </w:tc>
        <w:tc>
          <w:tcPr>
            <w:tcW w:w="1441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59629,7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1198,43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 xml:space="preserve"> 815,16</w:t>
            </w:r>
          </w:p>
        </w:tc>
        <w:tc>
          <w:tcPr>
            <w:tcW w:w="1933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55022,07</w:t>
            </w:r>
          </w:p>
        </w:tc>
        <w:tc>
          <w:tcPr>
            <w:tcW w:w="1822" w:type="dxa"/>
          </w:tcPr>
          <w:p w:rsidR="000967BF" w:rsidRPr="00BD0EA4" w:rsidRDefault="000967BF" w:rsidP="00A271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0EA4">
              <w:t>2594,0</w:t>
            </w:r>
          </w:p>
        </w:tc>
      </w:tr>
    </w:tbl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</w:p>
    <w:p w:rsidR="000967BF" w:rsidRPr="002723FE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bookmarkStart w:id="0" w:name="Par529"/>
      <w:bookmarkEnd w:id="0"/>
      <w:r>
        <w:t xml:space="preserve">     </w:t>
      </w:r>
      <w:r w:rsidRPr="00DF0247">
        <w:t>Ресурсное обеспечение реализации Муниципальной  программы за счет средств</w:t>
      </w:r>
      <w:r>
        <w:t xml:space="preserve"> </w:t>
      </w:r>
      <w:r w:rsidRPr="00DF0247">
        <w:t xml:space="preserve">муниципального бюджета по годам в разрезе подпрограмм и основных мероприятий по соответствующим главам ведомственной и функциональной структуры </w:t>
      </w:r>
      <w:r w:rsidRPr="002723FE">
        <w:t>расходов МО «</w:t>
      </w:r>
      <w:proofErr w:type="spellStart"/>
      <w:r w:rsidRPr="002723FE">
        <w:t>Сернурский</w:t>
      </w:r>
      <w:proofErr w:type="spellEnd"/>
      <w:r w:rsidRPr="002723FE">
        <w:t xml:space="preserve"> муниципальный район» по кодам целевых статей и видов расходов представлено в </w:t>
      </w:r>
      <w:hyperlink r:id="rId10" w:anchor="Par2552" w:history="1">
        <w:r w:rsidRPr="002723FE">
          <w:rPr>
            <w:rStyle w:val="ac"/>
            <w:color w:val="auto"/>
          </w:rPr>
          <w:t>приложении N 4</w:t>
        </w:r>
      </w:hyperlink>
      <w:r w:rsidRPr="002723FE">
        <w:t xml:space="preserve"> к Муниципальной  программе.</w:t>
      </w:r>
    </w:p>
    <w:p w:rsidR="000967BF" w:rsidRPr="002723FE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 w:rsidRPr="002723FE">
        <w:t xml:space="preserve">     Прогнозная оценка расходов на реализацию целей Муниципальной программы в разрезе всех источников приведена в </w:t>
      </w:r>
      <w:hyperlink r:id="rId11" w:anchor="Par3141" w:history="1">
        <w:r w:rsidRPr="002723FE">
          <w:rPr>
            <w:rStyle w:val="ac"/>
            <w:color w:val="auto"/>
          </w:rPr>
          <w:t>приложении N 5</w:t>
        </w:r>
      </w:hyperlink>
      <w:r w:rsidRPr="002723FE">
        <w:t xml:space="preserve"> к Муниципальной  программе.</w:t>
      </w:r>
    </w:p>
    <w:p w:rsidR="000967BF" w:rsidRPr="002723FE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2723FE">
        <w:t xml:space="preserve">     Планируемые затраты на реализацию Муниципальной  программы в разрезе всех источников финансирования ежегодно уточняются при формировании республиканского бюджета Республики Марий Эл на очередной финансовый год и плановый период, бюджета </w:t>
      </w:r>
      <w:proofErr w:type="spellStart"/>
      <w:r w:rsidRPr="002723FE">
        <w:t>Сернурского</w:t>
      </w:r>
      <w:proofErr w:type="spellEnd"/>
      <w:r w:rsidRPr="002723FE">
        <w:t xml:space="preserve"> муниципального  образования Республики Марий Эл, а также по мере привлечения внебюджетных средств.</w:t>
      </w:r>
    </w:p>
    <w:p w:rsidR="000967BF" w:rsidRPr="002723FE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IX. Анализ рисков реализации Муниципальной  программы</w:t>
      </w:r>
    </w:p>
    <w:p w:rsidR="000967BF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и описание мер управления рисками ее реализации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А</w:t>
      </w:r>
      <w:r w:rsidRPr="00DF0247">
        <w:t>нализ рисков реализации Муниципальной программы и у</w:t>
      </w:r>
      <w:r>
        <w:t xml:space="preserve">правление рисками осуществляет </w:t>
      </w:r>
      <w:r w:rsidRPr="00DF0247">
        <w:t xml:space="preserve">Отдел культуры администрации </w:t>
      </w:r>
      <w:proofErr w:type="spellStart"/>
      <w:r w:rsidRPr="00DF0247">
        <w:t>Се</w:t>
      </w:r>
      <w:r>
        <w:t>рнурского</w:t>
      </w:r>
      <w:proofErr w:type="spellEnd"/>
      <w:r>
        <w:t xml:space="preserve"> муниципального района Республики Марий Эл и </w:t>
      </w:r>
      <w:r w:rsidRPr="00DF0247">
        <w:t xml:space="preserve">Отдел физической культуры и спорта администрации </w:t>
      </w:r>
      <w:proofErr w:type="spellStart"/>
      <w:r w:rsidRPr="00DF0247">
        <w:t>Сернурско</w:t>
      </w:r>
      <w:r>
        <w:t>го</w:t>
      </w:r>
      <w:proofErr w:type="spellEnd"/>
      <w:r>
        <w:t xml:space="preserve"> муниципального района Республики Марий Эл</w:t>
      </w:r>
      <w:r w:rsidRPr="00DF0247">
        <w:t xml:space="preserve">  исходя из оценки эффективности исполнения Муниципальной  программы.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При реализации Муниципальной  программы возможны: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финансовые риски, связанные с невыполнением финансовых обязательств, принятых в Муниципальной программе;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правовые риски, возникающие в связи с отсутствием или изменением нормативных правовых актов, необходимых для реализации Муниципальной программы;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административные риски, выражающиеся в неэффективном управлении Муниципальной программой, невыполнении целей и задач подпрограммы.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Ограничение финансовых рисков осуществляется путем 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Мониторинг за состоянием и планируемыми изменениями законодательства Российской Федерации и законодательства Республики Марий Эл, проведение публичных обсуждений проектов нормативных правовых актов в сфере культуры, физической культуры и спорта позволят минимизировать правовые риски.</w:t>
      </w:r>
    </w:p>
    <w:p w:rsidR="000967BF" w:rsidRPr="00DF0247" w:rsidRDefault="000967BF" w:rsidP="000967B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К мерам снижения административных рисков относятся: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принятие ежегодных ведомственных приказов об утверждении планов реализации Муниципальной  программы;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  </w:t>
      </w:r>
      <w:r w:rsidRPr="00DF0247">
        <w:t>мониторинг исполнения показателей Муниципальной программы;</w:t>
      </w:r>
    </w:p>
    <w:p w:rsidR="000967BF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размещение отчетов о реализации Муниципальной программы на информационных ресурсах.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X. Оценка планируемой эффективности реализации</w:t>
      </w:r>
    </w:p>
    <w:p w:rsidR="000967BF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Муниципальной программы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Основные результаты деятельности отрасли культур, физической культуры и спорта выражаются в социальном эффекте - повышении качества жизни населения, росте интеллектуального, творческого и физического потенциала общества.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Экономический эффект Муниципальной программы связан с привлечением дополнительных сре</w:t>
      </w:r>
      <w:proofErr w:type="gramStart"/>
      <w:r w:rsidRPr="00DF0247">
        <w:t>дств в сф</w:t>
      </w:r>
      <w:proofErr w:type="gramEnd"/>
      <w:r w:rsidRPr="00DF0247">
        <w:t>еру культуры, физической культуры и спорта за счет государственно-частного партнерства, повышением роли культуры на исторических территориях, формированием культурной, спортивной и  туристической инфраструктуры.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Оценка эффективности реализации Муниципальной программы проводится ежегодно для обеспечения ответственного исполнителя информацией о ходе и промежуточных результатах реализации Муниципальной программы, подпрограмм и основных мероприятий.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По результатам оценки эффективности реализации Муниципальной программы производится уточнение и корректировка задач Муниципальной программы, подпрограмм и основных мероприятий.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Для оценки эффективности реализации Муниципальной программы используются показатели эффективности, которые отражают: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степень выполнения основных мероприятий подпрограмм;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степень достижения целей и решения задач подпрограмм;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степень достижения целей и задач Муниципальной программы;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степень соответствия фактических затрат республиканского бюджета Республики Марий Эл запланированному уровню затрат и эффективности использования средств республиканского бюджета Республики Марий Эл.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 ходе реализации Муниципальной про</w:t>
      </w:r>
      <w:r>
        <w:t>граммы достигнуто  2022</w:t>
      </w:r>
      <w:r w:rsidRPr="00DF0247">
        <w:t xml:space="preserve"> году следующих основных результатов: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среднемесячная номинальная начисленная заработная плата работников муниципальных учреждений культуры (без учреждений образования) составит </w:t>
      </w:r>
      <w:r w:rsidRPr="00BD0EA4">
        <w:rPr>
          <w:color w:val="000000" w:themeColor="text1"/>
        </w:rPr>
        <w:t>28466</w:t>
      </w:r>
      <w:r w:rsidRPr="00537B44">
        <w:rPr>
          <w:color w:val="000000" w:themeColor="text1"/>
        </w:rPr>
        <w:t xml:space="preserve"> </w:t>
      </w:r>
      <w:r w:rsidRPr="00DF0247">
        <w:t>рублей;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удельный вес населения, участвующего в платных </w:t>
      </w:r>
      <w:proofErr w:type="spellStart"/>
      <w:r w:rsidRPr="00DF0247">
        <w:t>культурно-досуговых</w:t>
      </w:r>
      <w:proofErr w:type="spellEnd"/>
      <w:r w:rsidRPr="00DF0247">
        <w:t xml:space="preserve"> мероприятиях, проводимых государственными (муниципальными) учреждениями культуры, сохранится на уровне 318 процентов;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BD0EA4">
        <w:t>количество экземпляров новых поступлений в библиотечные фонды общедоступных библиотек на 1 тыс. человек населения составит 604 единиц.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Кроме того, к 2025</w:t>
      </w:r>
      <w:r w:rsidRPr="00DF0247">
        <w:t xml:space="preserve"> году планируется достичь следующих показателей: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в области развития народного художественного творчества и </w:t>
      </w:r>
      <w:proofErr w:type="spellStart"/>
      <w:r w:rsidRPr="00DF0247">
        <w:t>культурно-досуговой</w:t>
      </w:r>
      <w:proofErr w:type="spellEnd"/>
      <w:r w:rsidRPr="00DF0247">
        <w:t xml:space="preserve"> деятельности: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увеличение количества модельных </w:t>
      </w:r>
      <w:proofErr w:type="spellStart"/>
      <w:r w:rsidRPr="00DF0247">
        <w:t>культурно-досуговых</w:t>
      </w:r>
      <w:proofErr w:type="spellEnd"/>
      <w:r w:rsidRPr="00DF0247">
        <w:t xml:space="preserve"> учреждений до 15 единиц;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количества культурно-</w:t>
      </w:r>
      <w:r>
        <w:t>массовых и зрелищных</w:t>
      </w:r>
      <w:r w:rsidRPr="00DF0247">
        <w:t xml:space="preserve"> мероприятий до </w:t>
      </w:r>
      <w:bookmarkStart w:id="1" w:name="_GoBack"/>
      <w:r w:rsidRPr="00DF0247">
        <w:t>4</w:t>
      </w:r>
      <w:r>
        <w:t>351</w:t>
      </w:r>
      <w:r w:rsidRPr="00DF0247">
        <w:t xml:space="preserve"> </w:t>
      </w:r>
      <w:bookmarkEnd w:id="1"/>
      <w:r w:rsidRPr="00DF0247">
        <w:t>единиц;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количества посетителей культурно-</w:t>
      </w:r>
      <w:r>
        <w:t>массовых и зрелищных</w:t>
      </w:r>
      <w:r w:rsidRPr="00DF0247">
        <w:t xml:space="preserve"> мероприятий до </w:t>
      </w:r>
      <w:r>
        <w:t>361,2</w:t>
      </w:r>
      <w:r w:rsidRPr="00DF0247">
        <w:t xml:space="preserve"> тыс. человек;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увеличение количества клубных формирований до </w:t>
      </w:r>
      <w:r w:rsidRPr="00A12CB5">
        <w:t>171</w:t>
      </w:r>
      <w:r w:rsidRPr="00DF0247">
        <w:t xml:space="preserve"> единицы;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количества участников клубных формирований до 2</w:t>
      </w:r>
      <w:r>
        <w:t>090</w:t>
      </w:r>
      <w:r w:rsidRPr="00DF0247">
        <w:t xml:space="preserve"> человек;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количества занесенных в реестр объектов нематериального культурного наследия до 10 единиц;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в области развития образования в сфере культуры: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увеличение доли детей, обучающихся в учреждениях дополнительного </w:t>
      </w:r>
      <w:r w:rsidRPr="00DF0247">
        <w:lastRenderedPageBreak/>
        <w:t>образования в сфере культуры, в общей численности учащихся детей до 15  процентов от общего числа учащихся детей;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сохранности контингента детей, обучающихся в учреждениях дополнительного образования в сфере культуры, на уровне 100 процентов;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обеспечение охвата педагогических и руководящих работников учреждений образования в сфере культуры различными формами повышения квалификации до 56 процентов от общей численности;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оснащение современным материально-техническим оборудованием учреждение образования сферы культуры; 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 области развития музейного дела: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увеличение количества посещений </w:t>
      </w:r>
      <w:r>
        <w:t>муниципальных</w:t>
      </w:r>
      <w:r w:rsidRPr="00DF0247">
        <w:t xml:space="preserve"> музеев до 1</w:t>
      </w:r>
      <w:r>
        <w:t>1,</w:t>
      </w:r>
      <w:r w:rsidRPr="00DF0247">
        <w:t>5</w:t>
      </w:r>
      <w:r>
        <w:t xml:space="preserve"> тыс.</w:t>
      </w:r>
      <w:r w:rsidRPr="00DF0247">
        <w:t xml:space="preserve"> человек;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 xml:space="preserve">увеличение количества выставок в муниципальном музее до </w:t>
      </w:r>
      <w:r>
        <w:t>50</w:t>
      </w:r>
      <w:r w:rsidRPr="00DF0247">
        <w:t xml:space="preserve"> единиц;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увеличение числа предметов основного и вспомогательного фондов муз</w:t>
      </w:r>
      <w:r>
        <w:t>е</w:t>
      </w:r>
      <w:r w:rsidRPr="00DF0247">
        <w:t xml:space="preserve">я до </w:t>
      </w:r>
      <w:r w:rsidRPr="009432DC">
        <w:t>1</w:t>
      </w:r>
      <w:r>
        <w:t xml:space="preserve">2,5 тыс. </w:t>
      </w:r>
      <w:r w:rsidRPr="00DF0247">
        <w:t xml:space="preserve"> единиц;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 области развития библиотечного дела: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зарегистрированных пользователей до 16,8 тыс. чел.;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</w:pPr>
      <w:r>
        <w:t xml:space="preserve">     </w:t>
      </w:r>
      <w:r w:rsidRPr="00DF0247">
        <w:t>увеличение количества модельных библиотек до 100%;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увеличение количество документов, выданных из фондов библиотек, до </w:t>
      </w:r>
      <w:r>
        <w:t>3</w:t>
      </w:r>
      <w:r w:rsidRPr="00DF0247">
        <w:t>4</w:t>
      </w:r>
      <w:r>
        <w:t>0 тыс.</w:t>
      </w:r>
      <w:r w:rsidRPr="00DF0247">
        <w:t xml:space="preserve"> единиц;</w:t>
      </w:r>
    </w:p>
    <w:p w:rsidR="000967BF" w:rsidRPr="00A138C2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A138C2">
        <w:t>в области сохранения культурного наследия:</w:t>
      </w:r>
    </w:p>
    <w:p w:rsidR="000967BF" w:rsidRPr="00A138C2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A138C2">
        <w:t>проведение ремонтно-реставрационных работ на 17 памятниках истории и архитектуры;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9432DC">
        <w:t>в области инвестиций и капитальных вложений в сферу культуры: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ввод в эксплуатацию не менее 2 объектов культуры;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увеличение количества объектов культуры, на которых планируется проведение реконструкции, до 3 единиц;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повышение уровня обеспечения муниципальных учреждений культуры и образования в сфере культуры средствами пожарной безопасности до 100 процентов;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в области развития физической культуры и спорта: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увеличение дол</w:t>
      </w:r>
      <w:r>
        <w:t>и</w:t>
      </w:r>
      <w:r w:rsidRPr="00DF0247">
        <w:t xml:space="preserve"> граждан, систематически занимающихся физической культурой, спортом и туризмом, от общего числа населения до 50 процентов;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увеличение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до 60 процентов;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t xml:space="preserve"> до 20 процентов</w:t>
      </w:r>
      <w:r w:rsidRPr="00DF0247">
        <w:t>.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XI. Мониторинг и контроль хода реализации</w:t>
      </w:r>
    </w:p>
    <w:p w:rsidR="000967BF" w:rsidRDefault="000967BF" w:rsidP="000967BF">
      <w:pPr>
        <w:widowControl w:val="0"/>
        <w:autoSpaceDE w:val="0"/>
        <w:autoSpaceDN w:val="0"/>
        <w:adjustRightInd w:val="0"/>
        <w:jc w:val="center"/>
      </w:pPr>
      <w:r w:rsidRPr="00DF0247">
        <w:t>Муниципальной программы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Pr="00DF0247" w:rsidRDefault="000967BF" w:rsidP="000967BF">
      <w:pPr>
        <w:pStyle w:val="ConsPlusCel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F0247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</w:t>
      </w:r>
      <w:r w:rsidRPr="00DF02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F0247">
        <w:rPr>
          <w:rFonts w:ascii="Times New Roman" w:hAnsi="Times New Roman" w:cs="Times New Roman"/>
          <w:sz w:val="24"/>
          <w:szCs w:val="24"/>
        </w:rPr>
        <w:t xml:space="preserve">«Отдел культуры администрации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Сернурск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024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247">
        <w:rPr>
          <w:rFonts w:ascii="Times New Roman" w:hAnsi="Times New Roman" w:cs="Times New Roman"/>
          <w:sz w:val="24"/>
          <w:szCs w:val="24"/>
        </w:rPr>
        <w:t>».</w:t>
      </w:r>
      <w:r w:rsidRPr="00DF0247">
        <w:rPr>
          <w:rFonts w:ascii="Times New Roman" w:hAnsi="Times New Roman"/>
          <w:sz w:val="24"/>
          <w:szCs w:val="24"/>
        </w:rPr>
        <w:t xml:space="preserve"> Соисполнителем</w:t>
      </w:r>
      <w:r w:rsidRPr="00DF0247">
        <w:rPr>
          <w:rFonts w:ascii="Times New Roman" w:hAnsi="Times New Roman" w:cs="Times New Roman"/>
          <w:sz w:val="24"/>
          <w:szCs w:val="24"/>
        </w:rPr>
        <w:t xml:space="preserve"> Муниципальное учреждение «Отдел физической культуры и спорта администрации муниципального образования «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Реализация Муниципальной программы осуществляется в соответствии с планом реализации, утверждаемым на очередной финансовый год ответственным исполнителем и соисполнителем не позднее 15 декабря текущего финансового года.</w:t>
      </w:r>
    </w:p>
    <w:p w:rsidR="000967BF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 w:rsidRPr="00DF0247">
        <w:t>Утвержденный план реализации Муниципальной программы М</w:t>
      </w:r>
      <w:r>
        <w:t>У</w:t>
      </w:r>
      <w:r w:rsidRPr="00DF0247">
        <w:t xml:space="preserve"> «Отдел культуры администрации </w:t>
      </w:r>
      <w:proofErr w:type="spellStart"/>
      <w:r w:rsidRPr="00DF0247">
        <w:t>Сернурск</w:t>
      </w:r>
      <w:r>
        <w:t>ого</w:t>
      </w:r>
      <w:proofErr w:type="spellEnd"/>
      <w:r w:rsidRPr="00DF0247">
        <w:t xml:space="preserve"> муниципальн</w:t>
      </w:r>
      <w:r>
        <w:t>ого</w:t>
      </w:r>
      <w:r w:rsidRPr="00DF0247">
        <w:t xml:space="preserve"> район</w:t>
      </w:r>
      <w:r>
        <w:t>а</w:t>
      </w:r>
      <w:r w:rsidRPr="00DF0247">
        <w:t xml:space="preserve">» направляется в экономический и финансовый отделы администрации  </w:t>
      </w:r>
      <w:proofErr w:type="spellStart"/>
      <w:r w:rsidRPr="00DF0247">
        <w:t>Сернурского</w:t>
      </w:r>
      <w:proofErr w:type="spellEnd"/>
      <w:r w:rsidRPr="00DF0247">
        <w:t xml:space="preserve"> муниципального района Республики Марий Эл.</w:t>
      </w:r>
      <w:proofErr w:type="gramEnd"/>
    </w:p>
    <w:p w:rsidR="006D1A78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</w:p>
    <w:p w:rsidR="006D1A78" w:rsidRPr="00DF0247" w:rsidRDefault="006D1A78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</w:pPr>
    </w:p>
    <w:p w:rsidR="000967BF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lastRenderedPageBreak/>
        <w:t>XII. Отчет о ходе реализации Муниципальной программы</w:t>
      </w:r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outlineLvl w:val="1"/>
      </w:pPr>
    </w:p>
    <w:p w:rsidR="000967BF" w:rsidRPr="00DF0247" w:rsidRDefault="000967BF" w:rsidP="000967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Составление годового отчета о ходе реализации и об оценке эффективности Муниципальной программы осуществляется ответственным исполнителем в соответствии с </w:t>
      </w:r>
      <w:hyperlink r:id="rId12" w:history="1">
        <w:r w:rsidRPr="00DF0247">
          <w:rPr>
            <w:rStyle w:val="ac"/>
            <w:color w:val="000000"/>
          </w:rPr>
          <w:t>Порядком</w:t>
        </w:r>
      </w:hyperlink>
      <w:r w:rsidRPr="00DF0247">
        <w:rPr>
          <w:color w:val="000000"/>
        </w:rPr>
        <w:t xml:space="preserve"> р</w:t>
      </w:r>
      <w:r w:rsidRPr="00DF0247">
        <w:t>азработки, реализации и оценки эффективности государственных программ Республики Марий Эл, утвержденным постановлением Правительства Республики Марий Эл от 30 декабря 2011 г. N 435.</w:t>
      </w:r>
    </w:p>
    <w:p w:rsidR="000967BF" w:rsidRPr="00DF0247" w:rsidRDefault="000967BF" w:rsidP="000967B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proofErr w:type="gramStart"/>
      <w:r w:rsidRPr="00DF0247">
        <w:t xml:space="preserve">Годовой отчет о ходе реализации и об оценке эффективности Муниципальной  программы в срок до 1 февраля года, следующего за отчетным, представляется в Администрацию </w:t>
      </w:r>
      <w:proofErr w:type="spellStart"/>
      <w:r w:rsidRPr="00DF0247">
        <w:t>Сернурского</w:t>
      </w:r>
      <w:proofErr w:type="spellEnd"/>
      <w:r w:rsidRPr="00DF0247">
        <w:t xml:space="preserve"> муниципального образования, в экономический и финансовый отделы администрации  </w:t>
      </w:r>
      <w:proofErr w:type="spellStart"/>
      <w:r w:rsidRPr="00DF0247">
        <w:t>Сернурского</w:t>
      </w:r>
      <w:proofErr w:type="spellEnd"/>
      <w:r w:rsidRPr="00DF0247">
        <w:t xml:space="preserve"> муниципального района Республики Марий Эл и подлежит размещению на официальном сайте ответственного исполнителя в информационно-телекоммуникационной сети "Интернет".</w:t>
      </w:r>
      <w:proofErr w:type="gramEnd"/>
    </w:p>
    <w:p w:rsidR="000967BF" w:rsidRPr="00DF0247" w:rsidRDefault="000967BF" w:rsidP="000967BF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A37B06" w:rsidRPr="00DF0247" w:rsidRDefault="00A37B06" w:rsidP="00A37B06">
      <w:pPr>
        <w:widowControl w:val="0"/>
        <w:autoSpaceDE w:val="0"/>
        <w:autoSpaceDN w:val="0"/>
        <w:adjustRightInd w:val="0"/>
        <w:jc w:val="center"/>
        <w:outlineLvl w:val="1"/>
      </w:pPr>
      <w:r w:rsidRPr="00DF0247">
        <w:t>XIII. Методика оценки эффективности</w:t>
      </w:r>
    </w:p>
    <w:p w:rsidR="00A37B06" w:rsidRDefault="00A37B06" w:rsidP="00A37B06">
      <w:pPr>
        <w:widowControl w:val="0"/>
        <w:autoSpaceDE w:val="0"/>
        <w:autoSpaceDN w:val="0"/>
        <w:adjustRightInd w:val="0"/>
        <w:jc w:val="center"/>
      </w:pPr>
      <w:r w:rsidRPr="00DF0247">
        <w:t>Муниципальной программы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jc w:val="center"/>
      </w:pPr>
    </w:p>
    <w:p w:rsidR="00A37B06" w:rsidRPr="00DF0247" w:rsidRDefault="00A37B06" w:rsidP="00A37B0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Показатель эффективности реализации Муниципальной  программы определяется по формуле: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7B06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   </w:t>
      </w:r>
      <w:r w:rsidRPr="00DF0247">
        <w:rPr>
          <w:rFonts w:ascii="Times New Roman" w:hAnsi="Times New Roman" w:cs="Times New Roman"/>
          <w:sz w:val="24"/>
          <w:szCs w:val="24"/>
        </w:rPr>
        <w:t xml:space="preserve">---------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ПЭгп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-  показатель эффективности реализации Муниципальной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роцентов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>;</w:t>
      </w:r>
    </w:p>
    <w:p w:rsidR="00A37B06" w:rsidRPr="00DF0247" w:rsidRDefault="00A37B06" w:rsidP="00A37B06">
      <w:pPr>
        <w:pStyle w:val="ConsPlusNonformat"/>
        <w:ind w:left="220" w:hanging="220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-   значения  целевых  индикаторов,  достигнутые  в  ходе реализации Муниципальной            программы;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-  значения    целевых    индикаторов,      утвержденные Муниципальной  программой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7B06" w:rsidRPr="00DF0247" w:rsidRDefault="00A37B06" w:rsidP="00A37B0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 xml:space="preserve">Если показатель эффективности реализации Муниципальной программы </w:t>
      </w:r>
      <w:proofErr w:type="spellStart"/>
      <w:r w:rsidRPr="00DF0247">
        <w:t>ПЭгп</w:t>
      </w:r>
      <w:proofErr w:type="spellEnd"/>
      <w:r w:rsidRPr="00DF0247">
        <w:t xml:space="preserve"> больше 100 процентов, то выполнение Муниципальной программы считается удовлетворительным.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Степень выполнения основных мероприятий подпрограмм характеризует показатель эффективности реализации i-го мероприятия подпрограммы.</w:t>
      </w:r>
    </w:p>
    <w:p w:rsidR="00A37B06" w:rsidRPr="00DF0247" w:rsidRDefault="00A37B06" w:rsidP="00A37B0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Показатель эффективности реализации i-го мероприятия подпрограммы определяется путем отношения фактически достигнутого показателя по реализации i-го мероприятия за соответствующий год к плановому значению показателя: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jc w:val="both"/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9147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0247">
        <w:rPr>
          <w:rFonts w:ascii="Times New Roman" w:hAnsi="Times New Roman" w:cs="Times New Roman"/>
          <w:sz w:val="24"/>
          <w:szCs w:val="24"/>
        </w:rPr>
        <w:t>Ф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= ----- x 100,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F0247">
        <w:rPr>
          <w:rFonts w:ascii="Times New Roman" w:hAnsi="Times New Roman" w:cs="Times New Roman"/>
          <w:sz w:val="24"/>
          <w:szCs w:val="24"/>
        </w:rPr>
        <w:t>Ц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</w:rPr>
        <w:t>где</w:t>
      </w:r>
      <w:r w:rsidRPr="00DF02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  -   показатель   эффективности   реализации   i-го   мероприятия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>подпрограммы, процентов;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lastRenderedPageBreak/>
        <w:t xml:space="preserve">    Ф - фактически достигнутый показатель по реализации i-го мероприятия;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F024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F0247">
        <w:rPr>
          <w:rFonts w:ascii="Times New Roman" w:hAnsi="Times New Roman" w:cs="Times New Roman"/>
          <w:sz w:val="24"/>
          <w:szCs w:val="24"/>
        </w:rPr>
        <w:t xml:space="preserve">  - плановое (целевое) значение показателя.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Если показатель эффективности реализации i-го мероприятия  подпрограммы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больше  100  процентов,  то выполнение  i-го мероприятия подпрограммы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считается удовлетворительным.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DF0247">
        <w:t>Степень достижения целей и решения задач подпрограмм характеризует показатель эффективности реализации подпрограммы: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024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        SUM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=1    </w:t>
      </w:r>
      <w:proofErr w:type="spellStart"/>
      <w:r w:rsidRPr="00DF02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  <w:lang w:val="en-US"/>
        </w:rPr>
        <w:t xml:space="preserve">  = ----------,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 - показатель эффективности реализации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подпрограммы, процентов;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F024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0247">
        <w:rPr>
          <w:rFonts w:ascii="Times New Roman" w:hAnsi="Times New Roman" w:cs="Times New Roman"/>
          <w:sz w:val="24"/>
          <w:szCs w:val="24"/>
        </w:rPr>
        <w:t xml:space="preserve"> - количество показателей подпрограммы.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Если показатель  эффективности реализации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подпрограммы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Пэф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больше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100 процентов, то выполнение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подпрограммы считается удовлетворительным.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Степень соответствия фактических затрат республиканского бюджета Республики Марий Эл запланированному уровню затрат и эффективности использования средств республиканского бюджета Республики Марий Эл характеризуют показатели оценки полноты использования бюджетных средств и эффективности использования бюджетных средств.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DF0247">
        <w:t>Показатель оценки полноты использования бюджетных средств определяется как отношение фактических расходов республиканского бюджета Республики Марий Эл в соответствующем периоде к запланированному уровню расходов республиканского бюджета Республики Марий Эл в соответствующем периоде: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Фрасх</w:t>
      </w:r>
      <w:proofErr w:type="spellEnd"/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Оп = --------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F0247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Прасх</w:t>
      </w:r>
      <w:proofErr w:type="spellEnd"/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t>где: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t>Оп - показатель оценки полноты использования бюджетных средств, процентов;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F0247">
        <w:t>Фрасх</w:t>
      </w:r>
      <w:proofErr w:type="spellEnd"/>
      <w:r w:rsidRPr="00DF0247">
        <w:t xml:space="preserve"> - фактические расходы республиканского бюджета Республики Марий Эл в соответствующем периоде;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F0247">
        <w:t>Прасх</w:t>
      </w:r>
      <w:proofErr w:type="spellEnd"/>
      <w:r w:rsidRPr="00DF0247">
        <w:t xml:space="preserve"> - запланированные расходы республиканского бюджета Республики Марий Эл в соответствующем периоде.</w:t>
      </w:r>
    </w:p>
    <w:p w:rsidR="00A37B06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t xml:space="preserve">Показатель эффективности использования бюджетных средств определяется как отношение </w:t>
      </w:r>
      <w:proofErr w:type="gramStart"/>
      <w:r w:rsidRPr="00DF0247">
        <w:t>показателя оценки полноты использования бюджетных средств</w:t>
      </w:r>
      <w:proofErr w:type="gramEnd"/>
      <w:r w:rsidRPr="00DF0247">
        <w:t xml:space="preserve"> к показателю эффективности реализации Государственной программы: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Оп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Э = -----,</w:t>
      </w:r>
    </w:p>
    <w:p w:rsidR="00A37B06" w:rsidRPr="00DF0247" w:rsidRDefault="00A37B06" w:rsidP="00A37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F0247">
        <w:rPr>
          <w:rFonts w:ascii="Times New Roman" w:hAnsi="Times New Roman" w:cs="Times New Roman"/>
          <w:sz w:val="24"/>
          <w:szCs w:val="24"/>
        </w:rPr>
        <w:t>ПЭгп</w:t>
      </w:r>
      <w:proofErr w:type="spellEnd"/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lastRenderedPageBreak/>
        <w:t>где: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t>Э - показатель эффективности использования бюджетных средств;</w:t>
      </w:r>
    </w:p>
    <w:p w:rsidR="00A37B06" w:rsidRPr="00DF0247" w:rsidRDefault="00A37B06" w:rsidP="00A37B06">
      <w:pPr>
        <w:widowControl w:val="0"/>
        <w:autoSpaceDE w:val="0"/>
        <w:autoSpaceDN w:val="0"/>
        <w:adjustRightInd w:val="0"/>
        <w:ind w:firstLine="540"/>
        <w:jc w:val="both"/>
      </w:pPr>
      <w:r w:rsidRPr="00DF0247">
        <w:t>Оп - показатель оценки полноты использования бюджетных средств;</w:t>
      </w:r>
    </w:p>
    <w:p w:rsidR="000967BF" w:rsidRDefault="00A37B06" w:rsidP="00A37B06">
      <w:pPr>
        <w:ind w:right="-286"/>
        <w:rPr>
          <w:b/>
          <w:sz w:val="28"/>
          <w:szCs w:val="28"/>
        </w:rPr>
      </w:pPr>
      <w:proofErr w:type="spellStart"/>
      <w:r w:rsidRPr="00DF0247">
        <w:t>ПЭгп</w:t>
      </w:r>
      <w:proofErr w:type="spellEnd"/>
      <w:r w:rsidRPr="00DF0247">
        <w:t xml:space="preserve"> - показатель эффективности реализации Муниципальной программы.</w:t>
      </w:r>
    </w:p>
    <w:p w:rsidR="000967BF" w:rsidRDefault="000967BF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b/>
          <w:sz w:val="28"/>
          <w:szCs w:val="28"/>
        </w:rPr>
      </w:pPr>
    </w:p>
    <w:p w:rsidR="00A271B6" w:rsidRDefault="00A271B6" w:rsidP="0049709E">
      <w:pPr>
        <w:ind w:right="-286"/>
        <w:rPr>
          <w:sz w:val="28"/>
          <w:szCs w:val="28"/>
        </w:rPr>
        <w:sectPr w:rsidR="00A271B6" w:rsidSect="00791D0E">
          <w:pgSz w:w="11906" w:h="16838"/>
          <w:pgMar w:top="426" w:right="1418" w:bottom="1134" w:left="1418" w:header="709" w:footer="709" w:gutter="0"/>
          <w:cols w:space="708"/>
          <w:docGrid w:linePitch="360"/>
        </w:sectPr>
      </w:pPr>
    </w:p>
    <w:tbl>
      <w:tblPr>
        <w:tblW w:w="12940" w:type="dxa"/>
        <w:tblInd w:w="93" w:type="dxa"/>
        <w:tblLook w:val="04A0"/>
      </w:tblPr>
      <w:tblGrid>
        <w:gridCol w:w="540"/>
        <w:gridCol w:w="1380"/>
        <w:gridCol w:w="960"/>
        <w:gridCol w:w="960"/>
        <w:gridCol w:w="1480"/>
        <w:gridCol w:w="1108"/>
        <w:gridCol w:w="960"/>
        <w:gridCol w:w="940"/>
        <w:gridCol w:w="960"/>
        <w:gridCol w:w="960"/>
        <w:gridCol w:w="960"/>
        <w:gridCol w:w="960"/>
        <w:gridCol w:w="960"/>
      </w:tblGrid>
      <w:tr w:rsidR="001D0169" w:rsidRPr="001D0169" w:rsidTr="001D0169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5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2"/>
                <w:szCs w:val="22"/>
              </w:rPr>
            </w:pPr>
            <w:r w:rsidRPr="001D0169">
              <w:rPr>
                <w:color w:val="000000"/>
                <w:sz w:val="22"/>
                <w:szCs w:val="22"/>
              </w:rPr>
              <w:t>ПРИЛОЖЕНИЕ № 1</w:t>
            </w:r>
            <w:r w:rsidRPr="001D0169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1D0169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1D0169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1D0169">
              <w:rPr>
                <w:color w:val="000000"/>
                <w:sz w:val="22"/>
                <w:szCs w:val="22"/>
              </w:rPr>
              <w:br/>
              <w:t>муниципального района на 2014- 2025 годы»</w:t>
            </w:r>
          </w:p>
        </w:tc>
      </w:tr>
      <w:tr w:rsidR="001D0169" w:rsidRPr="001D0169" w:rsidTr="001D016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</w:p>
        </w:tc>
        <w:tc>
          <w:tcPr>
            <w:tcW w:w="5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9" w:rsidRPr="001D0169" w:rsidRDefault="001D0169" w:rsidP="001D0169">
            <w:pPr>
              <w:rPr>
                <w:color w:val="000000"/>
                <w:sz w:val="22"/>
                <w:szCs w:val="22"/>
              </w:rPr>
            </w:pPr>
          </w:p>
        </w:tc>
      </w:tr>
      <w:tr w:rsidR="001D0169" w:rsidRPr="001D0169" w:rsidTr="001D0169">
        <w:trPr>
          <w:trHeight w:val="1740"/>
        </w:trPr>
        <w:tc>
          <w:tcPr>
            <w:tcW w:w="12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СВЕДЕНИЯ</w:t>
            </w:r>
            <w:r w:rsidRPr="001D0169">
              <w:rPr>
                <w:color w:val="000000"/>
              </w:rPr>
              <w:br/>
              <w:t xml:space="preserve">о показателях муниципальной программы </w:t>
            </w:r>
            <w:proofErr w:type="spellStart"/>
            <w:r w:rsidRPr="001D0169">
              <w:rPr>
                <w:color w:val="000000"/>
              </w:rPr>
              <w:t>Сернурского</w:t>
            </w:r>
            <w:proofErr w:type="spellEnd"/>
            <w:r w:rsidRPr="001D0169">
              <w:rPr>
                <w:color w:val="000000"/>
              </w:rPr>
              <w:t xml:space="preserve"> муниципального района</w:t>
            </w:r>
            <w:r w:rsidRPr="001D0169">
              <w:rPr>
                <w:color w:val="000000"/>
              </w:rPr>
              <w:br/>
              <w:t xml:space="preserve"> «Развитие культуры, физической культуры, спорта и туризма </w:t>
            </w:r>
            <w:proofErr w:type="spellStart"/>
            <w:r w:rsidRPr="001D0169">
              <w:rPr>
                <w:color w:val="000000"/>
              </w:rPr>
              <w:t>Сернурского</w:t>
            </w:r>
            <w:proofErr w:type="spellEnd"/>
            <w:r w:rsidRPr="001D0169">
              <w:rPr>
                <w:color w:val="000000"/>
              </w:rPr>
              <w:t xml:space="preserve"> муниципального района</w:t>
            </w:r>
            <w:r w:rsidRPr="001D0169">
              <w:rPr>
                <w:color w:val="000000"/>
              </w:rPr>
              <w:br/>
              <w:t>на 2014-2025 годы</w:t>
            </w:r>
          </w:p>
        </w:tc>
      </w:tr>
      <w:tr w:rsidR="001D0169" w:rsidRPr="001D0169" w:rsidTr="001D016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№ </w:t>
            </w:r>
            <w:r w:rsidRPr="001D0169">
              <w:rPr>
                <w:color w:val="000000"/>
              </w:rPr>
              <w:br/>
            </w:r>
            <w:proofErr w:type="spellStart"/>
            <w:proofErr w:type="gramStart"/>
            <w:r w:rsidRPr="001D0169">
              <w:rPr>
                <w:color w:val="000000"/>
              </w:rPr>
              <w:t>п</w:t>
            </w:r>
            <w:proofErr w:type="spellEnd"/>
            <w:proofErr w:type="gramEnd"/>
            <w:r w:rsidRPr="001D0169">
              <w:rPr>
                <w:color w:val="000000"/>
              </w:rPr>
              <w:t>/</w:t>
            </w:r>
            <w:proofErr w:type="spellStart"/>
            <w:r w:rsidRPr="001D0169">
              <w:rPr>
                <w:color w:val="000000"/>
              </w:rPr>
              <w:t>п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Показатель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Ед. </w:t>
            </w:r>
            <w:r w:rsidRPr="001D0169">
              <w:rPr>
                <w:color w:val="000000"/>
              </w:rPr>
              <w:br/>
            </w:r>
            <w:proofErr w:type="spellStart"/>
            <w:proofErr w:type="gramStart"/>
            <w:r w:rsidRPr="001D0169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2020</w:t>
            </w:r>
          </w:p>
        </w:tc>
      </w:tr>
      <w:tr w:rsidR="001D0169" w:rsidRPr="001D0169" w:rsidTr="001D0169">
        <w:trPr>
          <w:trHeight w:val="600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Муниципальная программа  «Развитие культуры, физической культуры, спорта и туризма </w:t>
            </w:r>
            <w:r w:rsidRPr="001D0169">
              <w:rPr>
                <w:color w:val="000000"/>
              </w:rPr>
              <w:br/>
            </w:r>
            <w:proofErr w:type="spellStart"/>
            <w:r w:rsidRPr="001D0169">
              <w:rPr>
                <w:color w:val="000000"/>
              </w:rPr>
              <w:t>Сернурского</w:t>
            </w:r>
            <w:proofErr w:type="spellEnd"/>
            <w:r w:rsidRPr="001D0169">
              <w:rPr>
                <w:color w:val="000000"/>
              </w:rPr>
              <w:t xml:space="preserve"> муниципального района</w:t>
            </w:r>
          </w:p>
        </w:tc>
      </w:tr>
      <w:tr w:rsidR="001D0169" w:rsidRPr="001D0169" w:rsidTr="001D016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Средняя заработная плата работников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11 941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11 941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11 941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17 690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20 571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22 824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22 833</w:t>
            </w:r>
          </w:p>
        </w:tc>
      </w:tr>
      <w:tr w:rsidR="001D0169" w:rsidRPr="001D0169" w:rsidTr="001D016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Республике Марий Эл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87,4</w:t>
            </w:r>
          </w:p>
        </w:tc>
      </w:tr>
      <w:tr w:rsidR="001D0169" w:rsidRPr="001D0169" w:rsidTr="001D0169">
        <w:trPr>
          <w:trHeight w:val="315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Подпрограмма 1 «Развитие культуры»</w:t>
            </w:r>
          </w:p>
        </w:tc>
      </w:tr>
      <w:tr w:rsidR="001D0169" w:rsidRPr="001D0169" w:rsidTr="001D016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2413</w:t>
            </w:r>
          </w:p>
        </w:tc>
      </w:tr>
      <w:tr w:rsidR="001D0169" w:rsidRPr="001D0169" w:rsidTr="001D016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участников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360800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360800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330955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393044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393330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393401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224775</w:t>
            </w:r>
          </w:p>
        </w:tc>
      </w:tr>
      <w:tr w:rsidR="001D0169" w:rsidRPr="001D0169" w:rsidTr="001D0169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lastRenderedPageBreak/>
              <w:t>3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Количество клубных формирований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169</w:t>
            </w:r>
          </w:p>
        </w:tc>
      </w:tr>
      <w:tr w:rsidR="001D0169" w:rsidRPr="001D0169" w:rsidTr="001D016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посещений клубных формирований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2088</w:t>
            </w:r>
          </w:p>
        </w:tc>
      </w:tr>
      <w:tr w:rsidR="001D0169" w:rsidRPr="001D0169" w:rsidTr="001D0169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Число посетителей музейно-выставочного комплекса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10940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13870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3844</w:t>
            </w:r>
          </w:p>
        </w:tc>
      </w:tr>
      <w:tr w:rsidR="001D0169" w:rsidRPr="001D0169" w:rsidTr="001D0169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 xml:space="preserve">тыс. 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1,8</w:t>
            </w:r>
          </w:p>
        </w:tc>
      </w:tr>
      <w:tr w:rsidR="001D0169" w:rsidRPr="001D0169" w:rsidTr="001D016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посещений муниципальных библиотек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154475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154480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134961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135105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148870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119559</w:t>
            </w:r>
          </w:p>
        </w:tc>
      </w:tr>
      <w:tr w:rsidR="001D0169" w:rsidRPr="001D0169" w:rsidTr="001D0169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9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учащихся детской школы искусств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</w:pPr>
            <w:r w:rsidRPr="001D0169"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234</w:t>
            </w:r>
          </w:p>
        </w:tc>
      </w:tr>
      <w:tr w:rsidR="001D0169" w:rsidRPr="001D0169" w:rsidTr="001D0169">
        <w:trPr>
          <w:trHeight w:val="315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 </w:t>
            </w:r>
          </w:p>
        </w:tc>
      </w:tr>
      <w:tr w:rsidR="001D0169" w:rsidRPr="001D0169" w:rsidTr="001D016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rPr>
                <w:color w:val="000000"/>
              </w:rPr>
            </w:pPr>
            <w:r w:rsidRPr="001D0169">
              <w:rPr>
                <w:color w:val="000000"/>
              </w:rPr>
              <w:t>Развитие туризма. Количество туристов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3500</w:t>
            </w:r>
          </w:p>
        </w:tc>
      </w:tr>
      <w:tr w:rsidR="001D0169" w:rsidRPr="001D0169" w:rsidTr="001D0169">
        <w:trPr>
          <w:trHeight w:val="315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Подпрограмма 3 «Обеспечение условий для реализации Программы»</w:t>
            </w:r>
          </w:p>
        </w:tc>
      </w:tr>
      <w:tr w:rsidR="001D0169" w:rsidRPr="001D0169" w:rsidTr="001D016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Развитие системы управления в сфере культуры. Рост средней заработной платы работников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7,6</w:t>
            </w:r>
          </w:p>
        </w:tc>
      </w:tr>
      <w:tr w:rsidR="001D0169" w:rsidRPr="001D0169" w:rsidTr="001D016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Рост средней заработной платы работников школы искусств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10</w:t>
            </w:r>
          </w:p>
        </w:tc>
      </w:tr>
      <w:tr w:rsidR="001D0169" w:rsidRPr="001D0169" w:rsidTr="001D0169">
        <w:trPr>
          <w:trHeight w:val="315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Подпрограмма 4 «Творчество5» (гранты)</w:t>
            </w:r>
          </w:p>
        </w:tc>
      </w:tr>
      <w:tr w:rsidR="001D0169" w:rsidRPr="001D0169" w:rsidTr="001D0169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Поддержка творческих инициатив. Количество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  <w:sz w:val="20"/>
                <w:szCs w:val="20"/>
              </w:rPr>
            </w:pPr>
            <w:r w:rsidRPr="001D016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0</w:t>
            </w:r>
          </w:p>
        </w:tc>
      </w:tr>
      <w:tr w:rsidR="001D0169" w:rsidRPr="001D0169" w:rsidTr="001D0169">
        <w:trPr>
          <w:trHeight w:val="315"/>
        </w:trPr>
        <w:tc>
          <w:tcPr>
            <w:tcW w:w="1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Подпрограмма 5 «Развитие физической культуры и спорта»</w:t>
            </w:r>
          </w:p>
        </w:tc>
      </w:tr>
      <w:tr w:rsidR="001D0169" w:rsidRPr="001D0169" w:rsidTr="001D0169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lastRenderedPageBreak/>
              <w:t>1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Обеспеченность материально-технической базой для занятия спортом (процентов к нормативу)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85</w:t>
            </w:r>
          </w:p>
        </w:tc>
      </w:tr>
      <w:tr w:rsidR="001D0169" w:rsidRPr="001D0169" w:rsidTr="001D016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 xml:space="preserve">Количество </w:t>
            </w:r>
            <w:proofErr w:type="spellStart"/>
            <w:r w:rsidRPr="001D0169">
              <w:rPr>
                <w:color w:val="000000"/>
              </w:rPr>
              <w:t>граждан</w:t>
            </w:r>
            <w:proofErr w:type="gramStart"/>
            <w:r w:rsidRPr="001D0169">
              <w:rPr>
                <w:color w:val="000000"/>
              </w:rPr>
              <w:t>,с</w:t>
            </w:r>
            <w:proofErr w:type="gramEnd"/>
            <w:r w:rsidRPr="001D0169">
              <w:rPr>
                <w:color w:val="000000"/>
              </w:rPr>
              <w:t>истематически</w:t>
            </w:r>
            <w:proofErr w:type="spellEnd"/>
            <w:r w:rsidRPr="001D0169">
              <w:rPr>
                <w:color w:val="000000"/>
              </w:rPr>
              <w:t xml:space="preserve"> занимающихся физической </w:t>
            </w:r>
            <w:proofErr w:type="spellStart"/>
            <w:r w:rsidRPr="001D0169">
              <w:rPr>
                <w:color w:val="000000"/>
              </w:rPr>
              <w:t>культурой,спортом</w:t>
            </w:r>
            <w:proofErr w:type="spellEnd"/>
            <w:r w:rsidRPr="001D0169">
              <w:rPr>
                <w:color w:val="000000"/>
              </w:rPr>
              <w:t xml:space="preserve"> и туризмом, от общего числа населения (процентов)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38</w:t>
            </w:r>
          </w:p>
        </w:tc>
      </w:tr>
      <w:tr w:rsidR="001D0169" w:rsidRPr="001D0169" w:rsidTr="001D0169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(процентов)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46,3</w:t>
            </w:r>
          </w:p>
        </w:tc>
      </w:tr>
      <w:tr w:rsidR="001D0169" w:rsidRPr="001D0169" w:rsidTr="001D0169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4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69" w:rsidRPr="001D0169" w:rsidRDefault="001D0169" w:rsidP="001D0169">
            <w:pPr>
              <w:jc w:val="center"/>
              <w:rPr>
                <w:color w:val="000000"/>
              </w:rPr>
            </w:pPr>
            <w:r w:rsidRPr="001D0169">
              <w:rPr>
                <w:color w:val="000000"/>
              </w:rPr>
              <w:t>17,1</w:t>
            </w:r>
          </w:p>
        </w:tc>
      </w:tr>
    </w:tbl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tbl>
      <w:tblPr>
        <w:tblW w:w="12880" w:type="dxa"/>
        <w:tblInd w:w="93" w:type="dxa"/>
        <w:tblLook w:val="04A0"/>
      </w:tblPr>
      <w:tblGrid>
        <w:gridCol w:w="1240"/>
        <w:gridCol w:w="1420"/>
        <w:gridCol w:w="1300"/>
        <w:gridCol w:w="1540"/>
        <w:gridCol w:w="1620"/>
        <w:gridCol w:w="1108"/>
        <w:gridCol w:w="960"/>
        <w:gridCol w:w="960"/>
        <w:gridCol w:w="960"/>
        <w:gridCol w:w="960"/>
        <w:gridCol w:w="960"/>
      </w:tblGrid>
      <w:tr w:rsidR="00B02B95" w:rsidRPr="00B02B95" w:rsidTr="00B02B9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2"/>
                <w:szCs w:val="22"/>
              </w:rPr>
            </w:pPr>
            <w:r w:rsidRPr="00B02B95">
              <w:rPr>
                <w:color w:val="000000"/>
                <w:sz w:val="22"/>
                <w:szCs w:val="22"/>
              </w:rPr>
              <w:t>ПРИЛОЖЕНИЕ № 1 (продолжение)</w:t>
            </w:r>
            <w:r w:rsidRPr="00B02B95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B02B95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B02B95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B02B95">
              <w:rPr>
                <w:color w:val="000000"/>
                <w:sz w:val="22"/>
                <w:szCs w:val="22"/>
              </w:rPr>
              <w:t xml:space="preserve"> </w:t>
            </w:r>
            <w:r w:rsidRPr="00B02B95">
              <w:rPr>
                <w:color w:val="000000"/>
                <w:sz w:val="22"/>
                <w:szCs w:val="22"/>
              </w:rPr>
              <w:br/>
              <w:t>муниципального района на 2014- 2025 годы»</w:t>
            </w:r>
          </w:p>
        </w:tc>
      </w:tr>
      <w:tr w:rsidR="00B02B95" w:rsidRPr="00B02B95" w:rsidTr="00B02B95">
        <w:trPr>
          <w:trHeight w:val="19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B95" w:rsidRPr="00B02B95" w:rsidRDefault="00B02B95" w:rsidP="00B02B95">
            <w:pPr>
              <w:rPr>
                <w:color w:val="000000"/>
                <w:sz w:val="22"/>
                <w:szCs w:val="22"/>
              </w:rPr>
            </w:pPr>
          </w:p>
        </w:tc>
      </w:tr>
      <w:tr w:rsidR="00B02B95" w:rsidRPr="00B02B95" w:rsidTr="00B02B95">
        <w:trPr>
          <w:trHeight w:val="1980"/>
        </w:trPr>
        <w:tc>
          <w:tcPr>
            <w:tcW w:w="12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СВЕДЕНИЯ</w:t>
            </w:r>
            <w:r w:rsidRPr="00B02B95">
              <w:rPr>
                <w:color w:val="000000"/>
              </w:rPr>
              <w:br/>
              <w:t xml:space="preserve">о показателях муниципальной программы </w:t>
            </w:r>
            <w:proofErr w:type="spellStart"/>
            <w:r w:rsidRPr="00B02B95">
              <w:rPr>
                <w:color w:val="000000"/>
              </w:rPr>
              <w:t>Сернурского</w:t>
            </w:r>
            <w:proofErr w:type="spellEnd"/>
            <w:r w:rsidRPr="00B02B95">
              <w:rPr>
                <w:color w:val="000000"/>
              </w:rPr>
              <w:t xml:space="preserve"> муниципального района</w:t>
            </w:r>
            <w:r w:rsidRPr="00B02B95">
              <w:rPr>
                <w:color w:val="000000"/>
              </w:rPr>
              <w:br/>
              <w:t xml:space="preserve"> «Развитие культуры, физической культуры, спорта и туризма  </w:t>
            </w:r>
            <w:proofErr w:type="spellStart"/>
            <w:r w:rsidRPr="00B02B95">
              <w:rPr>
                <w:color w:val="000000"/>
              </w:rPr>
              <w:t>Сернурского</w:t>
            </w:r>
            <w:proofErr w:type="spellEnd"/>
            <w:r w:rsidRPr="00B02B95">
              <w:rPr>
                <w:color w:val="000000"/>
              </w:rPr>
              <w:t xml:space="preserve"> муниципального района</w:t>
            </w:r>
            <w:r w:rsidRPr="00B02B95">
              <w:rPr>
                <w:color w:val="000000"/>
              </w:rPr>
              <w:br/>
              <w:t>на 2014-2025 годы</w:t>
            </w:r>
          </w:p>
        </w:tc>
      </w:tr>
      <w:tr w:rsidR="00B02B95" w:rsidRPr="00B02B95" w:rsidTr="00B02B95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№ </w:t>
            </w:r>
            <w:r w:rsidRPr="00B02B95">
              <w:rPr>
                <w:color w:val="000000"/>
              </w:rPr>
              <w:br/>
            </w:r>
            <w:proofErr w:type="spellStart"/>
            <w:proofErr w:type="gramStart"/>
            <w:r w:rsidRPr="00B02B95">
              <w:rPr>
                <w:color w:val="000000"/>
              </w:rPr>
              <w:t>п</w:t>
            </w:r>
            <w:proofErr w:type="spellEnd"/>
            <w:proofErr w:type="gramEnd"/>
            <w:r w:rsidRPr="00B02B95">
              <w:rPr>
                <w:color w:val="000000"/>
              </w:rPr>
              <w:t>/</w:t>
            </w:r>
            <w:proofErr w:type="spellStart"/>
            <w:r w:rsidRPr="00B02B95">
              <w:rPr>
                <w:color w:val="000000"/>
              </w:rPr>
              <w:t>п</w:t>
            </w:r>
            <w:proofErr w:type="spellEnd"/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Показатель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Ед. </w:t>
            </w:r>
            <w:r w:rsidRPr="00B02B95">
              <w:rPr>
                <w:color w:val="000000"/>
              </w:rPr>
              <w:br/>
            </w:r>
            <w:proofErr w:type="spellStart"/>
            <w:proofErr w:type="gramStart"/>
            <w:r w:rsidRPr="00B02B95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2025</w:t>
            </w:r>
          </w:p>
        </w:tc>
      </w:tr>
      <w:tr w:rsidR="00B02B95" w:rsidRPr="00B02B95" w:rsidTr="00B02B95">
        <w:trPr>
          <w:trHeight w:val="300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Муниципальная программа  «Развитие культуры, физической культуры, спорта и туризма  </w:t>
            </w:r>
            <w:r w:rsidRPr="00B02B95">
              <w:rPr>
                <w:color w:val="000000"/>
              </w:rPr>
              <w:br/>
            </w:r>
            <w:proofErr w:type="spellStart"/>
            <w:r w:rsidRPr="00B02B95">
              <w:rPr>
                <w:color w:val="000000"/>
              </w:rPr>
              <w:t>Сернурского</w:t>
            </w:r>
            <w:proofErr w:type="spellEnd"/>
            <w:r w:rsidRPr="00B02B95">
              <w:rPr>
                <w:color w:val="000000"/>
              </w:rPr>
              <w:t xml:space="preserve"> муниципального района</w:t>
            </w:r>
          </w:p>
        </w:tc>
      </w:tr>
      <w:tr w:rsidR="00B02B95" w:rsidRPr="00B02B95" w:rsidTr="00B02B95">
        <w:trPr>
          <w:trHeight w:val="6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Средняя заработная плата работников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25 364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28 466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30 370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30 370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30 829</w:t>
            </w:r>
          </w:p>
        </w:tc>
      </w:tr>
      <w:tr w:rsidR="00B02B95" w:rsidRPr="00B02B95" w:rsidTr="00B02B95">
        <w:trPr>
          <w:trHeight w:val="8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Республике Марий Эл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100</w:t>
            </w:r>
          </w:p>
        </w:tc>
      </w:tr>
      <w:tr w:rsidR="00B02B95" w:rsidRPr="00B02B95" w:rsidTr="00B02B95">
        <w:trPr>
          <w:trHeight w:val="315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Подпрограмма 1 «Развитие культуры»</w:t>
            </w:r>
          </w:p>
        </w:tc>
      </w:tr>
      <w:tr w:rsidR="00B02B95" w:rsidRPr="00B02B95" w:rsidTr="00B02B95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3844</w:t>
            </w:r>
          </w:p>
        </w:tc>
      </w:tr>
      <w:tr w:rsidR="00B02B95" w:rsidRPr="00B02B95" w:rsidTr="00B02B95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участников культурно-массовых мероприятий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202246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330322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361190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361190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361190</w:t>
            </w:r>
          </w:p>
        </w:tc>
      </w:tr>
      <w:tr w:rsidR="00B02B95" w:rsidRPr="00B02B95" w:rsidTr="00B02B95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lastRenderedPageBreak/>
              <w:t>3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Количество клубных формирований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157</w:t>
            </w:r>
          </w:p>
        </w:tc>
      </w:tr>
      <w:tr w:rsidR="00B02B95" w:rsidRPr="00B02B95" w:rsidTr="00B02B95">
        <w:trPr>
          <w:trHeight w:val="6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52</w:t>
            </w:r>
          </w:p>
        </w:tc>
      </w:tr>
      <w:tr w:rsidR="00B02B95" w:rsidRPr="00B02B95" w:rsidTr="00B02B95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5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посещений клубных формирований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2090</w:t>
            </w:r>
          </w:p>
        </w:tc>
      </w:tr>
      <w:tr w:rsidR="00B02B95" w:rsidRPr="00B02B95" w:rsidTr="00B02B95">
        <w:trPr>
          <w:trHeight w:val="4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Число посетителей музейно-выставочного комплекса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13902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13000</w:t>
            </w:r>
          </w:p>
        </w:tc>
      </w:tr>
      <w:tr w:rsidR="00B02B95" w:rsidRPr="00B02B95" w:rsidTr="00B02B95">
        <w:trPr>
          <w:trHeight w:val="9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 xml:space="preserve">тыс. 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2,5</w:t>
            </w:r>
          </w:p>
        </w:tc>
      </w:tr>
      <w:tr w:rsidR="00B02B95" w:rsidRPr="00B02B95" w:rsidTr="00B02B95">
        <w:trPr>
          <w:trHeight w:val="55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посещений муниципальных библиотек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140000</w:t>
            </w:r>
          </w:p>
        </w:tc>
      </w:tr>
      <w:tr w:rsidR="00B02B95" w:rsidRPr="00B02B95" w:rsidTr="00B02B9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9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учащихся детской школы искусств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200</w:t>
            </w:r>
          </w:p>
        </w:tc>
      </w:tr>
      <w:tr w:rsidR="00B02B95" w:rsidRPr="00B02B95" w:rsidTr="00B02B95">
        <w:trPr>
          <w:trHeight w:val="315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 </w:t>
            </w:r>
          </w:p>
        </w:tc>
      </w:tr>
      <w:tr w:rsidR="00B02B95" w:rsidRPr="00B02B95" w:rsidTr="00B02B9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rPr>
                <w:color w:val="000000"/>
              </w:rPr>
            </w:pPr>
            <w:r w:rsidRPr="00B02B95">
              <w:rPr>
                <w:color w:val="000000"/>
              </w:rPr>
              <w:t>Развитие туризма. Количество туристов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3500</w:t>
            </w:r>
          </w:p>
        </w:tc>
      </w:tr>
      <w:tr w:rsidR="00B02B95" w:rsidRPr="00B02B95" w:rsidTr="00B02B95">
        <w:trPr>
          <w:trHeight w:val="315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Подпрограмма 3 «Обеспечение условий для реализации Программы»</w:t>
            </w:r>
          </w:p>
        </w:tc>
      </w:tr>
      <w:tr w:rsidR="00B02B95" w:rsidRPr="00B02B95" w:rsidTr="00B02B95">
        <w:trPr>
          <w:trHeight w:val="8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Развитие системы управления в сфере культуры. Рост средней заработной платы работников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7,6</w:t>
            </w:r>
          </w:p>
        </w:tc>
      </w:tr>
      <w:tr w:rsidR="00B02B95" w:rsidRPr="00B02B95" w:rsidTr="00B02B95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Рост средней заработной платы работников школы искусств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10</w:t>
            </w:r>
          </w:p>
        </w:tc>
      </w:tr>
      <w:tr w:rsidR="00B02B95" w:rsidRPr="00B02B95" w:rsidTr="00B02B95">
        <w:trPr>
          <w:trHeight w:val="315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Подпрограмма 4 «Творчество5» (гранты)</w:t>
            </w:r>
          </w:p>
        </w:tc>
      </w:tr>
      <w:tr w:rsidR="00B02B95" w:rsidRPr="00B02B95" w:rsidTr="00B02B95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Поддержка творческих инициатив. Количество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  <w:sz w:val="20"/>
                <w:szCs w:val="20"/>
              </w:rPr>
            </w:pPr>
            <w:r w:rsidRPr="00B02B9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6</w:t>
            </w:r>
          </w:p>
        </w:tc>
      </w:tr>
      <w:tr w:rsidR="00B02B95" w:rsidRPr="00B02B95" w:rsidTr="00B02B95">
        <w:trPr>
          <w:trHeight w:val="315"/>
        </w:trPr>
        <w:tc>
          <w:tcPr>
            <w:tcW w:w="12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Подпрограмма 5 «Развитие физической культуры и спорта»</w:t>
            </w:r>
          </w:p>
        </w:tc>
      </w:tr>
      <w:tr w:rsidR="00B02B95" w:rsidRPr="00B02B95" w:rsidTr="00B02B95">
        <w:trPr>
          <w:trHeight w:val="6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Обеспеченность материально-технической базой для занятия спортом (процентов к нормативу)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85</w:t>
            </w:r>
          </w:p>
        </w:tc>
      </w:tr>
      <w:tr w:rsidR="00B02B95" w:rsidRPr="00B02B95" w:rsidTr="00B02B95">
        <w:trPr>
          <w:trHeight w:val="8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lastRenderedPageBreak/>
              <w:t>2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 xml:space="preserve">Количество </w:t>
            </w:r>
            <w:proofErr w:type="spellStart"/>
            <w:r w:rsidRPr="00B02B95">
              <w:rPr>
                <w:color w:val="000000"/>
              </w:rPr>
              <w:t>граждан</w:t>
            </w:r>
            <w:proofErr w:type="gramStart"/>
            <w:r w:rsidRPr="00B02B95">
              <w:rPr>
                <w:color w:val="000000"/>
              </w:rPr>
              <w:t>,с</w:t>
            </w:r>
            <w:proofErr w:type="gramEnd"/>
            <w:r w:rsidRPr="00B02B95">
              <w:rPr>
                <w:color w:val="000000"/>
              </w:rPr>
              <w:t>истематически</w:t>
            </w:r>
            <w:proofErr w:type="spellEnd"/>
            <w:r w:rsidRPr="00B02B95">
              <w:rPr>
                <w:color w:val="000000"/>
              </w:rPr>
              <w:t xml:space="preserve"> занимающихся физической </w:t>
            </w:r>
            <w:proofErr w:type="spellStart"/>
            <w:r w:rsidRPr="00B02B95">
              <w:rPr>
                <w:color w:val="000000"/>
              </w:rPr>
              <w:t>культурой,спортом</w:t>
            </w:r>
            <w:proofErr w:type="spellEnd"/>
            <w:r w:rsidRPr="00B02B95">
              <w:rPr>
                <w:color w:val="000000"/>
              </w:rPr>
              <w:t xml:space="preserve"> и туризмом, от общего числа населения (процентов)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38</w:t>
            </w:r>
          </w:p>
        </w:tc>
      </w:tr>
      <w:tr w:rsidR="00B02B95" w:rsidRPr="00B02B95" w:rsidTr="00B02B95">
        <w:trPr>
          <w:trHeight w:val="14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3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(процентов)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46,3</w:t>
            </w:r>
          </w:p>
        </w:tc>
      </w:tr>
      <w:tr w:rsidR="00B02B95" w:rsidRPr="00B02B95" w:rsidTr="00B02B95">
        <w:trPr>
          <w:trHeight w:val="1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4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95" w:rsidRPr="00B02B95" w:rsidRDefault="00B02B95" w:rsidP="00B02B95">
            <w:pPr>
              <w:jc w:val="center"/>
              <w:rPr>
                <w:color w:val="000000"/>
              </w:rPr>
            </w:pPr>
            <w:r w:rsidRPr="00B02B95">
              <w:rPr>
                <w:color w:val="000000"/>
              </w:rPr>
              <w:t>17,1</w:t>
            </w:r>
          </w:p>
        </w:tc>
      </w:tr>
    </w:tbl>
    <w:p w:rsidR="001D0169" w:rsidRDefault="001D0169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p w:rsidR="003939F2" w:rsidRDefault="003939F2" w:rsidP="0049709E">
      <w:pPr>
        <w:ind w:right="-286"/>
        <w:rPr>
          <w:b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500"/>
        <w:gridCol w:w="2634"/>
        <w:gridCol w:w="1797"/>
        <w:gridCol w:w="1190"/>
        <w:gridCol w:w="1190"/>
        <w:gridCol w:w="3078"/>
        <w:gridCol w:w="2416"/>
        <w:gridCol w:w="2236"/>
      </w:tblGrid>
      <w:tr w:rsidR="003939F2" w:rsidRPr="003939F2" w:rsidTr="003939F2">
        <w:trPr>
          <w:trHeight w:val="15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F2" w:rsidRPr="003939F2" w:rsidRDefault="003939F2" w:rsidP="00393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ПРИЛОЖЕНИЕ № 2</w:t>
            </w:r>
            <w:r w:rsidRPr="003939F2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3939F2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3939F2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3939F2">
              <w:rPr>
                <w:color w:val="000000"/>
                <w:sz w:val="22"/>
                <w:szCs w:val="22"/>
              </w:rPr>
              <w:br/>
              <w:t>муниципального района на 2014- 2025 годы»</w:t>
            </w:r>
          </w:p>
        </w:tc>
      </w:tr>
      <w:tr w:rsidR="003939F2" w:rsidRPr="003939F2" w:rsidTr="003939F2">
        <w:trPr>
          <w:trHeight w:val="126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ПЕРЕЧЕНЬ</w:t>
            </w:r>
            <w:r w:rsidRPr="003939F2">
              <w:rPr>
                <w:color w:val="000000"/>
              </w:rPr>
              <w:br/>
              <w:t xml:space="preserve">основных мероприятий муниципальной программы </w:t>
            </w:r>
            <w:proofErr w:type="spellStart"/>
            <w:r w:rsidRPr="003939F2">
              <w:rPr>
                <w:color w:val="000000"/>
              </w:rPr>
              <w:t>Сернурского</w:t>
            </w:r>
            <w:proofErr w:type="spellEnd"/>
            <w:r w:rsidRPr="003939F2">
              <w:rPr>
                <w:color w:val="000000"/>
              </w:rPr>
              <w:t xml:space="preserve"> муниципального района </w:t>
            </w:r>
            <w:r w:rsidRPr="003939F2">
              <w:rPr>
                <w:color w:val="000000"/>
              </w:rPr>
              <w:br/>
              <w:t xml:space="preserve">«Развитие культуры, физической культуры, спорта и туризма </w:t>
            </w:r>
            <w:proofErr w:type="spellStart"/>
            <w:r w:rsidRPr="003939F2">
              <w:rPr>
                <w:color w:val="000000"/>
              </w:rPr>
              <w:t>Сернурского</w:t>
            </w:r>
            <w:proofErr w:type="spellEnd"/>
            <w:r w:rsidRPr="003939F2">
              <w:rPr>
                <w:color w:val="000000"/>
              </w:rPr>
              <w:t xml:space="preserve"> муниципального района </w:t>
            </w:r>
            <w:r w:rsidRPr="003939F2">
              <w:rPr>
                <w:color w:val="000000"/>
              </w:rPr>
              <w:br/>
              <w:t>на 2014-2025 годы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Срок, год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Ожидаемый непосредственный  результат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Последствия </w:t>
            </w:r>
            <w:proofErr w:type="spellStart"/>
            <w:r w:rsidRPr="003939F2">
              <w:rPr>
                <w:color w:val="000000"/>
              </w:rPr>
              <w:t>нереализации</w:t>
            </w:r>
            <w:proofErr w:type="spellEnd"/>
            <w:r w:rsidRPr="003939F2">
              <w:rPr>
                <w:color w:val="000000"/>
              </w:rPr>
              <w:t xml:space="preserve"> основного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3939F2" w:rsidRPr="003939F2" w:rsidTr="003939F2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0"/>
                <w:szCs w:val="20"/>
              </w:rPr>
            </w:pPr>
            <w:r w:rsidRPr="003939F2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0"/>
                <w:szCs w:val="20"/>
              </w:rPr>
            </w:pPr>
            <w:r w:rsidRPr="003939F2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9F2" w:rsidRPr="003939F2" w:rsidRDefault="003939F2" w:rsidP="003939F2">
            <w:pPr>
              <w:rPr>
                <w:color w:val="000000"/>
              </w:rPr>
            </w:pP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8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Подпрограмма 1 «Развитие культуры»</w:t>
            </w:r>
          </w:p>
        </w:tc>
      </w:tr>
      <w:tr w:rsidR="003939F2" w:rsidRPr="003939F2" w:rsidTr="003939F2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Развитие информационно - библиотечной системы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Отдел культуры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доли библиотек подключенных к сети Интернет.</w:t>
            </w:r>
            <w:r w:rsidRPr="003939F2">
              <w:rPr>
                <w:color w:val="000000"/>
              </w:rPr>
              <w:br/>
              <w:t>Увеличение количества посетителей.</w:t>
            </w:r>
            <w:r w:rsidRPr="003939F2">
              <w:rPr>
                <w:color w:val="000000"/>
              </w:rPr>
              <w:br/>
              <w:t>Увеличение книжного фонда.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Невыполнение муниципальных заданий, неудовлетворенность граждан услугами библиотеки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Отсутствие доступа в Интернет.</w:t>
            </w:r>
            <w:r w:rsidRPr="003939F2">
              <w:rPr>
                <w:color w:val="000000"/>
              </w:rPr>
              <w:br/>
              <w:t>Уменьшение количества книговыдачи.</w:t>
            </w:r>
          </w:p>
        </w:tc>
      </w:tr>
      <w:tr w:rsidR="003939F2" w:rsidRPr="003939F2" w:rsidTr="003939F2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Развитие музейного дела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количества посещений музейно-выставочного комплекса.</w:t>
            </w:r>
            <w:r w:rsidRPr="003939F2">
              <w:rPr>
                <w:color w:val="000000"/>
              </w:rPr>
              <w:br/>
              <w:t>Увеличение программ, мероприятий, адресованных публике.</w:t>
            </w:r>
            <w:r w:rsidRPr="003939F2">
              <w:rPr>
                <w:color w:val="000000"/>
              </w:rPr>
              <w:br/>
              <w:t>Увеличение числа предметов основного и вспомогательного фондов музеев.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Снижение посещаемости музейно-выставочного комплекса.</w:t>
            </w:r>
            <w:r w:rsidRPr="003939F2">
              <w:rPr>
                <w:color w:val="000000"/>
              </w:rPr>
              <w:br/>
              <w:t>Снижение  уровня общего кругозора населения.</w:t>
            </w:r>
            <w:r w:rsidRPr="003939F2">
              <w:rPr>
                <w:color w:val="000000"/>
              </w:rPr>
              <w:br/>
              <w:t xml:space="preserve">Потеря части культурного наследия народов, проживающих на территории района.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количества посетителей и выставок.</w:t>
            </w:r>
          </w:p>
        </w:tc>
      </w:tr>
      <w:tr w:rsidR="003939F2" w:rsidRPr="003939F2" w:rsidTr="003939F2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Развитие дополнительного художественного образования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Увеличение доли детей, обучающихся в  учреждениях дополнительного образования. </w:t>
            </w:r>
            <w:r w:rsidRPr="003939F2">
              <w:rPr>
                <w:color w:val="000000"/>
              </w:rPr>
              <w:br/>
              <w:t>Увеличение доли детей, привлекаемых к участию в творческих мероприятиях.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Разрушение системы стимулирования детского творчества.</w:t>
            </w:r>
            <w:r w:rsidRPr="003939F2">
              <w:rPr>
                <w:color w:val="000000"/>
              </w:rPr>
              <w:br/>
              <w:t>Разрушение системы художественного и эстетического образования детей.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количество учащихся в учреждениях дополнительного образования.</w:t>
            </w:r>
          </w:p>
        </w:tc>
      </w:tr>
      <w:tr w:rsidR="003939F2" w:rsidRPr="003939F2" w:rsidTr="003939F2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Развитие </w:t>
            </w:r>
            <w:proofErr w:type="spellStart"/>
            <w:r w:rsidRPr="003939F2">
              <w:rPr>
                <w:color w:val="000000"/>
              </w:rPr>
              <w:t>культурно-досуговой</w:t>
            </w:r>
            <w:proofErr w:type="spellEnd"/>
            <w:r w:rsidRPr="003939F2">
              <w:rPr>
                <w:color w:val="000000"/>
              </w:rPr>
              <w:t xml:space="preserve"> деятельности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Увеличение  количества модельных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учреждений. Увеличение количества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мероприятий. </w:t>
            </w:r>
            <w:r w:rsidRPr="003939F2">
              <w:rPr>
                <w:color w:val="000000"/>
              </w:rPr>
              <w:br w:type="page"/>
              <w:t xml:space="preserve">Увеличение  количества  посетителей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мероприятий. Увеличение количества клубных формирований. </w:t>
            </w:r>
            <w:r w:rsidRPr="003939F2">
              <w:rPr>
                <w:color w:val="000000"/>
              </w:rPr>
              <w:lastRenderedPageBreak/>
              <w:t>Увеличение количества участников клубных формирований.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 xml:space="preserve">Несоответствие качества, содержания и формы </w:t>
            </w:r>
            <w:proofErr w:type="spellStart"/>
            <w:r w:rsidRPr="003939F2">
              <w:rPr>
                <w:color w:val="000000"/>
              </w:rPr>
              <w:t>культурно-досуговой</w:t>
            </w:r>
            <w:proofErr w:type="spellEnd"/>
            <w:r w:rsidRPr="003939F2">
              <w:rPr>
                <w:color w:val="000000"/>
              </w:rPr>
              <w:t xml:space="preserve"> деятельности современным условиям. </w:t>
            </w:r>
            <w:proofErr w:type="spellStart"/>
            <w:r w:rsidRPr="003939F2">
              <w:rPr>
                <w:color w:val="000000"/>
              </w:rPr>
              <w:t>Невостребованность</w:t>
            </w:r>
            <w:proofErr w:type="spellEnd"/>
            <w:r w:rsidRPr="003939F2">
              <w:rPr>
                <w:color w:val="000000"/>
              </w:rPr>
              <w:t xml:space="preserve">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услуг.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охвата населения услугами культуры. Уменьшение объема оказания услуг.</w:t>
            </w:r>
          </w:p>
        </w:tc>
      </w:tr>
      <w:tr w:rsidR="003939F2" w:rsidRPr="003939F2" w:rsidTr="003939F2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Реконструкция и капитальный ремонт учреждений культуры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Ввод в эксплуатацию 1 муниципальное учреждение культуры</w:t>
            </w:r>
            <w:proofErr w:type="gramStart"/>
            <w:r w:rsidRPr="003939F2">
              <w:rPr>
                <w:color w:val="000000"/>
              </w:rPr>
              <w:t>.</w:t>
            </w:r>
            <w:proofErr w:type="gramEnd"/>
            <w:r w:rsidRPr="003939F2">
              <w:rPr>
                <w:color w:val="000000"/>
              </w:rPr>
              <w:t xml:space="preserve"> </w:t>
            </w:r>
            <w:r w:rsidRPr="003939F2">
              <w:rPr>
                <w:color w:val="000000"/>
              </w:rPr>
              <w:br/>
              <w:t xml:space="preserve">- </w:t>
            </w:r>
            <w:proofErr w:type="gramStart"/>
            <w:r w:rsidRPr="003939F2">
              <w:rPr>
                <w:color w:val="000000"/>
              </w:rPr>
              <w:t>у</w:t>
            </w:r>
            <w:proofErr w:type="gramEnd"/>
            <w:r w:rsidRPr="003939F2">
              <w:rPr>
                <w:color w:val="000000"/>
              </w:rPr>
              <w:t>величение количества объектов культуры, на которых произведен капитальный ремонт и реконструкция;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Ухудшение материально-технического состояния. Разрушение здания. Уменьшение охвата населения услугами культуры.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Уменьшение количества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, информационно-библиотечных мероприятий и  посетителей в них. Уменьшение клубных </w:t>
            </w:r>
            <w:proofErr w:type="spellStart"/>
            <w:r w:rsidRPr="003939F2">
              <w:rPr>
                <w:color w:val="000000"/>
              </w:rPr>
              <w:t>формирований</w:t>
            </w:r>
            <w:proofErr w:type="gramStart"/>
            <w:r w:rsidRPr="003939F2">
              <w:rPr>
                <w:color w:val="000000"/>
              </w:rPr>
              <w:t>,и</w:t>
            </w:r>
            <w:proofErr w:type="spellEnd"/>
            <w:proofErr w:type="gramEnd"/>
            <w:r w:rsidRPr="003939F2">
              <w:rPr>
                <w:color w:val="000000"/>
              </w:rPr>
              <w:t xml:space="preserve"> читателей и пользователей библиотекой</w:t>
            </w:r>
          </w:p>
        </w:tc>
      </w:tr>
      <w:tr w:rsidR="003939F2" w:rsidRPr="003939F2" w:rsidTr="003939F2">
        <w:trPr>
          <w:trHeight w:val="47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Материально-техническая оснащенность учреждений культуры и  учреждения образования  сферы  культуры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Создание модельных учреждений культуры клубного типа, отвечающих современным требованиям. </w:t>
            </w:r>
            <w:r w:rsidRPr="003939F2">
              <w:rPr>
                <w:color w:val="000000"/>
              </w:rPr>
              <w:br/>
              <w:t>Увеличение доли учреждений образования  сферы  культуры, оснащенных      современным      материально-техническим оборудованием, автотранспортом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Снижение посетителей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учреждений </w:t>
            </w:r>
            <w:r w:rsidRPr="003939F2">
              <w:rPr>
                <w:color w:val="000000"/>
              </w:rPr>
              <w:br/>
              <w:t>Отсутствие возможности обучения детей определенному виду искусства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Уменьшение количества </w:t>
            </w:r>
            <w:proofErr w:type="spellStart"/>
            <w:r w:rsidRPr="003939F2">
              <w:rPr>
                <w:color w:val="000000"/>
              </w:rPr>
              <w:t>культурно-досуговых</w:t>
            </w:r>
            <w:proofErr w:type="spellEnd"/>
            <w:r w:rsidRPr="003939F2">
              <w:rPr>
                <w:color w:val="000000"/>
              </w:rPr>
              <w:t xml:space="preserve"> мероприятий и  посетителей в них Уменьшение клубных формирований и участников в них Уменьшение количества учеников </w:t>
            </w:r>
            <w:proofErr w:type="gramStart"/>
            <w:r w:rsidRPr="003939F2">
              <w:rPr>
                <w:color w:val="000000"/>
              </w:rPr>
              <w:t>в</w:t>
            </w:r>
            <w:proofErr w:type="gramEnd"/>
            <w:r w:rsidRPr="003939F2">
              <w:rPr>
                <w:color w:val="000000"/>
              </w:rPr>
              <w:t xml:space="preserve"> </w:t>
            </w:r>
            <w:proofErr w:type="gramStart"/>
            <w:r w:rsidRPr="003939F2">
              <w:rPr>
                <w:color w:val="000000"/>
              </w:rPr>
              <w:t>учреждений</w:t>
            </w:r>
            <w:proofErr w:type="gramEnd"/>
            <w:r w:rsidRPr="003939F2">
              <w:rPr>
                <w:color w:val="000000"/>
              </w:rPr>
              <w:t xml:space="preserve"> образования сферы культуры Уменьшение читателей и пользователей библиотекой Снижение и ухудшение информационного пространства населения.</w:t>
            </w:r>
          </w:p>
        </w:tc>
      </w:tr>
      <w:tr w:rsidR="003939F2" w:rsidRPr="003939F2" w:rsidTr="003939F2">
        <w:trPr>
          <w:trHeight w:val="2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Осуществление полномочий по предоставлению мер соц. поддержки по оплате жилищно-коммунальных услуг некоторых категорий граждан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Предоставление мер соц. поддержки по оплате жилищно-коммунальных услуг некоторых категорий граждан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</w:tr>
      <w:tr w:rsidR="003939F2" w:rsidRPr="003939F2" w:rsidTr="004F57B5">
        <w:trPr>
          <w:trHeight w:val="15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proofErr w:type="gramStart"/>
            <w:r w:rsidRPr="003939F2">
              <w:rPr>
                <w:color w:val="000000"/>
              </w:rPr>
              <w:t>Реализация мероприятий ФЦП «Культура России» 2012-2018 г.)</w:t>
            </w:r>
            <w:proofErr w:type="gram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Ухудшение материально-технического состояния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Снижение и ухудшение информационного пространства населения.</w:t>
            </w:r>
          </w:p>
        </w:tc>
      </w:tr>
      <w:tr w:rsidR="003939F2" w:rsidRPr="003939F2" w:rsidTr="003939F2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4F57B5" w:rsidP="00393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939F2" w:rsidRPr="003939F2">
              <w:rPr>
                <w:color w:val="000000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Реконструкция кровли ДК на 300 мест д. </w:t>
            </w:r>
            <w:proofErr w:type="spellStart"/>
            <w:r w:rsidRPr="003939F2">
              <w:rPr>
                <w:color w:val="000000"/>
              </w:rPr>
              <w:t>Лажъял</w:t>
            </w:r>
            <w:proofErr w:type="spellEnd"/>
            <w:r w:rsidRPr="003939F2">
              <w:rPr>
                <w:color w:val="000000"/>
              </w:rPr>
              <w:t xml:space="preserve"> </w:t>
            </w:r>
            <w:proofErr w:type="spellStart"/>
            <w:r w:rsidRPr="003939F2">
              <w:rPr>
                <w:color w:val="000000"/>
              </w:rPr>
              <w:t>Сернурского</w:t>
            </w:r>
            <w:proofErr w:type="spellEnd"/>
            <w:r w:rsidRPr="003939F2">
              <w:rPr>
                <w:color w:val="000000"/>
              </w:rPr>
              <w:t xml:space="preserve"> района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Ухудшение материально-технического состояния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Снижение и ухудшение информационного пространства населения.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45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Подпрограмма 2 «Туризм»</w:t>
            </w:r>
          </w:p>
        </w:tc>
      </w:tr>
      <w:tr w:rsidR="003939F2" w:rsidRPr="003939F2" w:rsidTr="003939F2">
        <w:trPr>
          <w:trHeight w:val="31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Развитие культурно-познавательного туризма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  <w:sz w:val="22"/>
                <w:szCs w:val="22"/>
              </w:rPr>
            </w:pPr>
            <w:r w:rsidRPr="003939F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финансово-экономическое развитие учреждений культуры</w:t>
            </w:r>
            <w:r w:rsidRPr="003939F2">
              <w:rPr>
                <w:color w:val="000000"/>
              </w:rPr>
              <w:br/>
              <w:t>- рост внутренних и въездных туристов;</w:t>
            </w:r>
            <w:r w:rsidRPr="003939F2">
              <w:rPr>
                <w:color w:val="000000"/>
              </w:rPr>
              <w:br/>
              <w:t>- повышение качества туристских услуг;</w:t>
            </w:r>
            <w:r w:rsidRPr="003939F2">
              <w:rPr>
                <w:color w:val="000000"/>
              </w:rPr>
              <w:br/>
              <w:t xml:space="preserve">- создание гостевых </w:t>
            </w:r>
            <w:proofErr w:type="spellStart"/>
            <w:proofErr w:type="gramStart"/>
            <w:r w:rsidRPr="003939F2">
              <w:rPr>
                <w:color w:val="000000"/>
              </w:rPr>
              <w:t>до-мов</w:t>
            </w:r>
            <w:proofErr w:type="spellEnd"/>
            <w:proofErr w:type="gramEnd"/>
            <w:r w:rsidRPr="003939F2">
              <w:rPr>
                <w:color w:val="000000"/>
              </w:rPr>
              <w:t xml:space="preserve"> в сельских поселениях; </w:t>
            </w:r>
            <w:r w:rsidRPr="003939F2">
              <w:rPr>
                <w:color w:val="000000"/>
              </w:rPr>
              <w:br/>
              <w:t>- информированность зарубежных туристов;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потеря части </w:t>
            </w:r>
            <w:proofErr w:type="spellStart"/>
            <w:proofErr w:type="gramStart"/>
            <w:r w:rsidRPr="003939F2">
              <w:rPr>
                <w:color w:val="000000"/>
              </w:rPr>
              <w:t>культур-ного</w:t>
            </w:r>
            <w:proofErr w:type="spellEnd"/>
            <w:proofErr w:type="gramEnd"/>
            <w:r w:rsidRPr="003939F2">
              <w:rPr>
                <w:color w:val="000000"/>
              </w:rPr>
              <w:t xml:space="preserve"> наследия народов;</w:t>
            </w:r>
            <w:r w:rsidRPr="003939F2">
              <w:rPr>
                <w:color w:val="000000"/>
              </w:rPr>
              <w:br/>
              <w:t xml:space="preserve">- Ослабление узнаваемости района и его рейтинга в области культуры.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числа туристов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 </w:t>
            </w:r>
          </w:p>
        </w:tc>
        <w:tc>
          <w:tcPr>
            <w:tcW w:w="145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Подпрограмма 3 «Обеспечение условий для реализации Программы»</w:t>
            </w:r>
          </w:p>
        </w:tc>
      </w:tr>
      <w:tr w:rsidR="003939F2" w:rsidRPr="003939F2" w:rsidTr="00A6682B">
        <w:trPr>
          <w:trHeight w:val="6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Развитие системы управления в сфере культуры и туризма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Создание эффективной системы управления отрасли культуры Реализация в полном объеме мероприятий Программы, достижение ее целей и задач Повышение качества и доступности муниципальных </w:t>
            </w:r>
            <w:proofErr w:type="gramStart"/>
            <w:r w:rsidRPr="003939F2">
              <w:rPr>
                <w:color w:val="000000"/>
              </w:rPr>
              <w:t>услуг</w:t>
            </w:r>
            <w:proofErr w:type="gramEnd"/>
            <w:r w:rsidRPr="003939F2">
              <w:rPr>
                <w:color w:val="000000"/>
              </w:rPr>
              <w:t xml:space="preserve"> оказываемых в сфере культуры и туризма Повышение заработной платы работников учреждений культуры Повышение эффективности деятельности органов местного самоуправления в сфере культуры и туризма. </w:t>
            </w:r>
            <w:r w:rsidRPr="003939F2">
              <w:rPr>
                <w:color w:val="000000"/>
              </w:rPr>
              <w:br/>
              <w:t xml:space="preserve">Создание условий для привлечения в отрасль культуры квалифицированных </w:t>
            </w:r>
            <w:proofErr w:type="gramStart"/>
            <w:r w:rsidRPr="003939F2">
              <w:rPr>
                <w:color w:val="000000"/>
              </w:rPr>
              <w:t>кадров</w:t>
            </w:r>
            <w:proofErr w:type="gramEnd"/>
            <w:r w:rsidRPr="003939F2">
              <w:rPr>
                <w:color w:val="000000"/>
              </w:rPr>
              <w:t xml:space="preserve"> в том числе и молодых специалистов. Создание необходимых условий  для активизации инновационной деятельности в сфере культуры. Формирование необходимой нормативно-правовой базы, </w:t>
            </w:r>
            <w:proofErr w:type="gramStart"/>
            <w:r w:rsidRPr="003939F2">
              <w:rPr>
                <w:color w:val="000000"/>
              </w:rPr>
              <w:lastRenderedPageBreak/>
              <w:t>обеспечивающий</w:t>
            </w:r>
            <w:proofErr w:type="gramEnd"/>
            <w:r w:rsidRPr="003939F2">
              <w:rPr>
                <w:color w:val="000000"/>
              </w:rPr>
              <w:t xml:space="preserve"> реализацию Программы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Невозможность Отела культуры эффективно выполнять свои функции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Оказывает влияние на уровень удовлетворенности трудом работников муниципальных учреждений культуры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 </w:t>
            </w:r>
          </w:p>
        </w:tc>
        <w:tc>
          <w:tcPr>
            <w:tcW w:w="1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Подпрограмма 4 «Творчество»</w:t>
            </w:r>
          </w:p>
        </w:tc>
      </w:tr>
      <w:tr w:rsidR="003939F2" w:rsidRPr="003939F2" w:rsidTr="003939F2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Поддержка творческих инициатив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Вовлечение в активную творческую деятельность одаренных личностей Социальная поддержка творческих людей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Утрата возможности реализации творческих способностей одаренных личностей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 показателей муниципальной программы</w:t>
            </w:r>
          </w:p>
        </w:tc>
      </w:tr>
      <w:tr w:rsidR="003939F2" w:rsidRPr="003939F2" w:rsidTr="003939F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Подпрограмма 5 «Развитие физической культуры и спорта»</w:t>
            </w:r>
          </w:p>
        </w:tc>
      </w:tr>
      <w:tr w:rsidR="003939F2" w:rsidRPr="003939F2" w:rsidTr="003939F2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Обеспечение реализации мероприятий по центру спортивной подготовки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Отдел физической культуры и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 xml:space="preserve">укрепление материально-технической базы, открытие </w:t>
            </w:r>
            <w:proofErr w:type="spellStart"/>
            <w:r w:rsidRPr="003939F2">
              <w:rPr>
                <w:color w:val="000000"/>
              </w:rPr>
              <w:t>физкультурно</w:t>
            </w:r>
            <w:proofErr w:type="spellEnd"/>
            <w:r w:rsidRPr="003939F2">
              <w:rPr>
                <w:color w:val="000000"/>
              </w:rPr>
              <w:t xml:space="preserve"> - оздоровительного комплекса; увеличение количества подготовленных высококвалифицированных тренеров-преподавателей по разным видам спорта до 70          процентов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доли граждан, систематически занимающихся физической культурой, спортом и туризмом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доли граждан, систематически занимающихся физической культурой, спортом и туризмом, от общего числа населения до 50  процентов</w:t>
            </w:r>
          </w:p>
        </w:tc>
      </w:tr>
      <w:tr w:rsidR="003939F2" w:rsidRPr="003939F2" w:rsidTr="003939F2">
        <w:trPr>
          <w:trHeight w:val="5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lastRenderedPageBreak/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2025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количества подготовленных спортсменов-разрядников (количество подготовленных перворазрядников, КМС, МС) в процентном отношении к общему количеству учащихся групп начальной подготовки, учебно-тренировочных, спортивного совершенствования до 40 процентов;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10 процентов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Уменьшение проводимых спортивных мероприятий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F2" w:rsidRPr="003939F2" w:rsidRDefault="003939F2" w:rsidP="003939F2">
            <w:pPr>
              <w:jc w:val="center"/>
              <w:rPr>
                <w:color w:val="000000"/>
              </w:rPr>
            </w:pPr>
            <w:r w:rsidRPr="003939F2">
              <w:rPr>
                <w:color w:val="000000"/>
              </w:rPr>
              <w:t>Увеличение проводимых спортивных мероприятий</w:t>
            </w:r>
          </w:p>
        </w:tc>
      </w:tr>
    </w:tbl>
    <w:p w:rsidR="003939F2" w:rsidRDefault="003939F2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tbl>
      <w:tblPr>
        <w:tblW w:w="13960" w:type="dxa"/>
        <w:tblInd w:w="93" w:type="dxa"/>
        <w:tblLook w:val="04A0"/>
      </w:tblPr>
      <w:tblGrid>
        <w:gridCol w:w="540"/>
        <w:gridCol w:w="4280"/>
        <w:gridCol w:w="4280"/>
        <w:gridCol w:w="1960"/>
        <w:gridCol w:w="2940"/>
      </w:tblGrid>
      <w:tr w:rsidR="00E63115" w:rsidRPr="00E63115" w:rsidTr="00E6311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15" w:rsidRPr="00E63115" w:rsidRDefault="00E63115" w:rsidP="00E631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15" w:rsidRPr="00E63115" w:rsidRDefault="00E63115" w:rsidP="00E631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15" w:rsidRPr="00E63115" w:rsidRDefault="00E63115" w:rsidP="00E631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15" w:rsidRPr="00E63115" w:rsidRDefault="00E63115" w:rsidP="00E631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15" w:rsidRPr="00E63115" w:rsidRDefault="00E63115" w:rsidP="00E63115">
            <w:pPr>
              <w:rPr>
                <w:color w:val="000000"/>
                <w:sz w:val="22"/>
                <w:szCs w:val="22"/>
              </w:rPr>
            </w:pPr>
          </w:p>
        </w:tc>
      </w:tr>
      <w:tr w:rsidR="00E63115" w:rsidRPr="00E63115" w:rsidTr="00E63115">
        <w:trPr>
          <w:trHeight w:val="1275"/>
        </w:trPr>
        <w:tc>
          <w:tcPr>
            <w:tcW w:w="1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СВЕДЕНИЯ</w:t>
            </w:r>
            <w:proofErr w:type="gramStart"/>
            <w:r w:rsidRPr="00E63115">
              <w:rPr>
                <w:color w:val="000000"/>
              </w:rPr>
              <w:br/>
              <w:t>О</w:t>
            </w:r>
            <w:proofErr w:type="gramEnd"/>
            <w:r w:rsidRPr="00E63115">
              <w:rPr>
                <w:color w:val="000000"/>
              </w:rPr>
              <w:t xml:space="preserve">б основных мерах правового регулирования в сфере реализации муниципальной программы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«Развитие культуры, физической культуры, спорта и туризма 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</w:t>
            </w:r>
            <w:r w:rsidRPr="00E63115">
              <w:rPr>
                <w:color w:val="000000"/>
              </w:rPr>
              <w:br/>
              <w:t>на 2014-2025 годы»</w:t>
            </w:r>
          </w:p>
        </w:tc>
      </w:tr>
      <w:tr w:rsidR="00E63115" w:rsidRPr="00E63115" w:rsidTr="00E63115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63115">
              <w:rPr>
                <w:color w:val="000000"/>
              </w:rPr>
              <w:t>п</w:t>
            </w:r>
            <w:proofErr w:type="spellEnd"/>
            <w:proofErr w:type="gramEnd"/>
            <w:r w:rsidRPr="00E63115">
              <w:rPr>
                <w:color w:val="000000"/>
              </w:rPr>
              <w:t>/</w:t>
            </w:r>
            <w:proofErr w:type="spellStart"/>
            <w:r w:rsidRPr="00E63115">
              <w:rPr>
                <w:color w:val="000000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Вид нормативного правового акта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Основные положения нормативно правового акта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Ответственный исполнитель и соисполнители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Ожидаемые сроки принятия</w:t>
            </w:r>
          </w:p>
        </w:tc>
      </w:tr>
      <w:tr w:rsidR="00E63115" w:rsidRPr="00E63115" w:rsidTr="00E6311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  <w:sz w:val="20"/>
                <w:szCs w:val="20"/>
              </w:rPr>
            </w:pPr>
            <w:r w:rsidRPr="00E631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  <w:sz w:val="20"/>
                <w:szCs w:val="20"/>
              </w:rPr>
            </w:pPr>
            <w:r w:rsidRPr="00E631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  <w:sz w:val="20"/>
                <w:szCs w:val="20"/>
              </w:rPr>
            </w:pPr>
            <w:r w:rsidRPr="00E631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  <w:sz w:val="20"/>
                <w:szCs w:val="20"/>
              </w:rPr>
            </w:pPr>
            <w:r w:rsidRPr="00E631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  <w:sz w:val="20"/>
                <w:szCs w:val="20"/>
              </w:rPr>
            </w:pPr>
            <w:r w:rsidRPr="00E6311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</w:t>
            </w:r>
            <w:r w:rsidRPr="00E63115">
              <w:rPr>
                <w:color w:val="000000"/>
              </w:rPr>
              <w:br/>
              <w:t>от 25.03.2020г. № 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формировании муниципального задания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2010 года до 31.12.2015 года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от 02.12.2015г. № 497-1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формировании муниципального задания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2016 года до 15.06.2018 года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от 15.06.2018 № 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формировании муниципального задания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2018 года до 25.03.2020 года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от 25.03.2020г. № 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формировании муниципального задания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Действует с 2018 года </w:t>
            </w:r>
          </w:p>
        </w:tc>
      </w:tr>
      <w:tr w:rsidR="00E63115" w:rsidRPr="00E63115" w:rsidTr="00E63115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lastRenderedPageBreak/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</w:t>
            </w:r>
            <w:r w:rsidRPr="00E63115">
              <w:rPr>
                <w:color w:val="000000"/>
              </w:rPr>
              <w:br/>
              <w:t>от 20.03.2013г. № 130-2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повышении эффективности сферы культуры в муниципальном образовании «</w:t>
            </w:r>
            <w:proofErr w:type="spellStart"/>
            <w:r w:rsidRPr="00E63115">
              <w:rPr>
                <w:color w:val="000000"/>
              </w:rPr>
              <w:t>Сернурский</w:t>
            </w:r>
            <w:proofErr w:type="spellEnd"/>
            <w:r w:rsidRPr="00E63115">
              <w:rPr>
                <w:color w:val="000000"/>
              </w:rPr>
              <w:t xml:space="preserve"> муниципальный район»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Отдела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  <w:tr w:rsidR="00E63115" w:rsidRPr="00E63115" w:rsidTr="00E63115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Приказ МУ «Отдел культуры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района» </w:t>
            </w:r>
            <w:r w:rsidRPr="00E63115">
              <w:rPr>
                <w:color w:val="000000"/>
              </w:rPr>
              <w:br/>
              <w:t>от 02.04.2013г. № 9/1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О единой комиссии по оценке выполнения учреждениями культуры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муниципальных заданий и результатов реализации «дорожных карт»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Отдел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Приказ МУ «Отдел культуры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района» </w:t>
            </w:r>
            <w:r w:rsidRPr="00E63115">
              <w:rPr>
                <w:color w:val="000000"/>
              </w:rPr>
              <w:br/>
              <w:t>от 11.04.2013г. № 9/2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повышении эффективности деятельности сферы культуры в МБУК «</w:t>
            </w:r>
            <w:proofErr w:type="spellStart"/>
            <w:r w:rsidRPr="00E63115">
              <w:rPr>
                <w:color w:val="000000"/>
              </w:rPr>
              <w:t>Сернурская</w:t>
            </w:r>
            <w:proofErr w:type="spellEnd"/>
            <w:r w:rsidRPr="00E63115">
              <w:rPr>
                <w:color w:val="000000"/>
              </w:rPr>
              <w:t xml:space="preserve"> ЦБС»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Директор </w:t>
            </w:r>
            <w:proofErr w:type="spellStart"/>
            <w:r w:rsidRPr="00E63115">
              <w:rPr>
                <w:color w:val="000000"/>
              </w:rPr>
              <w:t>Сернурской</w:t>
            </w:r>
            <w:proofErr w:type="spellEnd"/>
            <w:r w:rsidRPr="00E63115">
              <w:rPr>
                <w:color w:val="000000"/>
              </w:rPr>
              <w:t xml:space="preserve"> ЦБС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  <w:tr w:rsidR="00E63115" w:rsidRPr="00E63115" w:rsidTr="00E6311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Приказ МУ «Отдел культуры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района» </w:t>
            </w:r>
            <w:r w:rsidRPr="00E63115">
              <w:rPr>
                <w:color w:val="000000"/>
              </w:rPr>
              <w:br/>
              <w:t>от 11.04.2013г. № 9/2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повышении эффективности деятельности сферы культуры в МБУК «</w:t>
            </w:r>
            <w:proofErr w:type="spellStart"/>
            <w:r w:rsidRPr="00E63115">
              <w:rPr>
                <w:color w:val="000000"/>
              </w:rPr>
              <w:t>Сернурский</w:t>
            </w:r>
            <w:proofErr w:type="spellEnd"/>
            <w:r w:rsidRPr="00E63115">
              <w:rPr>
                <w:color w:val="000000"/>
              </w:rPr>
              <w:t xml:space="preserve"> </w:t>
            </w:r>
            <w:proofErr w:type="spellStart"/>
            <w:r w:rsidRPr="00E63115">
              <w:rPr>
                <w:color w:val="000000"/>
              </w:rPr>
              <w:t>РЦДиК</w:t>
            </w:r>
            <w:proofErr w:type="spellEnd"/>
            <w:r w:rsidRPr="00E63115">
              <w:rPr>
                <w:color w:val="000000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Директор </w:t>
            </w:r>
            <w:proofErr w:type="spellStart"/>
            <w:r w:rsidRPr="00E63115">
              <w:rPr>
                <w:color w:val="000000"/>
              </w:rPr>
              <w:t>Сернурский</w:t>
            </w:r>
            <w:proofErr w:type="spellEnd"/>
            <w:r w:rsidRPr="00E63115">
              <w:rPr>
                <w:color w:val="000000"/>
              </w:rPr>
              <w:t xml:space="preserve"> </w:t>
            </w:r>
            <w:proofErr w:type="spellStart"/>
            <w:r w:rsidRPr="00E63115">
              <w:rPr>
                <w:color w:val="000000"/>
              </w:rPr>
              <w:t>РЦДиК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  <w:tr w:rsidR="00E63115" w:rsidRPr="00E63115" w:rsidTr="00E63115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Приказ МУ «Отдел культуры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района» </w:t>
            </w:r>
            <w:r w:rsidRPr="00E63115">
              <w:rPr>
                <w:color w:val="000000"/>
              </w:rPr>
              <w:br/>
              <w:t>от 11.04.2013г. № 9/2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О повышении эффективности деятельности сферы культуры в МБУК «</w:t>
            </w:r>
            <w:proofErr w:type="spellStart"/>
            <w:r w:rsidRPr="00E63115">
              <w:rPr>
                <w:color w:val="000000"/>
              </w:rPr>
              <w:t>Сернурский</w:t>
            </w:r>
            <w:proofErr w:type="spellEnd"/>
            <w:r w:rsidRPr="00E63115">
              <w:rPr>
                <w:color w:val="000000"/>
              </w:rPr>
              <w:t xml:space="preserve"> музейно-выставочный комплекс»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Директор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музейно-выставочного комплекса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  <w:tr w:rsidR="00E63115" w:rsidRPr="00E63115" w:rsidTr="00E63115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Постановление Главы администрации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 </w:t>
            </w:r>
            <w:r w:rsidRPr="00E63115">
              <w:rPr>
                <w:color w:val="000000"/>
              </w:rPr>
              <w:br/>
              <w:t>от 25.04.2013г. № 193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 xml:space="preserve">Об утверждении </w:t>
            </w:r>
            <w:proofErr w:type="gramStart"/>
            <w:r w:rsidRPr="00E63115">
              <w:rPr>
                <w:color w:val="000000"/>
              </w:rPr>
              <w:t>критериев оценки эффективности деятельности работников муниципальных учреждений культуры</w:t>
            </w:r>
            <w:proofErr w:type="gramEnd"/>
            <w:r w:rsidRPr="00E63115">
              <w:rPr>
                <w:color w:val="000000"/>
              </w:rPr>
              <w:t xml:space="preserve"> </w:t>
            </w:r>
            <w:proofErr w:type="spellStart"/>
            <w:r w:rsidRPr="00E63115">
              <w:rPr>
                <w:color w:val="000000"/>
              </w:rPr>
              <w:t>Сернурского</w:t>
            </w:r>
            <w:proofErr w:type="spellEnd"/>
            <w:r w:rsidRPr="00E6311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Руководитель Отдела культуры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15" w:rsidRPr="00E63115" w:rsidRDefault="00E63115" w:rsidP="00E63115">
            <w:pPr>
              <w:jc w:val="center"/>
              <w:rPr>
                <w:color w:val="000000"/>
              </w:rPr>
            </w:pPr>
            <w:r w:rsidRPr="00E63115">
              <w:rPr>
                <w:color w:val="000000"/>
              </w:rPr>
              <w:t>Действует с 2013 года</w:t>
            </w:r>
          </w:p>
        </w:tc>
      </w:tr>
    </w:tbl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tbl>
      <w:tblPr>
        <w:tblW w:w="13640" w:type="dxa"/>
        <w:tblInd w:w="93" w:type="dxa"/>
        <w:tblLook w:val="04A0"/>
      </w:tblPr>
      <w:tblGrid>
        <w:gridCol w:w="1735"/>
        <w:gridCol w:w="2040"/>
        <w:gridCol w:w="1018"/>
        <w:gridCol w:w="600"/>
        <w:gridCol w:w="616"/>
        <w:gridCol w:w="1261"/>
        <w:gridCol w:w="600"/>
        <w:gridCol w:w="920"/>
        <w:gridCol w:w="866"/>
        <w:gridCol w:w="898"/>
        <w:gridCol w:w="866"/>
        <w:gridCol w:w="866"/>
        <w:gridCol w:w="866"/>
        <w:gridCol w:w="866"/>
      </w:tblGrid>
      <w:tr w:rsidR="00CF53E3" w:rsidRPr="00CF53E3" w:rsidTr="00CF53E3">
        <w:trPr>
          <w:trHeight w:val="15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ПРИЛОЖЕНИЕ № 4</w:t>
            </w:r>
            <w:r w:rsidRPr="00CF53E3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CF53E3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CF53E3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CF53E3">
              <w:rPr>
                <w:color w:val="000000"/>
                <w:sz w:val="22"/>
                <w:szCs w:val="22"/>
              </w:rPr>
              <w:t xml:space="preserve"> муниципального района  на 2014- 2025 годы»</w:t>
            </w:r>
          </w:p>
        </w:tc>
      </w:tr>
      <w:tr w:rsidR="00CF53E3" w:rsidRPr="00CF53E3" w:rsidTr="00CF53E3">
        <w:trPr>
          <w:trHeight w:val="1260"/>
        </w:trPr>
        <w:tc>
          <w:tcPr>
            <w:tcW w:w="13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РЕСУРСНОЕ ОБЕСПЕЧЕНИЕ</w:t>
            </w:r>
            <w:r w:rsidRPr="00CF53E3">
              <w:rPr>
                <w:color w:val="000000"/>
              </w:rPr>
              <w:br/>
              <w:t xml:space="preserve">реализации муниципальной программы </w:t>
            </w:r>
            <w:proofErr w:type="spellStart"/>
            <w:r w:rsidRPr="00CF53E3">
              <w:rPr>
                <w:color w:val="000000"/>
              </w:rPr>
              <w:t>Сернурского</w:t>
            </w:r>
            <w:proofErr w:type="spellEnd"/>
            <w:r w:rsidRPr="00CF53E3">
              <w:rPr>
                <w:color w:val="000000"/>
              </w:rPr>
              <w:t xml:space="preserve"> муниципального района «Развитие культуры, физической культуры, спорта и туризма </w:t>
            </w:r>
            <w:proofErr w:type="spellStart"/>
            <w:r w:rsidRPr="00CF53E3">
              <w:rPr>
                <w:color w:val="000000"/>
              </w:rPr>
              <w:t>Сернурского</w:t>
            </w:r>
            <w:proofErr w:type="spellEnd"/>
            <w:r w:rsidRPr="00CF53E3">
              <w:rPr>
                <w:color w:val="000000"/>
              </w:rPr>
              <w:t xml:space="preserve"> муниципального района </w:t>
            </w:r>
            <w:r w:rsidRPr="00CF53E3">
              <w:rPr>
                <w:color w:val="000000"/>
              </w:rPr>
              <w:br/>
              <w:t xml:space="preserve">на 2014-2025 годы </w:t>
            </w:r>
            <w:r w:rsidRPr="00CF53E3">
              <w:rPr>
                <w:b/>
                <w:bCs/>
                <w:color w:val="000000"/>
              </w:rPr>
              <w:t>за счет средств муниципального бюджета</w:t>
            </w:r>
            <w:r w:rsidRPr="00CF53E3">
              <w:rPr>
                <w:color w:val="000000"/>
              </w:rPr>
              <w:t xml:space="preserve"> Республики Марий Эл</w:t>
            </w:r>
          </w:p>
        </w:tc>
      </w:tr>
      <w:tr w:rsidR="00CF53E3" w:rsidRPr="00CF53E3" w:rsidTr="00CF53E3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53E3">
              <w:rPr>
                <w:color w:val="000000"/>
                <w:sz w:val="22"/>
                <w:szCs w:val="22"/>
              </w:rPr>
              <w:t>Ответст</w:t>
            </w:r>
            <w:proofErr w:type="spellEnd"/>
            <w:r w:rsidRPr="00CF53E3">
              <w:rPr>
                <w:color w:val="000000"/>
                <w:sz w:val="22"/>
                <w:szCs w:val="22"/>
              </w:rPr>
              <w:t>. исп.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Код бюджетных классификации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Расходы (тыс. рублей) по годам</w:t>
            </w:r>
          </w:p>
        </w:tc>
      </w:tr>
      <w:tr w:rsidR="00CF53E3" w:rsidRPr="00CF53E3" w:rsidTr="00CF53E3">
        <w:trPr>
          <w:trHeight w:val="12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8"/>
                <w:szCs w:val="28"/>
              </w:rPr>
            </w:pPr>
            <w:r w:rsidRPr="00CF53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8"/>
                <w:szCs w:val="28"/>
              </w:rPr>
            </w:pPr>
            <w:r w:rsidRPr="00CF53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8"/>
                <w:szCs w:val="28"/>
              </w:rPr>
            </w:pPr>
            <w:r w:rsidRPr="00CF53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8"/>
                <w:szCs w:val="28"/>
              </w:rPr>
            </w:pPr>
            <w:r w:rsidRPr="00CF53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16"/>
                <w:szCs w:val="16"/>
              </w:rPr>
            </w:pPr>
            <w:r w:rsidRPr="00CF53E3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F53E3" w:rsidRPr="00CF53E3" w:rsidTr="00CF53E3">
        <w:trPr>
          <w:trHeight w:val="2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sz w:val="22"/>
                <w:szCs w:val="22"/>
              </w:rPr>
            </w:pPr>
            <w:r w:rsidRPr="00CF53E3">
              <w:rPr>
                <w:sz w:val="22"/>
                <w:szCs w:val="22"/>
              </w:rPr>
              <w:t xml:space="preserve">«Развитие культуры, физической культуры, спорта и туризма </w:t>
            </w:r>
            <w:proofErr w:type="spellStart"/>
            <w:r w:rsidRPr="00CF53E3">
              <w:rPr>
                <w:sz w:val="22"/>
                <w:szCs w:val="22"/>
              </w:rPr>
              <w:t>Сернурского</w:t>
            </w:r>
            <w:proofErr w:type="spellEnd"/>
            <w:r w:rsidRPr="00CF53E3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36594,3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39133,1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32664,1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39091,3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55009,9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48880,8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51779,2</w:t>
            </w:r>
          </w:p>
        </w:tc>
      </w:tr>
      <w:tr w:rsidR="00CF53E3" w:rsidRPr="00CF53E3" w:rsidTr="00CF53E3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F53E3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E3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30590,6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31553,5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25748,8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32551,1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46486,6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39297,8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42248,1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 xml:space="preserve">Основные </w:t>
            </w:r>
            <w:r w:rsidRPr="00CF53E3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lastRenderedPageBreak/>
              <w:t xml:space="preserve">Развитие </w:t>
            </w:r>
            <w:r w:rsidRPr="00CF53E3">
              <w:rPr>
                <w:color w:val="000000"/>
                <w:sz w:val="22"/>
                <w:szCs w:val="22"/>
              </w:rPr>
              <w:lastRenderedPageBreak/>
              <w:t>информационно-библиотечной системы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02129990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8525,0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7687,1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7266,6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8498,0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13570,1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11430,9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12543,5</w:t>
            </w:r>
          </w:p>
        </w:tc>
      </w:tr>
      <w:tr w:rsidR="00CF53E3" w:rsidRPr="00CF53E3" w:rsidTr="00CF53E3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0210129990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0212998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2002,4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1423,1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1154,3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1437,0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1021,3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981,7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Развитие дополнительного художественного образования детей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0212987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3704,3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3979,6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3754,2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4211,2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6065,2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5060,0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5681,0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CF53E3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CF53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3E3">
              <w:rPr>
                <w:color w:val="000000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0212997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13170,7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18458,7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13352,0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17032,9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25383,6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21693,9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23026,3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Строительство, реконструкция и кап</w:t>
            </w:r>
            <w:proofErr w:type="gramStart"/>
            <w:r w:rsidRPr="00CF53E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F53E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F53E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F53E3">
              <w:rPr>
                <w:color w:val="000000"/>
                <w:sz w:val="22"/>
                <w:szCs w:val="22"/>
              </w:rPr>
              <w:t xml:space="preserve">емонт учреждений культуры и образования в сфере культуры 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7950080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5230120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0214906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2988,2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0214906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0210549060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1654,7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FF0000"/>
                <w:sz w:val="20"/>
                <w:szCs w:val="20"/>
              </w:rPr>
            </w:pPr>
            <w:r w:rsidRPr="00CF53E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FF0000"/>
                <w:sz w:val="20"/>
                <w:szCs w:val="20"/>
              </w:rPr>
            </w:pPr>
            <w:r w:rsidRPr="00CF53E3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0360149150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12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sz w:val="22"/>
                <w:szCs w:val="22"/>
              </w:rPr>
            </w:pPr>
            <w:r w:rsidRPr="00CF53E3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Материально-техническая оснащенность учреждений культуры и образования в сфере культуры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0212987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0215999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0210629970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399,0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02106L4670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CF53E3" w:rsidRPr="00CF53E3" w:rsidTr="00CF53E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0210629990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sz w:val="20"/>
                <w:szCs w:val="20"/>
              </w:rPr>
            </w:pPr>
            <w:r w:rsidRPr="00CF53E3">
              <w:rPr>
                <w:sz w:val="20"/>
                <w:szCs w:val="20"/>
              </w:rPr>
              <w:t>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24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Осуществление полномочий по предоставлению мер соц. поддержки по оплате жилищно-коммунальных услуг некоторым категориям граждан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F53E3">
              <w:rPr>
                <w:color w:val="000000"/>
                <w:sz w:val="22"/>
                <w:szCs w:val="22"/>
              </w:rPr>
              <w:t>Реализация мероприятий ФЦП «Культура России» 2012-2018 г.)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 xml:space="preserve">Реконструкция кровли дома культуры на 300 мест в д. </w:t>
            </w:r>
            <w:proofErr w:type="spellStart"/>
            <w:r w:rsidRPr="00CF53E3">
              <w:rPr>
                <w:color w:val="000000"/>
                <w:sz w:val="22"/>
                <w:szCs w:val="22"/>
              </w:rPr>
              <w:t>Лажъял</w:t>
            </w:r>
            <w:proofErr w:type="spellEnd"/>
            <w:r w:rsidRPr="00CF53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53E3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CF53E3">
              <w:rPr>
                <w:color w:val="000000"/>
                <w:sz w:val="22"/>
                <w:szCs w:val="22"/>
              </w:rPr>
              <w:t xml:space="preserve"> района Республики Марий Эл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021А155190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F53E3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E3">
              <w:rPr>
                <w:b/>
                <w:bCs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F53E3" w:rsidRPr="00CF53E3" w:rsidTr="00CF53E3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Развитие внутреннего и въездного туризма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F53E3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E3">
              <w:rPr>
                <w:b/>
                <w:bCs/>
                <w:color w:val="000000"/>
                <w:sz w:val="22"/>
                <w:szCs w:val="22"/>
              </w:rPr>
              <w:t>Обеспечение условий реализации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5063,9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6864,2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6120,3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5652,3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7478,5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8595,6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8500,3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 xml:space="preserve">Развитие системы управления в </w:t>
            </w:r>
            <w:r w:rsidRPr="00CF53E3">
              <w:rPr>
                <w:color w:val="000000"/>
                <w:sz w:val="22"/>
                <w:szCs w:val="22"/>
              </w:rPr>
              <w:lastRenderedPageBreak/>
              <w:t xml:space="preserve">сфере культуры и туризма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0232902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988,8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725,1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735,2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1061,9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1311,6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0232974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4134,8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5875,4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3E3" w:rsidRPr="00CF53E3" w:rsidRDefault="00CF53E3" w:rsidP="00CF53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</w:rPr>
            </w:pPr>
            <w:r w:rsidRPr="00CF53E3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5272,9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4927,2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6743,3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7533,7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7188,7</w:t>
            </w:r>
          </w:p>
        </w:tc>
      </w:tr>
      <w:tr w:rsidR="00CF53E3" w:rsidRPr="00CF53E3" w:rsidTr="00CF53E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F53E3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E3">
              <w:rPr>
                <w:b/>
                <w:bCs/>
                <w:color w:val="000000"/>
                <w:sz w:val="22"/>
                <w:szCs w:val="22"/>
              </w:rPr>
              <w:t>Творчество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Поддержка творческих инициатив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0240129970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53E3" w:rsidRPr="00CF53E3" w:rsidTr="00CF53E3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F53E3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3E3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1042,6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985,8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3E3">
              <w:rPr>
                <w:b/>
                <w:bCs/>
                <w:color w:val="000000"/>
                <w:sz w:val="20"/>
                <w:szCs w:val="20"/>
              </w:rPr>
              <w:t>1030,8</w:t>
            </w:r>
          </w:p>
        </w:tc>
      </w:tr>
      <w:tr w:rsidR="00CF53E3" w:rsidRPr="00CF53E3" w:rsidTr="00CF53E3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Обеспечение реализации мероприятий по центру спортивной подготовки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0250129210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531,4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952,6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835,8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832,4</w:t>
            </w:r>
          </w:p>
        </w:tc>
      </w:tr>
      <w:tr w:rsidR="00CF53E3" w:rsidRPr="00CF53E3" w:rsidTr="00CF53E3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2"/>
                <w:szCs w:val="22"/>
              </w:rPr>
            </w:pPr>
            <w:r w:rsidRPr="00CF53E3">
              <w:rPr>
                <w:color w:val="000000"/>
                <w:sz w:val="22"/>
                <w:szCs w:val="22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b/>
                <w:bCs/>
                <w:color w:val="000000"/>
              </w:rPr>
            </w:pPr>
            <w:r w:rsidRPr="00CF53E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0250229120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E3" w:rsidRPr="00CF53E3" w:rsidRDefault="00CF53E3" w:rsidP="00CF53E3">
            <w:pPr>
              <w:jc w:val="center"/>
              <w:rPr>
                <w:color w:val="000000"/>
                <w:sz w:val="20"/>
                <w:szCs w:val="20"/>
              </w:rPr>
            </w:pPr>
            <w:r w:rsidRPr="00CF53E3">
              <w:rPr>
                <w:color w:val="000000"/>
                <w:sz w:val="20"/>
                <w:szCs w:val="20"/>
              </w:rPr>
              <w:t>198,4</w:t>
            </w:r>
          </w:p>
        </w:tc>
      </w:tr>
    </w:tbl>
    <w:p w:rsidR="00B02B95" w:rsidRDefault="00B02B95" w:rsidP="0049709E">
      <w:pPr>
        <w:ind w:right="-286"/>
        <w:rPr>
          <w:b/>
          <w:sz w:val="28"/>
          <w:szCs w:val="28"/>
        </w:rPr>
      </w:pPr>
    </w:p>
    <w:tbl>
      <w:tblPr>
        <w:tblW w:w="13132" w:type="dxa"/>
        <w:tblInd w:w="93" w:type="dxa"/>
        <w:tblLook w:val="04A0"/>
      </w:tblPr>
      <w:tblGrid>
        <w:gridCol w:w="1735"/>
        <w:gridCol w:w="2239"/>
        <w:gridCol w:w="1018"/>
        <w:gridCol w:w="600"/>
        <w:gridCol w:w="656"/>
        <w:gridCol w:w="1329"/>
        <w:gridCol w:w="600"/>
        <w:gridCol w:w="940"/>
        <w:gridCol w:w="1075"/>
        <w:gridCol w:w="896"/>
        <w:gridCol w:w="896"/>
        <w:gridCol w:w="1148"/>
      </w:tblGrid>
      <w:tr w:rsidR="00F12F92" w:rsidRPr="00F12F92" w:rsidTr="00F12F92">
        <w:trPr>
          <w:trHeight w:val="235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ПРИЛОЖЕНИЕ № 4 (продолжение)</w:t>
            </w:r>
            <w:r w:rsidRPr="00F12F92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F12F92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F12F92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color w:val="000000"/>
                <w:sz w:val="22"/>
                <w:szCs w:val="22"/>
              </w:rPr>
              <w:t xml:space="preserve"> муниципального района на 2014- 2025 годы»</w:t>
            </w:r>
          </w:p>
        </w:tc>
      </w:tr>
      <w:tr w:rsidR="00F12F92" w:rsidRPr="00F12F92" w:rsidTr="00F12F92">
        <w:trPr>
          <w:trHeight w:val="2220"/>
        </w:trPr>
        <w:tc>
          <w:tcPr>
            <w:tcW w:w="131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РЕСУРСНОЕ ОБЕСПЕЧЕНИЕ</w:t>
            </w:r>
            <w:r w:rsidRPr="00F12F92">
              <w:rPr>
                <w:color w:val="000000"/>
              </w:rPr>
              <w:br/>
              <w:t xml:space="preserve">реализации муниципальной программы </w:t>
            </w:r>
            <w:proofErr w:type="spellStart"/>
            <w:r w:rsidRPr="00F12F92">
              <w:rPr>
                <w:color w:val="000000"/>
              </w:rPr>
              <w:t>Сернурского</w:t>
            </w:r>
            <w:proofErr w:type="spellEnd"/>
            <w:r w:rsidRPr="00F12F92">
              <w:rPr>
                <w:color w:val="000000"/>
              </w:rPr>
              <w:t xml:space="preserve"> муниципального района «Развитие культуры, физической культуры, спорта и туризма </w:t>
            </w:r>
            <w:proofErr w:type="spellStart"/>
            <w:r w:rsidRPr="00F12F92">
              <w:rPr>
                <w:color w:val="000000"/>
              </w:rPr>
              <w:t>Сернурского</w:t>
            </w:r>
            <w:proofErr w:type="spellEnd"/>
            <w:r w:rsidRPr="00F12F92">
              <w:rPr>
                <w:color w:val="000000"/>
              </w:rPr>
              <w:t xml:space="preserve"> муниципального района </w:t>
            </w:r>
            <w:r w:rsidRPr="00F12F92">
              <w:rPr>
                <w:color w:val="000000"/>
              </w:rPr>
              <w:br/>
              <w:t xml:space="preserve">на 2014-2025 годы </w:t>
            </w:r>
            <w:r w:rsidRPr="00F12F92">
              <w:rPr>
                <w:b/>
                <w:bCs/>
                <w:color w:val="000000"/>
              </w:rPr>
              <w:t>за счет средств муниципального бюджета</w:t>
            </w:r>
            <w:r w:rsidRPr="00F12F92">
              <w:rPr>
                <w:color w:val="000000"/>
              </w:rPr>
              <w:t xml:space="preserve"> Республики Марий Эл</w:t>
            </w:r>
          </w:p>
        </w:tc>
      </w:tr>
      <w:tr w:rsidR="00F12F92" w:rsidRPr="00F12F92" w:rsidTr="00F12F92">
        <w:trPr>
          <w:trHeight w:val="82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2F92">
              <w:rPr>
                <w:color w:val="000000"/>
                <w:sz w:val="22"/>
                <w:szCs w:val="22"/>
              </w:rPr>
              <w:t>Ответст</w:t>
            </w:r>
            <w:proofErr w:type="spellEnd"/>
            <w:r w:rsidRPr="00F12F92">
              <w:rPr>
                <w:color w:val="000000"/>
                <w:sz w:val="22"/>
                <w:szCs w:val="22"/>
              </w:rPr>
              <w:t>. исп.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Код бюджетных классификации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Расходы (тыс. рублей) по годам</w:t>
            </w:r>
          </w:p>
        </w:tc>
      </w:tr>
      <w:tr w:rsidR="00F12F92" w:rsidRPr="00F12F92" w:rsidTr="00F12F92">
        <w:trPr>
          <w:trHeight w:val="12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8"/>
                <w:szCs w:val="28"/>
              </w:rPr>
            </w:pPr>
            <w:r w:rsidRPr="00F12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8"/>
                <w:szCs w:val="28"/>
              </w:rPr>
            </w:pPr>
            <w:r w:rsidRPr="00F12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8"/>
                <w:szCs w:val="28"/>
              </w:rPr>
            </w:pPr>
            <w:r w:rsidRPr="00F12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8"/>
                <w:szCs w:val="28"/>
              </w:rPr>
            </w:pPr>
            <w:r w:rsidRPr="00F12F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16"/>
                <w:szCs w:val="16"/>
              </w:rPr>
            </w:pPr>
            <w:r w:rsidRPr="00F12F92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12F92" w:rsidRPr="00F12F92" w:rsidTr="00F12F92">
        <w:trPr>
          <w:trHeight w:val="24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«Развитие культуры, физической культуры, спорта и туризма </w:t>
            </w:r>
            <w:proofErr w:type="spellStart"/>
            <w:r w:rsidRPr="00F12F92">
              <w:rPr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54132,0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58646,5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56504,3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54620,7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55022,1</w:t>
            </w:r>
          </w:p>
        </w:tc>
      </w:tr>
      <w:tr w:rsidR="00F12F92" w:rsidRPr="00F12F92" w:rsidTr="00F12F92">
        <w:trPr>
          <w:trHeight w:val="57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12F92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44074,6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45149,9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43656,7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41798,1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42199,5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информационно-библиотечной системы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021012999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12638,2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13833,9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13414,3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13214,3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13224,4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0210129990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0210129980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1264,9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1620,5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1529,8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1443,1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1493,1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дополнительного художественного образования детей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0210329870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5731,5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6030,8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6038,2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6038,2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6038,2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Основные мероприятия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F12F92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F12F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F92">
              <w:rPr>
                <w:color w:val="000000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0210429970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24426,9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23651,9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22488,0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21102,4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21443,4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2"/>
                <w:szCs w:val="22"/>
              </w:rPr>
            </w:pPr>
            <w:r w:rsidRPr="002723FE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2"/>
                <w:szCs w:val="22"/>
              </w:rPr>
            </w:pPr>
            <w:r w:rsidRPr="002723FE">
              <w:rPr>
                <w:sz w:val="22"/>
                <w:szCs w:val="22"/>
              </w:rPr>
              <w:t>Строительство, реконструкция и кап</w:t>
            </w:r>
            <w:proofErr w:type="gramStart"/>
            <w:r w:rsidRPr="002723FE">
              <w:rPr>
                <w:sz w:val="22"/>
                <w:szCs w:val="22"/>
              </w:rPr>
              <w:t>.</w:t>
            </w:r>
            <w:proofErr w:type="gramEnd"/>
            <w:r w:rsidRPr="002723FE">
              <w:rPr>
                <w:sz w:val="22"/>
                <w:szCs w:val="22"/>
              </w:rPr>
              <w:t xml:space="preserve"> </w:t>
            </w:r>
            <w:proofErr w:type="gramStart"/>
            <w:r w:rsidRPr="002723FE">
              <w:rPr>
                <w:sz w:val="22"/>
                <w:szCs w:val="22"/>
              </w:rPr>
              <w:t>р</w:t>
            </w:r>
            <w:proofErr w:type="gramEnd"/>
            <w:r w:rsidRPr="002723FE">
              <w:rPr>
                <w:sz w:val="22"/>
                <w:szCs w:val="22"/>
              </w:rPr>
              <w:t xml:space="preserve">емонт учреждений культуры и образования в сфере культуры 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</w:pPr>
            <w:r w:rsidRPr="002723FE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7950080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5230120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0214906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0214906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0210549060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024A255196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2"/>
                <w:szCs w:val="22"/>
              </w:rPr>
            </w:pPr>
            <w:r w:rsidRPr="002723FE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2"/>
                <w:szCs w:val="22"/>
              </w:rPr>
            </w:pPr>
            <w:r w:rsidRPr="002723FE">
              <w:rPr>
                <w:sz w:val="22"/>
                <w:szCs w:val="22"/>
              </w:rPr>
              <w:t>Материально-техническая оснащенность учреждений культуры и образования в сфере культуры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</w:pPr>
            <w:r w:rsidRPr="002723FE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4239900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4429900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2723FE" w:rsidRDefault="00F12F92" w:rsidP="00F12F9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0215999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2723FE" w:rsidRDefault="00F12F92" w:rsidP="00F12F92">
            <w:pPr>
              <w:jc w:val="center"/>
              <w:rPr>
                <w:sz w:val="20"/>
                <w:szCs w:val="20"/>
              </w:rPr>
            </w:pPr>
            <w:r w:rsidRPr="002723FE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02106L4670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12F92" w:rsidRPr="00F12F92" w:rsidTr="00F12F92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0210629990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FF0000"/>
                <w:sz w:val="20"/>
                <w:szCs w:val="20"/>
              </w:rPr>
            </w:pPr>
            <w:r w:rsidRPr="00F12F92">
              <w:rPr>
                <w:color w:val="FF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2100"/>
        </w:trPr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Модернизация библиотек в части комплектования книжных фондов муниципальных общедоступных библиотек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024 02 L 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F12F92" w:rsidRPr="00F12F92" w:rsidTr="00F12F92">
        <w:trPr>
          <w:trHeight w:val="27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Субсидии бюджетным учреждениям на иные цели (обеспечение </w:t>
            </w:r>
            <w:proofErr w:type="gramStart"/>
            <w:r w:rsidRPr="00F12F92">
              <w:rPr>
                <w:color w:val="000000"/>
                <w:sz w:val="22"/>
                <w:szCs w:val="22"/>
              </w:rPr>
              <w:t>муниципальных</w:t>
            </w:r>
            <w:proofErr w:type="gramEnd"/>
            <w:r w:rsidRPr="00F12F92">
              <w:rPr>
                <w:color w:val="000000"/>
                <w:sz w:val="22"/>
                <w:szCs w:val="22"/>
              </w:rPr>
              <w:t xml:space="preserve"> КДУ специализированным автотранспортом)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024A155196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27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12F92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12F92" w:rsidRPr="00F12F92" w:rsidTr="00F12F92">
        <w:trPr>
          <w:trHeight w:val="9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внутреннего и въездного туризма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2F92" w:rsidRPr="00F12F92" w:rsidTr="00F12F92">
        <w:trPr>
          <w:trHeight w:val="114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12F92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Обеспечение условий реализации Программы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8923,7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11685,9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11841,0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11841,0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11841,0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Развитие системы управления в сфере культуры и туризма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0232902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1418,0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1677,9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1709,1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1709,1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1709,1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0230129740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7505,7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10008,0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10131,9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10131,9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10131,9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31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12F92">
              <w:rPr>
                <w:b/>
                <w:bCs/>
                <w:color w:val="000000"/>
                <w:sz w:val="21"/>
                <w:szCs w:val="21"/>
              </w:rPr>
              <w:t>Подпрограмма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Творчество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9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Поддержка творческих инициатив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024A25516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2F92" w:rsidRPr="00F12F92" w:rsidTr="00F12F92">
        <w:trPr>
          <w:trHeight w:val="114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12F92">
              <w:rPr>
                <w:b/>
                <w:bCs/>
                <w:color w:val="000000"/>
                <w:sz w:val="21"/>
                <w:szCs w:val="21"/>
              </w:rPr>
              <w:lastRenderedPageBreak/>
              <w:t>Подпрограмма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1133,7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1810,7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1006,6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F92">
              <w:rPr>
                <w:b/>
                <w:bCs/>
                <w:color w:val="000000"/>
                <w:sz w:val="20"/>
                <w:szCs w:val="20"/>
              </w:rPr>
              <w:t>981,6</w:t>
            </w:r>
          </w:p>
        </w:tc>
      </w:tr>
      <w:tr w:rsidR="00F12F92" w:rsidRPr="00F12F92" w:rsidTr="00F12F92">
        <w:trPr>
          <w:trHeight w:val="15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Обеспечение реализации мероприятий по центру спортивной подготовки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0250129210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873,7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873,4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873,4</w:t>
            </w:r>
          </w:p>
        </w:tc>
      </w:tr>
      <w:tr w:rsidR="00F12F92" w:rsidRPr="00F12F92" w:rsidTr="00F12F92">
        <w:trPr>
          <w:trHeight w:val="15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</w:rPr>
            </w:pPr>
            <w:r w:rsidRPr="00F12F9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0250229120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0"/>
                <w:szCs w:val="20"/>
              </w:rPr>
            </w:pPr>
            <w:r w:rsidRPr="00F12F92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F12F92" w:rsidRPr="00F12F92" w:rsidTr="00F12F92">
        <w:trPr>
          <w:trHeight w:val="6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Региональный проект Спорт-норма жизни"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jc w:val="right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jc w:val="right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025P552280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jc w:val="right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F92" w:rsidRPr="00F12F92" w:rsidRDefault="00F12F92" w:rsidP="00F12F92">
            <w:pPr>
              <w:jc w:val="right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B02B95" w:rsidRDefault="00B02B95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1D0169" w:rsidRDefault="001D0169" w:rsidP="0049709E">
      <w:pPr>
        <w:ind w:right="-286"/>
        <w:rPr>
          <w:b/>
          <w:sz w:val="28"/>
          <w:szCs w:val="28"/>
        </w:rPr>
      </w:pPr>
    </w:p>
    <w:tbl>
      <w:tblPr>
        <w:tblW w:w="13120" w:type="dxa"/>
        <w:tblInd w:w="93" w:type="dxa"/>
        <w:tblLook w:val="04A0"/>
      </w:tblPr>
      <w:tblGrid>
        <w:gridCol w:w="1735"/>
        <w:gridCol w:w="2340"/>
        <w:gridCol w:w="1864"/>
        <w:gridCol w:w="1060"/>
        <w:gridCol w:w="1060"/>
        <w:gridCol w:w="1045"/>
        <w:gridCol w:w="1046"/>
        <w:gridCol w:w="1046"/>
        <w:gridCol w:w="962"/>
        <w:gridCol w:w="962"/>
      </w:tblGrid>
      <w:tr w:rsidR="00F12F92" w:rsidRPr="00F12F92" w:rsidTr="00F12F92">
        <w:trPr>
          <w:trHeight w:val="15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ПРИЛОЖЕНИЕ № 5</w:t>
            </w:r>
            <w:r w:rsidRPr="00F12F92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F12F92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F12F92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color w:val="000000"/>
                <w:sz w:val="22"/>
                <w:szCs w:val="22"/>
              </w:rPr>
              <w:br/>
              <w:t>муниципального района на 2014- 2025 годы»</w:t>
            </w:r>
          </w:p>
        </w:tc>
      </w:tr>
      <w:tr w:rsidR="00F12F92" w:rsidRPr="00F12F92" w:rsidTr="00F12F92">
        <w:trPr>
          <w:trHeight w:val="1605"/>
        </w:trPr>
        <w:tc>
          <w:tcPr>
            <w:tcW w:w="13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 xml:space="preserve">ПРОГНОЗНАЯ ОЦЕНКА </w:t>
            </w:r>
            <w:r w:rsidRPr="00F12F92">
              <w:rPr>
                <w:color w:val="000000"/>
              </w:rPr>
              <w:br/>
              <w:t>РАСХОДОВ НА РЕАЛИЗАЦИЮ ЦЕЛЕЙ</w:t>
            </w:r>
            <w:r w:rsidRPr="00F12F92">
              <w:rPr>
                <w:color w:val="000000"/>
              </w:rPr>
              <w:br/>
              <w:t xml:space="preserve">муниципальной программы  "Развитие культуры, физической культуры, спорта и туризма  </w:t>
            </w:r>
            <w:proofErr w:type="spellStart"/>
            <w:r w:rsidRPr="00F12F92">
              <w:rPr>
                <w:color w:val="000000"/>
              </w:rPr>
              <w:t>Сернурского</w:t>
            </w:r>
            <w:proofErr w:type="spellEnd"/>
            <w:r w:rsidRPr="00F12F92">
              <w:rPr>
                <w:color w:val="000000"/>
              </w:rPr>
              <w:t xml:space="preserve"> муниципального района </w:t>
            </w:r>
            <w:r w:rsidRPr="00F12F92">
              <w:rPr>
                <w:color w:val="000000"/>
              </w:rPr>
              <w:br/>
              <w:t>на 2014-2025 годы"</w:t>
            </w:r>
          </w:p>
        </w:tc>
      </w:tr>
      <w:tr w:rsidR="00F12F92" w:rsidRPr="00F12F92" w:rsidTr="00F12F92">
        <w:trPr>
          <w:trHeight w:val="12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F12F92">
              <w:rPr>
                <w:sz w:val="22"/>
                <w:szCs w:val="22"/>
              </w:rPr>
              <w:t>ресурсного</w:t>
            </w:r>
            <w:proofErr w:type="gramEnd"/>
            <w:r w:rsidRPr="00F12F92">
              <w:rPr>
                <w:sz w:val="22"/>
                <w:szCs w:val="22"/>
              </w:rPr>
              <w:t xml:space="preserve"> обеспечение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Оценка расходов (тыс. рублей) по годам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2020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«Развитие культуры, физической культуры, спорта и туризма </w:t>
            </w:r>
            <w:proofErr w:type="spellStart"/>
            <w:r w:rsidRPr="00F12F92">
              <w:rPr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40538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47289,4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35947,4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42855,63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59336,40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59628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55907,2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1383,9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386,775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1181,192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1510,50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7214,1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1528,2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6194,9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713,839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1262,30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705,4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36594,3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39133,1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32664,1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39091,3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55009,90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48880,8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51779,2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1479,517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2270,8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1894,4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34534,3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39709,8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29032,1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36259,88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50813,10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49882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46376,1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1383,9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386,775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1131,192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1510,50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1528,2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6194,9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708,289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705,4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30590,6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31553,5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25748,8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32551,1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46486,60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39297,8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42248,1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1479,517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2270,8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1894,4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Развитие информационно-библиотечной системы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8636,1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7777,9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7401,3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8712,68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13782,50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11553,6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12617,2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7687,1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7266,6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13570,30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11430,9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12543,5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73,7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Развитие музейного дела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1512,6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1547,70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1101,3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1025,3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1437,00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981,7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43,6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Развитие дополнительного художественного образования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4003,6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4237,1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4066,6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4656,2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5981,9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3704,3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3754,2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4211,2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6065,20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5681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539,90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300,9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12F92">
              <w:rPr>
                <w:sz w:val="22"/>
                <w:szCs w:val="22"/>
              </w:rPr>
              <w:t>культурно-досуговой</w:t>
            </w:r>
            <w:proofErr w:type="spellEnd"/>
            <w:r w:rsidRPr="00F12F9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13701,7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19151,1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14385,7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18199,51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26736,60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23222,7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24502,5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13170,7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18458,7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13352,0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17032,9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25383,60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21693,9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23026,3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692,4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933,7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1244,30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1476,2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Строительство, реконструкция и капитальный ремонт учреждений культуры и образования в сфере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3788,2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2988,2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1654,7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Материально-техническая оснащенность учреждений культуры и образования в сфере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1800,1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1523,7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1559,2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1283,9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1528,2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15,6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316,2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Осуществление полномочий по предоставлению мер соц. поддержки по оплате жилищно-коммунальных услуг некоторых категорий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646,10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690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646,10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690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proofErr w:type="gramStart"/>
            <w:r w:rsidRPr="00F12F92">
              <w:rPr>
                <w:sz w:val="22"/>
                <w:szCs w:val="22"/>
              </w:rPr>
              <w:t>Реализация мероприятий ФЦП «Культура России» 2012-2018 г.)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1138,191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1464,60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1024,372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1347,40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113,819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Реконструкция кровли дома культуры на 300 мест в д. </w:t>
            </w:r>
            <w:proofErr w:type="spellStart"/>
            <w:r w:rsidRPr="00F12F92">
              <w:rPr>
                <w:sz w:val="22"/>
                <w:szCs w:val="22"/>
              </w:rPr>
              <w:t>Лажъял</w:t>
            </w:r>
            <w:proofErr w:type="spellEnd"/>
            <w:r w:rsidRPr="00F12F92">
              <w:rPr>
                <w:sz w:val="22"/>
                <w:szCs w:val="22"/>
              </w:rPr>
              <w:t xml:space="preserve"> </w:t>
            </w:r>
            <w:proofErr w:type="spellStart"/>
            <w:r w:rsidRPr="00F12F92">
              <w:rPr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sz w:val="22"/>
                <w:szCs w:val="22"/>
              </w:rPr>
              <w:t xml:space="preserve"> района Республики Марий Эл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6238,6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Туризм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Развитие внутреннего и въездного туризма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Обеспечение условий реализации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5063,9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6864,2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5652,3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7478,50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8595,6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8500,3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6864,2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7478,50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8595,60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8500,30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Основное </w:t>
            </w:r>
            <w:r w:rsidRPr="00F12F92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lastRenderedPageBreak/>
              <w:t xml:space="preserve">Развитие системы </w:t>
            </w:r>
            <w:r w:rsidRPr="00F12F92">
              <w:rPr>
                <w:sz w:val="22"/>
                <w:szCs w:val="22"/>
              </w:rPr>
              <w:lastRenderedPageBreak/>
              <w:t xml:space="preserve">управления в сфере культуры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5063,9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6864,2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5652,3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7478,50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8595,6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8500,3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6864,2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7478,50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8595,6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8500,3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Творчество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Поддержка творческих инициатив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164,6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1042,60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1030,8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887,9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1042,60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1030,8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Обеспечение реализации мероприятий по центру спортивной подготовки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531,4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952,60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832,4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531,4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802,6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952,60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832,4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198,4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146,8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198,4</w:t>
            </w:r>
          </w:p>
        </w:tc>
      </w:tr>
      <w:tr w:rsidR="00F12F92" w:rsidRPr="00F12F92" w:rsidTr="00F12F92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</w:tbl>
    <w:p w:rsidR="001D0169" w:rsidRDefault="001D0169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p w:rsidR="00F12F92" w:rsidRDefault="00F12F92" w:rsidP="0049709E">
      <w:pPr>
        <w:ind w:right="-286"/>
        <w:rPr>
          <w:b/>
          <w:sz w:val="28"/>
          <w:szCs w:val="28"/>
        </w:rPr>
      </w:pPr>
    </w:p>
    <w:tbl>
      <w:tblPr>
        <w:tblW w:w="13380" w:type="dxa"/>
        <w:tblInd w:w="93" w:type="dxa"/>
        <w:tblLook w:val="04A0"/>
      </w:tblPr>
      <w:tblGrid>
        <w:gridCol w:w="1900"/>
        <w:gridCol w:w="2720"/>
        <w:gridCol w:w="1864"/>
        <w:gridCol w:w="1300"/>
        <w:gridCol w:w="1460"/>
        <w:gridCol w:w="1407"/>
        <w:gridCol w:w="1380"/>
        <w:gridCol w:w="1349"/>
      </w:tblGrid>
      <w:tr w:rsidR="00F12F92" w:rsidRPr="00F12F92" w:rsidTr="00F12F92">
        <w:trPr>
          <w:trHeight w:val="19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ПРИЛОЖЕНИЕ № 5 (продолжение)</w:t>
            </w:r>
            <w:r w:rsidRPr="00F12F92">
              <w:rPr>
                <w:color w:val="000000"/>
                <w:sz w:val="22"/>
                <w:szCs w:val="22"/>
              </w:rPr>
              <w:br/>
              <w:t>к муниципальной программе «Развитие</w:t>
            </w:r>
            <w:r w:rsidRPr="00F12F92">
              <w:rPr>
                <w:color w:val="000000"/>
                <w:sz w:val="22"/>
                <w:szCs w:val="22"/>
              </w:rPr>
              <w:br/>
              <w:t xml:space="preserve">культуры, физической культуры, спорта и  туризма </w:t>
            </w:r>
            <w:proofErr w:type="spellStart"/>
            <w:r w:rsidRPr="00F12F92">
              <w:rPr>
                <w:color w:val="000000"/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color w:val="000000"/>
                <w:sz w:val="22"/>
                <w:szCs w:val="22"/>
              </w:rPr>
              <w:t xml:space="preserve"> </w:t>
            </w:r>
            <w:r w:rsidRPr="00F12F92">
              <w:rPr>
                <w:color w:val="000000"/>
                <w:sz w:val="22"/>
                <w:szCs w:val="22"/>
              </w:rPr>
              <w:br/>
              <w:t>муниципального района на 2014- 2025 годы»</w:t>
            </w:r>
          </w:p>
        </w:tc>
      </w:tr>
      <w:tr w:rsidR="00F12F92" w:rsidRPr="00F12F92" w:rsidTr="00F12F92">
        <w:trPr>
          <w:trHeight w:val="2235"/>
        </w:trPr>
        <w:tc>
          <w:tcPr>
            <w:tcW w:w="13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</w:rPr>
            </w:pPr>
            <w:r w:rsidRPr="00F12F92">
              <w:rPr>
                <w:color w:val="000000"/>
              </w:rPr>
              <w:t xml:space="preserve">ПРОГНОЗНАЯ ОЦЕНКА </w:t>
            </w:r>
            <w:r w:rsidRPr="00F12F92">
              <w:rPr>
                <w:color w:val="000000"/>
              </w:rPr>
              <w:br/>
              <w:t>РАСХОДОВ НА РЕАЛИЗАЦИЮ ЦЕЛЕЙ</w:t>
            </w:r>
            <w:r w:rsidRPr="00F12F92">
              <w:rPr>
                <w:color w:val="000000"/>
              </w:rPr>
              <w:br/>
              <w:t xml:space="preserve">муниципальной программы  «Развитие культуры, физической культуры, спорта и туризма </w:t>
            </w:r>
            <w:proofErr w:type="spellStart"/>
            <w:r w:rsidRPr="00F12F92">
              <w:rPr>
                <w:color w:val="000000"/>
              </w:rPr>
              <w:t>Сернурского</w:t>
            </w:r>
            <w:proofErr w:type="spellEnd"/>
            <w:r w:rsidRPr="00F12F92">
              <w:rPr>
                <w:color w:val="000000"/>
              </w:rPr>
              <w:t xml:space="preserve"> муниципального района </w:t>
            </w:r>
            <w:r w:rsidRPr="00F12F92">
              <w:rPr>
                <w:color w:val="000000"/>
              </w:rPr>
              <w:br/>
              <w:t>на 2014-2025 годы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Источники </w:t>
            </w:r>
            <w:proofErr w:type="gramStart"/>
            <w:r w:rsidRPr="00F12F92">
              <w:rPr>
                <w:sz w:val="22"/>
                <w:szCs w:val="22"/>
              </w:rPr>
              <w:t>ресурсного</w:t>
            </w:r>
            <w:proofErr w:type="gramEnd"/>
            <w:r w:rsidRPr="00F12F92">
              <w:rPr>
                <w:sz w:val="22"/>
                <w:szCs w:val="22"/>
              </w:rPr>
              <w:t xml:space="preserve"> обеспечение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Оценка расходов (тыс. рублей) по годам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Развитие культуры, физической культуры, спорта и туризма </w:t>
            </w:r>
            <w:proofErr w:type="spellStart"/>
            <w:r w:rsidRPr="00F12F92">
              <w:rPr>
                <w:sz w:val="22"/>
                <w:szCs w:val="22"/>
              </w:rPr>
              <w:t>Сернурского</w:t>
            </w:r>
            <w:proofErr w:type="spellEnd"/>
            <w:r w:rsidRPr="00F12F9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60311,048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73005,3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61202,9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59233,5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59629,7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2744,621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9422,1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1228,31152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1228,31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1198,43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832,128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876,30719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790,50719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815,16497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54131,999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58664,5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56504,32634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54620,73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55022,07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2602,3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3943,7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2594,0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50179,218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55891,24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48355,3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46410,9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46807,1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2671,221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5916,21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1228,31152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1228,31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1198,43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831,108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881,47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876,3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790,51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815,16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44074,589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45149,86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43656,7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41798,13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42199,47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2602,3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3943,7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2594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информационно-библиотечной системы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12870,3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14337,9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13520,3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13320,3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13330,4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12638,3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13833,9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13414,3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13214,3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13224,4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106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Модернизации библиотек</w:t>
            </w:r>
            <w:r w:rsidRPr="00F12F92">
              <w:rPr>
                <w:color w:val="000000"/>
                <w:sz w:val="22"/>
                <w:szCs w:val="22"/>
              </w:rPr>
              <w:br/>
              <w:t>в части комплектования книжных фондов муниципальных общедоступных</w:t>
            </w:r>
            <w:r w:rsidRPr="00F12F92">
              <w:rPr>
                <w:color w:val="000000"/>
                <w:sz w:val="22"/>
                <w:szCs w:val="22"/>
              </w:rPr>
              <w:br/>
              <w:t>библиотек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84,878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123,18985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109,6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84,021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121,94564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108,35748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108,35748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106,29274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1,23177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1,09452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1,09452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3,28740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0,01244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0,01105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0,03321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</w:t>
            </w:r>
            <w:r w:rsidRPr="00F12F92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lastRenderedPageBreak/>
              <w:t>Развитие музейного дела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1560,8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1733,2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1617,8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1531,1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1581,1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1264,8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1620,5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1529,8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1443,1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1493,1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88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Развитие дополнительного художественного образования детей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6227,5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6566,7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6438,2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6438,2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6438,2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5731,5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6030,8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6038,2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6038,20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6038,20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535,9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400,0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Оснащение   образовательных учреждений в сфере культуры (детские школы искусств по видам искусств и училищ) </w:t>
            </w:r>
            <w:proofErr w:type="spellStart"/>
            <w:r w:rsidRPr="00F12F92">
              <w:rPr>
                <w:sz w:val="22"/>
                <w:szCs w:val="22"/>
              </w:rPr>
              <w:t>музакальными</w:t>
            </w:r>
            <w:proofErr w:type="spellEnd"/>
            <w:r w:rsidRPr="00F12F92">
              <w:rPr>
                <w:sz w:val="22"/>
                <w:szCs w:val="22"/>
              </w:rPr>
              <w:t xml:space="preserve"> инструментами, оборудованием и учебными материалами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12F92">
              <w:rPr>
                <w:sz w:val="22"/>
                <w:szCs w:val="22"/>
              </w:rPr>
              <w:t>культурно-досуговой</w:t>
            </w:r>
            <w:proofErr w:type="spellEnd"/>
            <w:r w:rsidRPr="00F12F92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26494,88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26443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24488,0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23102,4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23443,4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24426,88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23651,9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22488,0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21102,4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21443,4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2791,1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2000,0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Строительство, реконструкция и капитальный ремонт учреждений культуры и образования в сфере культуры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827,8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sz w:val="22"/>
                <w:szCs w:val="22"/>
              </w:rPr>
            </w:pPr>
            <w:r w:rsidRPr="00F12F9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sz w:val="22"/>
                <w:szCs w:val="22"/>
              </w:rPr>
            </w:pPr>
            <w:r w:rsidRPr="00F12F9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sz w:val="22"/>
                <w:szCs w:val="22"/>
              </w:rPr>
            </w:pPr>
            <w:r w:rsidRPr="00F12F9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1295,5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1179,40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1317,68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1131,38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1126,26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1269,7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1155,92774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1119,95404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1119,95404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1092,14154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11,67604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11,31267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11,31267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33,77757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11,79398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186,41529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0,11427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0,34119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Осуществление полномочий по предоставлению мер соц. поддержки по оплате жилищно-коммунальных услуг некоторых </w:t>
            </w:r>
            <w:r w:rsidRPr="00F12F92">
              <w:rPr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800,56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773,9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778,1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778,1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800,56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778,1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Субсидии бюджетным учреждениям на иные </w:t>
            </w:r>
            <w:proofErr w:type="gramStart"/>
            <w:r w:rsidRPr="00F12F92">
              <w:rPr>
                <w:sz w:val="22"/>
                <w:szCs w:val="22"/>
              </w:rPr>
              <w:t>цели</w:t>
            </w:r>
            <w:proofErr w:type="gramEnd"/>
            <w:r w:rsidRPr="00F12F92">
              <w:rPr>
                <w:sz w:val="22"/>
                <w:szCs w:val="22"/>
              </w:rPr>
              <w:t xml:space="preserve">  в том числе  на приобретение передвижных многофункциональных культурных центров (автоклубы) для обслуживания сельского населения </w:t>
            </w:r>
            <w:proofErr w:type="spellStart"/>
            <w:r w:rsidRPr="00F12F92">
              <w:rPr>
                <w:sz w:val="22"/>
                <w:szCs w:val="22"/>
              </w:rPr>
              <w:t>субьектов</w:t>
            </w:r>
            <w:proofErr w:type="spellEnd"/>
            <w:r w:rsidRPr="00F12F92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4733,94937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4638,33334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F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94,65987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F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0,95616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92" w:rsidRPr="00F12F92" w:rsidRDefault="00F12F92" w:rsidP="00F12F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F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12F92">
              <w:rPr>
                <w:color w:val="000000"/>
                <w:sz w:val="22"/>
                <w:szCs w:val="22"/>
              </w:rPr>
              <w:t>Реализация мероприятий ФЦП «Культура России» 2012-2018 г.)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Развитие внутреннего и въездного туризма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Обеспечение условий реализации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8947,1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11725,9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11841,0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11841,0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11841,0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8923,7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11703,9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11841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 xml:space="preserve">Развитие системы управления в сфере культуры и туризма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F9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Творчество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Поддержка творческих инициатив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1133,7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5337,13631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981,6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981,6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3455,9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70,531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1133,7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1810,70531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981,6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981,6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 xml:space="preserve">Основное </w:t>
            </w:r>
            <w:r w:rsidRPr="00F12F92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lastRenderedPageBreak/>
              <w:t xml:space="preserve">Обеспечение реализации </w:t>
            </w:r>
            <w:r w:rsidRPr="00F12F92">
              <w:rPr>
                <w:sz w:val="22"/>
                <w:szCs w:val="22"/>
              </w:rPr>
              <w:lastRenderedPageBreak/>
              <w:t>мероприятий по центру спортивной подготовки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1232,5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898,4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873,4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1232,5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898,4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873,4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873,4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577,5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108,2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577,5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108,2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F92" w:rsidRPr="00F12F92" w:rsidRDefault="00F12F92" w:rsidP="00F12F92">
            <w:pPr>
              <w:jc w:val="center"/>
              <w:rPr>
                <w:color w:val="000000"/>
                <w:sz w:val="22"/>
                <w:szCs w:val="22"/>
              </w:rPr>
            </w:pPr>
            <w:r w:rsidRPr="00F12F92">
              <w:rPr>
                <w:color w:val="000000"/>
                <w:sz w:val="22"/>
                <w:szCs w:val="22"/>
              </w:rPr>
              <w:t>"Региональный проект "Спорт-норма жизни"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3527,13631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b/>
                <w:bCs/>
                <w:sz w:val="22"/>
                <w:szCs w:val="22"/>
              </w:rPr>
            </w:pPr>
            <w:r w:rsidRPr="00F12F9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3455,9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70,531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0,70531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  <w:tr w:rsidR="00F12F92" w:rsidRPr="00F12F92" w:rsidTr="00F12F92">
        <w:trPr>
          <w:trHeight w:val="6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F92" w:rsidRPr="00F12F92" w:rsidRDefault="00F12F92" w:rsidP="00F12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92" w:rsidRPr="00F12F92" w:rsidRDefault="00F12F92" w:rsidP="00F12F92">
            <w:pPr>
              <w:jc w:val="center"/>
              <w:rPr>
                <w:sz w:val="22"/>
                <w:szCs w:val="22"/>
              </w:rPr>
            </w:pPr>
            <w:r w:rsidRPr="00F12F92">
              <w:rPr>
                <w:sz w:val="22"/>
                <w:szCs w:val="22"/>
              </w:rPr>
              <w:t> </w:t>
            </w:r>
          </w:p>
        </w:tc>
      </w:tr>
    </w:tbl>
    <w:p w:rsidR="00F12F92" w:rsidRDefault="00F12F92" w:rsidP="0049709E">
      <w:pPr>
        <w:ind w:right="-286"/>
        <w:rPr>
          <w:b/>
          <w:sz w:val="28"/>
          <w:szCs w:val="28"/>
        </w:rPr>
      </w:pPr>
    </w:p>
    <w:p w:rsidR="001F1650" w:rsidRDefault="001F1650" w:rsidP="0049709E">
      <w:pPr>
        <w:ind w:right="-286"/>
        <w:rPr>
          <w:b/>
          <w:sz w:val="28"/>
          <w:szCs w:val="28"/>
        </w:rPr>
      </w:pPr>
    </w:p>
    <w:p w:rsidR="001F1650" w:rsidRDefault="001F1650" w:rsidP="0049709E">
      <w:pPr>
        <w:ind w:right="-286"/>
        <w:rPr>
          <w:b/>
          <w:sz w:val="28"/>
          <w:szCs w:val="28"/>
        </w:rPr>
      </w:pPr>
    </w:p>
    <w:p w:rsidR="001F1650" w:rsidRPr="00BF105D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 № 6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 </w:t>
      </w:r>
      <w:r>
        <w:t>к муниципальной программе «Развитие</w:t>
      </w:r>
    </w:p>
    <w:p w:rsidR="001F1650" w:rsidRPr="00BF105D" w:rsidRDefault="001F1650" w:rsidP="001F1650">
      <w:pPr>
        <w:widowControl w:val="0"/>
        <w:autoSpaceDE w:val="0"/>
        <w:autoSpaceDN w:val="0"/>
        <w:adjustRightInd w:val="0"/>
        <w:jc w:val="right"/>
        <w:outlineLvl w:val="3"/>
      </w:pPr>
      <w:r>
        <w:t>культуры, физической культуры, спорта и</w:t>
      </w:r>
      <w:r w:rsidRPr="0000561E">
        <w:t xml:space="preserve"> </w:t>
      </w:r>
      <w:r>
        <w:t xml:space="preserve"> туризма 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Сернурский</w:t>
      </w:r>
      <w:proofErr w:type="spellEnd"/>
      <w:r>
        <w:t xml:space="preserve"> муниципального района» 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                                                                            на 2014- 2025 годы»</w:t>
      </w:r>
    </w:p>
    <w:p w:rsidR="001F1650" w:rsidRPr="0000561E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</w:t>
      </w:r>
    </w:p>
    <w:p w:rsidR="001F1650" w:rsidRPr="00830C6D" w:rsidRDefault="001F1650" w:rsidP="001F1650">
      <w:pPr>
        <w:jc w:val="right"/>
        <w:rPr>
          <w:rStyle w:val="af1"/>
          <w:b w:val="0"/>
        </w:rPr>
      </w:pPr>
    </w:p>
    <w:p w:rsidR="001F1650" w:rsidRPr="002723FE" w:rsidRDefault="001F1650" w:rsidP="001F1650">
      <w:pPr>
        <w:jc w:val="center"/>
      </w:pPr>
      <w:r w:rsidRPr="002723FE">
        <w:t>ПРОГНОЗ</w:t>
      </w:r>
    </w:p>
    <w:p w:rsidR="001F1650" w:rsidRPr="002723FE" w:rsidRDefault="001F1650" w:rsidP="001F1650">
      <w:pPr>
        <w:jc w:val="center"/>
        <w:rPr>
          <w:rStyle w:val="af1"/>
          <w:b w:val="0"/>
          <w:color w:val="auto"/>
        </w:rPr>
      </w:pPr>
      <w:r w:rsidRPr="002723FE">
        <w:t>сводных показателей муниципальных заданий на оказание муниципальных услуг муниципальными учреждениями культуры и дополнительного образования в сфере культуры  по муниципальной программе «</w:t>
      </w:r>
      <w:r w:rsidRPr="002723FE">
        <w:rPr>
          <w:rStyle w:val="af1"/>
          <w:b w:val="0"/>
          <w:color w:val="auto"/>
        </w:rPr>
        <w:t xml:space="preserve">Развитие культуры, физической культуры, спорта и туризма </w:t>
      </w:r>
      <w:proofErr w:type="spellStart"/>
      <w:r w:rsidRPr="002723FE">
        <w:rPr>
          <w:rStyle w:val="af1"/>
          <w:b w:val="0"/>
          <w:color w:val="auto"/>
        </w:rPr>
        <w:t>Сернурского</w:t>
      </w:r>
      <w:proofErr w:type="spellEnd"/>
      <w:r w:rsidRPr="002723FE">
        <w:rPr>
          <w:rStyle w:val="af1"/>
          <w:b w:val="0"/>
          <w:color w:val="auto"/>
        </w:rPr>
        <w:t xml:space="preserve"> муниципального района» на 2014-2025 годы</w:t>
      </w:r>
    </w:p>
    <w:p w:rsidR="001F1650" w:rsidRPr="00563CDF" w:rsidRDefault="001F1650" w:rsidP="001F1650">
      <w:pPr>
        <w:jc w:val="right"/>
      </w:pPr>
      <w:r>
        <w:rPr>
          <w:sz w:val="28"/>
          <w:szCs w:val="28"/>
        </w:rPr>
        <w:t xml:space="preserve"> </w:t>
      </w:r>
      <w:r>
        <w:t>Тыс. рублей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2"/>
        <w:gridCol w:w="3119"/>
        <w:gridCol w:w="710"/>
        <w:gridCol w:w="710"/>
        <w:gridCol w:w="709"/>
        <w:gridCol w:w="710"/>
        <w:gridCol w:w="710"/>
        <w:gridCol w:w="710"/>
        <w:gridCol w:w="710"/>
        <w:gridCol w:w="851"/>
        <w:gridCol w:w="850"/>
        <w:gridCol w:w="851"/>
        <w:gridCol w:w="850"/>
        <w:gridCol w:w="848"/>
        <w:gridCol w:w="97"/>
        <w:gridCol w:w="48"/>
        <w:gridCol w:w="850"/>
        <w:gridCol w:w="47"/>
        <w:gridCol w:w="24"/>
        <w:gridCol w:w="921"/>
      </w:tblGrid>
      <w:tr w:rsidR="001F1650" w:rsidRPr="00CD25B6" w:rsidTr="009D0B01"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D25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25B6">
              <w:rPr>
                <w:sz w:val="20"/>
                <w:szCs w:val="20"/>
              </w:rPr>
              <w:t>/</w:t>
            </w:r>
            <w:proofErr w:type="spellStart"/>
            <w:r w:rsidRPr="00CD25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услуги, показателя объема услуги, подпрограммы</w:t>
            </w:r>
          </w:p>
        </w:tc>
        <w:tc>
          <w:tcPr>
            <w:tcW w:w="4969" w:type="dxa"/>
            <w:gridSpan w:val="7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Значение показателя объема услуг по годам</w:t>
            </w:r>
          </w:p>
        </w:tc>
        <w:tc>
          <w:tcPr>
            <w:tcW w:w="6237" w:type="dxa"/>
            <w:gridSpan w:val="11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Расходы </w:t>
            </w:r>
            <w:r w:rsidRPr="008C00DC">
              <w:rPr>
                <w:b/>
                <w:sz w:val="20"/>
                <w:szCs w:val="20"/>
              </w:rPr>
              <w:t>местного бюджета</w:t>
            </w:r>
            <w:r w:rsidRPr="00CD2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оказание муниципальных услуг</w:t>
            </w:r>
          </w:p>
        </w:tc>
      </w:tr>
      <w:tr w:rsidR="001F1650" w:rsidRPr="00CD25B6" w:rsidTr="009D0B01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2017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2018</w:t>
            </w:r>
          </w:p>
        </w:tc>
        <w:tc>
          <w:tcPr>
            <w:tcW w:w="710" w:type="dxa"/>
          </w:tcPr>
          <w:p w:rsidR="001F1650" w:rsidRPr="00C45436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710" w:type="dxa"/>
          </w:tcPr>
          <w:p w:rsidR="001F1650" w:rsidRPr="00C45436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F1650" w:rsidRPr="00082E2D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gridSpan w:val="3"/>
          </w:tcPr>
          <w:p w:rsidR="001F1650" w:rsidRPr="00082E2D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ind w:left="372"/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325" w:type="dxa"/>
            <w:gridSpan w:val="19"/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Развитие культуры</w:t>
            </w:r>
          </w:p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ind w:left="372"/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Услуга по осуществлению </w:t>
            </w:r>
            <w:proofErr w:type="gramStart"/>
            <w:r w:rsidRPr="00CD25B6">
              <w:rPr>
                <w:sz w:val="20"/>
                <w:szCs w:val="20"/>
              </w:rPr>
              <w:t>библиотечного</w:t>
            </w:r>
            <w:proofErr w:type="gramEnd"/>
            <w:r w:rsidRPr="00CD25B6">
              <w:rPr>
                <w:sz w:val="20"/>
                <w:szCs w:val="20"/>
              </w:rPr>
              <w:t xml:space="preserve">, библиографического и  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информационного обслуживания пользователей библиотеки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информационно-библиотечной системы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4F73F3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851" w:type="dxa"/>
          </w:tcPr>
          <w:p w:rsidR="001F1650" w:rsidRPr="004F73F3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7266,6</w:t>
            </w:r>
          </w:p>
        </w:tc>
        <w:tc>
          <w:tcPr>
            <w:tcW w:w="850" w:type="dxa"/>
          </w:tcPr>
          <w:p w:rsidR="001F1650" w:rsidRPr="00296C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8498,0</w:t>
            </w:r>
          </w:p>
        </w:tc>
        <w:tc>
          <w:tcPr>
            <w:tcW w:w="848" w:type="dxa"/>
          </w:tcPr>
          <w:p w:rsidR="001F1650" w:rsidRPr="00CD25B6" w:rsidRDefault="001F1650" w:rsidP="009D0B01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13570,3</w:t>
            </w: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11430,9</w:t>
            </w: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12543,5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 зарегистрированных пользователей (тыс. чел.)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16,8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16,8</w:t>
            </w:r>
          </w:p>
        </w:tc>
        <w:tc>
          <w:tcPr>
            <w:tcW w:w="709" w:type="dxa"/>
          </w:tcPr>
          <w:p w:rsidR="001F1650" w:rsidRPr="00867AE4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документов, выданных из фонда библиотеки (тыс. экз.)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420,0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420,0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D25B6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выполненных справок и консультации удаленным пользователям библиотек, представляемых в </w:t>
            </w:r>
            <w:r w:rsidRPr="00CD25B6">
              <w:rPr>
                <w:sz w:val="20"/>
                <w:szCs w:val="20"/>
              </w:rPr>
              <w:lastRenderedPageBreak/>
              <w:t>виртуальном режим</w:t>
            </w:r>
            <w:proofErr w:type="gramStart"/>
            <w:r w:rsidRPr="00CD25B6">
              <w:rPr>
                <w:sz w:val="20"/>
                <w:szCs w:val="20"/>
              </w:rPr>
              <w:t>е(</w:t>
            </w:r>
            <w:proofErr w:type="gramEnd"/>
            <w:r w:rsidRPr="00CD25B6">
              <w:rPr>
                <w:sz w:val="20"/>
                <w:szCs w:val="20"/>
              </w:rPr>
              <w:t>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Реализация образовательных программ дополнительного образования детей и подростков художественно-эстетической и </w:t>
            </w:r>
            <w:proofErr w:type="spellStart"/>
            <w:r w:rsidRPr="00CD25B6">
              <w:rPr>
                <w:sz w:val="20"/>
                <w:szCs w:val="20"/>
              </w:rPr>
              <w:t>предпрофессиональной</w:t>
            </w:r>
            <w:proofErr w:type="spellEnd"/>
            <w:r w:rsidRPr="00CD25B6">
              <w:rPr>
                <w:sz w:val="20"/>
                <w:szCs w:val="20"/>
              </w:rPr>
              <w:t xml:space="preserve"> направленности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</w:t>
            </w:r>
            <w:proofErr w:type="gramStart"/>
            <w:r w:rsidRPr="00CD25B6">
              <w:rPr>
                <w:sz w:val="20"/>
                <w:szCs w:val="20"/>
              </w:rPr>
              <w:t>1</w:t>
            </w:r>
            <w:proofErr w:type="gramEnd"/>
            <w:r w:rsidRPr="00CD25B6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дополнительного художественного образования детей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3704,3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3979,6</w:t>
            </w:r>
          </w:p>
        </w:tc>
        <w:tc>
          <w:tcPr>
            <w:tcW w:w="851" w:type="dxa"/>
          </w:tcPr>
          <w:p w:rsidR="001F1650" w:rsidRPr="004F73F3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3754,2</w:t>
            </w:r>
          </w:p>
        </w:tc>
        <w:tc>
          <w:tcPr>
            <w:tcW w:w="850" w:type="dxa"/>
          </w:tcPr>
          <w:p w:rsidR="001F1650" w:rsidRPr="00B32895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4211,2</w:t>
            </w: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6065,2</w:t>
            </w: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учащихся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преподавателей, в т.ч. совместителей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реализуемых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Услуга по показу музейных предметов и музейных коллекций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музейного дела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2002,4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</w:t>
            </w:r>
          </w:p>
        </w:tc>
        <w:tc>
          <w:tcPr>
            <w:tcW w:w="850" w:type="dxa"/>
          </w:tcPr>
          <w:p w:rsidR="001F1650" w:rsidRPr="00296C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1154,3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1437,0</w:t>
            </w: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1021,3</w:t>
            </w:r>
          </w:p>
        </w:tc>
        <w:tc>
          <w:tcPr>
            <w:tcW w:w="921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981,7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Экскурсии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CD25B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Выставки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посещений (тыс. чел.)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посещений детьми (тыс. чел)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Услуга по </w:t>
            </w:r>
            <w:proofErr w:type="spellStart"/>
            <w:r w:rsidRPr="00CD25B6">
              <w:rPr>
                <w:sz w:val="20"/>
                <w:szCs w:val="20"/>
              </w:rPr>
              <w:t>культурно-досуговому</w:t>
            </w:r>
            <w:proofErr w:type="spellEnd"/>
            <w:r w:rsidRPr="00CD25B6">
              <w:rPr>
                <w:sz w:val="20"/>
                <w:szCs w:val="20"/>
              </w:rPr>
              <w:t xml:space="preserve"> обслуживанию населения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13170</w:t>
            </w:r>
            <w:r w:rsidRPr="001705A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</w:tcPr>
          <w:p w:rsidR="001F1650" w:rsidRPr="001705AF" w:rsidRDefault="001F1650" w:rsidP="009D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18458,7</w:t>
            </w:r>
          </w:p>
        </w:tc>
        <w:tc>
          <w:tcPr>
            <w:tcW w:w="851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13352,0</w:t>
            </w:r>
          </w:p>
        </w:tc>
        <w:tc>
          <w:tcPr>
            <w:tcW w:w="850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17032,9</w:t>
            </w:r>
          </w:p>
        </w:tc>
        <w:tc>
          <w:tcPr>
            <w:tcW w:w="993" w:type="dxa"/>
            <w:gridSpan w:val="3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25383,6</w:t>
            </w:r>
          </w:p>
        </w:tc>
        <w:tc>
          <w:tcPr>
            <w:tcW w:w="897" w:type="dxa"/>
            <w:gridSpan w:val="2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21693,9</w:t>
            </w:r>
          </w:p>
        </w:tc>
        <w:tc>
          <w:tcPr>
            <w:tcW w:w="945" w:type="dxa"/>
            <w:gridSpan w:val="2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23026,3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CD25B6">
              <w:rPr>
                <w:sz w:val="20"/>
                <w:szCs w:val="20"/>
              </w:rPr>
              <w:t>культурно-</w:t>
            </w:r>
            <w:r>
              <w:rPr>
                <w:sz w:val="20"/>
                <w:szCs w:val="20"/>
              </w:rPr>
              <w:t>массовых</w:t>
            </w:r>
            <w:r w:rsidRPr="00CD25B6">
              <w:rPr>
                <w:sz w:val="20"/>
                <w:szCs w:val="20"/>
              </w:rPr>
              <w:t xml:space="preserve"> мероприяти</w:t>
            </w:r>
            <w:proofErr w:type="gramStart"/>
            <w:r w:rsidRPr="00CD25B6">
              <w:rPr>
                <w:sz w:val="20"/>
                <w:szCs w:val="20"/>
              </w:rPr>
              <w:t>й(</w:t>
            </w:r>
            <w:proofErr w:type="gramEnd"/>
            <w:r w:rsidRPr="00CD25B6">
              <w:rPr>
                <w:sz w:val="20"/>
                <w:szCs w:val="20"/>
              </w:rPr>
              <w:t>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 </w:t>
            </w:r>
            <w:r w:rsidRPr="00CD25B6">
              <w:rPr>
                <w:sz w:val="20"/>
                <w:szCs w:val="20"/>
              </w:rPr>
              <w:t>культурно-</w:t>
            </w:r>
            <w:r>
              <w:rPr>
                <w:sz w:val="20"/>
                <w:szCs w:val="20"/>
              </w:rPr>
              <w:t xml:space="preserve">массовых </w:t>
            </w:r>
            <w:r w:rsidRPr="00CD25B6">
              <w:rPr>
                <w:sz w:val="20"/>
                <w:szCs w:val="20"/>
              </w:rPr>
              <w:t xml:space="preserve"> мероприятий (тыс</w:t>
            </w:r>
            <w:proofErr w:type="gramStart"/>
            <w:r w:rsidRPr="00CD25B6">
              <w:rPr>
                <w:sz w:val="20"/>
                <w:szCs w:val="20"/>
              </w:rPr>
              <w:t>.ч</w:t>
            </w:r>
            <w:proofErr w:type="gramEnd"/>
            <w:r w:rsidRPr="00CD25B6">
              <w:rPr>
                <w:sz w:val="20"/>
                <w:szCs w:val="20"/>
              </w:rPr>
              <w:t>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клубных формирований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посещений</w:t>
            </w:r>
            <w:r w:rsidRPr="00CD25B6">
              <w:rPr>
                <w:sz w:val="20"/>
                <w:szCs w:val="20"/>
              </w:rPr>
              <w:t xml:space="preserve"> клубных формировани</w:t>
            </w:r>
            <w:r>
              <w:rPr>
                <w:sz w:val="20"/>
                <w:szCs w:val="20"/>
              </w:rPr>
              <w:t>й</w:t>
            </w:r>
            <w:r w:rsidRPr="00CD25B6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Основное </w:t>
            </w:r>
            <w:r w:rsidRPr="00CD25B6">
              <w:rPr>
                <w:sz w:val="20"/>
                <w:szCs w:val="20"/>
              </w:rPr>
              <w:lastRenderedPageBreak/>
              <w:t>мероприятие 1.2.5.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 xml:space="preserve">Реконструкция и капитальный </w:t>
            </w:r>
            <w:r w:rsidRPr="00CD25B6">
              <w:rPr>
                <w:sz w:val="20"/>
                <w:szCs w:val="20"/>
              </w:rPr>
              <w:lastRenderedPageBreak/>
              <w:t>ремонт учреждений культуры и дополнительного образования в сфере культуры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2988,2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1F1650" w:rsidRPr="000A64A5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1654,7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 1.2.6.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Материально-техническая оснащенность</w:t>
            </w:r>
            <w:r>
              <w:rPr>
                <w:sz w:val="20"/>
                <w:szCs w:val="20"/>
              </w:rPr>
              <w:t xml:space="preserve"> учреждений культуры и образования в сфере культуры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45" w:type="dxa"/>
            <w:gridSpan w:val="2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</w:t>
            </w:r>
            <w:r>
              <w:rPr>
                <w:sz w:val="20"/>
                <w:szCs w:val="20"/>
              </w:rPr>
              <w:t>приятие 1.2.7</w:t>
            </w:r>
            <w:r w:rsidRPr="00CD25B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r w:rsidRPr="0021029E">
              <w:t>Осуществление полномочий по предоставлению мер соц. поддержки по оплате жилищно-коммунальных услуг некоторых категорий граждан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38670D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14A55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216204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 1.2.</w:t>
            </w:r>
            <w:r>
              <w:rPr>
                <w:sz w:val="20"/>
                <w:szCs w:val="20"/>
              </w:rPr>
              <w:t>8</w:t>
            </w:r>
            <w:r w:rsidRPr="00CD25B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proofErr w:type="gramStart"/>
            <w:r w:rsidRPr="0021029E">
              <w:t>Реализация мероприятий ФЦП «Культура России» 2012-2018 г.)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r>
              <w:t xml:space="preserve">Реконструкция кровли дома культуры на 300 мест в д. </w:t>
            </w:r>
            <w:proofErr w:type="spellStart"/>
            <w:r>
              <w:t>Лажъял</w:t>
            </w:r>
            <w:proofErr w:type="spellEnd"/>
            <w:r>
              <w:t xml:space="preserve"> </w:t>
            </w:r>
            <w:proofErr w:type="spellStart"/>
            <w:r>
              <w:t>Сернурского</w:t>
            </w:r>
            <w:proofErr w:type="spellEnd"/>
            <w:r>
              <w:t xml:space="preserve"> района Республики Марий Эл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325" w:type="dxa"/>
            <w:gridSpan w:val="19"/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Туризм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туризма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туристов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 xml:space="preserve">Творчество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Поддержка творческих инициатив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Обеспечение условий для реализации Программы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 xml:space="preserve">Основное </w:t>
            </w:r>
          </w:p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Развитие системы управления в сфере культуры и туризма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5063,9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6864,2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5652,3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7478,5</w:t>
            </w:r>
          </w:p>
        </w:tc>
        <w:tc>
          <w:tcPr>
            <w:tcW w:w="897" w:type="dxa"/>
            <w:gridSpan w:val="2"/>
          </w:tcPr>
          <w:p w:rsidR="001F1650" w:rsidRPr="000F7748" w:rsidRDefault="001F1650" w:rsidP="009D0B01">
            <w:pPr>
              <w:jc w:val="center"/>
              <w:rPr>
                <w:sz w:val="20"/>
                <w:szCs w:val="20"/>
              </w:rPr>
            </w:pPr>
            <w:r w:rsidRPr="000F7748">
              <w:rPr>
                <w:sz w:val="20"/>
                <w:szCs w:val="20"/>
              </w:rPr>
              <w:t>8595,6</w:t>
            </w:r>
          </w:p>
        </w:tc>
        <w:tc>
          <w:tcPr>
            <w:tcW w:w="945" w:type="dxa"/>
            <w:gridSpan w:val="2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8500,3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Рост средней заработной платы работников культуры</w:t>
            </w:r>
            <w:proofErr w:type="gramStart"/>
            <w:r w:rsidRPr="00F66A0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6,1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Рост средней заработной платы работников школы искусств</w:t>
            </w:r>
            <w:proofErr w:type="gramStart"/>
            <w:r w:rsidRPr="00F66A0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F66A0E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F66A0E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1042,6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985,8</w:t>
            </w: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1030,4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Наименование услуги и ее содержание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Обеспечение реализации мероприятий по центру спортивной подготовки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802,6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835,8</w:t>
            </w: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Обеспеченность материально- технической базой для занятия спортом (процентов к нормативу)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80,4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81,1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84,5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1F1650" w:rsidRPr="00CD25B6" w:rsidTr="009D0B01">
        <w:trPr>
          <w:trHeight w:val="1183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 xml:space="preserve">Количество граждан, систематически занимающихся физической культурой, спортом и туризмом, от общего числа населения (процентов)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28,0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ind w:right="51"/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1786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28,4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30,0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Количество подготовленных спортсменов-разрядников (перворазрядников, КМС, МС</w:t>
            </w:r>
            <w:proofErr w:type="gramStart"/>
            <w:r w:rsidRPr="00F66A0E">
              <w:rPr>
                <w:sz w:val="20"/>
                <w:szCs w:val="20"/>
              </w:rPr>
              <w:t xml:space="preserve">,) </w:t>
            </w:r>
            <w:proofErr w:type="gramEnd"/>
            <w:r w:rsidRPr="00F66A0E">
              <w:rPr>
                <w:sz w:val="20"/>
                <w:szCs w:val="20"/>
              </w:rPr>
              <w:t>к общему числу учащихся групп начальной подготовки, учебно-тренировочных, спортивного    совершенствования  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21,3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24,5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25,5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27,5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8,1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8,9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9,2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650" w:rsidRDefault="001F1650" w:rsidP="001F1650">
      <w:pPr>
        <w:jc w:val="center"/>
        <w:rPr>
          <w:sz w:val="20"/>
          <w:szCs w:val="20"/>
        </w:rPr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                                                                      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1F1650" w:rsidRPr="00BF105D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                                                                           ПРИЛОЖЕНИЕ № 6 (продолжение)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 </w:t>
      </w:r>
      <w:r>
        <w:t>к муниципальной программе «Развитие</w:t>
      </w:r>
    </w:p>
    <w:p w:rsidR="001F1650" w:rsidRPr="00BF105D" w:rsidRDefault="001F1650" w:rsidP="001F1650">
      <w:pPr>
        <w:widowControl w:val="0"/>
        <w:autoSpaceDE w:val="0"/>
        <w:autoSpaceDN w:val="0"/>
        <w:adjustRightInd w:val="0"/>
        <w:jc w:val="right"/>
        <w:outlineLvl w:val="3"/>
      </w:pPr>
      <w:r>
        <w:t>культуры, физической культуры, спорта и</w:t>
      </w:r>
      <w:r w:rsidRPr="0000561E">
        <w:t xml:space="preserve"> </w:t>
      </w:r>
      <w:r>
        <w:t xml:space="preserve"> туризма 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</w:t>
      </w:r>
      <w:r>
        <w:t xml:space="preserve">                                                                   </w:t>
      </w:r>
      <w:r w:rsidRPr="0000561E">
        <w:t xml:space="preserve">   </w:t>
      </w:r>
      <w:proofErr w:type="spellStart"/>
      <w:r>
        <w:t>Сернурского</w:t>
      </w:r>
      <w:proofErr w:type="spellEnd"/>
      <w:r w:rsidRPr="0000561E">
        <w:t xml:space="preserve">  </w:t>
      </w:r>
      <w:proofErr w:type="gramStart"/>
      <w:r>
        <w:t>муниципальный</w:t>
      </w:r>
      <w:proofErr w:type="gramEnd"/>
      <w:r>
        <w:t xml:space="preserve"> района 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 2014- 2025 годы</w:t>
      </w: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</w:t>
      </w:r>
      <w:r>
        <w:t xml:space="preserve">                          </w:t>
      </w:r>
    </w:p>
    <w:p w:rsidR="001F1650" w:rsidRPr="00830C6D" w:rsidRDefault="001F1650" w:rsidP="001F1650">
      <w:pPr>
        <w:jc w:val="right"/>
        <w:rPr>
          <w:rStyle w:val="af1"/>
          <w:b w:val="0"/>
        </w:rPr>
      </w:pPr>
    </w:p>
    <w:p w:rsidR="001F1650" w:rsidRPr="002723FE" w:rsidRDefault="001F1650" w:rsidP="001F1650">
      <w:pPr>
        <w:jc w:val="center"/>
      </w:pPr>
      <w:r w:rsidRPr="002723FE">
        <w:t>ПРОГНОЗ</w:t>
      </w:r>
    </w:p>
    <w:p w:rsidR="001F1650" w:rsidRPr="002723FE" w:rsidRDefault="001F1650" w:rsidP="001F1650">
      <w:pPr>
        <w:jc w:val="center"/>
        <w:rPr>
          <w:rStyle w:val="af1"/>
          <w:b w:val="0"/>
          <w:color w:val="auto"/>
        </w:rPr>
      </w:pPr>
      <w:r w:rsidRPr="002723FE">
        <w:t>сводных показателей муниципальных заданий на оказание муниципальных услуг муниципальными учреждениями культуры и дополнительного образования в сфере культуры  по муниципальной программе «</w:t>
      </w:r>
      <w:r w:rsidRPr="002723FE">
        <w:rPr>
          <w:rStyle w:val="af1"/>
          <w:b w:val="0"/>
          <w:color w:val="auto"/>
        </w:rPr>
        <w:t xml:space="preserve">Развитие культуры, физической культуры, спорта и туризма </w:t>
      </w:r>
      <w:proofErr w:type="spellStart"/>
      <w:r w:rsidRPr="002723FE">
        <w:rPr>
          <w:rStyle w:val="af1"/>
          <w:b w:val="0"/>
          <w:color w:val="auto"/>
        </w:rPr>
        <w:t>Сернурского</w:t>
      </w:r>
      <w:proofErr w:type="spellEnd"/>
      <w:r w:rsidRPr="002723FE">
        <w:rPr>
          <w:rStyle w:val="af1"/>
          <w:b w:val="0"/>
          <w:color w:val="auto"/>
        </w:rPr>
        <w:t xml:space="preserve"> муниципального района на 2014-2025 годы</w:t>
      </w:r>
    </w:p>
    <w:p w:rsidR="001F1650" w:rsidRPr="00563CDF" w:rsidRDefault="001F1650" w:rsidP="001F1650">
      <w:pPr>
        <w:jc w:val="right"/>
      </w:pPr>
      <w:r>
        <w:rPr>
          <w:sz w:val="28"/>
          <w:szCs w:val="28"/>
        </w:rPr>
        <w:t xml:space="preserve"> </w:t>
      </w:r>
      <w:r>
        <w:t>Тыс. рублей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2"/>
        <w:gridCol w:w="3119"/>
        <w:gridCol w:w="710"/>
        <w:gridCol w:w="710"/>
        <w:gridCol w:w="709"/>
        <w:gridCol w:w="710"/>
        <w:gridCol w:w="710"/>
        <w:gridCol w:w="710"/>
        <w:gridCol w:w="710"/>
        <w:gridCol w:w="851"/>
        <w:gridCol w:w="850"/>
        <w:gridCol w:w="851"/>
        <w:gridCol w:w="850"/>
        <w:gridCol w:w="848"/>
        <w:gridCol w:w="97"/>
        <w:gridCol w:w="48"/>
        <w:gridCol w:w="850"/>
        <w:gridCol w:w="47"/>
        <w:gridCol w:w="24"/>
        <w:gridCol w:w="921"/>
      </w:tblGrid>
      <w:tr w:rsidR="001F1650" w:rsidRPr="00CD25B6" w:rsidTr="009D0B01"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D25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25B6">
              <w:rPr>
                <w:sz w:val="20"/>
                <w:szCs w:val="20"/>
              </w:rPr>
              <w:t>/</w:t>
            </w:r>
            <w:proofErr w:type="spellStart"/>
            <w:r w:rsidRPr="00CD25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услуги, показателя объема услуги, подпрограммы</w:t>
            </w:r>
          </w:p>
        </w:tc>
        <w:tc>
          <w:tcPr>
            <w:tcW w:w="4969" w:type="dxa"/>
            <w:gridSpan w:val="7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Значение показателя объема услуг по годам</w:t>
            </w:r>
          </w:p>
        </w:tc>
        <w:tc>
          <w:tcPr>
            <w:tcW w:w="6237" w:type="dxa"/>
            <w:gridSpan w:val="11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Расходы </w:t>
            </w:r>
            <w:r w:rsidRPr="008C00DC">
              <w:rPr>
                <w:b/>
                <w:sz w:val="20"/>
                <w:szCs w:val="20"/>
              </w:rPr>
              <w:t>местного бюджета</w:t>
            </w:r>
            <w:r w:rsidRPr="00CD2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оказание муниципальных услуг</w:t>
            </w:r>
          </w:p>
        </w:tc>
      </w:tr>
      <w:tr w:rsidR="001F1650" w:rsidRPr="00CD25B6" w:rsidTr="009D0B01"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</w:tcPr>
          <w:p w:rsidR="001F1650" w:rsidRPr="00C45436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F1650" w:rsidRPr="00C45436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CD25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F1650" w:rsidRPr="00082E2D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F1650" w:rsidRPr="00082E2D" w:rsidRDefault="001F1650" w:rsidP="009D0B0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ind w:left="372"/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325" w:type="dxa"/>
            <w:gridSpan w:val="19"/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Развитие культуры</w:t>
            </w:r>
          </w:p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ind w:left="372"/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Услуга по осуществлению </w:t>
            </w:r>
            <w:proofErr w:type="gramStart"/>
            <w:r w:rsidRPr="00CD25B6">
              <w:rPr>
                <w:sz w:val="20"/>
                <w:szCs w:val="20"/>
              </w:rPr>
              <w:t>библиотечного</w:t>
            </w:r>
            <w:proofErr w:type="gramEnd"/>
            <w:r w:rsidRPr="00CD25B6">
              <w:rPr>
                <w:sz w:val="20"/>
                <w:szCs w:val="20"/>
              </w:rPr>
              <w:t xml:space="preserve">, библиографического и  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информационного обслуживания пользователей библиотеки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информационно-библиотечной системы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5170F9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12638,2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13833,9</w:t>
            </w:r>
          </w:p>
        </w:tc>
        <w:tc>
          <w:tcPr>
            <w:tcW w:w="851" w:type="dxa"/>
          </w:tcPr>
          <w:p w:rsidR="001F1650" w:rsidRPr="00360D4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13414,3</w:t>
            </w:r>
          </w:p>
        </w:tc>
        <w:tc>
          <w:tcPr>
            <w:tcW w:w="850" w:type="dxa"/>
          </w:tcPr>
          <w:p w:rsidR="001F1650" w:rsidRPr="00296C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13214,3</w:t>
            </w:r>
          </w:p>
        </w:tc>
        <w:tc>
          <w:tcPr>
            <w:tcW w:w="848" w:type="dxa"/>
          </w:tcPr>
          <w:p w:rsidR="001F1650" w:rsidRPr="00CD25B6" w:rsidRDefault="001F1650" w:rsidP="009D0B01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13224,4</w:t>
            </w: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 зарегистрированных пользователей (тыс. чел.)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D25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</w:tcPr>
          <w:p w:rsidR="001F1650" w:rsidRPr="00463312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документов, выданных из фонда библиотеки (тыс. экз.)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выполненных справок и консультаций посетителям библиотеки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выполненных справок и консультации удаленным пользователям библиотек, представляемых в </w:t>
            </w:r>
            <w:r w:rsidRPr="00CD25B6">
              <w:rPr>
                <w:sz w:val="20"/>
                <w:szCs w:val="20"/>
              </w:rPr>
              <w:lastRenderedPageBreak/>
              <w:t>виртуальном режим</w:t>
            </w:r>
            <w:proofErr w:type="gramStart"/>
            <w:r w:rsidRPr="00CD25B6">
              <w:rPr>
                <w:sz w:val="20"/>
                <w:szCs w:val="20"/>
              </w:rPr>
              <w:t>е(</w:t>
            </w:r>
            <w:proofErr w:type="gramEnd"/>
            <w:r w:rsidRPr="00CD25B6">
              <w:rPr>
                <w:sz w:val="20"/>
                <w:szCs w:val="20"/>
              </w:rPr>
              <w:t>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Реализация образовательных программ дополнительного образования детей и подростков художественно-эстетической и </w:t>
            </w:r>
            <w:proofErr w:type="spellStart"/>
            <w:r w:rsidRPr="00CD25B6">
              <w:rPr>
                <w:sz w:val="20"/>
                <w:szCs w:val="20"/>
              </w:rPr>
              <w:t>предпрофессиональной</w:t>
            </w:r>
            <w:proofErr w:type="spellEnd"/>
            <w:r w:rsidRPr="00CD25B6">
              <w:rPr>
                <w:sz w:val="20"/>
                <w:szCs w:val="20"/>
              </w:rPr>
              <w:t xml:space="preserve"> направленности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</w:t>
            </w:r>
            <w:proofErr w:type="gramStart"/>
            <w:r w:rsidRPr="00CD25B6">
              <w:rPr>
                <w:sz w:val="20"/>
                <w:szCs w:val="20"/>
              </w:rPr>
              <w:t>1</w:t>
            </w:r>
            <w:proofErr w:type="gramEnd"/>
            <w:r w:rsidRPr="00CD25B6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дополнительного художественного образования детей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5731,5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6030,8</w:t>
            </w:r>
          </w:p>
        </w:tc>
        <w:tc>
          <w:tcPr>
            <w:tcW w:w="851" w:type="dxa"/>
          </w:tcPr>
          <w:p w:rsidR="001F1650" w:rsidRPr="002907E7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6038,2</w:t>
            </w: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6038,2</w:t>
            </w:r>
          </w:p>
          <w:p w:rsidR="001F1650" w:rsidRPr="00B32895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6038,2</w:t>
            </w:r>
          </w:p>
          <w:p w:rsidR="001F1650" w:rsidRPr="00CD25B6" w:rsidRDefault="001F1650" w:rsidP="009D0B0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учащихся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234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190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195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Число преподавателей, в т.ч. совместителей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реализуемых образовательных программ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1F1650" w:rsidRPr="007E5AD8" w:rsidRDefault="001F1650" w:rsidP="009D0B01">
            <w:pPr>
              <w:jc w:val="center"/>
              <w:rPr>
                <w:sz w:val="20"/>
                <w:szCs w:val="20"/>
              </w:rPr>
            </w:pPr>
            <w:r w:rsidRPr="007E5AD8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Услуга по показу музейных предметов и музейных коллекций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музейного дела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1264,9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1620,5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1529,8</w:t>
            </w:r>
          </w:p>
        </w:tc>
        <w:tc>
          <w:tcPr>
            <w:tcW w:w="850" w:type="dxa"/>
          </w:tcPr>
          <w:p w:rsidR="001F1650" w:rsidRPr="00296C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1443,1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1493,1</w:t>
            </w: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Экскурсии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305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Выставки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посещений (тыс. чел.)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25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посещений детьми (тыс. чел)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Услуга по </w:t>
            </w:r>
            <w:proofErr w:type="spellStart"/>
            <w:r w:rsidRPr="00CD25B6">
              <w:rPr>
                <w:sz w:val="20"/>
                <w:szCs w:val="20"/>
              </w:rPr>
              <w:t>культурно-досуговому</w:t>
            </w:r>
            <w:proofErr w:type="spellEnd"/>
            <w:r w:rsidRPr="00CD25B6">
              <w:rPr>
                <w:sz w:val="20"/>
                <w:szCs w:val="20"/>
              </w:rPr>
              <w:t xml:space="preserve"> обслуживанию населения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 мероприятие 1.2.4.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24426,9</w:t>
            </w:r>
          </w:p>
        </w:tc>
        <w:tc>
          <w:tcPr>
            <w:tcW w:w="850" w:type="dxa"/>
          </w:tcPr>
          <w:p w:rsidR="001F1650" w:rsidRPr="001705AF" w:rsidRDefault="001F1650" w:rsidP="009D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23651,9</w:t>
            </w:r>
          </w:p>
        </w:tc>
        <w:tc>
          <w:tcPr>
            <w:tcW w:w="851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22488,0</w:t>
            </w:r>
          </w:p>
        </w:tc>
        <w:tc>
          <w:tcPr>
            <w:tcW w:w="850" w:type="dxa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21102,4</w:t>
            </w:r>
          </w:p>
        </w:tc>
        <w:tc>
          <w:tcPr>
            <w:tcW w:w="993" w:type="dxa"/>
            <w:gridSpan w:val="3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21443,4</w:t>
            </w:r>
          </w:p>
        </w:tc>
        <w:tc>
          <w:tcPr>
            <w:tcW w:w="897" w:type="dxa"/>
            <w:gridSpan w:val="2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2"/>
          </w:tcPr>
          <w:p w:rsidR="001F1650" w:rsidRPr="001705AF" w:rsidRDefault="001F1650" w:rsidP="009D0B01">
            <w:pPr>
              <w:jc w:val="center"/>
              <w:rPr>
                <w:sz w:val="19"/>
                <w:szCs w:val="19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проведенных </w:t>
            </w:r>
            <w:r w:rsidRPr="00CD25B6">
              <w:rPr>
                <w:sz w:val="20"/>
                <w:szCs w:val="20"/>
              </w:rPr>
              <w:t>культурно-</w:t>
            </w:r>
            <w:r>
              <w:rPr>
                <w:sz w:val="20"/>
                <w:szCs w:val="20"/>
              </w:rPr>
              <w:t xml:space="preserve">массовых </w:t>
            </w:r>
            <w:r w:rsidRPr="00CD25B6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CD25B6">
              <w:rPr>
                <w:sz w:val="20"/>
                <w:szCs w:val="20"/>
              </w:rPr>
              <w:t>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участников</w:t>
            </w:r>
            <w:r w:rsidRPr="00CD25B6">
              <w:rPr>
                <w:sz w:val="20"/>
                <w:szCs w:val="20"/>
              </w:rPr>
              <w:t xml:space="preserve"> культурно-</w:t>
            </w:r>
            <w:r>
              <w:rPr>
                <w:sz w:val="20"/>
                <w:szCs w:val="20"/>
              </w:rPr>
              <w:t>массовых</w:t>
            </w:r>
            <w:r w:rsidRPr="00CD25B6">
              <w:rPr>
                <w:sz w:val="20"/>
                <w:szCs w:val="20"/>
              </w:rPr>
              <w:t xml:space="preserve"> мероприятий (тыс</w:t>
            </w:r>
            <w:proofErr w:type="gramStart"/>
            <w:r w:rsidRPr="00CD25B6">
              <w:rPr>
                <w:sz w:val="20"/>
                <w:szCs w:val="20"/>
              </w:rPr>
              <w:t>.ч</w:t>
            </w:r>
            <w:proofErr w:type="gramEnd"/>
            <w:r w:rsidRPr="00CD25B6">
              <w:rPr>
                <w:sz w:val="20"/>
                <w:szCs w:val="20"/>
              </w:rPr>
              <w:t>ел.)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361,2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Количество клубных формирований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посещений</w:t>
            </w:r>
            <w:r w:rsidRPr="00CD25B6">
              <w:rPr>
                <w:sz w:val="20"/>
                <w:szCs w:val="20"/>
              </w:rPr>
              <w:t xml:space="preserve"> клубных формировани</w:t>
            </w:r>
            <w:r>
              <w:rPr>
                <w:sz w:val="20"/>
                <w:szCs w:val="20"/>
              </w:rPr>
              <w:t>й</w:t>
            </w:r>
            <w:r w:rsidRPr="00CD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чел.</w:t>
            </w:r>
            <w:r w:rsidRPr="00CD25B6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Основное </w:t>
            </w:r>
            <w:r w:rsidRPr="00CD25B6">
              <w:rPr>
                <w:sz w:val="20"/>
                <w:szCs w:val="20"/>
              </w:rPr>
              <w:lastRenderedPageBreak/>
              <w:t>мероприятие 1.2.5.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 xml:space="preserve">Реконструкция и капитальный </w:t>
            </w:r>
            <w:r w:rsidRPr="00CD25B6">
              <w:rPr>
                <w:sz w:val="20"/>
                <w:szCs w:val="20"/>
              </w:rPr>
              <w:lastRenderedPageBreak/>
              <w:t>ремонт учреждений культуры и дополнительного образования в сфере культуры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0A64A5" w:rsidRDefault="001F1650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lastRenderedPageBreak/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 1.2.6.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Материально-техническая оснащенность</w:t>
            </w:r>
            <w:r>
              <w:rPr>
                <w:sz w:val="20"/>
                <w:szCs w:val="20"/>
              </w:rPr>
              <w:t xml:space="preserve"> учреждений культуры и образования в сфере культуры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</w:t>
            </w:r>
            <w:r>
              <w:rPr>
                <w:sz w:val="20"/>
                <w:szCs w:val="20"/>
              </w:rPr>
              <w:t>приятие 1.2.7</w:t>
            </w:r>
            <w:r w:rsidRPr="00CD25B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r w:rsidRPr="00CD258A">
              <w:t xml:space="preserve">Модернизация библиотек в части комплектования книжных фондов муниципальных общедоступных </w:t>
            </w:r>
            <w:proofErr w:type="spellStart"/>
            <w:r w:rsidRPr="00CD258A">
              <w:t>библиоте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38670D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14A55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1F1650" w:rsidRPr="00216204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gridSpan w:val="3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97" w:type="dxa"/>
            <w:gridSpan w:val="2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370CD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 1.2.</w:t>
            </w:r>
            <w:r>
              <w:rPr>
                <w:sz w:val="20"/>
                <w:szCs w:val="20"/>
              </w:rPr>
              <w:t>8</w:t>
            </w:r>
            <w:r w:rsidRPr="00CD25B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r w:rsidRPr="00CD258A"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21029E" w:rsidRDefault="001F1650" w:rsidP="009D0B01">
            <w:pPr>
              <w:jc w:val="center"/>
            </w:pPr>
            <w:r>
              <w:t xml:space="preserve">Реконструкция кровли ДК на 300 мест в д. </w:t>
            </w:r>
            <w:proofErr w:type="spellStart"/>
            <w:r>
              <w:t>Лажъял</w:t>
            </w:r>
            <w:proofErr w:type="spellEnd"/>
            <w:r>
              <w:t xml:space="preserve"> </w:t>
            </w:r>
            <w:proofErr w:type="spellStart"/>
            <w:r>
              <w:t>Сернурского</w:t>
            </w:r>
            <w:proofErr w:type="spellEnd"/>
            <w:r>
              <w:t xml:space="preserve"> района РМЭ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</w:pPr>
            <w:r>
              <w:t xml:space="preserve">Реконструкция кровли ДК с. </w:t>
            </w:r>
            <w:proofErr w:type="spellStart"/>
            <w:r>
              <w:t>Мари-Сола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875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Default="001F1650" w:rsidP="009D0B01">
            <w:pPr>
              <w:jc w:val="center"/>
            </w:pPr>
            <w:r>
              <w:t xml:space="preserve">Субсидии бюджетным учреждениям на иные цели (обеспечение </w:t>
            </w:r>
            <w:proofErr w:type="gramStart"/>
            <w:r>
              <w:t>муниципальных</w:t>
            </w:r>
            <w:proofErr w:type="gramEnd"/>
            <w:r>
              <w:t xml:space="preserve"> КДУ специализированным </w:t>
            </w:r>
            <w:r>
              <w:lastRenderedPageBreak/>
              <w:t>автотранспортом)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E91AFB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4325" w:type="dxa"/>
            <w:gridSpan w:val="19"/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Туризм</w:t>
            </w: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11206" w:type="dxa"/>
            <w:gridSpan w:val="18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Развитие туризма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туристов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 xml:space="preserve">Творчество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Основное</w:t>
            </w:r>
          </w:p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Поддержка творческих инициатив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 (ед.)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b/>
                <w:sz w:val="20"/>
                <w:szCs w:val="20"/>
              </w:rPr>
            </w:pPr>
            <w:r w:rsidRPr="00CD25B6">
              <w:rPr>
                <w:b/>
                <w:sz w:val="20"/>
                <w:szCs w:val="20"/>
              </w:rPr>
              <w:t>Обеспечение условий для реализации Программы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CD25B6" w:rsidRDefault="001F1650" w:rsidP="009D0B01">
            <w:pPr>
              <w:rPr>
                <w:sz w:val="20"/>
                <w:szCs w:val="20"/>
              </w:rPr>
            </w:pPr>
            <w:r w:rsidRPr="00CD25B6">
              <w:rPr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 xml:space="preserve">Основное </w:t>
            </w:r>
          </w:p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Развитие системы управления в сфере культуры и туризма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8947,1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11725,9</w:t>
            </w: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11841,0</w:t>
            </w: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11841,0</w:t>
            </w: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11841,0</w:t>
            </w: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Рост средней заработной платы работников культуры</w:t>
            </w:r>
            <w:proofErr w:type="gramStart"/>
            <w:r w:rsidRPr="00F66A0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F66A0E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7,6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Рост средней заработной платы работников школы искусств</w:t>
            </w:r>
            <w:proofErr w:type="gramStart"/>
            <w:r w:rsidRPr="00F66A0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F66A0E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b/>
                <w:sz w:val="20"/>
                <w:szCs w:val="20"/>
              </w:rPr>
            </w:pPr>
            <w:r w:rsidRPr="00F66A0E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1133,7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1810,7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1006,6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981,6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981,6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Наименование услуги и ее содержание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 xml:space="preserve">Основное </w:t>
            </w:r>
            <w:r w:rsidRPr="00F66A0E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lastRenderedPageBreak/>
              <w:t xml:space="preserve">Обеспечение реализации </w:t>
            </w:r>
            <w:r w:rsidRPr="00F66A0E">
              <w:rPr>
                <w:sz w:val="20"/>
                <w:szCs w:val="20"/>
              </w:rPr>
              <w:lastRenderedPageBreak/>
              <w:t>мероприятий по центру спортивной подготовки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898,4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Обеспеченность материально- технической базой для занятия спортом (процентов к нормативу)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85,0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Обеспечение реализации мероприятий по развитию массового спорта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</w:t>
            </w: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Спорт-норма жизни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1183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 xml:space="preserve">Количество граждан, систематически занимающихся физической культурой, спортом и туризмом, от общего числа населения (процентов)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ind w:right="51"/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35,0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rPr>
          <w:trHeight w:val="1786"/>
        </w:trPr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F66A0E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33,0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Количество подготовленных спортсменов-разрядников (перворазрядников, КМС, МС</w:t>
            </w:r>
            <w:proofErr w:type="gramStart"/>
            <w:r w:rsidRPr="00F66A0E">
              <w:rPr>
                <w:sz w:val="20"/>
                <w:szCs w:val="20"/>
              </w:rPr>
              <w:t xml:space="preserve">,) </w:t>
            </w:r>
            <w:proofErr w:type="gramEnd"/>
            <w:r w:rsidRPr="00F66A0E">
              <w:rPr>
                <w:sz w:val="20"/>
                <w:szCs w:val="20"/>
              </w:rPr>
              <w:t>к общему числу учащихся групп начальной подготовки, учебно-тренировочных, спортивного    совершенствования  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66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66A0E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66A0E">
              <w:rPr>
                <w:sz w:val="20"/>
                <w:szCs w:val="20"/>
              </w:rPr>
              <w:t>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66A0E">
              <w:rPr>
                <w:sz w:val="20"/>
                <w:szCs w:val="20"/>
              </w:rPr>
              <w:t>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27,5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1F1650" w:rsidRPr="00CD25B6" w:rsidTr="009D0B01">
        <w:tc>
          <w:tcPr>
            <w:tcW w:w="1092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F1650" w:rsidRPr="00F66A0E" w:rsidRDefault="001F1650" w:rsidP="009D0B01">
            <w:pPr>
              <w:snapToGrid w:val="0"/>
              <w:jc w:val="both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  <w:r w:rsidRPr="00F66A0E">
              <w:rPr>
                <w:sz w:val="20"/>
                <w:szCs w:val="20"/>
              </w:rPr>
              <w:t>9,2</w:t>
            </w: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F1650" w:rsidRPr="00F66A0E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F1650" w:rsidRPr="00CD25B6" w:rsidRDefault="001F1650" w:rsidP="009D0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650" w:rsidRDefault="001F1650" w:rsidP="001F1650">
      <w:pPr>
        <w:jc w:val="center"/>
        <w:rPr>
          <w:sz w:val="20"/>
          <w:szCs w:val="20"/>
        </w:rPr>
      </w:pPr>
    </w:p>
    <w:p w:rsidR="00A52ABA" w:rsidRDefault="00A52ABA" w:rsidP="00A52ABA">
      <w:pPr>
        <w:jc w:val="center"/>
        <w:rPr>
          <w:sz w:val="20"/>
          <w:szCs w:val="20"/>
        </w:rPr>
      </w:pPr>
    </w:p>
    <w:p w:rsidR="00A52ABA" w:rsidRPr="00BF105D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 xml:space="preserve">                                                                                                                                                                   ПРИЛОЖЕНИЕ № 7</w:t>
      </w:r>
    </w:p>
    <w:p w:rsidR="00A52ABA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 </w:t>
      </w:r>
      <w:r>
        <w:t>к муниципальной программе «Развитие</w:t>
      </w:r>
    </w:p>
    <w:p w:rsidR="00A52ABA" w:rsidRPr="00BF105D" w:rsidRDefault="00A52ABA" w:rsidP="00A52ABA">
      <w:pPr>
        <w:widowControl w:val="0"/>
        <w:autoSpaceDE w:val="0"/>
        <w:autoSpaceDN w:val="0"/>
        <w:adjustRightInd w:val="0"/>
        <w:jc w:val="right"/>
        <w:outlineLvl w:val="3"/>
      </w:pPr>
      <w:r>
        <w:t>культуры, физической культуры, спорта и</w:t>
      </w:r>
      <w:r w:rsidRPr="0000561E">
        <w:t xml:space="preserve"> </w:t>
      </w:r>
      <w:r>
        <w:t xml:space="preserve"> туризма </w:t>
      </w:r>
    </w:p>
    <w:p w:rsidR="00A52ABA" w:rsidRPr="0000561E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</w:t>
      </w:r>
      <w:r>
        <w:t>муниципального образования</w:t>
      </w:r>
      <w:r w:rsidRPr="0000561E">
        <w:t xml:space="preserve"> </w:t>
      </w:r>
      <w:r>
        <w:t>«</w:t>
      </w:r>
      <w:proofErr w:type="spellStart"/>
      <w:r>
        <w:t>Сернурский</w:t>
      </w:r>
      <w:proofErr w:type="spellEnd"/>
      <w:r>
        <w:t xml:space="preserve"> </w:t>
      </w:r>
    </w:p>
    <w:p w:rsidR="00A52ABA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</w:t>
      </w:r>
      <w:r>
        <w:t>муниципальный район» на 2014- 2025 годы»</w:t>
      </w:r>
    </w:p>
    <w:p w:rsidR="00A52ABA" w:rsidRPr="002723FE" w:rsidRDefault="00A52ABA" w:rsidP="00A52ABA">
      <w:pPr>
        <w:jc w:val="center"/>
        <w:rPr>
          <w:sz w:val="28"/>
          <w:szCs w:val="28"/>
        </w:rPr>
      </w:pPr>
    </w:p>
    <w:p w:rsidR="00A52ABA" w:rsidRPr="002723FE" w:rsidRDefault="00A52ABA" w:rsidP="00A52ABA">
      <w:pPr>
        <w:jc w:val="center"/>
        <w:rPr>
          <w:sz w:val="28"/>
          <w:szCs w:val="28"/>
        </w:rPr>
      </w:pPr>
      <w:r w:rsidRPr="002723FE">
        <w:rPr>
          <w:sz w:val="28"/>
          <w:szCs w:val="28"/>
        </w:rPr>
        <w:t>План реализации муниципальной программы «</w:t>
      </w:r>
      <w:r w:rsidRPr="002723FE">
        <w:rPr>
          <w:rStyle w:val="af1"/>
          <w:b w:val="0"/>
          <w:color w:val="auto"/>
          <w:sz w:val="28"/>
          <w:szCs w:val="28"/>
        </w:rPr>
        <w:t>Развитие культуры, физической культуры, спорта и туризма муниципального образования «</w:t>
      </w:r>
      <w:proofErr w:type="spellStart"/>
      <w:r w:rsidRPr="002723FE">
        <w:rPr>
          <w:rStyle w:val="af1"/>
          <w:b w:val="0"/>
          <w:color w:val="auto"/>
          <w:sz w:val="28"/>
          <w:szCs w:val="28"/>
        </w:rPr>
        <w:t>Сернурский</w:t>
      </w:r>
      <w:proofErr w:type="spellEnd"/>
      <w:r w:rsidRPr="002723FE">
        <w:rPr>
          <w:rStyle w:val="af1"/>
          <w:b w:val="0"/>
          <w:color w:val="auto"/>
          <w:sz w:val="28"/>
          <w:szCs w:val="28"/>
        </w:rPr>
        <w:t xml:space="preserve"> муниципальный район» на 2014-2025 годы</w:t>
      </w:r>
    </w:p>
    <w:tbl>
      <w:tblPr>
        <w:tblW w:w="2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701"/>
        <w:gridCol w:w="709"/>
        <w:gridCol w:w="850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  <w:gridCol w:w="2549"/>
        <w:gridCol w:w="1041"/>
        <w:gridCol w:w="1041"/>
      </w:tblGrid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Код бюджетной классификации (</w:t>
            </w:r>
            <w:r w:rsidRPr="008C00DC">
              <w:rPr>
                <w:rFonts w:ascii="Times New Roman" w:hAnsi="Times New Roman"/>
                <w:b/>
              </w:rPr>
              <w:t>местный бюджет</w:t>
            </w:r>
            <w:r w:rsidRPr="00133A12">
              <w:rPr>
                <w:rFonts w:ascii="Times New Roman" w:hAnsi="Times New Roman"/>
              </w:rPr>
              <w:t>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Финансирование</w:t>
            </w:r>
            <w:r>
              <w:rPr>
                <w:rFonts w:ascii="Times New Roman" w:hAnsi="Times New Roman"/>
              </w:rPr>
              <w:t xml:space="preserve"> по годам</w:t>
            </w:r>
          </w:p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(тыс. рублей)</w:t>
            </w:r>
          </w:p>
        </w:tc>
      </w:tr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начала реали</w:t>
            </w:r>
            <w:r>
              <w:rPr>
                <w:rFonts w:ascii="Times New Roman" w:hAnsi="Times New Roman"/>
              </w:rPr>
              <w:t>за</w:t>
            </w:r>
            <w:r w:rsidRPr="00133A12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133A12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-</w:t>
            </w:r>
            <w:r w:rsidRPr="00133A12">
              <w:rPr>
                <w:rFonts w:ascii="Times New Roman" w:hAnsi="Times New Roman"/>
              </w:rPr>
              <w:t>чания</w:t>
            </w:r>
            <w:proofErr w:type="spellEnd"/>
            <w:proofErr w:type="gramEnd"/>
            <w:r w:rsidRPr="00133A1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реали-</w:t>
            </w:r>
            <w:r w:rsidRPr="00133A12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pStyle w:val="af2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C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C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left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 xml:space="preserve">В целом по </w:t>
            </w:r>
            <w:r>
              <w:rPr>
                <w:rFonts w:ascii="Times New Roman" w:hAnsi="Times New Roman"/>
              </w:rPr>
              <w:t>муниципальной</w:t>
            </w:r>
            <w:r w:rsidRPr="00133A12">
              <w:rPr>
                <w:rFonts w:ascii="Times New Roman" w:hAnsi="Times New Roman"/>
              </w:rPr>
              <w:t xml:space="preserve">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Казанцева И.Л.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Соисполнитель: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А.И.,  </w:t>
            </w:r>
          </w:p>
          <w:p w:rsidR="00A52ABA" w:rsidRPr="00F04DDF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51779,2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t>Подпрограмма 1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97125E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42248,1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информационно - библиотечной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Увеличение доли библиотек подключенны</w:t>
            </w:r>
            <w:r w:rsidRPr="00CD25B6">
              <w:lastRenderedPageBreak/>
              <w:t>х к сети Интернет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Увеличение количества посетителей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Увеличение книжного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21">
              <w:rPr>
                <w:rFonts w:ascii="Times New Roman" w:hAnsi="Times New Roman"/>
                <w:sz w:val="20"/>
                <w:szCs w:val="20"/>
              </w:rPr>
              <w:lastRenderedPageBreak/>
              <w:t>957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B21">
              <w:rPr>
                <w:rFonts w:ascii="Times New Roman" w:hAnsi="Times New Roman"/>
                <w:sz w:val="20"/>
                <w:szCs w:val="20"/>
              </w:rPr>
              <w:t>0801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0212999 611</w:t>
            </w: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957 0801 021010000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0 000 </w:t>
            </w: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F95">
              <w:rPr>
                <w:rFonts w:ascii="Times New Roman" w:hAnsi="Times New Roman"/>
                <w:sz w:val="20"/>
                <w:szCs w:val="20"/>
              </w:rPr>
              <w:t>957 0801</w:t>
            </w:r>
          </w:p>
          <w:p w:rsidR="00A52ABA" w:rsidRPr="00435F95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0210129990 612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36B1B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13570,1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435F95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12543,5</w:t>
            </w:r>
          </w:p>
        </w:tc>
      </w:tr>
      <w:tr w:rsidR="00A52ABA" w:rsidRPr="0084010C" w:rsidTr="009D0B01">
        <w:trPr>
          <w:gridAfter w:val="3"/>
          <w:wAfter w:w="4631" w:type="dxa"/>
          <w:trHeight w:val="3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lastRenderedPageBreak/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Увеличение количества посещений музейно-выставочного комплекса.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Увеличение программ, мероприятий, адресованных публике.</w:t>
            </w:r>
          </w:p>
          <w:p w:rsidR="00A52ABA" w:rsidRPr="00C93BBB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93BBB">
              <w:rPr>
                <w:rFonts w:ascii="Times New Roman" w:hAnsi="Times New Roman" w:cs="Times New Roman"/>
              </w:rPr>
              <w:t>Увеличение числа предметов основного и вспомогательного фондов музеев.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957 0801 0212998 611 </w:t>
            </w:r>
          </w:p>
          <w:p w:rsidR="00A52ABA" w:rsidRDefault="00A52ABA" w:rsidP="009D0B01"/>
          <w:p w:rsidR="00A52ABA" w:rsidRPr="0034101E" w:rsidRDefault="00A52ABA" w:rsidP="009D0B01">
            <w:pPr>
              <w:rPr>
                <w:sz w:val="20"/>
                <w:szCs w:val="20"/>
              </w:rPr>
            </w:pPr>
            <w:r w:rsidRPr="0034101E">
              <w:rPr>
                <w:sz w:val="20"/>
                <w:szCs w:val="20"/>
              </w:rPr>
              <w:t>957 0801 0210200000 000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981,7</w:t>
            </w: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дополнительного художественного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доли детей, обучающихся в  учреждениях дополнительного образования. </w:t>
            </w:r>
          </w:p>
          <w:p w:rsidR="00A52ABA" w:rsidRPr="00C93BBB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93BBB">
              <w:rPr>
                <w:rFonts w:ascii="Times New Roman" w:hAnsi="Times New Roman" w:cs="Times New Roman"/>
              </w:rPr>
              <w:t xml:space="preserve">Увеличение доли детей, </w:t>
            </w:r>
            <w:r w:rsidRPr="00C93BBB">
              <w:rPr>
                <w:rFonts w:ascii="Times New Roman" w:hAnsi="Times New Roman" w:cs="Times New Roman"/>
              </w:rPr>
              <w:lastRenderedPageBreak/>
              <w:t>привлекаемых к участию в творческих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34101E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01E">
              <w:rPr>
                <w:rFonts w:ascii="Times New Roman" w:hAnsi="Times New Roman"/>
                <w:sz w:val="20"/>
                <w:szCs w:val="20"/>
              </w:rPr>
              <w:lastRenderedPageBreak/>
              <w:t>957 070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4101E">
              <w:rPr>
                <w:rFonts w:ascii="Times New Roman" w:hAnsi="Times New Roman"/>
                <w:sz w:val="20"/>
                <w:szCs w:val="20"/>
              </w:rPr>
              <w:t xml:space="preserve"> 0212987 611</w:t>
            </w:r>
          </w:p>
          <w:p w:rsidR="00A52ABA" w:rsidRPr="0034101E" w:rsidRDefault="00A52ABA" w:rsidP="009D0B01">
            <w:pPr>
              <w:rPr>
                <w:sz w:val="20"/>
                <w:szCs w:val="20"/>
              </w:rPr>
            </w:pPr>
          </w:p>
          <w:p w:rsidR="00A52ABA" w:rsidRPr="0034101E" w:rsidRDefault="00A52ABA" w:rsidP="009D0B01">
            <w:r w:rsidRPr="0034101E">
              <w:rPr>
                <w:sz w:val="20"/>
                <w:szCs w:val="20"/>
              </w:rPr>
              <w:t>957 070</w:t>
            </w:r>
            <w:r>
              <w:rPr>
                <w:sz w:val="20"/>
                <w:szCs w:val="20"/>
              </w:rPr>
              <w:t>3</w:t>
            </w:r>
            <w:r w:rsidRPr="0034101E">
              <w:rPr>
                <w:sz w:val="20"/>
                <w:szCs w:val="20"/>
              </w:rPr>
              <w:t xml:space="preserve"> 0210300000 000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lastRenderedPageBreak/>
              <w:t xml:space="preserve">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 количества модельных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учреждений. 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 количества  посетителей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>ва клубных формирований.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>ва участников клубных формирований.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F76EC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6EC">
              <w:rPr>
                <w:rFonts w:ascii="Times New Roman" w:hAnsi="Times New Roman"/>
                <w:sz w:val="20"/>
                <w:szCs w:val="20"/>
              </w:rPr>
              <w:t xml:space="preserve">957 0801 0212997 611 </w:t>
            </w:r>
          </w:p>
          <w:p w:rsidR="00A52ABA" w:rsidRPr="00EF76EC" w:rsidRDefault="00A52ABA" w:rsidP="009D0B01">
            <w:pPr>
              <w:rPr>
                <w:sz w:val="20"/>
                <w:szCs w:val="20"/>
              </w:rPr>
            </w:pPr>
          </w:p>
          <w:p w:rsidR="00A52ABA" w:rsidRPr="00EF76EC" w:rsidRDefault="00A52ABA" w:rsidP="009D0B01">
            <w:r w:rsidRPr="00EF76EC">
              <w:rPr>
                <w:sz w:val="20"/>
                <w:szCs w:val="20"/>
              </w:rPr>
              <w:t>957 0801 0210400000 000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13170</w:t>
            </w:r>
            <w:r w:rsidRPr="001705A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  <w:r w:rsidRPr="001705A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05AF" w:rsidRDefault="00A52ABA" w:rsidP="009D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Default="00A52ABA" w:rsidP="009D0B01">
            <w:pPr>
              <w:jc w:val="center"/>
              <w:rPr>
                <w:sz w:val="19"/>
                <w:szCs w:val="19"/>
              </w:rPr>
            </w:pPr>
          </w:p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23026,3</w:t>
            </w:r>
          </w:p>
        </w:tc>
      </w:tr>
      <w:tr w:rsidR="00A52ABA" w:rsidRPr="0084010C" w:rsidTr="009D0B01">
        <w:trPr>
          <w:gridAfter w:val="3"/>
          <w:wAfter w:w="4631" w:type="dxa"/>
          <w:trHeight w:val="2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lastRenderedPageBreak/>
              <w:t>Реконструкция и капитальный ремонт учреж</w:t>
            </w:r>
            <w:r>
              <w:t xml:space="preserve">дений культуры </w:t>
            </w:r>
            <w:r w:rsidRPr="00CD25B6"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25B6">
              <w:rPr>
                <w:rFonts w:ascii="Times New Roman" w:hAnsi="Times New Roman" w:cs="Times New Roman"/>
              </w:rPr>
              <w:t>Ввод в эксплуатацию 1 муниципальное учреждение культуры.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- увеличение количества объектов  культуры,  на  которых  произведен капитальный ремонт и реконструкция;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957 0801 0214906 414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957 0804 0214906 414</w:t>
            </w:r>
          </w:p>
          <w:p w:rsidR="00A52ABA" w:rsidRPr="00A8072E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957 0804 0210549060 414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Pr="00B32895" w:rsidRDefault="00A52ABA" w:rsidP="009D0B01"/>
          <w:p w:rsidR="00A52ABA" w:rsidRPr="00B32895" w:rsidRDefault="00A52ABA" w:rsidP="009D0B01"/>
          <w:p w:rsidR="00A52ABA" w:rsidRDefault="00A52ABA" w:rsidP="009D0B01"/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8E3263" w:rsidRDefault="00A52ABA" w:rsidP="009D0B01">
            <w:pPr>
              <w:rPr>
                <w:sz w:val="20"/>
                <w:szCs w:val="20"/>
              </w:rPr>
            </w:pPr>
            <w:r w:rsidRPr="008E3263">
              <w:rPr>
                <w:sz w:val="20"/>
                <w:szCs w:val="20"/>
              </w:rPr>
              <w:t>1654,7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3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Материально-техническая оснащенность учреждений культуры и  учреждения образования  сферы 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  <w:r>
              <w:t>2014</w:t>
            </w:r>
          </w:p>
          <w:p w:rsidR="00A52ABA" w:rsidRPr="00CD25B6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Создание модельных учреждений культуры клубного типа, отвечающих современным требован</w:t>
            </w:r>
            <w:r>
              <w:rPr>
                <w:rFonts w:ascii="Times New Roman" w:hAnsi="Times New Roman" w:cs="Times New Roman"/>
              </w:rPr>
              <w:t>и</w:t>
            </w:r>
            <w:r w:rsidRPr="00CD25B6">
              <w:rPr>
                <w:rFonts w:ascii="Times New Roman" w:hAnsi="Times New Roman" w:cs="Times New Roman"/>
              </w:rPr>
              <w:t>ям.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доли учреждений образования  сферы  культуры, оснащенных      современным      материально-техническим оборудованием, </w:t>
            </w:r>
            <w:r w:rsidRPr="00CD25B6">
              <w:rPr>
                <w:rFonts w:ascii="Times New Roman" w:hAnsi="Times New Roman" w:cs="Times New Roman"/>
              </w:rPr>
              <w:lastRenderedPageBreak/>
              <w:t>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C63">
              <w:rPr>
                <w:rFonts w:ascii="Times New Roman" w:hAnsi="Times New Roman"/>
                <w:sz w:val="20"/>
                <w:szCs w:val="20"/>
              </w:rPr>
              <w:lastRenderedPageBreak/>
              <w:t>957 0801 0215999 612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r w:rsidRPr="00E54C63">
              <w:rPr>
                <w:sz w:val="20"/>
                <w:szCs w:val="20"/>
              </w:rPr>
              <w:t>957 0801 0210629970</w:t>
            </w:r>
            <w:r>
              <w:rPr>
                <w:sz w:val="20"/>
                <w:szCs w:val="20"/>
              </w:rPr>
              <w:t> </w:t>
            </w:r>
            <w:r w:rsidRPr="00E54C63">
              <w:rPr>
                <w:sz w:val="20"/>
                <w:szCs w:val="20"/>
              </w:rPr>
              <w:t>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 w:rsidRPr="00435F95">
              <w:rPr>
                <w:sz w:val="20"/>
                <w:szCs w:val="20"/>
              </w:rPr>
              <w:t xml:space="preserve">957 0801 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0210629990 612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957 0801</w:t>
            </w:r>
          </w:p>
          <w:p w:rsidR="00A52ABA" w:rsidRPr="00C960C5" w:rsidRDefault="00A52ABA" w:rsidP="009D0B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02106</w:t>
            </w:r>
            <w:r>
              <w:rPr>
                <w:sz w:val="20"/>
                <w:szCs w:val="20"/>
                <w:lang w:val="en-US"/>
              </w:rPr>
              <w:t xml:space="preserve">L </w:t>
            </w:r>
            <w:r>
              <w:rPr>
                <w:sz w:val="20"/>
                <w:szCs w:val="20"/>
              </w:rPr>
              <w:t>4670</w:t>
            </w:r>
            <w:r>
              <w:rPr>
                <w:sz w:val="20"/>
                <w:szCs w:val="20"/>
                <w:lang w:val="en-US"/>
              </w:rPr>
              <w:t xml:space="preserve"> 612</w:t>
            </w:r>
          </w:p>
          <w:p w:rsidR="00A52ABA" w:rsidRPr="00C960C5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1B6755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1B6755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Pr="00BF57B9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9B087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D52B25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960C5" w:rsidRDefault="00A52ABA" w:rsidP="009D0B01">
            <w:pPr>
              <w:rPr>
                <w:sz w:val="20"/>
                <w:szCs w:val="20"/>
              </w:rPr>
            </w:pPr>
          </w:p>
          <w:p w:rsidR="00A52ABA" w:rsidRPr="00C960C5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  <w:lang w:val="en-US"/>
              </w:rPr>
            </w:pPr>
          </w:p>
          <w:p w:rsidR="00A52ABA" w:rsidRDefault="00A52ABA" w:rsidP="009D0B01">
            <w:pPr>
              <w:rPr>
                <w:sz w:val="20"/>
                <w:szCs w:val="20"/>
                <w:lang w:val="en-US"/>
              </w:rPr>
            </w:pPr>
          </w:p>
          <w:p w:rsidR="00A52ABA" w:rsidRPr="00C960C5" w:rsidRDefault="00A52ABA" w:rsidP="009D0B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0E50CC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A52ABA" w:rsidRPr="0084010C" w:rsidTr="009D0B01">
        <w:trPr>
          <w:gridAfter w:val="3"/>
          <w:wAfter w:w="4631" w:type="dxa"/>
          <w:trHeight w:val="1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  <w:p w:rsidR="00A52ABA" w:rsidRPr="00A1677F" w:rsidRDefault="00A52ABA" w:rsidP="009D0B01">
            <w:r>
              <w:t>Реализация мероприятий ФЦП «Культура России» 2012-2018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A1677F" w:rsidRDefault="00A52ABA" w:rsidP="009D0B0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1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>
              <w:t xml:space="preserve">Реконструкция кровли дома культуры на 300 мест в д. </w:t>
            </w:r>
            <w:proofErr w:type="spellStart"/>
            <w:r>
              <w:t>Лажъял</w:t>
            </w:r>
            <w:proofErr w:type="spellEnd"/>
            <w:r>
              <w:t xml:space="preserve"> </w:t>
            </w:r>
            <w:proofErr w:type="spellStart"/>
            <w:r>
              <w:t>Сернурского</w:t>
            </w:r>
            <w:proofErr w:type="spellEnd"/>
            <w:r>
              <w:t xml:space="preserve">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A1677F" w:rsidRDefault="00A52ABA" w:rsidP="009D0B01">
            <w:r>
              <w:t>957 0801 021А155190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t>Подпро</w:t>
            </w:r>
            <w:r>
              <w:rPr>
                <w:rFonts w:ascii="Times New Roman" w:hAnsi="Times New Roman"/>
              </w:rPr>
              <w:t>грамма 2 «Развитие туризма</w:t>
            </w:r>
            <w:r w:rsidRPr="00CD25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культурно-познавательного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D25B6">
              <w:rPr>
                <w:rFonts w:ascii="Times New Roman" w:hAnsi="Times New Roman" w:cs="Times New Roman"/>
              </w:rPr>
              <w:t>развитие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lastRenderedPageBreak/>
              <w:t>- рост внутренних и въездных туристов;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- повышение качества туристских услуг;</w:t>
            </w:r>
          </w:p>
          <w:p w:rsidR="00A52ABA" w:rsidRPr="00CD25B6" w:rsidRDefault="00A52ABA" w:rsidP="009D0B01">
            <w:pPr>
              <w:pStyle w:val="14"/>
              <w:rPr>
                <w:sz w:val="22"/>
                <w:szCs w:val="22"/>
              </w:rPr>
            </w:pPr>
            <w:r w:rsidRPr="00CD25B6">
              <w:rPr>
                <w:sz w:val="22"/>
                <w:szCs w:val="22"/>
              </w:rPr>
              <w:t xml:space="preserve">- создание гостевых домов в сельских поселениях; </w:t>
            </w:r>
          </w:p>
          <w:p w:rsidR="00A52ABA" w:rsidRPr="00C93BBB" w:rsidRDefault="00A52ABA" w:rsidP="009D0B01">
            <w:pPr>
              <w:jc w:val="center"/>
            </w:pPr>
            <w:r w:rsidRPr="00C93BBB">
              <w:t>- информирован</w:t>
            </w:r>
            <w:r>
              <w:t xml:space="preserve">ность </w:t>
            </w:r>
            <w:proofErr w:type="spellStart"/>
            <w:r>
              <w:t>зарубежн</w:t>
            </w:r>
            <w:proofErr w:type="spellEnd"/>
            <w:r>
              <w:t xml:space="preserve">. </w:t>
            </w:r>
            <w:r w:rsidRPr="00C93BBB">
              <w:t>туристов;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lastRenderedPageBreak/>
              <w:t>Подпрограмма 3 «Обеспечение условий для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C960C5" w:rsidRDefault="00A52ABA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F7748" w:rsidRDefault="00A52ABA" w:rsidP="009D0B01">
            <w:pPr>
              <w:jc w:val="center"/>
              <w:rPr>
                <w:sz w:val="20"/>
                <w:szCs w:val="20"/>
              </w:rPr>
            </w:pPr>
            <w:r w:rsidRPr="000F7748">
              <w:rPr>
                <w:sz w:val="20"/>
                <w:szCs w:val="20"/>
              </w:rPr>
              <w:t>8595,6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8500,3</w:t>
            </w:r>
          </w:p>
        </w:tc>
      </w:tr>
      <w:tr w:rsidR="00A52ABA" w:rsidRPr="0084010C" w:rsidTr="009D0B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системы управления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Создание эффективной системы управления отрасли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Реализация в полном объеме мероприятий Программы, </w:t>
            </w:r>
            <w:r w:rsidRPr="00CD25B6">
              <w:lastRenderedPageBreak/>
              <w:t>достижение ее целей и задач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Повышение качества и доступности муниципальных услуг оказываемых в сфере культуры и туризма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Повышение заработной платы работников учреждений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Повышение эффективности деятельности органов местного самоуправления в сфере культуры и туризма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Создание условий для привлечения в отрасль </w:t>
            </w:r>
            <w:r w:rsidRPr="00CD25B6">
              <w:lastRenderedPageBreak/>
              <w:t xml:space="preserve">культуры квалифицированных </w:t>
            </w:r>
            <w:proofErr w:type="gramStart"/>
            <w:r w:rsidRPr="00CD25B6">
              <w:t>кадров</w:t>
            </w:r>
            <w:proofErr w:type="gramEnd"/>
            <w:r w:rsidRPr="00CD25B6">
              <w:t xml:space="preserve"> в том числе и молодых специалистов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Создание необходимых условий  для активизации инновационной деятельности в сфере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Формирование необходимой нормативно-правовой базы, </w:t>
            </w:r>
            <w:proofErr w:type="gramStart"/>
            <w:r w:rsidRPr="00CD25B6">
              <w:t>обеспечивающий</w:t>
            </w:r>
            <w:proofErr w:type="gramEnd"/>
            <w:r w:rsidRPr="00CD25B6">
              <w:t xml:space="preserve"> реализацию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  <w:r w:rsidRPr="00EA0DD8">
              <w:rPr>
                <w:sz w:val="20"/>
                <w:szCs w:val="20"/>
                <w:lang w:val="en-US"/>
              </w:rPr>
              <w:lastRenderedPageBreak/>
              <w:t>957</w:t>
            </w:r>
            <w:r>
              <w:rPr>
                <w:sz w:val="20"/>
                <w:szCs w:val="20"/>
              </w:rPr>
              <w:t xml:space="preserve"> 0104 0232902 000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957 0104 0230100000 000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957 0804 0232974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EA0DD8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957 0804 0230100000 000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988,8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960C5" w:rsidRDefault="00A52ABA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735,2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960C5" w:rsidRDefault="00A52ABA" w:rsidP="009D0B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1061,9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7533,7</w:t>
            </w: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1311,6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7188,7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Pr="00EA0DD8" w:rsidRDefault="00A52ABA" w:rsidP="009D0B01">
            <w:pPr>
              <w:jc w:val="center"/>
            </w:pPr>
            <w:r>
              <w:t>1200,6</w:t>
            </w:r>
          </w:p>
          <w:p w:rsidR="00A52ABA" w:rsidRPr="00CD25B6" w:rsidRDefault="00A52ABA" w:rsidP="009D0B01">
            <w:pPr>
              <w:jc w:val="center"/>
            </w:pPr>
          </w:p>
        </w:tc>
      </w:tr>
      <w:tr w:rsidR="00A52ABA" w:rsidRPr="0084010C" w:rsidTr="009D0B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4</w:t>
            </w:r>
            <w:r w:rsidRPr="00CD25B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Творчество</w:t>
            </w:r>
            <w:r w:rsidRPr="00CD25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jc w:val="center"/>
            </w:pPr>
            <w:r w:rsidRPr="00C93BBB">
              <w:t xml:space="preserve">   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86101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086101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A0DD8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086101" w:rsidRDefault="00A52ABA" w:rsidP="009D0B0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2549" w:type="dxa"/>
          </w:tcPr>
          <w:p w:rsidR="00A52ABA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Default="00A52ABA" w:rsidP="009D0B01">
            <w:pPr>
              <w:jc w:val="center"/>
            </w:pPr>
            <w:r>
              <w:t>2168,0</w:t>
            </w:r>
          </w:p>
        </w:tc>
        <w:tc>
          <w:tcPr>
            <w:tcW w:w="1041" w:type="dxa"/>
          </w:tcPr>
          <w:p w:rsidR="00A52ABA" w:rsidRDefault="00A52ABA" w:rsidP="009D0B01">
            <w:pPr>
              <w:jc w:val="center"/>
            </w:pPr>
            <w:r>
              <w:t>2385,0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Поддержка творческих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Вовлечение в активную творческую деятельность одаренных </w:t>
            </w:r>
            <w:r w:rsidRPr="00CD25B6">
              <w:lastRenderedPageBreak/>
              <w:t>личностей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Социальная поддержка творческих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 w:rsidRPr="00B753CE">
              <w:lastRenderedPageBreak/>
              <w:t>Подпрограмма 5 «Развитие физической</w:t>
            </w:r>
            <w:r>
              <w:t xml:space="preserve">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65A27" w:rsidRDefault="00A52ABA" w:rsidP="009D0B01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1030,8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Обеспечение реализации мероприятий по центру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334CF0" w:rsidRDefault="00A52ABA" w:rsidP="009D0B01">
            <w:pPr>
              <w:jc w:val="both"/>
            </w:pPr>
            <w:r w:rsidRPr="00065A27">
              <w:t xml:space="preserve">укрепление материально-технической базы, открытие </w:t>
            </w:r>
            <w:proofErr w:type="spellStart"/>
            <w:r w:rsidRPr="00065A27">
              <w:t>физкультурно</w:t>
            </w:r>
            <w:proofErr w:type="spellEnd"/>
            <w:r w:rsidRPr="00065A27">
              <w:t xml:space="preserve"> - оздоровительного комплекса; увеличение количества подготовленных высококвалифицированных тренеров-преподавателей по разны</w:t>
            </w:r>
            <w:r>
              <w:t>м видам спорта до 70 %</w:t>
            </w:r>
            <w:r w:rsidRPr="00065A27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B">
              <w:rPr>
                <w:rFonts w:ascii="Times New Roman" w:hAnsi="Times New Roman"/>
                <w:sz w:val="20"/>
                <w:szCs w:val="20"/>
              </w:rPr>
              <w:t>9041101</w:t>
            </w:r>
            <w:r>
              <w:rPr>
                <w:rFonts w:ascii="Times New Roman" w:hAnsi="Times New Roman"/>
                <w:sz w:val="20"/>
                <w:szCs w:val="20"/>
              </w:rPr>
              <w:t>0250129210000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832,4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>
              <w:t xml:space="preserve">Обеспечение реализации </w:t>
            </w:r>
            <w:r>
              <w:lastRenderedPageBreak/>
              <w:t>мероприятий по развитию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both"/>
            </w:pPr>
            <w:r w:rsidRPr="00065A27">
              <w:t xml:space="preserve">увеличение количества </w:t>
            </w:r>
            <w:r w:rsidRPr="00065A27">
              <w:lastRenderedPageBreak/>
              <w:t xml:space="preserve">подготовленных </w:t>
            </w:r>
            <w:r w:rsidRPr="00065A27">
              <w:br/>
              <w:t>спортсменов-разрядников (количество подготовленных перворазрядников, КМС, МС) в процентном отношении к общему количеству учащихся групп начальной подготовки, учебно-тренировочных, спортивного совершенствования до 40</w:t>
            </w:r>
            <w:r>
              <w:t>%</w:t>
            </w:r>
            <w:r w:rsidRPr="00065A27">
              <w:t>;</w:t>
            </w:r>
            <w:r w:rsidRPr="00334CF0">
              <w:t xml:space="preserve"> </w:t>
            </w:r>
            <w:r w:rsidRPr="00065A27">
              <w:t>увеличение доли лиц с ограниченными возможностями здоровья и инвалидов, систематичес</w:t>
            </w:r>
            <w:r w:rsidRPr="00065A27">
              <w:lastRenderedPageBreak/>
              <w:t xml:space="preserve">ки занимающихся физической культурой и спортом, в общей численности данной категории населения до </w:t>
            </w:r>
            <w:r w:rsidRPr="00065A27">
              <w:rPr>
                <w:color w:val="000000"/>
              </w:rPr>
              <w:t>10</w:t>
            </w:r>
            <w:r w:rsidRPr="00065A27">
              <w:t xml:space="preserve"> </w:t>
            </w: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B">
              <w:rPr>
                <w:rFonts w:ascii="Times New Roman" w:hAnsi="Times New Roman"/>
                <w:sz w:val="20"/>
                <w:szCs w:val="20"/>
              </w:rPr>
              <w:lastRenderedPageBreak/>
              <w:t>9041102</w:t>
            </w:r>
            <w:r>
              <w:rPr>
                <w:rFonts w:ascii="Times New Roman" w:hAnsi="Times New Roman"/>
                <w:sz w:val="20"/>
                <w:szCs w:val="20"/>
              </w:rPr>
              <w:t>0250229120244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</w:tbl>
    <w:p w:rsidR="00A52ABA" w:rsidRDefault="00A52ABA" w:rsidP="00A52ABA">
      <w:pPr>
        <w:ind w:firstLine="720"/>
        <w:jc w:val="right"/>
        <w:rPr>
          <w:rStyle w:val="af1"/>
          <w:b w:val="0"/>
          <w:bCs w:val="0"/>
        </w:rPr>
      </w:pPr>
    </w:p>
    <w:p w:rsidR="00A52ABA" w:rsidRPr="003F1E49" w:rsidRDefault="00A52ABA" w:rsidP="00A52ABA">
      <w:pPr>
        <w:rPr>
          <w:sz w:val="28"/>
          <w:szCs w:val="28"/>
        </w:rPr>
      </w:pPr>
    </w:p>
    <w:p w:rsidR="001F1650" w:rsidRDefault="001F1650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A52ABA" w:rsidRPr="00BF105D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 xml:space="preserve">                                                                                                                                                                   ПРИЛОЖЕНИЕ № 7 (продолжение)</w:t>
      </w:r>
    </w:p>
    <w:p w:rsidR="00A52ABA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 </w:t>
      </w:r>
      <w:r>
        <w:t>к муниципальной программе «Развитие</w:t>
      </w:r>
    </w:p>
    <w:p w:rsidR="00A52ABA" w:rsidRPr="00BF105D" w:rsidRDefault="00A52ABA" w:rsidP="00A52ABA">
      <w:pPr>
        <w:widowControl w:val="0"/>
        <w:autoSpaceDE w:val="0"/>
        <w:autoSpaceDN w:val="0"/>
        <w:adjustRightInd w:val="0"/>
        <w:jc w:val="right"/>
        <w:outlineLvl w:val="3"/>
      </w:pPr>
      <w:r>
        <w:t>культуры, физической культуры, спорта и</w:t>
      </w:r>
      <w:r w:rsidRPr="0000561E">
        <w:t xml:space="preserve"> </w:t>
      </w:r>
      <w:r>
        <w:t xml:space="preserve"> туризма </w:t>
      </w:r>
    </w:p>
    <w:p w:rsidR="002723FE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</w:t>
      </w:r>
      <w:r>
        <w:t xml:space="preserve">                                                                                                     </w:t>
      </w:r>
      <w:r w:rsidRPr="0000561E">
        <w:t xml:space="preserve"> </w:t>
      </w:r>
      <w:proofErr w:type="spellStart"/>
      <w:r>
        <w:t>Сернурского</w:t>
      </w:r>
      <w:proofErr w:type="spellEnd"/>
      <w:r w:rsidRPr="00933D47">
        <w:t xml:space="preserve"> </w:t>
      </w:r>
      <w:r>
        <w:t xml:space="preserve">муниципального района </w:t>
      </w:r>
      <w:proofErr w:type="gramStart"/>
      <w:r>
        <w:t>на</w:t>
      </w:r>
      <w:proofErr w:type="gramEnd"/>
      <w:r>
        <w:t xml:space="preserve"> </w:t>
      </w:r>
    </w:p>
    <w:p w:rsidR="00A52ABA" w:rsidRPr="0000561E" w:rsidRDefault="00A52ABA" w:rsidP="002723FE">
      <w:pPr>
        <w:widowControl w:val="0"/>
        <w:autoSpaceDE w:val="0"/>
        <w:autoSpaceDN w:val="0"/>
        <w:adjustRightInd w:val="0"/>
        <w:ind w:left="8496" w:firstLine="708"/>
        <w:jc w:val="center"/>
        <w:outlineLvl w:val="3"/>
      </w:pPr>
      <w:r>
        <w:t>2014- 2025 годы»</w:t>
      </w:r>
    </w:p>
    <w:p w:rsidR="00A52ABA" w:rsidRDefault="00A52ABA" w:rsidP="00A52ABA">
      <w:pPr>
        <w:widowControl w:val="0"/>
        <w:autoSpaceDE w:val="0"/>
        <w:autoSpaceDN w:val="0"/>
        <w:adjustRightInd w:val="0"/>
        <w:jc w:val="center"/>
        <w:outlineLvl w:val="3"/>
      </w:pPr>
      <w:r w:rsidRPr="0000561E">
        <w:t xml:space="preserve">                                                                                                                                                                   </w:t>
      </w:r>
    </w:p>
    <w:p w:rsidR="00A52ABA" w:rsidRPr="002723FE" w:rsidRDefault="00A52ABA" w:rsidP="00A52ABA">
      <w:pPr>
        <w:jc w:val="center"/>
        <w:rPr>
          <w:sz w:val="28"/>
          <w:szCs w:val="28"/>
        </w:rPr>
      </w:pPr>
    </w:p>
    <w:p w:rsidR="00A52ABA" w:rsidRPr="002723FE" w:rsidRDefault="00A52ABA" w:rsidP="00A52ABA">
      <w:pPr>
        <w:jc w:val="center"/>
        <w:rPr>
          <w:sz w:val="28"/>
          <w:szCs w:val="28"/>
        </w:rPr>
      </w:pPr>
      <w:r w:rsidRPr="002723FE">
        <w:rPr>
          <w:sz w:val="28"/>
          <w:szCs w:val="28"/>
        </w:rPr>
        <w:t>План реализации муниципальной программы «</w:t>
      </w:r>
      <w:r w:rsidRPr="002723FE">
        <w:rPr>
          <w:rStyle w:val="af1"/>
          <w:b w:val="0"/>
          <w:color w:val="auto"/>
          <w:sz w:val="28"/>
          <w:szCs w:val="28"/>
        </w:rPr>
        <w:t xml:space="preserve">Развитие культуры, физической культуры, спорта и туризма  </w:t>
      </w:r>
      <w:proofErr w:type="spellStart"/>
      <w:r w:rsidRPr="002723FE">
        <w:rPr>
          <w:rStyle w:val="af1"/>
          <w:b w:val="0"/>
          <w:color w:val="auto"/>
          <w:sz w:val="28"/>
          <w:szCs w:val="28"/>
        </w:rPr>
        <w:t>Сернурского</w:t>
      </w:r>
      <w:proofErr w:type="spellEnd"/>
      <w:r w:rsidRPr="002723FE">
        <w:rPr>
          <w:rStyle w:val="af1"/>
          <w:b w:val="0"/>
          <w:color w:val="auto"/>
          <w:sz w:val="28"/>
          <w:szCs w:val="28"/>
        </w:rPr>
        <w:t xml:space="preserve"> муниципального района на 2014-2025 годы</w:t>
      </w:r>
    </w:p>
    <w:tbl>
      <w:tblPr>
        <w:tblW w:w="1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701"/>
        <w:gridCol w:w="709"/>
        <w:gridCol w:w="850"/>
        <w:gridCol w:w="1701"/>
        <w:gridCol w:w="1134"/>
        <w:gridCol w:w="993"/>
        <w:gridCol w:w="992"/>
        <w:gridCol w:w="1134"/>
        <w:gridCol w:w="1134"/>
        <w:gridCol w:w="1134"/>
        <w:gridCol w:w="708"/>
        <w:gridCol w:w="709"/>
        <w:gridCol w:w="2549"/>
        <w:gridCol w:w="1041"/>
        <w:gridCol w:w="1041"/>
      </w:tblGrid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Код бюджетной классификации (</w:t>
            </w:r>
            <w:r w:rsidRPr="008C00DC">
              <w:rPr>
                <w:rFonts w:ascii="Times New Roman" w:hAnsi="Times New Roman"/>
                <w:b/>
              </w:rPr>
              <w:t>местный бюджет</w:t>
            </w:r>
            <w:r w:rsidRPr="00133A12">
              <w:rPr>
                <w:rFonts w:ascii="Times New Roman" w:hAnsi="Times New Roman"/>
              </w:rPr>
              <w:t>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Финансирование</w:t>
            </w:r>
            <w:r>
              <w:rPr>
                <w:rFonts w:ascii="Times New Roman" w:hAnsi="Times New Roman"/>
              </w:rPr>
              <w:t xml:space="preserve"> по годам</w:t>
            </w:r>
          </w:p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(тыс. рублей)</w:t>
            </w:r>
          </w:p>
        </w:tc>
      </w:tr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начала реали</w:t>
            </w:r>
            <w:r>
              <w:rPr>
                <w:rFonts w:ascii="Times New Roman" w:hAnsi="Times New Roman"/>
              </w:rPr>
              <w:t>за</w:t>
            </w:r>
            <w:r w:rsidRPr="00133A12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r w:rsidRPr="00133A12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-</w:t>
            </w:r>
            <w:r w:rsidRPr="00133A12">
              <w:rPr>
                <w:rFonts w:ascii="Times New Roman" w:hAnsi="Times New Roman"/>
              </w:rPr>
              <w:t>чания</w:t>
            </w:r>
            <w:proofErr w:type="spellEnd"/>
            <w:proofErr w:type="gramEnd"/>
            <w:r w:rsidRPr="00133A1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реали-</w:t>
            </w:r>
            <w:r w:rsidRPr="00133A12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pStyle w:val="af2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  <w:r w:rsidRPr="00B753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B753C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133A12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left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 xml:space="preserve">В целом по </w:t>
            </w:r>
            <w:r>
              <w:rPr>
                <w:rFonts w:ascii="Times New Roman" w:hAnsi="Times New Roman"/>
              </w:rPr>
              <w:t>муниципальной</w:t>
            </w:r>
            <w:r w:rsidRPr="00133A12">
              <w:rPr>
                <w:rFonts w:ascii="Times New Roman" w:hAnsi="Times New Roman"/>
              </w:rPr>
              <w:t xml:space="preserve">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Руководитель Казанцева И.Л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Соисполнитель: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А.И.,  </w:t>
            </w:r>
          </w:p>
          <w:p w:rsidR="00A52ABA" w:rsidRPr="00F04DDF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jc w:val="center"/>
            </w:pPr>
            <w:r w:rsidRPr="00133A12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56504,33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54620,73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55022,07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t>Подпрограмма 1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44074,59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45149,86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41798,13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42199,47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Развитие информационно - библиотечной </w:t>
            </w:r>
            <w:r w:rsidRPr="00CD25B6">
              <w:lastRenderedPageBreak/>
              <w:t>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Увеличение доли библиотек </w:t>
            </w:r>
            <w:r w:rsidRPr="00CD25B6">
              <w:lastRenderedPageBreak/>
              <w:t>подключенных к сети Интернет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Увеличение количества посетителей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Увеличение книжного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957 0801 0210100000 000 </w:t>
            </w: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F95">
              <w:rPr>
                <w:rFonts w:ascii="Times New Roman" w:hAnsi="Times New Roman"/>
                <w:sz w:val="20"/>
                <w:szCs w:val="20"/>
              </w:rPr>
              <w:lastRenderedPageBreak/>
              <w:t>957 0801</w:t>
            </w:r>
          </w:p>
          <w:p w:rsidR="00A52ABA" w:rsidRPr="00435F95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0210129990 612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12638,3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lastRenderedPageBreak/>
              <w:t>Модернизация библиотек в части комплектования книжных фондов муниципальных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Комплектование книжного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407EF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957 0801 02402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L5190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3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Увеличение количества посещений музейно-выставочного комплекса.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Увеличение программ, мероприятий, адресованных публике.</w:t>
            </w:r>
          </w:p>
          <w:p w:rsidR="00A52ABA" w:rsidRPr="00C93BBB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93BBB">
              <w:rPr>
                <w:rFonts w:ascii="Times New Roman" w:hAnsi="Times New Roman" w:cs="Times New Roman"/>
              </w:rPr>
              <w:t>Увеличение числа предметов основного и вспомогательного фондов музеев.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34101E" w:rsidRDefault="00A52ABA" w:rsidP="009D0B01">
            <w:pPr>
              <w:rPr>
                <w:sz w:val="20"/>
                <w:szCs w:val="20"/>
              </w:rPr>
            </w:pPr>
            <w:r w:rsidRPr="0034101E">
              <w:rPr>
                <w:sz w:val="20"/>
                <w:szCs w:val="20"/>
              </w:rPr>
              <w:t>957 0801 0210200000 000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 w:rsidRPr="00D7021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lastRenderedPageBreak/>
              <w:t>Развитие дополнительного художественного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доли детей, обучающихся в  учреждениях дополнительного образования. </w:t>
            </w:r>
          </w:p>
          <w:p w:rsidR="00A52ABA" w:rsidRPr="00C93BBB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93BBB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34101E" w:rsidRDefault="00A52ABA" w:rsidP="009D0B01">
            <w:r w:rsidRPr="0034101E">
              <w:rPr>
                <w:sz w:val="20"/>
                <w:szCs w:val="20"/>
              </w:rPr>
              <w:t>957 070</w:t>
            </w:r>
            <w:r>
              <w:rPr>
                <w:sz w:val="20"/>
                <w:szCs w:val="20"/>
              </w:rPr>
              <w:t>3</w:t>
            </w:r>
            <w:r w:rsidRPr="0034101E">
              <w:rPr>
                <w:sz w:val="20"/>
                <w:szCs w:val="20"/>
              </w:rPr>
              <w:t xml:space="preserve"> 0210300000 000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D7021E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5731,5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6030,8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6038,2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6038,2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D7021E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6038,2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 количества модельных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учреждений. 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 количества  посетителей </w:t>
            </w:r>
            <w:proofErr w:type="spellStart"/>
            <w:r w:rsidRPr="00CD25B6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D25B6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>ва клубных формирований.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</w:t>
            </w:r>
            <w:r w:rsidRPr="00CD25B6">
              <w:rPr>
                <w:rFonts w:ascii="Times New Roman" w:hAnsi="Times New Roman" w:cs="Times New Roman"/>
              </w:rPr>
              <w:t xml:space="preserve">ва участников </w:t>
            </w:r>
            <w:r w:rsidRPr="00CD25B6">
              <w:rPr>
                <w:rFonts w:ascii="Times New Roman" w:hAnsi="Times New Roman" w:cs="Times New Roman"/>
              </w:rPr>
              <w:lastRenderedPageBreak/>
              <w:t>клубных формирований.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F76EC" w:rsidRDefault="00A52ABA" w:rsidP="009D0B01">
            <w:r w:rsidRPr="00EF76EC">
              <w:rPr>
                <w:sz w:val="20"/>
                <w:szCs w:val="20"/>
              </w:rPr>
              <w:lastRenderedPageBreak/>
              <w:t>957 0801 0210400000 000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253EB6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24426,88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253EB6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23651,9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253EB6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22488,0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253EB6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21102,4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253EB6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21443,4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05AF" w:rsidRDefault="00A52ABA" w:rsidP="009D0B01">
            <w:pPr>
              <w:jc w:val="center"/>
              <w:rPr>
                <w:sz w:val="19"/>
                <w:szCs w:val="19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2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lastRenderedPageBreak/>
              <w:t>Реконструкция и капитальный ремонт учреж</w:t>
            </w:r>
            <w:r>
              <w:t xml:space="preserve">дений культуры </w:t>
            </w:r>
            <w:r w:rsidRPr="00CD25B6"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25B6">
              <w:rPr>
                <w:rFonts w:ascii="Times New Roman" w:hAnsi="Times New Roman" w:cs="Times New Roman"/>
              </w:rPr>
              <w:t>Ввод в эксплуатацию 1 муниципальное учреждение культуры.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- увеличение количества объектов  культуры,  на  которых  произведен капитальный ремонт и реконструкция;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957 0801 024155196 612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957 0804 0214906 414</w:t>
            </w:r>
          </w:p>
          <w:p w:rsidR="00A52ABA" w:rsidRPr="00A8072E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957 0804 0210549060 414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E326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3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Материально-техническая оснащенность учреждений культуры и  учреждения образования  сферы  культуры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  <w:r>
              <w:t>2014</w:t>
            </w:r>
          </w:p>
          <w:p w:rsidR="00A52ABA" w:rsidRPr="00CD25B6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</w:p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Создание модельных учреждений культуры клубного типа, отвечающих современным требован</w:t>
            </w:r>
            <w:r>
              <w:rPr>
                <w:rFonts w:ascii="Times New Roman" w:hAnsi="Times New Roman" w:cs="Times New Roman"/>
              </w:rPr>
              <w:t>и</w:t>
            </w:r>
            <w:r w:rsidRPr="00CD25B6">
              <w:rPr>
                <w:rFonts w:ascii="Times New Roman" w:hAnsi="Times New Roman" w:cs="Times New Roman"/>
              </w:rPr>
              <w:t>ям.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 xml:space="preserve">Увеличение доли учреждений образования  сферы  культуры, оснащенных      современным      материально-техническим </w:t>
            </w:r>
            <w:r w:rsidRPr="00CD25B6">
              <w:rPr>
                <w:rFonts w:ascii="Times New Roman" w:hAnsi="Times New Roman" w:cs="Times New Roman"/>
              </w:rPr>
              <w:lastRenderedPageBreak/>
              <w:t>оборудованием, автотранспортом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C63">
              <w:rPr>
                <w:rFonts w:ascii="Times New Roman" w:hAnsi="Times New Roman"/>
                <w:sz w:val="20"/>
                <w:szCs w:val="20"/>
              </w:rPr>
              <w:lastRenderedPageBreak/>
              <w:t>957 0801 0215999 612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r w:rsidRPr="00E54C63">
              <w:rPr>
                <w:sz w:val="20"/>
                <w:szCs w:val="20"/>
              </w:rPr>
              <w:t>957 0801 0210629970</w:t>
            </w:r>
            <w:r>
              <w:rPr>
                <w:sz w:val="20"/>
                <w:szCs w:val="20"/>
              </w:rPr>
              <w:t> </w:t>
            </w:r>
            <w:r w:rsidRPr="00E54C63">
              <w:rPr>
                <w:sz w:val="20"/>
                <w:szCs w:val="20"/>
              </w:rPr>
              <w:t>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 w:rsidRPr="00435F95">
              <w:rPr>
                <w:sz w:val="20"/>
                <w:szCs w:val="20"/>
              </w:rPr>
              <w:t xml:space="preserve">957 0801 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0210629990 612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957 0807</w:t>
            </w:r>
          </w:p>
          <w:p w:rsidR="00A52ABA" w:rsidRPr="00C960C5" w:rsidRDefault="00A52ABA" w:rsidP="009D0B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02106</w:t>
            </w:r>
            <w:r>
              <w:rPr>
                <w:sz w:val="20"/>
                <w:szCs w:val="20"/>
                <w:lang w:val="en-US"/>
              </w:rPr>
              <w:t xml:space="preserve">L </w:t>
            </w:r>
            <w:r>
              <w:rPr>
                <w:sz w:val="20"/>
                <w:szCs w:val="20"/>
              </w:rPr>
              <w:t>4670</w:t>
            </w:r>
            <w:r>
              <w:rPr>
                <w:sz w:val="20"/>
                <w:szCs w:val="20"/>
                <w:lang w:val="en-US"/>
              </w:rPr>
              <w:t xml:space="preserve"> 612</w:t>
            </w:r>
          </w:p>
          <w:p w:rsidR="00A52ABA" w:rsidRPr="00C960C5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BF57B9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Pr="00365AC6" w:rsidRDefault="00A52ABA" w:rsidP="009D0B01">
            <w:r>
              <w:t>11,793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Default="00A52ABA" w:rsidP="009D0B01"/>
          <w:p w:rsidR="00A52ABA" w:rsidRPr="00365AC6" w:rsidRDefault="00A52ABA" w:rsidP="009D0B01">
            <w:r>
              <w:t>186,42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BF57B9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9B087A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960C5" w:rsidRDefault="00A52ABA" w:rsidP="009D0B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1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  <w:p w:rsidR="00A52ABA" w:rsidRPr="00A1677F" w:rsidRDefault="00A52ABA" w:rsidP="009D0B01">
            <w:r w:rsidRPr="00253EB6">
              <w:t xml:space="preserve">Оснащение   образовательных учреждений в сфере культуры (детские школы искусств по видам искусств и училищ) </w:t>
            </w:r>
            <w:proofErr w:type="spellStart"/>
            <w:r w:rsidRPr="00253EB6">
              <w:t>музакальными</w:t>
            </w:r>
            <w:proofErr w:type="spellEnd"/>
            <w:r w:rsidRPr="00253EB6">
              <w:t xml:space="preserve">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A428A2" w:rsidRDefault="00A52ABA" w:rsidP="009D0B01">
            <w:pPr>
              <w:rPr>
                <w:sz w:val="20"/>
                <w:szCs w:val="20"/>
              </w:rPr>
            </w:pPr>
            <w:r w:rsidRPr="00A428A2">
              <w:rPr>
                <w:sz w:val="20"/>
                <w:szCs w:val="20"/>
              </w:rPr>
              <w:t>957 0703 024А155190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1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r>
              <w:t>Субсидия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/>
              </w:rPr>
              <w:t>Мари-Солинского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D76BC0" w:rsidRDefault="00A52ABA" w:rsidP="009D0B01">
            <w:pPr>
              <w:rPr>
                <w:sz w:val="20"/>
                <w:szCs w:val="20"/>
              </w:rPr>
            </w:pPr>
            <w:r w:rsidRPr="00D76BC0">
              <w:rPr>
                <w:sz w:val="20"/>
                <w:szCs w:val="20"/>
              </w:rPr>
              <w:t>957 0801 024А155196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  <w:trHeight w:val="10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>
              <w:lastRenderedPageBreak/>
              <w:t>Субсидия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Покупка Автоклуба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D76BC0" w:rsidRDefault="00A52ABA" w:rsidP="009D0B01">
            <w:pPr>
              <w:rPr>
                <w:sz w:val="20"/>
                <w:szCs w:val="20"/>
              </w:rPr>
            </w:pPr>
            <w:r w:rsidRPr="00D76BC0">
              <w:rPr>
                <w:sz w:val="20"/>
                <w:szCs w:val="20"/>
              </w:rPr>
              <w:t>957 0801 024А155190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BA" w:rsidRPr="00BF57B9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t>Подпро</w:t>
            </w:r>
            <w:r>
              <w:rPr>
                <w:rFonts w:ascii="Times New Roman" w:hAnsi="Times New Roman"/>
              </w:rPr>
              <w:t>грамма 2 «Развитие туризма</w:t>
            </w:r>
            <w:r w:rsidRPr="00CD25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Развитие культурно-познавательного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D25B6">
              <w:rPr>
                <w:rFonts w:ascii="Times New Roman" w:hAnsi="Times New Roman" w:cs="Times New Roman"/>
              </w:rPr>
              <w:t>развитие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- рост внутренних и въездных туристов;</w:t>
            </w:r>
          </w:p>
          <w:p w:rsidR="00A52ABA" w:rsidRPr="00CD25B6" w:rsidRDefault="00A52ABA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CD25B6">
              <w:rPr>
                <w:rFonts w:ascii="Times New Roman" w:hAnsi="Times New Roman" w:cs="Times New Roman"/>
              </w:rPr>
              <w:t>- повышение качества туристских услуг;</w:t>
            </w:r>
          </w:p>
          <w:p w:rsidR="00A52ABA" w:rsidRPr="00CD25B6" w:rsidRDefault="00A52ABA" w:rsidP="009D0B01">
            <w:pPr>
              <w:pStyle w:val="14"/>
              <w:rPr>
                <w:sz w:val="22"/>
                <w:szCs w:val="22"/>
              </w:rPr>
            </w:pPr>
            <w:r w:rsidRPr="00CD25B6">
              <w:rPr>
                <w:sz w:val="22"/>
                <w:szCs w:val="22"/>
              </w:rPr>
              <w:t xml:space="preserve">- создание гостевых домов в сельских поселениях; </w:t>
            </w:r>
          </w:p>
          <w:p w:rsidR="00A52ABA" w:rsidRPr="00C93BBB" w:rsidRDefault="00A52ABA" w:rsidP="009D0B01">
            <w:pPr>
              <w:jc w:val="center"/>
            </w:pPr>
            <w:r w:rsidRPr="00C93BBB">
              <w:t>- информирован</w:t>
            </w:r>
            <w:r>
              <w:t xml:space="preserve">ность </w:t>
            </w:r>
            <w:proofErr w:type="spellStart"/>
            <w:r>
              <w:t>зарубежн</w:t>
            </w:r>
            <w:proofErr w:type="spellEnd"/>
            <w:r>
              <w:t xml:space="preserve">. </w:t>
            </w:r>
            <w:r w:rsidRPr="00C93BBB">
              <w:t>туристов;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84010C" w:rsidRDefault="00A52ABA" w:rsidP="009D0B0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 w:rsidRPr="00CD25B6">
              <w:rPr>
                <w:rFonts w:ascii="Times New Roman" w:hAnsi="Times New Roman"/>
              </w:rPr>
              <w:t>Подпрограмма 3 «Обеспечение условий для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581658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8923</w:t>
            </w:r>
            <w:r w:rsidRPr="0058165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581658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581658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581658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581658" w:rsidRDefault="00A52ABA" w:rsidP="009D0B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ра</w:t>
            </w:r>
            <w:r w:rsidRPr="00CD25B6">
              <w:t xml:space="preserve">звитие системы </w:t>
            </w:r>
            <w:r w:rsidRPr="00CD25B6">
              <w:lastRenderedPageBreak/>
              <w:t>управления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Создание </w:t>
            </w:r>
            <w:r w:rsidRPr="00CD25B6">
              <w:lastRenderedPageBreak/>
              <w:t>эффективной системы управления отрасли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Реализация в полном объеме мероприятий Программы, достижение ее целей и задач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Повышение качества и доступности муниципальных услуг оказываемых в сфере культуры и туризма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Повышение заработной платы работников учреждений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Повышение эффективности деятельности </w:t>
            </w:r>
            <w:r w:rsidRPr="00CD25B6">
              <w:lastRenderedPageBreak/>
              <w:t>органов местного самоуправления в сфере культуры и туризма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Создание условий для привлечения в отрасль культуры квалифицированных </w:t>
            </w:r>
            <w:proofErr w:type="gramStart"/>
            <w:r w:rsidRPr="00CD25B6">
              <w:t>кадров</w:t>
            </w:r>
            <w:proofErr w:type="gramEnd"/>
            <w:r w:rsidRPr="00CD25B6">
              <w:t xml:space="preserve"> в том числе и молодых специалистов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Создание необходимых условий  для активизации инновационной деятельности в сфере культуры</w:t>
            </w:r>
          </w:p>
          <w:p w:rsidR="00A52ABA" w:rsidRPr="00CD25B6" w:rsidRDefault="00A52ABA" w:rsidP="009D0B01">
            <w:pPr>
              <w:jc w:val="center"/>
            </w:pPr>
            <w:r w:rsidRPr="00CD25B6">
              <w:t xml:space="preserve">Формирование необходимой нормативно-правовой базы, </w:t>
            </w:r>
            <w:proofErr w:type="gramStart"/>
            <w:r w:rsidRPr="00CD25B6">
              <w:t>обеспечиваю</w:t>
            </w:r>
            <w:r w:rsidRPr="00CD25B6">
              <w:lastRenderedPageBreak/>
              <w:t>щий</w:t>
            </w:r>
            <w:proofErr w:type="gramEnd"/>
            <w:r w:rsidRPr="00CD25B6">
              <w:t xml:space="preserve"> реализацию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957 0104 </w:t>
            </w:r>
            <w:r>
              <w:rPr>
                <w:sz w:val="20"/>
                <w:szCs w:val="20"/>
              </w:rPr>
              <w:lastRenderedPageBreak/>
              <w:t>0230100000 000</w:t>
            </w: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Default="00A52ABA" w:rsidP="009D0B01">
            <w:pPr>
              <w:rPr>
                <w:sz w:val="20"/>
                <w:szCs w:val="20"/>
              </w:rPr>
            </w:pPr>
          </w:p>
          <w:p w:rsidR="00A52ABA" w:rsidRPr="00EA0DD8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957 0804 0230100000 000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1418,0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1677,9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10008,0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1709,1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10131,9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1709,1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10131,9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1709,1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10131,9</w:t>
            </w: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Default="00A52ABA" w:rsidP="009D0B01">
            <w:pPr>
              <w:jc w:val="center"/>
              <w:rPr>
                <w:sz w:val="20"/>
                <w:szCs w:val="20"/>
              </w:rPr>
            </w:pPr>
          </w:p>
          <w:p w:rsidR="00A52ABA" w:rsidRPr="00C960C5" w:rsidRDefault="00A52ABA" w:rsidP="009D0B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E54C63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Pr="00EA0DD8" w:rsidRDefault="00A52ABA" w:rsidP="009D0B01">
            <w:pPr>
              <w:jc w:val="center"/>
            </w:pPr>
            <w:r>
              <w:t>1200,6</w:t>
            </w:r>
          </w:p>
          <w:p w:rsidR="00A52ABA" w:rsidRPr="00CD25B6" w:rsidRDefault="00A52ABA" w:rsidP="009D0B01">
            <w:pPr>
              <w:jc w:val="center"/>
            </w:pPr>
          </w:p>
        </w:tc>
      </w:tr>
      <w:tr w:rsidR="00A52ABA" w:rsidRPr="0084010C" w:rsidTr="009D0B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Подпрограмма 4</w:t>
            </w:r>
            <w:r w:rsidRPr="00CD25B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Творчество</w:t>
            </w:r>
            <w:r w:rsidRPr="00CD25B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 w:rsidRPr="00133A12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jc w:val="center"/>
            </w:pPr>
            <w:r w:rsidRPr="00C93BBB">
              <w:t xml:space="preserve">   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86101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086101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EA0DD8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086101" w:rsidRDefault="00A52ABA" w:rsidP="009D0B0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Default="00A52ABA" w:rsidP="009D0B0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2549" w:type="dxa"/>
          </w:tcPr>
          <w:p w:rsidR="00A52ABA" w:rsidRDefault="00A52ABA" w:rsidP="009D0B01">
            <w:pPr>
              <w:jc w:val="center"/>
            </w:pPr>
          </w:p>
        </w:tc>
        <w:tc>
          <w:tcPr>
            <w:tcW w:w="1041" w:type="dxa"/>
          </w:tcPr>
          <w:p w:rsidR="00A52ABA" w:rsidRDefault="00A52ABA" w:rsidP="009D0B01">
            <w:pPr>
              <w:jc w:val="center"/>
            </w:pPr>
            <w:r>
              <w:t>2168,0</w:t>
            </w:r>
          </w:p>
        </w:tc>
        <w:tc>
          <w:tcPr>
            <w:tcW w:w="1041" w:type="dxa"/>
          </w:tcPr>
          <w:p w:rsidR="00A52ABA" w:rsidRDefault="00A52ABA" w:rsidP="009D0B01">
            <w:pPr>
              <w:jc w:val="center"/>
            </w:pPr>
            <w:r>
              <w:t>2385,0</w:t>
            </w: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 xml:space="preserve">Поддержка творческих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 w:rsidRPr="00CD25B6">
              <w:t>Вовлечение в активную творческую деятельность одаренных личностей</w:t>
            </w:r>
          </w:p>
          <w:p w:rsidR="00A52ABA" w:rsidRPr="00CD25B6" w:rsidRDefault="00A52ABA" w:rsidP="009D0B01">
            <w:pPr>
              <w:jc w:val="center"/>
            </w:pPr>
            <w:r w:rsidRPr="00CD25B6">
              <w:t>Социальная поддержка творческих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9570801 024А255190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72423" w:rsidRDefault="00A52ABA" w:rsidP="009D0B01">
            <w:pPr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 w:rsidRPr="00B753CE">
              <w:t>Подпрограмма 5 «Развитие физической</w:t>
            </w:r>
            <w:r>
              <w:t xml:space="preserve">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65A27" w:rsidRDefault="00A52ABA" w:rsidP="009D0B01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133A12" w:rsidRDefault="00A52ABA" w:rsidP="009D0B0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 w:rsidRPr="00AE38A2">
              <w:rPr>
                <w:bCs/>
              </w:rPr>
              <w:t>1133,7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1810,7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1006,6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981,6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Обеспечение реализации мероприятий по центру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334CF0" w:rsidRDefault="00A52ABA" w:rsidP="009D0B01">
            <w:pPr>
              <w:jc w:val="both"/>
            </w:pPr>
            <w:r w:rsidRPr="00065A27">
              <w:t xml:space="preserve">укрепление материально-технической базы, открытие </w:t>
            </w:r>
            <w:proofErr w:type="spellStart"/>
            <w:r w:rsidRPr="00065A27">
              <w:t>физкультурно</w:t>
            </w:r>
            <w:proofErr w:type="spellEnd"/>
            <w:r w:rsidRPr="00065A27">
              <w:t xml:space="preserve"> - оздоровительного комплекса; увеличение количества подготовленн</w:t>
            </w:r>
            <w:r w:rsidRPr="00065A27">
              <w:lastRenderedPageBreak/>
              <w:t>ых высококвалифицированных тренеров-преподавателей по разны</w:t>
            </w:r>
            <w:r>
              <w:t>м видам спорта до 70 %</w:t>
            </w:r>
            <w:r w:rsidRPr="00065A27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B">
              <w:rPr>
                <w:rFonts w:ascii="Times New Roman" w:hAnsi="Times New Roman"/>
                <w:sz w:val="20"/>
                <w:szCs w:val="20"/>
              </w:rPr>
              <w:lastRenderedPageBreak/>
              <w:t>9041101</w:t>
            </w:r>
            <w:r>
              <w:rPr>
                <w:rFonts w:ascii="Times New Roman" w:hAnsi="Times New Roman"/>
                <w:sz w:val="20"/>
                <w:szCs w:val="20"/>
              </w:rPr>
              <w:t>0250129210000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 w:rsidRPr="00AE38A2">
              <w:rPr>
                <w:bCs/>
              </w:rPr>
              <w:t>873,7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1232,5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873,4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>
              <w:lastRenderedPageBreak/>
              <w:t>Обеспечение реализации мероприятий по развитию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both"/>
            </w:pPr>
            <w:r w:rsidRPr="00065A27">
              <w:t xml:space="preserve">увеличение количества подготовленных </w:t>
            </w:r>
            <w:r w:rsidRPr="00065A27">
              <w:br/>
              <w:t xml:space="preserve">спортсменов-разрядников (количество подготовленных перворазрядников, КМС, МС) в процентном отношении к общему количеству учащихся групп начальной подготовки, учебно-тренировочных, спортивного </w:t>
            </w:r>
            <w:r w:rsidRPr="00065A27">
              <w:lastRenderedPageBreak/>
              <w:t>совершенствования до 40</w:t>
            </w:r>
            <w:r>
              <w:t>%</w:t>
            </w:r>
            <w:r w:rsidRPr="00065A27">
              <w:t>;</w:t>
            </w:r>
            <w:r w:rsidRPr="00334CF0">
              <w:t xml:space="preserve"> </w:t>
            </w:r>
            <w:r w:rsidRPr="00065A27"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</w:t>
            </w:r>
            <w:r w:rsidRPr="00065A27">
              <w:rPr>
                <w:color w:val="000000"/>
              </w:rPr>
              <w:t>10</w:t>
            </w:r>
            <w:r w:rsidRPr="00065A27">
              <w:t xml:space="preserve"> </w:t>
            </w: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BBB">
              <w:rPr>
                <w:rFonts w:ascii="Times New Roman" w:hAnsi="Times New Roman"/>
                <w:sz w:val="20"/>
                <w:szCs w:val="20"/>
              </w:rPr>
              <w:lastRenderedPageBreak/>
              <w:t>9041102</w:t>
            </w:r>
            <w:r>
              <w:rPr>
                <w:rFonts w:ascii="Times New Roman" w:hAnsi="Times New Roman"/>
                <w:sz w:val="20"/>
                <w:szCs w:val="20"/>
              </w:rPr>
              <w:t>0250229120244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 w:rsidRPr="00AE38A2">
              <w:rPr>
                <w:bCs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 w:rsidRPr="00AE38A2">
              <w:rPr>
                <w:bCs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 w:rsidRPr="00AE38A2">
              <w:rPr>
                <w:bCs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108,2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  <w:tr w:rsidR="00A52ABA" w:rsidRPr="0084010C" w:rsidTr="009D0B01">
        <w:trPr>
          <w:gridAfter w:val="3"/>
          <w:wAfter w:w="463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  <w:r w:rsidRPr="00AC491A">
              <w:lastRenderedPageBreak/>
              <w:t>"Региональный проект "Спорт-норма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D25B6" w:rsidRDefault="00A52ABA" w:rsidP="009D0B0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Default="00A52ABA" w:rsidP="009D0B0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065A27" w:rsidRDefault="00A52ABA" w:rsidP="009D0B0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C93BBB" w:rsidRDefault="00A52ABA" w:rsidP="009D0B0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9041102 025Р55280 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BA" w:rsidRPr="00AE38A2" w:rsidRDefault="00A52ABA" w:rsidP="009D0B0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BA" w:rsidRPr="00F66A0E" w:rsidRDefault="00A52ABA" w:rsidP="009D0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ABA" w:rsidRDefault="00A52ABA" w:rsidP="00A52ABA">
      <w:pPr>
        <w:ind w:firstLine="720"/>
        <w:jc w:val="right"/>
        <w:rPr>
          <w:rStyle w:val="af1"/>
          <w:b w:val="0"/>
          <w:bCs w:val="0"/>
        </w:rPr>
      </w:pPr>
    </w:p>
    <w:p w:rsidR="00A52ABA" w:rsidRPr="003F1E49" w:rsidRDefault="00A52ABA" w:rsidP="00A52ABA">
      <w:pPr>
        <w:rPr>
          <w:sz w:val="28"/>
          <w:szCs w:val="28"/>
        </w:rPr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1F1650">
      <w:pPr>
        <w:widowControl w:val="0"/>
        <w:autoSpaceDE w:val="0"/>
        <w:autoSpaceDN w:val="0"/>
        <w:adjustRightInd w:val="0"/>
        <w:jc w:val="center"/>
        <w:outlineLvl w:val="3"/>
        <w:sectPr w:rsidR="00FC56D1" w:rsidSect="001F1650">
          <w:pgSz w:w="16838" w:h="11906" w:orient="landscape"/>
          <w:pgMar w:top="1418" w:right="425" w:bottom="1418" w:left="1134" w:header="709" w:footer="709" w:gutter="0"/>
          <w:cols w:space="708"/>
          <w:docGrid w:linePitch="360"/>
        </w:sectPr>
      </w:pP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ПРИЛОЖЕНИЕ № 8    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к муниципальной программе 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«Развитие культуры, физической культуры, спорта и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туризма  </w:t>
      </w:r>
      <w:proofErr w:type="spellStart"/>
      <w:r>
        <w:t>Сернурского</w:t>
      </w:r>
      <w:proofErr w:type="spellEnd"/>
      <w:r>
        <w:t xml:space="preserve"> муниципального района» на 2014-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2025 годы»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right"/>
        <w:outlineLvl w:val="3"/>
      </w:pPr>
    </w:p>
    <w:p w:rsidR="00FC56D1" w:rsidRPr="00B53659" w:rsidRDefault="00FC56D1" w:rsidP="00FC56D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2738A7">
        <w:rPr>
          <w:b/>
        </w:rPr>
        <w:t>ПОДПРОГРАММА</w:t>
      </w:r>
    </w:p>
    <w:p w:rsidR="00FC56D1" w:rsidRPr="00B53659" w:rsidRDefault="00FC56D1" w:rsidP="00FC56D1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 w:rsidRPr="002738A7">
        <w:rPr>
          <w:b/>
        </w:rPr>
        <w:t xml:space="preserve"> «Развитие культуры»</w:t>
      </w:r>
      <w:r>
        <w:rPr>
          <w:b/>
        </w:rPr>
        <w:t xml:space="preserve"> </w:t>
      </w:r>
      <w:r w:rsidRPr="002738A7">
        <w:rPr>
          <w:b/>
        </w:rPr>
        <w:t xml:space="preserve">муниципальной программы </w:t>
      </w:r>
      <w:r w:rsidRPr="002738A7">
        <w:rPr>
          <w:b/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</w:t>
      </w:r>
      <w:r w:rsidRPr="002738A7">
        <w:rPr>
          <w:b/>
          <w:bCs/>
        </w:rPr>
        <w:t xml:space="preserve"> район</w:t>
      </w:r>
      <w:r>
        <w:rPr>
          <w:b/>
          <w:bCs/>
        </w:rPr>
        <w:t>а</w:t>
      </w:r>
      <w:r w:rsidRPr="002738A7">
        <w:rPr>
          <w:b/>
          <w:bCs/>
        </w:rPr>
        <w:t>»</w:t>
      </w:r>
      <w:r w:rsidRPr="00B53659">
        <w:rPr>
          <w:b/>
          <w:bCs/>
        </w:rPr>
        <w:t xml:space="preserve"> </w:t>
      </w:r>
      <w:r>
        <w:rPr>
          <w:b/>
          <w:bCs/>
        </w:rPr>
        <w:t>на 2014-2025 годы»</w:t>
      </w:r>
    </w:p>
    <w:p w:rsidR="00FC56D1" w:rsidRPr="002738A7" w:rsidRDefault="00FC56D1" w:rsidP="00FC56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738A7">
        <w:rPr>
          <w:bCs/>
        </w:rPr>
        <w:t>ПАСПОРТ</w:t>
      </w:r>
    </w:p>
    <w:p w:rsidR="00FC56D1" w:rsidRPr="00B53659" w:rsidRDefault="00FC56D1" w:rsidP="00FC56D1">
      <w:pPr>
        <w:widowControl w:val="0"/>
        <w:autoSpaceDE w:val="0"/>
        <w:autoSpaceDN w:val="0"/>
        <w:adjustRightInd w:val="0"/>
        <w:jc w:val="center"/>
        <w:outlineLvl w:val="3"/>
        <w:rPr>
          <w:bCs/>
        </w:rPr>
      </w:pPr>
      <w:r>
        <w:rPr>
          <w:bCs/>
        </w:rPr>
        <w:t xml:space="preserve">подпрограммы </w:t>
      </w:r>
      <w:r w:rsidRPr="00B53659">
        <w:t xml:space="preserve">«Развитие культуры» муниципальной программы  </w:t>
      </w:r>
      <w:r w:rsidRPr="00B53659">
        <w:rPr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</w:t>
      </w:r>
      <w:r w:rsidRPr="00B53659">
        <w:rPr>
          <w:bCs/>
        </w:rPr>
        <w:t xml:space="preserve"> район</w:t>
      </w:r>
      <w:r>
        <w:rPr>
          <w:bCs/>
        </w:rPr>
        <w:t>а</w:t>
      </w:r>
      <w:r w:rsidRPr="00B53659">
        <w:rPr>
          <w:bCs/>
        </w:rPr>
        <w:t>» на 2014-20</w:t>
      </w:r>
      <w:r>
        <w:rPr>
          <w:bCs/>
        </w:rPr>
        <w:t>25</w:t>
      </w:r>
      <w:r w:rsidRPr="00B53659">
        <w:rPr>
          <w:bCs/>
        </w:rPr>
        <w:t xml:space="preserve"> годы»</w:t>
      </w:r>
    </w:p>
    <w:p w:rsidR="00FC56D1" w:rsidRPr="002738A7" w:rsidRDefault="00FC56D1" w:rsidP="00FC56D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3"/>
        <w:gridCol w:w="7233"/>
      </w:tblGrid>
      <w:tr w:rsidR="00FC56D1" w:rsidRPr="008252A3" w:rsidTr="009D0B01">
        <w:tc>
          <w:tcPr>
            <w:tcW w:w="2067" w:type="dxa"/>
          </w:tcPr>
          <w:p w:rsidR="00FC56D1" w:rsidRPr="007D04A8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Ответственный     исполнитель подпрограммы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Сернурск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сохранение, поддержка и развитие народного художественного творчества и нематериальных культурных ценностей народов, проживающих в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Сернурском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преемственности развития народно-художественного творчества, традиционной народной культуры и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приобщения населения, в том числе и детей и молодежи, к культурным ценностям народов;</w:t>
            </w:r>
          </w:p>
          <w:p w:rsidR="00FC56D1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сохранение, возрождение и развитие народных художественных промыслов и ремесел;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качественного предоставления дополнительного художественного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оответствии с действующими стандартами образования;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эстетического духовно-нравственного совершенствования подрастающего поколения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-расширение доступа различных групп населения к  музейным коллекциям и музейным фондам;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равного доступа </w:t>
            </w:r>
            <w:proofErr w:type="gram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информационным ресурсам;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 развития  культурного потенциала района;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</w:t>
            </w:r>
            <w:proofErr w:type="gram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эффективного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услуг в сфере культуры жителям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качества  и многообразия услуг, предоставляемых в сфере культуры, модернизация работы муниципальных учреждений культуры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обеспечение равного доступа к культурным благам и возможности реализации творческого потенциала каждой личности;</w:t>
            </w:r>
          </w:p>
          <w:p w:rsidR="00FC56D1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сохранения, возрождения и развития народных художественных промыслов и ремесел;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развитие дополнительного художественного образования детей;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различных групп населения к музейным коллекциям и музейным фондам;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поступления новых музейных предметов и музейных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библиотечного обслуживания населения района;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развитие современных форм работы с различными категориями пользователей;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учреждений культуры района посредством строительства новых объектов, реконструкции и капитального ремонта ряда существующих объектов культуры для совершенствования их</w:t>
            </w:r>
          </w:p>
          <w:p w:rsidR="00FC56D1" w:rsidRPr="00DB0FE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деятельности и обеспечения нормативных условий</w:t>
            </w:r>
            <w:r w:rsidRPr="00DB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функционирования учреждений.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участников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занесенных в реестр нематериального культурного наследия.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развития музейного дела: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посещаемости муниципального музейно-выставочного комплекса;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предметов основного и вспомогательного фонда;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выставок;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развития библиотечного дела: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библиотек, подключенных к сети Интернет;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муниципальных библиотек;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выданных из фонда библиотеки.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образования детей: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сохранение контингента детей, обучающихся в 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детей, привлекаемых к участию в творческих мероприятиях.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инвестиций  и  капитальных  вложений  в  сферу культуры: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новых объектов культуры;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 культуры,  на  которых  произведен капитальный ремонт и реконструкция;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уровень  обеспечения  муниципальных учреждений сферы  культуры средствами пожарной безопасности;</w:t>
            </w:r>
          </w:p>
          <w:p w:rsidR="00FC56D1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количество модельных учреждений культуры клубного типа,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ечающих современным требованиям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(модельные).</w:t>
            </w:r>
            <w:proofErr w:type="gramEnd"/>
          </w:p>
          <w:p w:rsidR="00FC56D1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оплаты труда работников культуры:</w:t>
            </w:r>
          </w:p>
          <w:p w:rsidR="00FC56D1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-отношение средней заработной платы работников учреждений культуры к средней заработной плате по Республике Марий Эл;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работников школы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к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едней заработной плате по Республике Марий Эл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подпрограмма реализуется в один этап.</w:t>
            </w: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2014 - 2025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06FD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6FD3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Pr="0080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504" w:type="dxa"/>
          </w:tcPr>
          <w:p w:rsidR="00FC56D1" w:rsidRPr="00A3559E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общий объем финансирования  мероприятий Муниципальной программы 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534251,09 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за счет средств: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25354,48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6B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Республики Марий  Эл 16401,86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муниципального бюджета </w:t>
            </w:r>
            <w:proofErr w:type="spellStart"/>
            <w:r w:rsidRPr="00EF6B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465355,25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внебюджетных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27139,5</w:t>
            </w:r>
            <w:r w:rsidRPr="00EF6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B1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6D1" w:rsidRPr="008252A3" w:rsidTr="009D0B01">
        <w:tc>
          <w:tcPr>
            <w:tcW w:w="2067" w:type="dxa"/>
          </w:tcPr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04" w:type="dxa"/>
          </w:tcPr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народного художественного творчества и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мероприятий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762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единиц;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 количества  посетителей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клубных формирований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участников клубных формирований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развития музейного дела: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музейно-выставочного комплекса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выставок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предметов основного и вспомогательного фондов музеев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единиц;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сохранения культурного наследия:</w:t>
            </w:r>
          </w:p>
          <w:p w:rsidR="00FC56D1" w:rsidRPr="008252A3" w:rsidRDefault="00FC56D1" w:rsidP="009D0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2A3">
              <w:t>- проведение ремонтно-реставрационных работ на  памятниках истории и архитектуры до 3 ед</w:t>
            </w:r>
            <w:r>
              <w:t>иниц</w:t>
            </w:r>
            <w:r w:rsidRPr="008252A3">
              <w:t>;</w:t>
            </w:r>
          </w:p>
          <w:p w:rsidR="00FC56D1" w:rsidRPr="008252A3" w:rsidRDefault="00FC56D1" w:rsidP="009D0B0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52A3">
              <w:t>- увеличение количества объектов культурного наследия, на которых проведены противоаварийные археологические работы 2 ед</w:t>
            </w:r>
            <w:r>
              <w:t>иницы</w:t>
            </w:r>
            <w:r w:rsidRPr="008252A3">
              <w:t>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развития библиотечного дела: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муниципальных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тыс. чел.;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модельных библиотек до 100%;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муниципальных библиотек, подключенных к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документов, выданных из фонда библиотеки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развития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образования детей: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сохранение контингента детей, обучающихся в  учреждениях дополнительного образования на 100%;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детей, привлекаемых к участию в творческих мероприятиях на 10 %.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области инвестиций  и  капитальных  вложений  в  сферу культуры: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ввод в эксплуатацию 2 муниципальных учреждений культуры;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и реконструкции в 2 учреждениях культуры;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обеспечения муниципальных учреждений средствами пожарной безопасности до 100%;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культуры и образования в сфере культуры современным материально-техническим оборудованием;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модельных </w:t>
            </w: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6D1" w:rsidRPr="008252A3" w:rsidRDefault="00FC56D1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FC56D1" w:rsidRDefault="00FC56D1" w:rsidP="00FC56D1">
      <w:pPr>
        <w:pStyle w:val="ConsPlusCell"/>
        <w:rPr>
          <w:rFonts w:ascii="Courier New" w:hAnsi="Courier New" w:cs="Courier New"/>
          <w:sz w:val="24"/>
          <w:szCs w:val="24"/>
        </w:rPr>
      </w:pPr>
    </w:p>
    <w:p w:rsidR="00FC56D1" w:rsidRPr="008252A3" w:rsidRDefault="00FC56D1" w:rsidP="00FC56D1">
      <w:pPr>
        <w:pStyle w:val="ConsPlusCell"/>
        <w:rPr>
          <w:rFonts w:ascii="Courier New" w:hAnsi="Courier New" w:cs="Courier New"/>
          <w:sz w:val="24"/>
          <w:szCs w:val="24"/>
        </w:rPr>
      </w:pPr>
    </w:p>
    <w:p w:rsidR="00FC56D1" w:rsidRPr="008252A3" w:rsidRDefault="00FC56D1" w:rsidP="00FC56D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2A3">
        <w:rPr>
          <w:rFonts w:ascii="Times New Roman" w:hAnsi="Times New Roman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FC56D1" w:rsidRPr="008252A3" w:rsidRDefault="00FC56D1" w:rsidP="00FC56D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lastRenderedPageBreak/>
        <w:t xml:space="preserve">      Подпрограмма «Развитие культура» направлена 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52A3">
        <w:rPr>
          <w:rFonts w:ascii="Times New Roman" w:hAnsi="Times New Roman" w:cs="Times New Roman"/>
          <w:sz w:val="24"/>
          <w:szCs w:val="24"/>
        </w:rPr>
        <w:t>: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 сохранение и развитие народного художественного творчества и нематериальных культурных ценностей народов, проживающих в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районе,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-обеспечение преемственности развития  народно-художественного творчества, традиционной народной культуры и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приобщения населения, в числе и детей и молодежи, к культурным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FC56D1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возрождение и развитие народных художественных промыслов и ремесел;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качественного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A3">
        <w:rPr>
          <w:rFonts w:ascii="Times New Roman" w:hAnsi="Times New Roman" w:cs="Times New Roman"/>
          <w:sz w:val="24"/>
          <w:szCs w:val="24"/>
        </w:rPr>
        <w:t>дополнительного художественного образования в соответствии с действующими стандартами образования;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эстетического духовно-нравственного  совершенствования подрастающего поколения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-расширение доступа различных групп населения к  музейным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A3">
        <w:rPr>
          <w:rFonts w:ascii="Times New Roman" w:hAnsi="Times New Roman" w:cs="Times New Roman"/>
          <w:sz w:val="24"/>
          <w:szCs w:val="24"/>
        </w:rPr>
        <w:t>коллекциям и музейным фондам;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обеспечения равного доступа к информационным ресурсам;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сохранения и  развития  культурного потенциала района;</w:t>
      </w:r>
    </w:p>
    <w:p w:rsidR="00FC56D1" w:rsidRPr="008252A3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повышение доступности качественного и эффективного комплекса услуг в сфере культуры жителям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C56D1" w:rsidRPr="008252A3" w:rsidRDefault="00FC56D1" w:rsidP="00FC56D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р</w:t>
      </w:r>
      <w:r w:rsidRPr="008252A3">
        <w:rPr>
          <w:rFonts w:ascii="Times New Roman" w:hAnsi="Times New Roman"/>
          <w:sz w:val="24"/>
          <w:szCs w:val="24"/>
        </w:rPr>
        <w:t xml:space="preserve">еализации подпрограммы направлена на решение </w:t>
      </w:r>
      <w:r>
        <w:rPr>
          <w:rFonts w:ascii="Times New Roman" w:hAnsi="Times New Roman"/>
          <w:sz w:val="24"/>
          <w:szCs w:val="24"/>
        </w:rPr>
        <w:t xml:space="preserve">целей и задач и </w:t>
      </w:r>
      <w:r w:rsidRPr="008252A3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 xml:space="preserve"> в сфере культуры </w:t>
      </w:r>
      <w:proofErr w:type="spellStart"/>
      <w:r>
        <w:rPr>
          <w:rFonts w:ascii="Times New Roman" w:hAnsi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C56D1" w:rsidRPr="008252A3" w:rsidRDefault="00FC56D1" w:rsidP="00FC56D1">
      <w:pPr>
        <w:pStyle w:val="ab"/>
        <w:spacing w:line="240" w:lineRule="auto"/>
        <w:ind w:left="1353"/>
        <w:rPr>
          <w:rFonts w:ascii="Times New Roman" w:hAnsi="Times New Roman"/>
          <w:sz w:val="24"/>
          <w:szCs w:val="24"/>
        </w:rPr>
      </w:pPr>
    </w:p>
    <w:p w:rsidR="00FC56D1" w:rsidRPr="008252A3" w:rsidRDefault="00FC56D1" w:rsidP="00FC56D1">
      <w:pPr>
        <w:pStyle w:val="ab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52A3">
        <w:rPr>
          <w:rFonts w:ascii="Times New Roman" w:hAnsi="Times New Roman"/>
          <w:sz w:val="24"/>
          <w:szCs w:val="24"/>
        </w:rPr>
        <w:t>Приоритеты в сфере реализации подпрограммы, цели, задачи и показатели</w:t>
      </w:r>
    </w:p>
    <w:p w:rsidR="00FC56D1" w:rsidRPr="008252A3" w:rsidRDefault="00FC56D1" w:rsidP="00FC56D1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8252A3">
        <w:rPr>
          <w:rFonts w:ascii="Times New Roman" w:hAnsi="Times New Roman"/>
          <w:sz w:val="24"/>
          <w:szCs w:val="24"/>
        </w:rPr>
        <w:t>(индикаторы) достижения целей и решения задач, описание</w:t>
      </w:r>
    </w:p>
    <w:p w:rsidR="00FC56D1" w:rsidRPr="008252A3" w:rsidRDefault="00FC56D1" w:rsidP="00FC56D1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8252A3">
        <w:rPr>
          <w:rFonts w:ascii="Times New Roman" w:hAnsi="Times New Roman"/>
          <w:sz w:val="24"/>
          <w:szCs w:val="24"/>
        </w:rPr>
        <w:t>основных ожидаемых конечных результатов подпрограммы,</w:t>
      </w:r>
    </w:p>
    <w:p w:rsidR="00FC56D1" w:rsidRPr="008252A3" w:rsidRDefault="00FC56D1" w:rsidP="00FC56D1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8252A3">
        <w:rPr>
          <w:rFonts w:ascii="Times New Roman" w:hAnsi="Times New Roman"/>
          <w:sz w:val="24"/>
          <w:szCs w:val="24"/>
        </w:rPr>
        <w:t>сроков и этапов реализации подпрограммы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Приоритеты в сфере реализации подпрограммы - обеспечение конституционных прав граждан на пользование учреждениями культуры и доступ к культурным благам.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252A3">
        <w:t xml:space="preserve"> В соответствии с данными приоритетами целью подпрограммы является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сохранение, поддержка и развитие народного художественного творчества и нематериальных культурных ценностей народов, проживающих в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Сернурском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-обеспечение преемственности развития народно-художественного творчества, традиционной народной культуры и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приобщения населения, в числе и детей и молодежи, к культурным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FC56D1" w:rsidRDefault="00FC56D1" w:rsidP="00FC56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возрождение и развитие народных художественных промыслов и ремесел;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качественного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A3">
        <w:rPr>
          <w:rFonts w:ascii="Times New Roman" w:hAnsi="Times New Roman" w:cs="Times New Roman"/>
          <w:sz w:val="24"/>
          <w:szCs w:val="24"/>
        </w:rPr>
        <w:t>дополнительного художественного образования в соответствии с действующими стандартами образования;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эстетического духовно-нравственного  совершенствования подрастающего поколения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популяризация   культурного   наследия    в    контексте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-расширение доступа различных групп населения к  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музейным</w:t>
      </w:r>
      <w:proofErr w:type="gramEnd"/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коллекциям и музейным фондам;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создание условий для обеспечения равного доступа 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информационным ресурсам;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создание условий для сохранения и  развития  культурного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 потенциала района;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повышение доступности 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8252A3">
        <w:rPr>
          <w:rFonts w:ascii="Times New Roman" w:hAnsi="Times New Roman" w:cs="Times New Roman"/>
          <w:sz w:val="24"/>
          <w:szCs w:val="24"/>
        </w:rPr>
        <w:t xml:space="preserve"> и эффективного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комплекса услуг в сфере культуры жителям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lastRenderedPageBreak/>
        <w:t>Показателями (индикаторами) реализации подпрограммы выступают: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развития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увеличение численности участников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клубных формировани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52A3">
        <w:rPr>
          <w:rFonts w:ascii="Times New Roman" w:hAnsi="Times New Roman" w:cs="Times New Roman"/>
          <w:sz w:val="24"/>
          <w:szCs w:val="24"/>
        </w:rPr>
        <w:t>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52A3">
        <w:rPr>
          <w:rFonts w:ascii="Times New Roman" w:hAnsi="Times New Roman" w:cs="Times New Roman"/>
          <w:sz w:val="24"/>
          <w:szCs w:val="24"/>
        </w:rPr>
        <w:t>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объектов занесенных в реестр нематериального культурного наследия.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развития музейного дела: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посещаемости муниципального музейно-выставочного комплекса;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предметов основного и вспомогательного фонда;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выставок;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сохранения культурного наследия: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both"/>
      </w:pPr>
      <w:r w:rsidRPr="008252A3">
        <w:t>- проведение ремонтно-реставрационных работ на  памятниках истории и архитектуры;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both"/>
      </w:pPr>
      <w:r w:rsidRPr="008252A3">
        <w:t>- увеличение количества объектов культурного наследия, на которых проведены противоаварийные археологические работы;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развития библиотечного дела: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доли муниципальных библиотек, подключенных к сети Интернет;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библиотек;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документов, выданных из фонда библиотеки.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развития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образования детей: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сохранение контингента детей, обучающихся в  учреждениях дополнительного образования;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A3">
        <w:rPr>
          <w:rFonts w:ascii="Times New Roman" w:hAnsi="Times New Roman" w:cs="Times New Roman"/>
          <w:sz w:val="24"/>
          <w:szCs w:val="24"/>
        </w:rPr>
        <w:t xml:space="preserve"> области инвестиций  и  капитальных  вложений  в  сферу культуры: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построенных новых объектов культуры;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объектов  культуры,  на  которых  произведен капитальный ремонт и реконструкция;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уровень  обеспечения  муниципальных   учреждений   сферы  культуры средствами пожарной безопасности;</w:t>
      </w:r>
    </w:p>
    <w:p w:rsidR="00FC56D1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модельных учреждений культуры клубного типа, отвечающих современным требованиям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2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252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52A3">
        <w:rPr>
          <w:rFonts w:ascii="Times New Roman" w:hAnsi="Times New Roman" w:cs="Times New Roman"/>
          <w:sz w:val="24"/>
          <w:szCs w:val="24"/>
        </w:rPr>
        <w:t>одельные).</w:t>
      </w:r>
    </w:p>
    <w:p w:rsidR="00FC56D1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оплаты труда работников культуры:</w:t>
      </w:r>
    </w:p>
    <w:p w:rsidR="00FC56D1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средней заработной платы работников учреждений культуры к средней заработной плате по Республике Марий Эл;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both"/>
      </w:pPr>
      <w:r>
        <w:t>- отношение средней заработной платы работников школы иску</w:t>
      </w:r>
      <w:proofErr w:type="gramStart"/>
      <w:r>
        <w:t>сств к ср</w:t>
      </w:r>
      <w:proofErr w:type="gramEnd"/>
      <w:r>
        <w:t xml:space="preserve">едней заработной плате по Республике Марий Эл. 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8252A3">
        <w:t>Основными ожидаемыми результатами реализации подпрограммы являются: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удельный  вес населения, участвующего в платных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мероприятиях, проводимых  муниципальными учреждениями культуры,</w:t>
      </w:r>
      <w:r>
        <w:rPr>
          <w:rFonts w:ascii="Times New Roman" w:hAnsi="Times New Roman" w:cs="Times New Roman"/>
          <w:sz w:val="24"/>
          <w:szCs w:val="24"/>
        </w:rPr>
        <w:t xml:space="preserve"> к 2025</w:t>
      </w:r>
      <w:r w:rsidRPr="008252A3">
        <w:rPr>
          <w:rFonts w:ascii="Times New Roman" w:hAnsi="Times New Roman" w:cs="Times New Roman"/>
          <w:sz w:val="24"/>
          <w:szCs w:val="24"/>
        </w:rPr>
        <w:t xml:space="preserve"> году сохранится на уровне 318 процентов;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количество экземпляров новых поступлений в библиотечные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A3">
        <w:rPr>
          <w:rFonts w:ascii="Times New Roman" w:hAnsi="Times New Roman" w:cs="Times New Roman"/>
          <w:sz w:val="24"/>
          <w:szCs w:val="24"/>
        </w:rPr>
        <w:t>фонды общедоступных библиотек на 1 тыс. человек населения к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252A3">
        <w:rPr>
          <w:rFonts w:ascii="Times New Roman" w:hAnsi="Times New Roman" w:cs="Times New Roman"/>
          <w:sz w:val="24"/>
          <w:szCs w:val="24"/>
        </w:rPr>
        <w:t xml:space="preserve"> году составит 245 единиц.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В области развития народного художественного творчества и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252A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 увеличение количества культурно-</w:t>
      </w:r>
      <w:r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Pr="008252A3">
        <w:rPr>
          <w:rFonts w:ascii="Times New Roman" w:hAnsi="Times New Roman" w:cs="Times New Roman"/>
          <w:sz w:val="24"/>
          <w:szCs w:val="24"/>
        </w:rPr>
        <w:t>мероприятий до 4</w:t>
      </w:r>
      <w:r>
        <w:rPr>
          <w:rFonts w:ascii="Times New Roman" w:hAnsi="Times New Roman" w:cs="Times New Roman"/>
          <w:sz w:val="24"/>
          <w:szCs w:val="24"/>
        </w:rPr>
        <w:t xml:space="preserve">762 </w:t>
      </w:r>
      <w:r w:rsidRPr="008252A3">
        <w:rPr>
          <w:rFonts w:ascii="Times New Roman" w:hAnsi="Times New Roman" w:cs="Times New Roman"/>
          <w:sz w:val="24"/>
          <w:szCs w:val="24"/>
        </w:rPr>
        <w:t>единиц;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 количества  посетителей культурно-</w:t>
      </w:r>
      <w:r>
        <w:rPr>
          <w:rFonts w:ascii="Times New Roman" w:hAnsi="Times New Roman" w:cs="Times New Roman"/>
          <w:sz w:val="24"/>
          <w:szCs w:val="24"/>
        </w:rPr>
        <w:t>массовых ме</w:t>
      </w:r>
      <w:r w:rsidRPr="008252A3">
        <w:rPr>
          <w:rFonts w:ascii="Times New Roman" w:hAnsi="Times New Roman" w:cs="Times New Roman"/>
          <w:sz w:val="24"/>
          <w:szCs w:val="24"/>
        </w:rPr>
        <w:t>роприятий до 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52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8252A3">
        <w:rPr>
          <w:rFonts w:ascii="Times New Roman" w:hAnsi="Times New Roman" w:cs="Times New Roman"/>
          <w:sz w:val="24"/>
          <w:szCs w:val="24"/>
        </w:rPr>
        <w:t xml:space="preserve"> тыс. человек;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 увеличение количества клубных формирований до 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8252A3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 увеличение количества участников клубных формирований до 2</w:t>
      </w:r>
      <w:r>
        <w:rPr>
          <w:rFonts w:ascii="Times New Roman" w:hAnsi="Times New Roman" w:cs="Times New Roman"/>
          <w:sz w:val="24"/>
          <w:szCs w:val="24"/>
        </w:rPr>
        <w:t>090</w:t>
      </w:r>
      <w:r w:rsidRPr="008252A3">
        <w:rPr>
          <w:rFonts w:ascii="Times New Roman" w:hAnsi="Times New Roman" w:cs="Times New Roman"/>
          <w:sz w:val="24"/>
          <w:szCs w:val="24"/>
        </w:rPr>
        <w:t xml:space="preserve">  человек;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увеличение  количества  занесенных в реестр объектов нематериального культурного наследия до 10 единиц;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В области развития музейного дела: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увеличение количества посещений музейно-выставочного комплекса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2A3">
        <w:rPr>
          <w:rFonts w:ascii="Times New Roman" w:hAnsi="Times New Roman" w:cs="Times New Roman"/>
          <w:sz w:val="24"/>
          <w:szCs w:val="24"/>
        </w:rPr>
        <w:t xml:space="preserve"> тыс. человек;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увеличение количества выставок до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252A3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числа предметов основного и вспомогательного фондов музеев до </w:t>
      </w:r>
      <w:r>
        <w:rPr>
          <w:rFonts w:ascii="Times New Roman" w:hAnsi="Times New Roman" w:cs="Times New Roman"/>
          <w:sz w:val="24"/>
          <w:szCs w:val="24"/>
        </w:rPr>
        <w:t>12,5 тыс. единиц</w:t>
      </w:r>
      <w:r w:rsidRPr="008252A3">
        <w:rPr>
          <w:rFonts w:ascii="Times New Roman" w:hAnsi="Times New Roman" w:cs="Times New Roman"/>
          <w:sz w:val="24"/>
          <w:szCs w:val="24"/>
        </w:rPr>
        <w:t>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В области сохранения культурного наследия: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both"/>
      </w:pPr>
      <w:r w:rsidRPr="008252A3">
        <w:t>- проведение ремонтно-реставрационных работ памятник</w:t>
      </w:r>
      <w:r>
        <w:t>ов</w:t>
      </w:r>
      <w:r w:rsidRPr="008252A3">
        <w:t xml:space="preserve"> истории и архитектуры до 3 ед</w:t>
      </w:r>
      <w:r>
        <w:t>иниц</w:t>
      </w:r>
      <w:r w:rsidRPr="008252A3">
        <w:t>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both"/>
      </w:pPr>
      <w:r w:rsidRPr="008252A3">
        <w:t>- увеличение количества объектов культурного наследия, на которых проведены противоаварийные археологические работы 2 ед</w:t>
      </w:r>
      <w:r>
        <w:t>иницы</w:t>
      </w:r>
      <w:r w:rsidRPr="008252A3">
        <w:t>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В области развития библиотечного дела: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140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увеличение количества модельных библиотек до 100%;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увеличение доли муниципальных библиотек, подключенных к сети Интернет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252A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количество документов, выданных из фонда библиотеки до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8252A3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8252A3">
        <w:rPr>
          <w:rFonts w:ascii="Times New Roman" w:hAnsi="Times New Roman" w:cs="Times New Roman"/>
          <w:sz w:val="24"/>
          <w:szCs w:val="24"/>
        </w:rPr>
        <w:t>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В области развития дополнительного образования детей: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сохранение контингента детей, обучающихся в  учреждениях дополнительного образования на 100%;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 - увеличение доли детей, привлекаемых к участию в творческих мероприятиях на 10 %.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В области инвестиций  и  капитальных  вложений  в  сферу культуры: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ввод в эксплуатацию 2 муниципальных учреждений культуры;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проведение капитального ремонта и реконструкции в 2 учреждениях культуры;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повышение уровня обеспечения муниципальных учреждений средствами пожарной безопасности до 100%;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>- оснащение учреждений культуры и образования  в  сфере  культуры  современным      материально-техническим оборудованием;</w:t>
      </w:r>
    </w:p>
    <w:p w:rsidR="00FC56D1" w:rsidRPr="008252A3" w:rsidRDefault="00FC56D1" w:rsidP="00FC56D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52A3">
        <w:rPr>
          <w:rFonts w:ascii="Times New Roman" w:hAnsi="Times New Roman" w:cs="Times New Roman"/>
          <w:sz w:val="24"/>
          <w:szCs w:val="24"/>
        </w:rPr>
        <w:t xml:space="preserve">- увеличение  количества модельных </w:t>
      </w:r>
      <w:proofErr w:type="spellStart"/>
      <w:r w:rsidRPr="008252A3">
        <w:rPr>
          <w:rFonts w:ascii="Times New Roman" w:hAnsi="Times New Roman" w:cs="Times New Roman"/>
          <w:sz w:val="24"/>
          <w:szCs w:val="24"/>
        </w:rPr>
        <w:t>куль</w:t>
      </w:r>
      <w:r>
        <w:rPr>
          <w:rFonts w:ascii="Times New Roman" w:hAnsi="Times New Roman" w:cs="Times New Roman"/>
          <w:sz w:val="24"/>
          <w:szCs w:val="24"/>
        </w:rPr>
        <w:t>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до  4</w:t>
      </w:r>
      <w:r w:rsidRPr="008252A3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иниц.</w:t>
      </w:r>
    </w:p>
    <w:p w:rsidR="00FC56D1" w:rsidRPr="0060205D" w:rsidRDefault="00FC56D1" w:rsidP="00FC56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0205D">
        <w:rPr>
          <w:color w:val="000000" w:themeColor="text1"/>
        </w:rPr>
        <w:t xml:space="preserve"> Реализация подпрограммы "Развитие культуры"  осуществляться в 1 этап с 2014 </w:t>
      </w:r>
      <w:proofErr w:type="gramStart"/>
      <w:r w:rsidRPr="0060205D">
        <w:rPr>
          <w:color w:val="000000" w:themeColor="text1"/>
        </w:rPr>
        <w:t>по</w:t>
      </w:r>
      <w:proofErr w:type="gramEnd"/>
      <w:r w:rsidRPr="0060205D">
        <w:rPr>
          <w:color w:val="000000" w:themeColor="text1"/>
        </w:rPr>
        <w:t xml:space="preserve">  до 2025 года.</w:t>
      </w:r>
    </w:p>
    <w:p w:rsidR="00FC56D1" w:rsidRPr="0060205D" w:rsidRDefault="00FC56D1" w:rsidP="00FC56D1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</w:rPr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 w:rsidRPr="008252A3">
        <w:t>3. Характеристика основных мероприятий подпрограммы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Для достижения цели и решения задач подпрограммы планируется выполнение  основных мероприятий: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 xml:space="preserve"> – «Развитие информационно-библиотечной системы»;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- «Развитие музейного дела»;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- «Развитие дополнительного художественного образования детей»;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 xml:space="preserve">- «Развитие </w:t>
      </w:r>
      <w:proofErr w:type="spellStart"/>
      <w:r w:rsidRPr="008252A3">
        <w:t>культурно-досуговой</w:t>
      </w:r>
      <w:proofErr w:type="spellEnd"/>
      <w:r w:rsidRPr="008252A3">
        <w:t xml:space="preserve"> деятельности»;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- «Реконструкция и капитальный ремонт учреждений культуры и учреждения образования в сфере культуры района»;</w:t>
      </w:r>
    </w:p>
    <w:p w:rsidR="00FC56D1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- «Материально-техническая оснащенность учреждений культуры и учреждени</w:t>
      </w:r>
      <w:r>
        <w:t>я образования в сфере культуры»;</w:t>
      </w:r>
    </w:p>
    <w:p w:rsidR="00FC56D1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>
        <w:t>- «Осуществление полномочий по предоставлению мер социальной поддержки по оплате жилищно-коммунальных услуг некоторым категориям граждан»;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>
        <w:t>- «Реализация мероприятий ФЦП «Культура России» (2012-2018г.)</w:t>
      </w:r>
    </w:p>
    <w:p w:rsidR="00FC56D1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</w:pPr>
      <w:r>
        <w:tab/>
        <w:t xml:space="preserve">- «Реконструкция кровли дома культуры на 300 мест в д. </w:t>
      </w:r>
      <w:proofErr w:type="spellStart"/>
      <w:r>
        <w:t>Лажъял</w:t>
      </w:r>
      <w:proofErr w:type="spellEnd"/>
      <w:r>
        <w:t xml:space="preserve"> </w:t>
      </w:r>
      <w:proofErr w:type="spellStart"/>
      <w:r>
        <w:t>Сернурского</w:t>
      </w:r>
      <w:proofErr w:type="spellEnd"/>
      <w:r>
        <w:t xml:space="preserve"> района Республики Марий Эл.</w:t>
      </w:r>
    </w:p>
    <w:p w:rsidR="00FC56D1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</w:pPr>
      <w:r>
        <w:t xml:space="preserve">         -«Реконструкция кровли дома культуры на 300 мест в </w:t>
      </w:r>
      <w:proofErr w:type="spellStart"/>
      <w:r>
        <w:t>с</w:t>
      </w:r>
      <w:proofErr w:type="gramStart"/>
      <w:r>
        <w:t>.М</w:t>
      </w:r>
      <w:proofErr w:type="gramEnd"/>
      <w:r>
        <w:t>ари-Сола</w:t>
      </w:r>
      <w:proofErr w:type="spellEnd"/>
      <w:r>
        <w:t xml:space="preserve">  </w:t>
      </w:r>
      <w:proofErr w:type="spellStart"/>
      <w:r>
        <w:t>Сернурского</w:t>
      </w:r>
      <w:proofErr w:type="spellEnd"/>
      <w:r>
        <w:t xml:space="preserve"> района Республики Марий Эл.</w:t>
      </w:r>
    </w:p>
    <w:p w:rsidR="00FC56D1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</w:pPr>
      <w:r>
        <w:t xml:space="preserve">           -«</w:t>
      </w:r>
      <w:r w:rsidRPr="00A3559E">
        <w:t xml:space="preserve">Ремонт помещений </w:t>
      </w:r>
      <w:proofErr w:type="spellStart"/>
      <w:r w:rsidRPr="00A3559E">
        <w:t>Сернурского</w:t>
      </w:r>
      <w:proofErr w:type="spellEnd"/>
      <w:r w:rsidRPr="00A3559E">
        <w:t xml:space="preserve"> РЦДИК</w:t>
      </w:r>
      <w:r>
        <w:t>»</w:t>
      </w:r>
    </w:p>
    <w:p w:rsidR="00FC56D1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</w:pPr>
      <w:r>
        <w:t xml:space="preserve">           - «Текущий ремонт пола и потолка </w:t>
      </w:r>
      <w:proofErr w:type="spellStart"/>
      <w:r>
        <w:t>Нижнекугенерского</w:t>
      </w:r>
      <w:proofErr w:type="spellEnd"/>
      <w:r>
        <w:t xml:space="preserve"> КДЦ»</w:t>
      </w:r>
    </w:p>
    <w:p w:rsidR="00FC56D1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</w:pPr>
      <w:r>
        <w:t xml:space="preserve">         - «Модернизации библиотек </w:t>
      </w:r>
      <w:r w:rsidRPr="00A5714A">
        <w:t>в части комплектования книжных фон</w:t>
      </w:r>
      <w:r>
        <w:t xml:space="preserve">дов муниципальных общедоступных </w:t>
      </w:r>
      <w:r w:rsidRPr="00A5714A">
        <w:t>библиотек</w:t>
      </w:r>
      <w:r>
        <w:t>».</w:t>
      </w:r>
    </w:p>
    <w:p w:rsidR="00FC56D1" w:rsidRPr="0060205D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>
        <w:t xml:space="preserve">         - </w:t>
      </w:r>
      <w:r w:rsidRPr="0060205D">
        <w:rPr>
          <w:color w:val="000000" w:themeColor="text1"/>
        </w:rPr>
        <w:t xml:space="preserve">Приобретение передвижных многофункциональных культурных центров (автоклуба) для обслуживания сельского населения </w:t>
      </w:r>
      <w:proofErr w:type="spellStart"/>
      <w:r w:rsidRPr="0060205D">
        <w:rPr>
          <w:color w:val="000000" w:themeColor="text1"/>
        </w:rPr>
        <w:t>Сернурского</w:t>
      </w:r>
      <w:proofErr w:type="spellEnd"/>
      <w:r w:rsidRPr="0060205D">
        <w:rPr>
          <w:color w:val="000000" w:themeColor="text1"/>
        </w:rPr>
        <w:t xml:space="preserve"> района.</w:t>
      </w:r>
    </w:p>
    <w:p w:rsidR="00FC56D1" w:rsidRPr="0060205D" w:rsidRDefault="00FC56D1" w:rsidP="00FC56D1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</w:p>
    <w:p w:rsidR="00FC56D1" w:rsidRDefault="00FC56D1" w:rsidP="00FC56D1">
      <w:pPr>
        <w:widowControl w:val="0"/>
        <w:autoSpaceDE w:val="0"/>
        <w:autoSpaceDN w:val="0"/>
        <w:adjustRightInd w:val="0"/>
        <w:ind w:left="710"/>
      </w:pPr>
      <w:r w:rsidRPr="008252A3">
        <w:t xml:space="preserve">                </w:t>
      </w:r>
    </w:p>
    <w:p w:rsidR="00FC56D1" w:rsidRDefault="00FC56D1" w:rsidP="00FC56D1">
      <w:pPr>
        <w:widowControl w:val="0"/>
        <w:autoSpaceDE w:val="0"/>
        <w:autoSpaceDN w:val="0"/>
        <w:adjustRightInd w:val="0"/>
        <w:ind w:left="710"/>
      </w:pPr>
      <w:r>
        <w:lastRenderedPageBreak/>
        <w:t xml:space="preserve">   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left="710"/>
      </w:pPr>
      <w:r>
        <w:t xml:space="preserve">             </w:t>
      </w:r>
      <w:r w:rsidRPr="008252A3">
        <w:t>4.Прогноз сводных показателей муниципальных заданий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left="710"/>
        <w:jc w:val="center"/>
        <w:rPr>
          <w:rFonts w:cs="Calibri"/>
        </w:rPr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В рамках реализации подпрограммы "Развитие культуры" планируется оказание муниципальных услуг муниципальными бюджетными учреждениями, находящимися в ведении отдела культуры.</w:t>
      </w:r>
    </w:p>
    <w:p w:rsidR="00FC56D1" w:rsidRPr="00DF0285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 xml:space="preserve"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в рамках Программы представлен в </w:t>
      </w:r>
      <w:hyperlink w:anchor="Par7732" w:history="1">
        <w:r w:rsidRPr="00DF0285">
          <w:t>приложении N 5</w:t>
        </w:r>
      </w:hyperlink>
      <w:r w:rsidRPr="00DF0285">
        <w:t>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  <w:r w:rsidRPr="008252A3">
        <w:t>5. Обоснование объема финансовых ресурсов, необходимых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  <w:r w:rsidRPr="008252A3">
        <w:t>для реализации подпрограммы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center"/>
      </w:pPr>
    </w:p>
    <w:p w:rsidR="00FC56D1" w:rsidRPr="0060205D" w:rsidRDefault="00FC56D1" w:rsidP="00FC56D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8252A3">
        <w:t xml:space="preserve">Финансирование подпрограммы осуществляется за счет средств </w:t>
      </w:r>
      <w:r>
        <w:t xml:space="preserve">федерального бюджета, республиканского бюджета, муниципального </w:t>
      </w:r>
      <w:r w:rsidRPr="008252A3">
        <w:t xml:space="preserve">бюджета </w:t>
      </w:r>
      <w:proofErr w:type="spellStart"/>
      <w:r w:rsidRPr="008252A3">
        <w:t>Сернурского</w:t>
      </w:r>
      <w:proofErr w:type="spellEnd"/>
      <w:r w:rsidRPr="008252A3">
        <w:t xml:space="preserve"> муниципального района</w:t>
      </w:r>
      <w:r>
        <w:t xml:space="preserve"> и внебюджетных источников</w:t>
      </w:r>
      <w:r w:rsidRPr="008252A3">
        <w:t>. Общий объем финансир</w:t>
      </w:r>
      <w:r>
        <w:t>ования подпрограммы в 2014 - 2025</w:t>
      </w:r>
      <w:r w:rsidRPr="008252A3">
        <w:t xml:space="preserve"> годах составляет </w:t>
      </w:r>
      <w:r w:rsidRPr="005374D4">
        <w:rPr>
          <w:color w:val="000000" w:themeColor="text1"/>
        </w:rPr>
        <w:t>534251,09 тыс. рублей</w:t>
      </w:r>
      <w:r w:rsidRPr="0060205D">
        <w:rPr>
          <w:color w:val="FF0000"/>
        </w:rPr>
        <w:t xml:space="preserve">. </w:t>
      </w:r>
    </w:p>
    <w:p w:rsidR="00FC56D1" w:rsidRPr="0060205D" w:rsidRDefault="00FC56D1" w:rsidP="00FC56D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C56D1" w:rsidRDefault="00FC56D1" w:rsidP="00FC56D1">
      <w:pPr>
        <w:widowControl w:val="0"/>
        <w:autoSpaceDE w:val="0"/>
        <w:autoSpaceDN w:val="0"/>
        <w:adjustRightInd w:val="0"/>
        <w:jc w:val="right"/>
      </w:pPr>
      <w:bookmarkStart w:id="2" w:name="Par6249"/>
      <w:bookmarkEnd w:id="2"/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19"/>
        <w:gridCol w:w="1219"/>
        <w:gridCol w:w="1549"/>
        <w:gridCol w:w="1947"/>
        <w:gridCol w:w="1880"/>
        <w:gridCol w:w="1406"/>
      </w:tblGrid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 том числе за счет   средств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Муниципальный  бюджет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8252A3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</w:t>
            </w:r>
            <w:r>
              <w:rPr>
                <w:color w:val="000000"/>
              </w:rPr>
              <w:t>4534,3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</w:t>
            </w:r>
            <w:r>
              <w:rPr>
                <w:color w:val="000000"/>
              </w:rPr>
              <w:t>383,9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</w:t>
            </w:r>
            <w:r>
              <w:rPr>
                <w:color w:val="000000"/>
              </w:rPr>
              <w:t>155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>
              <w:rPr>
                <w:color w:val="000000"/>
              </w:rPr>
              <w:t>30590,6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1404,8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39</w:t>
            </w:r>
            <w:r>
              <w:rPr>
                <w:color w:val="000000"/>
              </w:rPr>
              <w:t>709,8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107,3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>
              <w:rPr>
                <w:color w:val="000000"/>
              </w:rPr>
              <w:t>6194,9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315</w:t>
            </w:r>
            <w:r>
              <w:rPr>
                <w:color w:val="000000"/>
              </w:rPr>
              <w:t>53,5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1854,1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2</w:t>
            </w:r>
            <w:r>
              <w:rPr>
                <w:color w:val="000000"/>
              </w:rPr>
              <w:t>9032,1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386,78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>
              <w:rPr>
                <w:color w:val="000000"/>
              </w:rPr>
              <w:t>1417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2</w:t>
            </w:r>
            <w:r>
              <w:rPr>
                <w:color w:val="000000"/>
              </w:rPr>
              <w:t>5748,8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1479,52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>
              <w:rPr>
                <w:color w:val="000000"/>
              </w:rPr>
              <w:t>36259,88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1131,19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708,29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32551,1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1869,3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50813,1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1510,5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777,4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46486,6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2038,6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498</w:t>
            </w:r>
            <w:r>
              <w:rPr>
                <w:color w:val="000000"/>
              </w:rPr>
              <w:t>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7064,1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12</w:t>
            </w:r>
            <w:r>
              <w:rPr>
                <w:color w:val="000000"/>
              </w:rPr>
              <w:t>49,3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39297,8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2270,8</w:t>
            </w:r>
          </w:p>
        </w:tc>
      </w:tr>
      <w:tr w:rsidR="00FC56D1" w:rsidRPr="008252A3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46376,1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1528,2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705,4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42248,1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575250" w:rsidRDefault="00FC56D1" w:rsidP="009D0B01">
            <w:pPr>
              <w:rPr>
                <w:color w:val="000000"/>
              </w:rPr>
            </w:pPr>
            <w:r w:rsidRPr="00575250">
              <w:rPr>
                <w:color w:val="000000"/>
              </w:rPr>
              <w:t>1894,4</w:t>
            </w:r>
          </w:p>
        </w:tc>
      </w:tr>
      <w:tr w:rsidR="00FC56D1" w:rsidRPr="0060205D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50179,22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2671,22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831,108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44074,59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2602,3</w:t>
            </w:r>
          </w:p>
        </w:tc>
      </w:tr>
      <w:tr w:rsidR="00FC56D1" w:rsidRPr="0060205D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55891,24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5916,21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881,47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45149,86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3943,7</w:t>
            </w:r>
          </w:p>
        </w:tc>
      </w:tr>
      <w:tr w:rsidR="00FC56D1" w:rsidRPr="0060205D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48355,3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1228,31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876,3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43656,7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2594</w:t>
            </w:r>
          </w:p>
        </w:tc>
      </w:tr>
      <w:tr w:rsidR="00FC56D1" w:rsidRPr="0060205D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46410,9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1228,31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790,51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41798,13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2594</w:t>
            </w:r>
          </w:p>
        </w:tc>
      </w:tr>
      <w:tr w:rsidR="00FC56D1" w:rsidRPr="0060205D" w:rsidTr="009D0B01">
        <w:trPr>
          <w:trHeight w:val="454"/>
          <w:tblCellSpacing w:w="5" w:type="nil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F6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46807,10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1198,43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815,16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42199,47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D1" w:rsidRPr="00EF6B13" w:rsidRDefault="00FC56D1" w:rsidP="009D0B01">
            <w:pPr>
              <w:rPr>
                <w:color w:val="000000" w:themeColor="text1"/>
              </w:rPr>
            </w:pPr>
            <w:r w:rsidRPr="00EF6B13">
              <w:rPr>
                <w:color w:val="000000" w:themeColor="text1"/>
              </w:rPr>
              <w:t>2594</w:t>
            </w:r>
          </w:p>
        </w:tc>
      </w:tr>
    </w:tbl>
    <w:p w:rsidR="00FC56D1" w:rsidRPr="00DF0285" w:rsidRDefault="00FC56D1" w:rsidP="00FC56D1">
      <w:pPr>
        <w:widowControl w:val="0"/>
        <w:autoSpaceDE w:val="0"/>
        <w:autoSpaceDN w:val="0"/>
        <w:adjustRightInd w:val="0"/>
        <w:ind w:firstLine="540"/>
        <w:jc w:val="right"/>
      </w:pPr>
    </w:p>
    <w:p w:rsidR="00FC56D1" w:rsidRPr="00DF0285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DF0285">
        <w:t xml:space="preserve">Ресурсное обеспечение реализации подпрограммы за счет средств муниципального бюджета </w:t>
      </w:r>
      <w:proofErr w:type="spellStart"/>
      <w:r w:rsidRPr="00DF0285">
        <w:t>Сернурского</w:t>
      </w:r>
      <w:proofErr w:type="spellEnd"/>
      <w:r w:rsidRPr="00DF0285">
        <w:t xml:space="preserve"> муниципального образования представлено в </w:t>
      </w:r>
      <w:hyperlink w:anchor="Par2552" w:history="1">
        <w:r w:rsidRPr="00DF0285">
          <w:t>приложении N 4</w:t>
        </w:r>
      </w:hyperlink>
      <w:r w:rsidRPr="00DF0285">
        <w:t xml:space="preserve"> к Муниципальной программе.</w:t>
      </w:r>
    </w:p>
    <w:p w:rsidR="00FC56D1" w:rsidRPr="00DF0285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DF0285">
        <w:t xml:space="preserve">Прогнозная оценка расходов на реализацию целей подпрограммы  приведена в </w:t>
      </w:r>
      <w:hyperlink w:anchor="Par3141" w:history="1">
        <w:r w:rsidRPr="00DF0285">
          <w:t>приложении N 5</w:t>
        </w:r>
      </w:hyperlink>
      <w:r w:rsidRPr="00DF0285">
        <w:t xml:space="preserve"> к Муниципальной  программе.</w:t>
      </w:r>
    </w:p>
    <w:p w:rsidR="00FC56D1" w:rsidRPr="00DF0285" w:rsidRDefault="00FC56D1" w:rsidP="00FC56D1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DF0285">
        <w:t xml:space="preserve">Планируемые затраты на реализацию подпрограммы в разрезе всех источников финансирования ежегодно уточняются при формировании муниципального бюджета </w:t>
      </w:r>
      <w:proofErr w:type="spellStart"/>
      <w:r w:rsidRPr="00DF0285">
        <w:t>Сернурского</w:t>
      </w:r>
      <w:proofErr w:type="spellEnd"/>
      <w:r w:rsidRPr="00DF0285">
        <w:t xml:space="preserve"> муниципального района на очередной финансовый год. 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DF0285" w:rsidRDefault="00DF0285" w:rsidP="00FC56D1">
      <w:pPr>
        <w:widowControl w:val="0"/>
        <w:autoSpaceDE w:val="0"/>
        <w:autoSpaceDN w:val="0"/>
        <w:adjustRightInd w:val="0"/>
        <w:jc w:val="center"/>
        <w:outlineLvl w:val="2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  <w:outlineLvl w:val="2"/>
      </w:pPr>
      <w:r w:rsidRPr="008252A3">
        <w:lastRenderedPageBreak/>
        <w:t>6. Анализ рисков реализации подпрограммы и описание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  <w:r w:rsidRPr="008252A3">
        <w:t>мер управления рисками ее реализации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При реализации подпрограммы возможны: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финансовые риски, связанные с невыполнением финансовых обязательств, принятых в подпрограмме;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правовые риски, возникающие в связи с отсутствием или изменением нормативных правовых актов, необходимых для реализации подпрограммы;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административные риски, выражающиеся в неэффективном управлении подпрограммой, невыполнении целей и задач подпрограммы.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Мониторинг за состоянием и планируемыми изменениями законодательства Российской Федерации и законодательства Республики Марий Эл, проведение публичных обсуждений проектов нормативных правовых актов в сфере культуры позволят минимизировать правовые риски.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К мерам снижения административных рисков относятся: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принятие ежегодных ведомственных приказов об утверждении планов реализации подпрограммы;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мониторинг исполнения показателей подпрограммы;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>размещение отчетов о реализации подпрограммы в информационных ресурсах.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  <w:outlineLvl w:val="2"/>
      </w:pPr>
      <w:r w:rsidRPr="008252A3">
        <w:t>7. Методика оценки эффективности подпрограммы</w:t>
      </w:r>
    </w:p>
    <w:p w:rsidR="00FC56D1" w:rsidRPr="008252A3" w:rsidRDefault="00FC56D1" w:rsidP="00FC56D1">
      <w:pPr>
        <w:widowControl w:val="0"/>
        <w:autoSpaceDE w:val="0"/>
        <w:autoSpaceDN w:val="0"/>
        <w:adjustRightInd w:val="0"/>
        <w:jc w:val="center"/>
      </w:pPr>
    </w:p>
    <w:p w:rsidR="00FC56D1" w:rsidRPr="008252A3" w:rsidRDefault="00FC56D1" w:rsidP="00FC56D1">
      <w:pPr>
        <w:widowControl w:val="0"/>
        <w:autoSpaceDE w:val="0"/>
        <w:autoSpaceDN w:val="0"/>
        <w:adjustRightInd w:val="0"/>
        <w:ind w:firstLine="540"/>
        <w:jc w:val="both"/>
      </w:pPr>
      <w:r w:rsidRPr="008252A3">
        <w:t xml:space="preserve">Оценка эффективности реализации подпрограммы осуществляется в соответствии с методикой оценки эффективности реализации Муниципальной  программы, подпрограмм и основных мероприятий согласно </w:t>
      </w:r>
      <w:hyperlink w:anchor="Par654" w:history="1">
        <w:r w:rsidRPr="00DF0285">
          <w:t>разделу XIII</w:t>
        </w:r>
      </w:hyperlink>
      <w:r w:rsidRPr="00DF0285">
        <w:t xml:space="preserve"> </w:t>
      </w:r>
      <w:r w:rsidRPr="008252A3">
        <w:t>Муниципальной  программы.</w:t>
      </w:r>
    </w:p>
    <w:p w:rsidR="00FC56D1" w:rsidRDefault="00FC56D1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FC56D1" w:rsidRDefault="00FC56D1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Default="00E220BC" w:rsidP="00FC56D1">
      <w:pPr>
        <w:tabs>
          <w:tab w:val="left" w:pos="5387"/>
          <w:tab w:val="left" w:pos="5812"/>
          <w:tab w:val="left" w:pos="8788"/>
        </w:tabs>
        <w:ind w:firstLine="709"/>
        <w:jc w:val="both"/>
      </w:pPr>
    </w:p>
    <w:p w:rsidR="00E220BC" w:rsidRPr="00E220BC" w:rsidRDefault="00E220BC" w:rsidP="00DF0285">
      <w:pPr>
        <w:widowControl w:val="0"/>
        <w:autoSpaceDE w:val="0"/>
        <w:autoSpaceDN w:val="0"/>
        <w:adjustRightInd w:val="0"/>
        <w:ind w:left="4956"/>
        <w:jc w:val="center"/>
        <w:outlineLvl w:val="3"/>
      </w:pPr>
      <w:r>
        <w:t xml:space="preserve">ПРИЛОЖЕНИЕ № </w:t>
      </w:r>
      <w:r w:rsidRPr="00E220BC">
        <w:t>9</w:t>
      </w:r>
    </w:p>
    <w:p w:rsidR="00DF0285" w:rsidRDefault="00E220BC" w:rsidP="00DF0285">
      <w:pPr>
        <w:widowControl w:val="0"/>
        <w:autoSpaceDE w:val="0"/>
        <w:autoSpaceDN w:val="0"/>
        <w:adjustRightInd w:val="0"/>
        <w:ind w:left="4248" w:firstLine="384"/>
        <w:jc w:val="center"/>
        <w:outlineLvl w:val="3"/>
      </w:pPr>
      <w:r>
        <w:t xml:space="preserve">к муниципальной программе </w:t>
      </w:r>
      <w:r w:rsidR="00DF0285">
        <w:t xml:space="preserve">                                  </w:t>
      </w:r>
      <w:r>
        <w:t>«Развитие</w:t>
      </w:r>
      <w:r w:rsidR="00DF0285">
        <w:t xml:space="preserve"> </w:t>
      </w:r>
      <w:r>
        <w:t xml:space="preserve">культуры, физической культуры, </w:t>
      </w:r>
    </w:p>
    <w:p w:rsidR="00E220BC" w:rsidRDefault="00DF0285" w:rsidP="00E220BC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</w:t>
      </w:r>
      <w:r w:rsidR="00E220BC">
        <w:t>спорта и</w:t>
      </w:r>
      <w:r>
        <w:t xml:space="preserve"> </w:t>
      </w:r>
      <w:r w:rsidR="00E220BC">
        <w:t xml:space="preserve">туризма </w:t>
      </w:r>
      <w:proofErr w:type="spellStart"/>
      <w:r w:rsidR="00E220BC">
        <w:t>Сернурского</w:t>
      </w:r>
      <w:proofErr w:type="spellEnd"/>
    </w:p>
    <w:p w:rsidR="00E220BC" w:rsidRDefault="00E220BC" w:rsidP="00E220BC">
      <w:pPr>
        <w:widowControl w:val="0"/>
        <w:autoSpaceDE w:val="0"/>
        <w:autoSpaceDN w:val="0"/>
        <w:adjustRightInd w:val="0"/>
        <w:outlineLvl w:val="3"/>
      </w:pPr>
      <w:r>
        <w:t xml:space="preserve">                                                            </w:t>
      </w:r>
      <w:r w:rsidR="00DF0285">
        <w:t xml:space="preserve">             </w:t>
      </w:r>
      <w:r>
        <w:t>муниципального района» на 2014-2025 годы»</w:t>
      </w: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</w:t>
      </w:r>
    </w:p>
    <w:p w:rsidR="00E220BC" w:rsidRDefault="00E220BC" w:rsidP="00E220BC">
      <w:pPr>
        <w:widowControl w:val="0"/>
        <w:autoSpaceDE w:val="0"/>
        <w:autoSpaceDN w:val="0"/>
        <w:adjustRightInd w:val="0"/>
        <w:jc w:val="right"/>
        <w:outlineLvl w:val="3"/>
      </w:pP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ПОДПРОГРАММА</w:t>
      </w: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</w:rPr>
        <w:t xml:space="preserve"> «Туризм» муниципальной программы </w:t>
      </w:r>
      <w:r>
        <w:rPr>
          <w:b/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 района» на 2014-2025 годы»</w:t>
      </w: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ПАСПОРТ</w:t>
      </w:r>
    </w:p>
    <w:p w:rsidR="00E220BC" w:rsidRPr="00B66D1C" w:rsidRDefault="00E220BC" w:rsidP="00E220BC">
      <w:pPr>
        <w:widowControl w:val="0"/>
        <w:autoSpaceDE w:val="0"/>
        <w:autoSpaceDN w:val="0"/>
        <w:adjustRightInd w:val="0"/>
        <w:jc w:val="center"/>
        <w:outlineLvl w:val="3"/>
      </w:pPr>
      <w:r>
        <w:rPr>
          <w:bCs/>
        </w:rPr>
        <w:t xml:space="preserve">подпрограммы </w:t>
      </w:r>
      <w:r>
        <w:t xml:space="preserve">«Туризм» муниципальной программы  </w:t>
      </w:r>
      <w:r>
        <w:rPr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 района» на 2014-2025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4"/>
        <w:gridCol w:w="7252"/>
      </w:tblGrid>
      <w:tr w:rsidR="00E220BC" w:rsidRPr="00DF3A02" w:rsidTr="009D0B01">
        <w:tc>
          <w:tcPr>
            <w:tcW w:w="2054" w:type="dxa"/>
          </w:tcPr>
          <w:p w:rsidR="00E220BC" w:rsidRPr="00B66D1C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Ответственный     исполнитель подпрограммы</w:t>
            </w:r>
          </w:p>
        </w:tc>
        <w:tc>
          <w:tcPr>
            <w:tcW w:w="7517" w:type="dxa"/>
          </w:tcPr>
          <w:p w:rsidR="00E220BC" w:rsidRPr="000D4DF6" w:rsidRDefault="00E220BC" w:rsidP="009D0B01">
            <w:pPr>
              <w:pStyle w:val="ConsPlusCell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D4DF6">
              <w:rPr>
                <w:rFonts w:ascii="Times New Roman" w:eastAsia="Times New Roman" w:hAnsi="Times New Roman" w:cs="Times New Roman"/>
              </w:rPr>
              <w:t xml:space="preserve">«Отдел культуры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0D4DF6">
              <w:rPr>
                <w:rFonts w:ascii="Times New Roman" w:eastAsia="Times New Roman" w:hAnsi="Times New Roman" w:cs="Times New Roman"/>
              </w:rPr>
              <w:t>ернурск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 w:rsidRPr="000D4DF6">
              <w:rPr>
                <w:rFonts w:ascii="Times New Roman" w:eastAsia="Times New Roman" w:hAnsi="Times New Roman" w:cs="Times New Roman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0D4DF6">
              <w:rPr>
                <w:rFonts w:ascii="Times New Roman" w:eastAsia="Times New Roman" w:hAnsi="Times New Roman" w:cs="Times New Roma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0D4DF6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 xml:space="preserve">Цель подпрограммы          </w:t>
            </w:r>
          </w:p>
        </w:tc>
        <w:tc>
          <w:tcPr>
            <w:tcW w:w="7517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создание условий развития сферы туризма и туристской деятельности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 xml:space="preserve">Задачи подпрограммы        </w:t>
            </w:r>
          </w:p>
        </w:tc>
        <w:tc>
          <w:tcPr>
            <w:tcW w:w="7517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 xml:space="preserve">- создание условий развития </w:t>
            </w:r>
            <w:r>
              <w:rPr>
                <w:rFonts w:ascii="Times New Roman" w:hAnsi="Times New Roman" w:cs="Times New Roman"/>
              </w:rPr>
              <w:t xml:space="preserve"> культурно-познавательного</w:t>
            </w:r>
            <w:r w:rsidRPr="00DF3A02">
              <w:rPr>
                <w:rFonts w:ascii="Times New Roman" w:hAnsi="Times New Roman" w:cs="Times New Roman"/>
              </w:rPr>
              <w:t xml:space="preserve"> туризма;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создание условий развития сотрудничества в сфере туризма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7517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объем платных услуг, оказанных населению в сфере</w:t>
            </w:r>
            <w:r>
              <w:rPr>
                <w:rFonts w:ascii="Times New Roman" w:hAnsi="Times New Roman" w:cs="Times New Roman"/>
              </w:rPr>
              <w:t xml:space="preserve"> культурно-познавательного</w:t>
            </w:r>
            <w:r w:rsidRPr="00DF3A02">
              <w:rPr>
                <w:rFonts w:ascii="Times New Roman" w:hAnsi="Times New Roman" w:cs="Times New Roman"/>
              </w:rPr>
              <w:t xml:space="preserve"> туризма;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количество туристов и уровень удовлетворенности;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расширение туристических маршрутов;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увеличение числа туристов.</w:t>
            </w: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517" w:type="dxa"/>
          </w:tcPr>
          <w:p w:rsidR="00E220BC" w:rsidRPr="00DF3A02" w:rsidRDefault="00E220BC" w:rsidP="009D0B01">
            <w:pPr>
              <w:jc w:val="both"/>
            </w:pPr>
            <w:r>
              <w:t>2014 - 2025</w:t>
            </w:r>
            <w:r w:rsidRPr="00DF3A02">
              <w:t xml:space="preserve"> годы:</w:t>
            </w:r>
          </w:p>
          <w:p w:rsidR="00E220BC" w:rsidRPr="00DF3A02" w:rsidRDefault="00E220BC" w:rsidP="009D0B01">
            <w:pPr>
              <w:jc w:val="both"/>
            </w:pPr>
            <w:r w:rsidRPr="00DF3A02">
              <w:t>первый этап январь-декабрь  2014 года –</w:t>
            </w:r>
          </w:p>
          <w:p w:rsidR="00E220BC" w:rsidRPr="00DF3A02" w:rsidRDefault="00E220BC" w:rsidP="009D0B01">
            <w:pPr>
              <w:jc w:val="both"/>
            </w:pPr>
            <w:r w:rsidRPr="00DF3A02">
              <w:t>подготовительный, предусматривающий проведение работы по созданию системных условий, необходимых для привлечения инвестиций в сферу туризма: разработка нормативно-правовой базы, создание Информационно-туристического центра «</w:t>
            </w:r>
            <w:proofErr w:type="spellStart"/>
            <w:r w:rsidRPr="00DF3A02">
              <w:t>Шернур-тур</w:t>
            </w:r>
            <w:proofErr w:type="spellEnd"/>
            <w:r w:rsidRPr="00DF3A02">
              <w:t xml:space="preserve">», интеграция туристического потенциала </w:t>
            </w:r>
            <w:proofErr w:type="spellStart"/>
            <w:r w:rsidRPr="00DF3A02">
              <w:t>Сернурского</w:t>
            </w:r>
            <w:proofErr w:type="spellEnd"/>
            <w:r w:rsidRPr="00DF3A02">
              <w:t xml:space="preserve"> </w:t>
            </w:r>
            <w:r>
              <w:t>м</w:t>
            </w:r>
            <w:r w:rsidRPr="00DF3A02">
              <w:t>униципа</w:t>
            </w:r>
            <w:r>
              <w:t>льного образования «</w:t>
            </w:r>
            <w:proofErr w:type="spellStart"/>
            <w:r>
              <w:t>Сернурский</w:t>
            </w:r>
            <w:proofErr w:type="spellEnd"/>
            <w:r>
              <w:t xml:space="preserve"> м</w:t>
            </w:r>
            <w:r w:rsidRPr="00DF3A02">
              <w:t>униципальный район», разработка туристических маршрутов и т.д.;</w:t>
            </w:r>
          </w:p>
          <w:p w:rsidR="00E220BC" w:rsidRPr="00DF3A02" w:rsidRDefault="00E220BC" w:rsidP="009D0B01">
            <w:pPr>
              <w:jc w:val="both"/>
            </w:pPr>
            <w:r>
              <w:t>второй этап 2015-2025</w:t>
            </w:r>
            <w:r w:rsidRPr="00DF3A02">
              <w:t xml:space="preserve"> годы –</w:t>
            </w:r>
          </w:p>
          <w:p w:rsidR="00E220BC" w:rsidRPr="00DF3A02" w:rsidRDefault="00E220BC" w:rsidP="009D0B01">
            <w:pPr>
              <w:pStyle w:val="ConsPlusCell"/>
              <w:rPr>
                <w:rFonts w:ascii="Courier New" w:hAnsi="Courier New" w:cs="Courier New"/>
              </w:rPr>
            </w:pPr>
            <w:r w:rsidRPr="00DF3A02">
              <w:rPr>
                <w:rFonts w:ascii="Times New Roman" w:hAnsi="Times New Roman" w:cs="Times New Roman"/>
              </w:rPr>
              <w:t xml:space="preserve"> формирование </w:t>
            </w:r>
            <w:r w:rsidRPr="00DF3A02">
              <w:rPr>
                <w:rFonts w:ascii="Times New Roman" w:hAnsi="Times New Roman" w:cs="Times New Roman"/>
                <w:color w:val="000000"/>
              </w:rPr>
              <w:t xml:space="preserve">конкурентоспособной туристской отрасли в районе посредством реализации инвестиционных проектов и реализации мероприятий, направленных на повышение качества туристского продукта. Продвижение туристского бренда и </w:t>
            </w:r>
            <w:r w:rsidRPr="00DF3A02">
              <w:rPr>
                <w:rFonts w:ascii="Times New Roman" w:hAnsi="Times New Roman" w:cs="Times New Roman"/>
              </w:rPr>
              <w:t xml:space="preserve">интеграция </w:t>
            </w:r>
            <w:r w:rsidRPr="00DF3A02">
              <w:rPr>
                <w:rFonts w:ascii="Times New Roman" w:hAnsi="Times New Roman" w:cs="Times New Roman"/>
                <w:color w:val="000000"/>
              </w:rPr>
              <w:t xml:space="preserve">туристских ресурсов  района </w:t>
            </w:r>
            <w:r w:rsidRPr="00DF3A02">
              <w:rPr>
                <w:rFonts w:ascii="Times New Roman" w:hAnsi="Times New Roman" w:cs="Times New Roman"/>
              </w:rPr>
              <w:t>в создаваемые межрегиональные туристские кластеры</w:t>
            </w: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7517" w:type="dxa"/>
          </w:tcPr>
          <w:p w:rsidR="00E220BC" w:rsidRPr="00B3459C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не предусмотрено.</w:t>
            </w:r>
          </w:p>
        </w:tc>
      </w:tr>
      <w:tr w:rsidR="00E220BC" w:rsidRPr="00DF3A02" w:rsidTr="009D0B01">
        <w:tc>
          <w:tcPr>
            <w:tcW w:w="2054" w:type="dxa"/>
          </w:tcPr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517" w:type="dxa"/>
          </w:tcPr>
          <w:p w:rsidR="00E220BC" w:rsidRDefault="00E220BC" w:rsidP="009D0B01">
            <w:pPr>
              <w:pStyle w:val="14"/>
              <w:spacing w:line="276" w:lineRule="auto"/>
              <w:rPr>
                <w:sz w:val="22"/>
                <w:szCs w:val="22"/>
              </w:rPr>
            </w:pPr>
            <w:r w:rsidRPr="001E7B7A">
              <w:rPr>
                <w:sz w:val="22"/>
                <w:szCs w:val="22"/>
              </w:rPr>
              <w:t>- создание гостевых домов в сельских поселениях, богаты</w:t>
            </w:r>
            <w:r>
              <w:rPr>
                <w:sz w:val="22"/>
                <w:szCs w:val="22"/>
              </w:rPr>
              <w:t>х</w:t>
            </w:r>
            <w:r w:rsidRPr="001E7B7A">
              <w:rPr>
                <w:sz w:val="22"/>
                <w:szCs w:val="22"/>
              </w:rPr>
              <w:t xml:space="preserve">  историей и культурой</w:t>
            </w:r>
            <w:r>
              <w:rPr>
                <w:sz w:val="22"/>
                <w:szCs w:val="22"/>
              </w:rPr>
              <w:t xml:space="preserve"> 3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1E7B7A">
              <w:rPr>
                <w:sz w:val="22"/>
                <w:szCs w:val="22"/>
              </w:rPr>
              <w:t xml:space="preserve">; 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 xml:space="preserve">- расширение туристических маршрутов до 3 </w:t>
            </w:r>
            <w:proofErr w:type="spellStart"/>
            <w:proofErr w:type="gramStart"/>
            <w:r w:rsidRPr="00DF3A0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DF3A02">
              <w:rPr>
                <w:rFonts w:ascii="Times New Roman" w:hAnsi="Times New Roman" w:cs="Times New Roman"/>
              </w:rPr>
              <w:t>;</w:t>
            </w:r>
          </w:p>
          <w:p w:rsidR="00E220BC" w:rsidRPr="00DF3A02" w:rsidRDefault="00E220BC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DF3A02">
              <w:rPr>
                <w:rFonts w:ascii="Times New Roman" w:hAnsi="Times New Roman" w:cs="Times New Roman"/>
              </w:rPr>
              <w:t>- увеличение числа туристов</w:t>
            </w:r>
            <w:r>
              <w:rPr>
                <w:rFonts w:ascii="Times New Roman" w:hAnsi="Times New Roman" w:cs="Times New Roman"/>
              </w:rPr>
              <w:t xml:space="preserve"> 3 500</w:t>
            </w:r>
            <w:r w:rsidRPr="00DF3A02">
              <w:rPr>
                <w:rFonts w:ascii="Times New Roman" w:hAnsi="Times New Roman" w:cs="Times New Roman"/>
              </w:rPr>
              <w:t xml:space="preserve"> ед</w:t>
            </w:r>
            <w:proofErr w:type="gramStart"/>
            <w:r w:rsidRPr="00DF3A0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</w:tbl>
    <w:p w:rsidR="00E220BC" w:rsidRDefault="00E220BC" w:rsidP="00E220B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220BC" w:rsidRPr="006904A5" w:rsidRDefault="00E220BC" w:rsidP="00E220B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220BC" w:rsidRPr="00145BC0" w:rsidRDefault="00E220BC" w:rsidP="00E220BC">
      <w:pPr>
        <w:pStyle w:val="12"/>
        <w:numPr>
          <w:ilvl w:val="0"/>
          <w:numId w:val="5"/>
        </w:numPr>
        <w:tabs>
          <w:tab w:val="clear" w:pos="708"/>
        </w:tabs>
        <w:suppressAutoHyphens w:val="0"/>
        <w:overflowPunct/>
        <w:contextualSpacing/>
        <w:jc w:val="center"/>
        <w:rPr>
          <w:rFonts w:ascii="Times New Roman" w:hAnsi="Times New Roman"/>
        </w:rPr>
      </w:pPr>
      <w:r w:rsidRPr="00145BC0">
        <w:rPr>
          <w:rFonts w:ascii="Times New Roman" w:hAnsi="Times New Roman"/>
        </w:rPr>
        <w:lastRenderedPageBreak/>
        <w:t xml:space="preserve">Характеристика сферы реализации подпрограммы, описание основных проблем </w:t>
      </w:r>
      <w:proofErr w:type="gramStart"/>
      <w:r w:rsidRPr="00145BC0">
        <w:rPr>
          <w:rFonts w:ascii="Times New Roman" w:hAnsi="Times New Roman"/>
        </w:rPr>
        <w:t>в</w:t>
      </w:r>
      <w:proofErr w:type="gramEnd"/>
    </w:p>
    <w:p w:rsidR="00E220BC" w:rsidRDefault="00E220BC" w:rsidP="00E220BC">
      <w:pPr>
        <w:pStyle w:val="12"/>
        <w:spacing w:after="0"/>
        <w:jc w:val="center"/>
        <w:rPr>
          <w:rFonts w:ascii="Times New Roman" w:hAnsi="Times New Roman"/>
        </w:rPr>
      </w:pPr>
      <w:r w:rsidRPr="00145BC0">
        <w:rPr>
          <w:rFonts w:ascii="Times New Roman" w:hAnsi="Times New Roman"/>
        </w:rPr>
        <w:t>указанной сфере и прогноз ее развития</w:t>
      </w:r>
    </w:p>
    <w:p w:rsidR="00E220BC" w:rsidRPr="00145BC0" w:rsidRDefault="00E220BC" w:rsidP="00E220BC">
      <w:pPr>
        <w:pStyle w:val="12"/>
        <w:spacing w:after="0"/>
        <w:jc w:val="center"/>
        <w:rPr>
          <w:rFonts w:ascii="Times New Roman" w:hAnsi="Times New Roman"/>
        </w:rPr>
      </w:pPr>
    </w:p>
    <w:p w:rsidR="00E220BC" w:rsidRPr="00C62711" w:rsidRDefault="00E220BC" w:rsidP="00E220BC">
      <w:pPr>
        <w:pStyle w:val="ConsPlusCel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Подпрограмма «Туризм» направлена на решение задач по </w:t>
      </w:r>
      <w:r w:rsidRPr="00180456">
        <w:rPr>
          <w:rFonts w:ascii="Times New Roman" w:hAnsi="Times New Roman" w:cs="Times New Roman"/>
        </w:rPr>
        <w:t xml:space="preserve"> создани</w:t>
      </w:r>
      <w:r>
        <w:rPr>
          <w:rFonts w:ascii="Times New Roman" w:hAnsi="Times New Roman" w:cs="Times New Roman"/>
        </w:rPr>
        <w:t>ю</w:t>
      </w:r>
      <w:r w:rsidRPr="00180456">
        <w:rPr>
          <w:rFonts w:ascii="Times New Roman" w:hAnsi="Times New Roman" w:cs="Times New Roman"/>
        </w:rPr>
        <w:t xml:space="preserve"> условий развития </w:t>
      </w:r>
      <w:r>
        <w:rPr>
          <w:rFonts w:ascii="Times New Roman" w:hAnsi="Times New Roman" w:cs="Times New Roman"/>
        </w:rPr>
        <w:t>культурно-познавательного</w:t>
      </w:r>
      <w:r w:rsidRPr="00180456">
        <w:rPr>
          <w:rFonts w:ascii="Times New Roman" w:hAnsi="Times New Roman" w:cs="Times New Roman"/>
        </w:rPr>
        <w:t xml:space="preserve"> туризма</w:t>
      </w:r>
      <w:r>
        <w:rPr>
          <w:rFonts w:ascii="Times New Roman" w:hAnsi="Times New Roman" w:cs="Times New Roman"/>
        </w:rPr>
        <w:t xml:space="preserve"> и </w:t>
      </w:r>
      <w:r w:rsidRPr="00180456">
        <w:rPr>
          <w:rFonts w:ascii="Times New Roman" w:hAnsi="Times New Roman" w:cs="Times New Roman"/>
        </w:rPr>
        <w:t xml:space="preserve"> создани</w:t>
      </w:r>
      <w:r>
        <w:rPr>
          <w:rFonts w:ascii="Times New Roman" w:hAnsi="Times New Roman" w:cs="Times New Roman"/>
        </w:rPr>
        <w:t>я</w:t>
      </w:r>
      <w:r w:rsidRPr="00180456">
        <w:rPr>
          <w:rFonts w:ascii="Times New Roman" w:hAnsi="Times New Roman" w:cs="Times New Roman"/>
        </w:rPr>
        <w:t xml:space="preserve"> условий развития сотрудничества в сфере туризма</w:t>
      </w:r>
      <w:r>
        <w:rPr>
          <w:rFonts w:ascii="Times New Roman" w:hAnsi="Times New Roman" w:cs="Times New Roman"/>
        </w:rPr>
        <w:t>.</w:t>
      </w:r>
      <w:r w:rsidRPr="00145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 подпрограммы является</w:t>
      </w:r>
      <w:r w:rsidRPr="00C62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C62711">
        <w:rPr>
          <w:rFonts w:ascii="Times New Roman" w:hAnsi="Times New Roman" w:cs="Times New Roman"/>
        </w:rPr>
        <w:t>оздание условий развития сферы туризма и туристской деятельности</w:t>
      </w:r>
      <w:r>
        <w:rPr>
          <w:rFonts w:ascii="Times New Roman" w:hAnsi="Times New Roman" w:cs="Times New Roman"/>
        </w:rPr>
        <w:t>.</w:t>
      </w:r>
    </w:p>
    <w:p w:rsidR="00E220BC" w:rsidRDefault="00E220BC" w:rsidP="00E220BC">
      <w:pPr>
        <w:pStyle w:val="text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Для определения направления усилий по развитию культурно-познавательного </w:t>
      </w:r>
      <w:r>
        <w:rPr>
          <w:rFonts w:ascii="Times New Roman" w:hAnsi="Times New Roman"/>
          <w:color w:val="auto"/>
          <w:sz w:val="22"/>
          <w:szCs w:val="22"/>
        </w:rPr>
        <w:br/>
        <w:t xml:space="preserve">туризма в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Сернурском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муниципальном районе  необходимо рассмотреть рекреационные возможности района по развитию туризма. </w:t>
      </w:r>
    </w:p>
    <w:p w:rsidR="00E220BC" w:rsidRDefault="00E220BC" w:rsidP="00E220BC">
      <w:pPr>
        <w:jc w:val="both"/>
        <w:rPr>
          <w:bCs/>
        </w:rPr>
      </w:pPr>
      <w:r>
        <w:rPr>
          <w:bCs/>
        </w:rPr>
        <w:t xml:space="preserve">          Исходя из имеющихся природных ресурсов, а также в силу своего географического положения и развития </w:t>
      </w:r>
      <w:proofErr w:type="spellStart"/>
      <w:r>
        <w:rPr>
          <w:bCs/>
        </w:rPr>
        <w:t>Сернурский</w:t>
      </w:r>
      <w:proofErr w:type="spellEnd"/>
      <w:r>
        <w:rPr>
          <w:bCs/>
        </w:rPr>
        <w:t xml:space="preserve"> муниципальный район - одна из благополучных в экологическом отношении территорий Республики Марий Эл с хорошо сохранившейся природой и традиционной культурой местного населения. Благодаря этому в районе имеются большие перспективы для развития этнографического, сельского, экологического, водного, конного, познавательного, событийного и рекреационного туризма. </w:t>
      </w:r>
    </w:p>
    <w:p w:rsidR="00E220BC" w:rsidRDefault="00E220BC" w:rsidP="00E220BC">
      <w:pPr>
        <w:ind w:firstLine="709"/>
        <w:jc w:val="both"/>
      </w:pPr>
      <w:r w:rsidRPr="002D6D52">
        <w:t>Сфера реализации подпрограммы</w:t>
      </w:r>
      <w:r>
        <w:t xml:space="preserve"> охватывает</w:t>
      </w:r>
      <w:r w:rsidRPr="002D6D52">
        <w:t xml:space="preserve"> </w:t>
      </w:r>
      <w:r>
        <w:t xml:space="preserve">развитие отрасли туризма в районе и направлена на решение следующих проблем: </w:t>
      </w:r>
    </w:p>
    <w:p w:rsidR="00E220BC" w:rsidRDefault="00E220BC" w:rsidP="00E220BC">
      <w:pPr>
        <w:ind w:firstLine="720"/>
        <w:jc w:val="both"/>
      </w:pPr>
      <w:r>
        <w:t xml:space="preserve">К основным факторам относится несовершенство нормативной правовой базы туризма, отсутствие единого туристского бренда и действующих туристских маршрутов, отсутствие комплексной рекламной кампании туристских возможностей, отсутствие единого интегрирующего руководства. </w:t>
      </w:r>
    </w:p>
    <w:p w:rsidR="00E220BC" w:rsidRDefault="00E220BC" w:rsidP="00E220BC">
      <w:pPr>
        <w:jc w:val="both"/>
        <w:rPr>
          <w:color w:val="000000"/>
        </w:rPr>
      </w:pPr>
      <w:r>
        <w:tab/>
        <w:t xml:space="preserve">Существенной проблемой, сдерживающей развитие отрасли, является отсутствие качественных средств размещения туристского класса, отсутствие актуальных туристских маршрутов, моральный и физический износ существующей инфраструктуры, отсутствие высококвалифицированных и опытных специалистов в области туризма. </w:t>
      </w:r>
      <w:proofErr w:type="gramStart"/>
      <w:r>
        <w:t xml:space="preserve">Необходимо привлечение частных инвесторов в сферу туризма путем создания благоприятного инвестиционного климата и снижения сроков окупаемости туристских </w:t>
      </w:r>
      <w:r>
        <w:rPr>
          <w:color w:val="000000"/>
        </w:rPr>
        <w:t xml:space="preserve">объектов, составляющих в настоящее время по оценке специалистов в среднем 5-8 лет, тогда как вложения в строительство офисов и жилья окупаются через 2 года, а также </w:t>
      </w:r>
      <w:r>
        <w:t>участие государства на основе государственно-частного партнерства в создании и развитии в районе современной инфраструктуры туризма.</w:t>
      </w:r>
      <w:proofErr w:type="gramEnd"/>
    </w:p>
    <w:p w:rsidR="00E220BC" w:rsidRDefault="00E220BC" w:rsidP="00E220BC">
      <w:pPr>
        <w:ind w:firstLine="709"/>
        <w:jc w:val="both"/>
      </w:pPr>
      <w:r>
        <w:t xml:space="preserve">Таким образом, для создания на территории района современной конкурентоспособной туристской отрасли необходимо решить комплекс проблем. Современные требования, предъявляемые туристом, предполагают создание качественного туристского продукта, включающего проживание в комфортных условиях, разнообразие и доступность услуг, качественное обслуживание, безопасность туризма, конкурентоспособную цену. Создание такого туристского продукта требует проведения последовательной политики и координирующего участия со стороны государства, комплексного решения проблем туризма на основе государственно-частного партнерства, предусматривающего эффективное взаимодействие всех органов власти, общественных и научных организаций и бизнеса. </w:t>
      </w:r>
      <w:proofErr w:type="gramStart"/>
      <w:r>
        <w:t xml:space="preserve">Целесообразность такого подхода подтверждена положениями Бюджетного послания Президента Российской Федерации о бюджетной политике в 2010 - 2012 годах от 25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., зафиксировавшего доминирующую роль программно-целевых методов бюджетного планирования в среднесрочной перспективе.</w:t>
      </w:r>
      <w:proofErr w:type="gramEnd"/>
    </w:p>
    <w:p w:rsidR="00E220BC" w:rsidRDefault="00E220BC" w:rsidP="00E220BC">
      <w:pPr>
        <w:tabs>
          <w:tab w:val="left" w:pos="5387"/>
          <w:tab w:val="left" w:pos="5812"/>
          <w:tab w:val="left" w:pos="8788"/>
        </w:tabs>
        <w:ind w:firstLine="709"/>
        <w:jc w:val="both"/>
      </w:pPr>
      <w:r>
        <w:t xml:space="preserve">Настоящая подпрограмма разработана в соответствии с Федеральным законом от 24 ноября 1996 года № 132-ФЗ «Об основах туристской деятельности в Российской Федерации». </w:t>
      </w:r>
      <w:proofErr w:type="gramStart"/>
      <w:r>
        <w:t xml:space="preserve">Программа является инструментом реализации Стратегии долгосрочного социально-экономического развития Республики Марий Эл, утвержденной постановлением Правительства Республики Марий Эл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214, и мероприятий по реализации Стратегии социально-экономического развития Республики Марий Эл, утвержденных постановлением Правительства Республики </w:t>
      </w:r>
      <w:r>
        <w:lastRenderedPageBreak/>
        <w:t xml:space="preserve">Марий Эл от 28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102, в части развития туризма в Республике Марий Эл.</w:t>
      </w:r>
      <w:proofErr w:type="gramEnd"/>
    </w:p>
    <w:p w:rsidR="00E220BC" w:rsidRPr="008F51A4" w:rsidRDefault="00E220BC" w:rsidP="00E220BC">
      <w:pPr>
        <w:pStyle w:val="12"/>
        <w:widowControl w:val="0"/>
        <w:numPr>
          <w:ilvl w:val="0"/>
          <w:numId w:val="5"/>
        </w:numPr>
        <w:tabs>
          <w:tab w:val="clear" w:pos="708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</w:rPr>
      </w:pPr>
      <w:r w:rsidRPr="008F51A4">
        <w:rPr>
          <w:rFonts w:ascii="Times New Roman" w:hAnsi="Times New Roman"/>
        </w:rPr>
        <w:t>Приоритеты в сфере реализации подпрограммы, цели, задачи и показатели</w:t>
      </w:r>
    </w:p>
    <w:p w:rsidR="00E220BC" w:rsidRPr="008F51A4" w:rsidRDefault="00E220BC" w:rsidP="00E220BC">
      <w:pPr>
        <w:pStyle w:val="12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8F51A4">
        <w:rPr>
          <w:rFonts w:ascii="Times New Roman" w:hAnsi="Times New Roman"/>
        </w:rPr>
        <w:t>достижения целей и решения задач, описание</w:t>
      </w:r>
    </w:p>
    <w:p w:rsidR="00E220BC" w:rsidRPr="008F51A4" w:rsidRDefault="00E220BC" w:rsidP="00E220BC">
      <w:pPr>
        <w:pStyle w:val="12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8F51A4">
        <w:rPr>
          <w:rFonts w:ascii="Times New Roman" w:hAnsi="Times New Roman"/>
        </w:rPr>
        <w:t>основных ожидаемых конечных результатов подпрограммы,</w:t>
      </w:r>
    </w:p>
    <w:p w:rsidR="00E220BC" w:rsidRPr="008F51A4" w:rsidRDefault="00E220BC" w:rsidP="00E220BC">
      <w:pPr>
        <w:pStyle w:val="12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8F51A4">
        <w:rPr>
          <w:rFonts w:ascii="Times New Roman" w:hAnsi="Times New Roman"/>
        </w:rPr>
        <w:t>сроков и этапов реализации подпрограммы</w:t>
      </w:r>
    </w:p>
    <w:p w:rsidR="00E220BC" w:rsidRPr="008F51A4" w:rsidRDefault="00E220BC" w:rsidP="00E220BC">
      <w:pPr>
        <w:pStyle w:val="12"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E220BC" w:rsidRPr="00FD251E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DF3A02">
        <w:t>Цели и задачи</w:t>
      </w:r>
      <w:r>
        <w:t xml:space="preserve"> подп</w:t>
      </w:r>
      <w:r w:rsidRPr="00DF3A02">
        <w:t xml:space="preserve">рограммы подчинены долгосрочным стратегическим приоритетам и направлены на встраивание стратегических проектов и инициатив в систему программных мероприятий. </w:t>
      </w:r>
      <w:proofErr w:type="gramStart"/>
      <w:r w:rsidRPr="00DF3A02">
        <w:t xml:space="preserve">При этом цели и задачи </w:t>
      </w:r>
      <w:r>
        <w:t>подп</w:t>
      </w:r>
      <w:r w:rsidRPr="00DF3A02">
        <w:t xml:space="preserve">рограммы приведены в соответствие со стратегическими целями и задачами Правительства Российской Федерации, определенными в отношении туристской отрасли в Стратегии развития туризма в Российской Федерации на период до 2015 года, утвержденной приказом Федерального агентства по туризму от 6 мая </w:t>
      </w:r>
      <w:smartTag w:uri="urn:schemas-microsoft-com:office:smarttags" w:element="metricconverter">
        <w:smartTagPr>
          <w:attr w:name="ProductID" w:val="2008 г"/>
        </w:smartTagPr>
        <w:r w:rsidRPr="00DF3A02">
          <w:t>2008 г</w:t>
        </w:r>
      </w:smartTag>
      <w:r w:rsidRPr="00DF3A02">
        <w:t>. № 51, и в Концепции федеральной целевой программы «Развитие внутреннего и въездного туризма в Российской Федерации</w:t>
      </w:r>
      <w:proofErr w:type="gramEnd"/>
      <w:r w:rsidRPr="00DF3A02">
        <w:t xml:space="preserve"> (</w:t>
      </w:r>
      <w:proofErr w:type="gramStart"/>
      <w:r w:rsidRPr="00DF3A02">
        <w:t>2011 - 2016 годы)» (далее - Концепция)</w:t>
      </w:r>
      <w:r>
        <w:t xml:space="preserve"> и в</w:t>
      </w:r>
      <w:r w:rsidRPr="00DF3A02">
        <w:t xml:space="preserve"> соответствии с Концепцией </w:t>
      </w:r>
      <w:r>
        <w:t xml:space="preserve">долгосрочного социально-экономического </w:t>
      </w:r>
      <w:r w:rsidRPr="00DF3A02">
        <w:t>развити</w:t>
      </w:r>
      <w:r>
        <w:t>я</w:t>
      </w:r>
      <w:r w:rsidRPr="00DF3A02">
        <w:t xml:space="preserve"> </w:t>
      </w:r>
      <w:r w:rsidRPr="00FD251E">
        <w:t xml:space="preserve">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FD251E">
          <w:t>2008 г</w:t>
        </w:r>
      </w:smartTag>
      <w:r w:rsidRPr="00FD251E">
        <w:t>. N 1662-р);</w:t>
      </w:r>
      <w:proofErr w:type="gramEnd"/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 xml:space="preserve">Создание условий для развития </w:t>
      </w:r>
      <w:r>
        <w:t xml:space="preserve">сферы </w:t>
      </w:r>
      <w:r w:rsidRPr="00F70DE9">
        <w:t xml:space="preserve">туризма </w:t>
      </w:r>
      <w:r>
        <w:t xml:space="preserve"> и туристической деятельности </w:t>
      </w:r>
      <w:r w:rsidRPr="00F70DE9">
        <w:t xml:space="preserve">рассматривается как важный вклад в формирование здорового образа жизни населения </w:t>
      </w:r>
      <w:r>
        <w:t>муниципального района</w:t>
      </w:r>
      <w:r w:rsidRPr="00F70DE9">
        <w:t>.</w:t>
      </w:r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>Основываясь на приоритетах государственной политики, целью подпрограммы "Туризм" является создание условий для развития сферы туризма и туристской деятельности.</w:t>
      </w:r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>Достижение данной цели будет обеспечиваться решением двух задач: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F70DE9">
        <w:t xml:space="preserve">создание условий развития </w:t>
      </w:r>
      <w:r>
        <w:t>познавательного</w:t>
      </w:r>
      <w:r w:rsidRPr="00F70DE9">
        <w:t xml:space="preserve"> туризма</w:t>
      </w:r>
      <w:r w:rsidRPr="008F51A4">
        <w:rPr>
          <w:u w:val="single"/>
        </w:rPr>
        <w:t>;</w:t>
      </w:r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>создание условий развития  сотрудничества в сфере туризма.</w:t>
      </w:r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>В соответствии с установленными целевыми ориентирами в сфере туризма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E220BC" w:rsidRPr="00F70DE9" w:rsidRDefault="00E220BC" w:rsidP="00E220BC">
      <w:pPr>
        <w:pStyle w:val="ConsPlusCell"/>
        <w:rPr>
          <w:rFonts w:ascii="Times New Roman" w:hAnsi="Times New Roman" w:cs="Times New Roman"/>
        </w:rPr>
      </w:pPr>
      <w:r w:rsidRPr="00F70DE9">
        <w:rPr>
          <w:rFonts w:ascii="Times New Roman" w:hAnsi="Times New Roman" w:cs="Times New Roman"/>
        </w:rPr>
        <w:t>- объем платных услуг, оказанных населению в сфере познавательного туризма;</w:t>
      </w:r>
    </w:p>
    <w:p w:rsidR="00E220BC" w:rsidRPr="00F70DE9" w:rsidRDefault="00E220BC" w:rsidP="00E220BC">
      <w:pPr>
        <w:pStyle w:val="ConsPlusCell"/>
        <w:rPr>
          <w:rFonts w:ascii="Times New Roman" w:hAnsi="Times New Roman" w:cs="Times New Roman"/>
        </w:rPr>
      </w:pPr>
      <w:r w:rsidRPr="00F70DE9">
        <w:rPr>
          <w:rFonts w:ascii="Times New Roman" w:hAnsi="Times New Roman" w:cs="Times New Roman"/>
        </w:rPr>
        <w:t>- количество туристов и уровень удовлетворенности;</w:t>
      </w:r>
    </w:p>
    <w:p w:rsidR="00E220BC" w:rsidRPr="00F70DE9" w:rsidRDefault="00E220BC" w:rsidP="00E220BC">
      <w:pPr>
        <w:pStyle w:val="ConsPlusCell"/>
        <w:rPr>
          <w:rFonts w:ascii="Times New Roman" w:hAnsi="Times New Roman" w:cs="Times New Roman"/>
        </w:rPr>
      </w:pPr>
      <w:r w:rsidRPr="00F70DE9">
        <w:rPr>
          <w:rFonts w:ascii="Times New Roman" w:hAnsi="Times New Roman" w:cs="Times New Roman"/>
        </w:rPr>
        <w:t>- расширение туристических маршрутов;</w:t>
      </w:r>
    </w:p>
    <w:p w:rsidR="00E220BC" w:rsidRPr="00F70DE9" w:rsidRDefault="00E220BC" w:rsidP="00E220BC">
      <w:pPr>
        <w:pStyle w:val="ConsPlusCell"/>
        <w:rPr>
          <w:rFonts w:ascii="Times New Roman" w:hAnsi="Times New Roman" w:cs="Times New Roman"/>
        </w:rPr>
      </w:pPr>
      <w:r w:rsidRPr="00F70DE9">
        <w:rPr>
          <w:rFonts w:ascii="Times New Roman" w:hAnsi="Times New Roman" w:cs="Times New Roman"/>
        </w:rPr>
        <w:t>- увеличение числа туристов.</w:t>
      </w:r>
    </w:p>
    <w:p w:rsidR="00E220BC" w:rsidRPr="00F70DE9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F70DE9">
        <w:t>Основными ожидаемыми результатами реализации подпрограммы являются:</w:t>
      </w:r>
    </w:p>
    <w:p w:rsidR="00E220BC" w:rsidRPr="008F51A4" w:rsidRDefault="00E220BC" w:rsidP="00E220BC">
      <w:pPr>
        <w:pStyle w:val="14"/>
        <w:spacing w:line="276" w:lineRule="auto"/>
        <w:rPr>
          <w:sz w:val="22"/>
          <w:szCs w:val="22"/>
        </w:rPr>
      </w:pPr>
      <w:r w:rsidRPr="008F51A4">
        <w:rPr>
          <w:sz w:val="22"/>
          <w:szCs w:val="22"/>
        </w:rPr>
        <w:t xml:space="preserve">          - создание гостевых домо</w:t>
      </w:r>
      <w:r>
        <w:rPr>
          <w:sz w:val="22"/>
          <w:szCs w:val="22"/>
        </w:rPr>
        <w:t>в в сельских поселениях, богаты</w:t>
      </w:r>
      <w:r w:rsidRPr="008F51A4">
        <w:rPr>
          <w:sz w:val="22"/>
          <w:szCs w:val="22"/>
        </w:rPr>
        <w:t xml:space="preserve">  историей и культурой 3 </w:t>
      </w:r>
      <w:proofErr w:type="spellStart"/>
      <w:proofErr w:type="gramStart"/>
      <w:r w:rsidRPr="008F51A4">
        <w:rPr>
          <w:sz w:val="22"/>
          <w:szCs w:val="22"/>
        </w:rPr>
        <w:t>ед</w:t>
      </w:r>
      <w:proofErr w:type="spellEnd"/>
      <w:proofErr w:type="gramEnd"/>
      <w:r w:rsidRPr="008F51A4">
        <w:rPr>
          <w:sz w:val="22"/>
          <w:szCs w:val="22"/>
        </w:rPr>
        <w:t xml:space="preserve">; </w:t>
      </w:r>
    </w:p>
    <w:p w:rsidR="00E220BC" w:rsidRPr="008F51A4" w:rsidRDefault="00E220BC" w:rsidP="00E220BC">
      <w:pPr>
        <w:pStyle w:val="ConsPlusCell"/>
        <w:rPr>
          <w:rFonts w:ascii="Times New Roman" w:hAnsi="Times New Roman" w:cs="Times New Roman"/>
        </w:rPr>
      </w:pPr>
      <w:r w:rsidRPr="008F51A4">
        <w:rPr>
          <w:rFonts w:ascii="Times New Roman" w:hAnsi="Times New Roman" w:cs="Times New Roman"/>
        </w:rPr>
        <w:t xml:space="preserve">          - расширение туристических маршрутов до 3 </w:t>
      </w:r>
      <w:proofErr w:type="spellStart"/>
      <w:proofErr w:type="gramStart"/>
      <w:r w:rsidRPr="008F51A4">
        <w:rPr>
          <w:rFonts w:ascii="Times New Roman" w:hAnsi="Times New Roman" w:cs="Times New Roman"/>
        </w:rPr>
        <w:t>ед</w:t>
      </w:r>
      <w:proofErr w:type="spellEnd"/>
      <w:proofErr w:type="gramEnd"/>
      <w:r w:rsidRPr="008F51A4">
        <w:rPr>
          <w:rFonts w:ascii="Times New Roman" w:hAnsi="Times New Roman" w:cs="Times New Roman"/>
        </w:rPr>
        <w:t>;</w:t>
      </w:r>
    </w:p>
    <w:p w:rsidR="00E220BC" w:rsidRPr="008F51A4" w:rsidRDefault="00E220BC" w:rsidP="00E220BC">
      <w:pPr>
        <w:pStyle w:val="ConsPlusCell"/>
        <w:rPr>
          <w:rFonts w:ascii="Times New Roman" w:hAnsi="Times New Roman" w:cs="Times New Roman"/>
        </w:rPr>
      </w:pPr>
      <w:r w:rsidRPr="008F51A4">
        <w:rPr>
          <w:rFonts w:ascii="Times New Roman" w:hAnsi="Times New Roman" w:cs="Times New Roman"/>
        </w:rPr>
        <w:t xml:space="preserve">          - увеличение числа туристов </w:t>
      </w:r>
      <w:r>
        <w:rPr>
          <w:rFonts w:ascii="Times New Roman" w:hAnsi="Times New Roman" w:cs="Times New Roman"/>
        </w:rPr>
        <w:t>3 500</w:t>
      </w:r>
      <w:r w:rsidRPr="008F51A4">
        <w:rPr>
          <w:rFonts w:ascii="Times New Roman" w:hAnsi="Times New Roman" w:cs="Times New Roman"/>
        </w:rPr>
        <w:t xml:space="preserve"> ед</w:t>
      </w:r>
      <w:proofErr w:type="gramStart"/>
      <w:r w:rsidRPr="008F51A4">
        <w:rPr>
          <w:rFonts w:ascii="Times New Roman" w:hAnsi="Times New Roman" w:cs="Times New Roman"/>
        </w:rPr>
        <w:t>..</w:t>
      </w:r>
      <w:proofErr w:type="gramEnd"/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Результатами реализации основного мероприятия станут: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высоко конкурентоспособный туристско-рекреационный комплекс;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рост туристских потоков;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повышение качества туристских услуг;</w:t>
      </w:r>
    </w:p>
    <w:p w:rsidR="00E220BC" w:rsidRPr="0080495C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0495C">
        <w:t>Реализация подпрограммы "Туризм" будет осуществляться в 2 этапа:</w:t>
      </w:r>
    </w:p>
    <w:p w:rsidR="00E220BC" w:rsidRPr="00DF3A02" w:rsidRDefault="00E220BC" w:rsidP="00E220BC">
      <w:pPr>
        <w:jc w:val="both"/>
      </w:pPr>
      <w:r w:rsidRPr="00DF3A02">
        <w:t xml:space="preserve">первый этап </w:t>
      </w:r>
      <w:r>
        <w:t>(</w:t>
      </w:r>
      <w:smartTag w:uri="urn:schemas-microsoft-com:office:smarttags" w:element="metricconverter">
        <w:smartTagPr>
          <w:attr w:name="ProductID" w:val="2014 г"/>
        </w:smartTagPr>
        <w:r w:rsidRPr="00DF3A02">
          <w:t>2014 г</w:t>
        </w:r>
      </w:smartTag>
      <w:r>
        <w:t>.)</w:t>
      </w:r>
      <w:r w:rsidRPr="00DF3A02">
        <w:t xml:space="preserve"> – предусматрива</w:t>
      </w:r>
      <w:r>
        <w:t>ет</w:t>
      </w:r>
      <w:r w:rsidRPr="00DF3A02">
        <w:t xml:space="preserve"> проведение работы по созданию системных условий, необходимых для привлечения инвестиций в сферу туризма: разработка нормативно-правовой базы, создание Информационно-туристического центра «</w:t>
      </w:r>
      <w:proofErr w:type="spellStart"/>
      <w:r w:rsidRPr="00DF3A02">
        <w:t>Шернур-тур</w:t>
      </w:r>
      <w:proofErr w:type="spellEnd"/>
      <w:r w:rsidRPr="00DF3A02">
        <w:t xml:space="preserve">», интеграция туристического потенциала </w:t>
      </w:r>
      <w:proofErr w:type="spellStart"/>
      <w:r w:rsidRPr="00DF3A02">
        <w:t>Сернурского</w:t>
      </w:r>
      <w:proofErr w:type="spellEnd"/>
      <w:r w:rsidRPr="00DF3A02">
        <w:t xml:space="preserve"> </w:t>
      </w:r>
      <w:r>
        <w:t>м</w:t>
      </w:r>
      <w:r w:rsidRPr="00DF3A02">
        <w:t>униципального образования «</w:t>
      </w:r>
      <w:proofErr w:type="spellStart"/>
      <w:r w:rsidRPr="00DF3A02">
        <w:t>Сернурский</w:t>
      </w:r>
      <w:proofErr w:type="spellEnd"/>
      <w:r w:rsidRPr="00DF3A02">
        <w:t xml:space="preserve"> </w:t>
      </w:r>
      <w:r>
        <w:t>м</w:t>
      </w:r>
      <w:r w:rsidRPr="00DF3A02">
        <w:t>униципальный район», разработка туристических маршрутов и т.д.;</w:t>
      </w:r>
    </w:p>
    <w:p w:rsidR="00E220BC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8F51A4">
        <w:t>торой этап (2015 - 20</w:t>
      </w:r>
      <w:r>
        <w:t>25</w:t>
      </w:r>
      <w:r w:rsidRPr="008F51A4">
        <w:t xml:space="preserve"> гг.)</w:t>
      </w:r>
      <w:r>
        <w:t xml:space="preserve"> - н</w:t>
      </w:r>
      <w:r w:rsidRPr="008F51A4">
        <w:t>а данном этапе осуществляется внедрение инноваций в сферу туризма, обеспечивающих выход на современные стандарты качества услуг и др., будет осуществлена модернизация и развитие необходимой для реализации Программы инфраструктуры, созданы условия, обеспечивающие свободный доступ населения ко всему спектру туристических услуг.</w:t>
      </w:r>
      <w:r w:rsidRPr="00FD251E">
        <w:t xml:space="preserve"> 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jc w:val="both"/>
      </w:pPr>
      <w:r>
        <w:t>Подпрограмма</w:t>
      </w:r>
      <w:r w:rsidRPr="008F51A4">
        <w:t xml:space="preserve"> направлен</w:t>
      </w:r>
      <w:r>
        <w:t>а</w:t>
      </w:r>
      <w:r w:rsidRPr="008F51A4">
        <w:t xml:space="preserve"> на достижение следующих показателей: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Подпрограмма </w:t>
      </w:r>
      <w:r w:rsidRPr="008F51A4">
        <w:t xml:space="preserve"> будет реализоваться на протяжении всего периода действия Программы - с 201</w:t>
      </w:r>
      <w:r>
        <w:t>4</w:t>
      </w:r>
      <w:r w:rsidRPr="008F51A4">
        <w:t xml:space="preserve"> по 20</w:t>
      </w:r>
      <w:r>
        <w:t>25</w:t>
      </w:r>
      <w:r w:rsidRPr="008F51A4">
        <w:t xml:space="preserve"> годы.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 xml:space="preserve">Исполнителем основного мероприятия является Муниципальное бюджетное учреждение культуры </w:t>
      </w:r>
      <w:proofErr w:type="spellStart"/>
      <w:r>
        <w:t>Сернурского</w:t>
      </w:r>
      <w:proofErr w:type="spellEnd"/>
      <w:r>
        <w:t xml:space="preserve"> муниципального района </w:t>
      </w:r>
      <w:r w:rsidRPr="008F51A4">
        <w:t>«</w:t>
      </w:r>
      <w:proofErr w:type="spellStart"/>
      <w:r w:rsidRPr="008F51A4">
        <w:t>Сернурский</w:t>
      </w:r>
      <w:proofErr w:type="spellEnd"/>
      <w:r w:rsidRPr="008F51A4">
        <w:t xml:space="preserve"> музейно-выставочный комплекс им</w:t>
      </w:r>
      <w:r>
        <w:t>ени</w:t>
      </w:r>
      <w:r w:rsidRPr="008F51A4">
        <w:t xml:space="preserve"> А</w:t>
      </w:r>
      <w:r>
        <w:t xml:space="preserve">лександра </w:t>
      </w:r>
      <w:r w:rsidRPr="008F51A4">
        <w:t>Конакова»</w:t>
      </w:r>
      <w:r>
        <w:t xml:space="preserve"> соисполнители – учреждения культуры клубного типа</w:t>
      </w:r>
    </w:p>
    <w:p w:rsidR="00E220BC" w:rsidRDefault="00E220BC" w:rsidP="00E220BC">
      <w:pPr>
        <w:widowControl w:val="0"/>
        <w:autoSpaceDE w:val="0"/>
        <w:autoSpaceDN w:val="0"/>
        <w:adjustRightInd w:val="0"/>
        <w:jc w:val="center"/>
        <w:outlineLvl w:val="3"/>
      </w:pPr>
    </w:p>
    <w:p w:rsidR="00E220BC" w:rsidRPr="008F51A4" w:rsidRDefault="00E220BC" w:rsidP="00E220BC">
      <w:pPr>
        <w:widowControl w:val="0"/>
        <w:autoSpaceDE w:val="0"/>
        <w:autoSpaceDN w:val="0"/>
        <w:adjustRightInd w:val="0"/>
        <w:jc w:val="center"/>
        <w:outlineLvl w:val="3"/>
      </w:pPr>
      <w:r w:rsidRPr="008F51A4">
        <w:t>3</w:t>
      </w:r>
      <w:r>
        <w:t>. Основное</w:t>
      </w:r>
      <w:r w:rsidRPr="008F51A4">
        <w:t xml:space="preserve"> мероприят</w:t>
      </w:r>
      <w:r>
        <w:t>ие</w:t>
      </w:r>
      <w:r w:rsidRPr="008F51A4">
        <w:t xml:space="preserve"> подпрограммы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 xml:space="preserve">Для достижения намеченной цели и решения задач в рамках данной подпрограммы предусматривается реализация  основного мероприятия </w:t>
      </w:r>
      <w:r>
        <w:t xml:space="preserve">– </w:t>
      </w:r>
      <w:r w:rsidRPr="008F51A4">
        <w:t>развитие</w:t>
      </w:r>
      <w:r>
        <w:t xml:space="preserve"> познавательного</w:t>
      </w:r>
      <w:r w:rsidRPr="008F51A4">
        <w:t xml:space="preserve"> туризма.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Выполнение данного основного мероприятия включает: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- развитие туристских маршрутов в районе;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- продвижение туристического продукта  на  туристическом рынке.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В рамках указанного основного мероприятия планируется: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8F51A4">
        <w:t>- создание Информационно-туристического центра «</w:t>
      </w:r>
      <w:proofErr w:type="spellStart"/>
      <w:r w:rsidRPr="008F51A4">
        <w:t>Шернур-тур</w:t>
      </w:r>
      <w:proofErr w:type="spellEnd"/>
      <w:r w:rsidRPr="008F51A4">
        <w:t>»</w:t>
      </w:r>
    </w:p>
    <w:p w:rsidR="00E220BC" w:rsidRPr="008F51A4" w:rsidRDefault="00E220BC" w:rsidP="00E220BC">
      <w:pPr>
        <w:pStyle w:val="14"/>
        <w:spacing w:line="276" w:lineRule="auto"/>
        <w:rPr>
          <w:sz w:val="22"/>
          <w:szCs w:val="22"/>
        </w:rPr>
      </w:pPr>
      <w:r w:rsidRPr="008F51A4">
        <w:rPr>
          <w:sz w:val="22"/>
          <w:szCs w:val="22"/>
        </w:rPr>
        <w:t xml:space="preserve">          - создание гостевых домов в сельских поселениях; </w:t>
      </w:r>
    </w:p>
    <w:p w:rsidR="00E220BC" w:rsidRDefault="00E220BC" w:rsidP="00E220BC">
      <w:pPr>
        <w:pStyle w:val="ConsPlusCell"/>
        <w:rPr>
          <w:rFonts w:ascii="Times New Roman" w:hAnsi="Times New Roman" w:cs="Times New Roman"/>
        </w:rPr>
      </w:pPr>
      <w:r w:rsidRPr="008F51A4">
        <w:rPr>
          <w:rFonts w:ascii="Times New Roman" w:hAnsi="Times New Roman" w:cs="Times New Roman"/>
        </w:rPr>
        <w:t xml:space="preserve">          - расширение туристических маршрутов.</w:t>
      </w:r>
    </w:p>
    <w:p w:rsidR="00E220BC" w:rsidRPr="008F51A4" w:rsidRDefault="00E220BC" w:rsidP="00E220BC">
      <w:pPr>
        <w:pStyle w:val="ConsPlusCell"/>
        <w:rPr>
          <w:rFonts w:ascii="Times New Roman" w:hAnsi="Times New Roman" w:cs="Times New Roman"/>
        </w:rPr>
      </w:pPr>
    </w:p>
    <w:p w:rsidR="00E220BC" w:rsidRPr="000A018A" w:rsidRDefault="00E220BC" w:rsidP="00E220BC">
      <w:pPr>
        <w:widowControl w:val="0"/>
        <w:autoSpaceDE w:val="0"/>
        <w:autoSpaceDN w:val="0"/>
        <w:adjustRightInd w:val="0"/>
        <w:jc w:val="center"/>
        <w:outlineLvl w:val="3"/>
      </w:pPr>
      <w:r w:rsidRPr="000A018A">
        <w:t>4. Прогноз сводных показателей муниципальных заданий</w:t>
      </w:r>
    </w:p>
    <w:p w:rsidR="00E220BC" w:rsidRPr="000A018A" w:rsidRDefault="00E220BC" w:rsidP="00E220BC">
      <w:pPr>
        <w:widowControl w:val="0"/>
        <w:autoSpaceDE w:val="0"/>
        <w:autoSpaceDN w:val="0"/>
        <w:adjustRightInd w:val="0"/>
        <w:jc w:val="center"/>
      </w:pPr>
      <w:r w:rsidRPr="000A018A">
        <w:t>по этапам реализации подпрограммы</w:t>
      </w:r>
    </w:p>
    <w:p w:rsidR="00E220BC" w:rsidRPr="000A018A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Pr="000A018A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0A018A">
        <w:t xml:space="preserve">В рамках настоящей подпрограммы не предусматривается оказание муниципальных  услуг муниципальными учреждениями в связи с отсутствием в ведении МУ «Отдел культуры администрации </w:t>
      </w:r>
      <w:proofErr w:type="spellStart"/>
      <w:r w:rsidRPr="000A018A">
        <w:t>Сернурск</w:t>
      </w:r>
      <w:r>
        <w:t>ого</w:t>
      </w:r>
      <w:proofErr w:type="spellEnd"/>
      <w:r w:rsidRPr="000A018A">
        <w:t xml:space="preserve"> муниципальн</w:t>
      </w:r>
      <w:r>
        <w:t>ого</w:t>
      </w:r>
      <w:r w:rsidRPr="000A018A">
        <w:t xml:space="preserve"> район</w:t>
      </w:r>
      <w:r>
        <w:t>а»</w:t>
      </w:r>
      <w:r w:rsidRPr="000A018A">
        <w:t xml:space="preserve"> муниципальных учреждений, основными </w:t>
      </w:r>
      <w:proofErr w:type="gramStart"/>
      <w:r w:rsidRPr="000A018A">
        <w:t>видами</w:t>
      </w:r>
      <w:proofErr w:type="gramEnd"/>
      <w:r w:rsidRPr="000A018A">
        <w:t xml:space="preserve"> деятельности которых является оказание туристских услуг.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center"/>
      </w:pPr>
      <w:r w:rsidRPr="00E220BC">
        <w:t>5</w:t>
      </w:r>
      <w:r w:rsidRPr="008F51A4">
        <w:t>. Обоснование объема финансовых ресурсов,</w:t>
      </w:r>
    </w:p>
    <w:p w:rsidR="00E220BC" w:rsidRDefault="00E220BC" w:rsidP="00E220BC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8F51A4">
        <w:t>необходимых</w:t>
      </w:r>
      <w:proofErr w:type="gramEnd"/>
      <w:r w:rsidRPr="008F51A4">
        <w:t xml:space="preserve"> для реализации подпрограммы.</w:t>
      </w:r>
    </w:p>
    <w:p w:rsidR="00E220BC" w:rsidRDefault="00E220BC" w:rsidP="00E220BC">
      <w:pPr>
        <w:widowControl w:val="0"/>
        <w:autoSpaceDE w:val="0"/>
        <w:autoSpaceDN w:val="0"/>
        <w:adjustRightInd w:val="0"/>
        <w:ind w:firstLine="540"/>
        <w:jc w:val="center"/>
      </w:pP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</w:pPr>
      <w:r>
        <w:t>Финансирование подпрограммы не предусмотрено.</w:t>
      </w:r>
    </w:p>
    <w:p w:rsidR="00E220BC" w:rsidRPr="008F51A4" w:rsidRDefault="00E220BC" w:rsidP="00E220BC">
      <w:pPr>
        <w:widowControl w:val="0"/>
        <w:autoSpaceDE w:val="0"/>
        <w:autoSpaceDN w:val="0"/>
        <w:adjustRightInd w:val="0"/>
        <w:ind w:firstLine="540"/>
        <w:jc w:val="center"/>
      </w:pP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  <w:outlineLvl w:val="2"/>
      </w:pPr>
      <w:r w:rsidRPr="00AC4827">
        <w:t>6. Анализ рисков реализации подпрограммы и описание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</w:pPr>
      <w:r w:rsidRPr="00AC4827">
        <w:t>мер управления рисками ее реализации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При реализации подпрограммы возможны: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финансовые риски, связанные с невыполнением финансовых обязательств, принятых в подпрограмме;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правовые риски, возникающие в связи с отсутствием или изменением нормативных правовых актов, необходимых для реализации подпрограммы;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административные риски, выражающиеся в неэффективном управлении подпрограммой, невыполнении целей и задач подпрограммы.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результатов.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Мониторинг за состоянием и планируемыми изменениями законодательства Российской Федерации и законодательства Республики Марий Эл, проведение публичных обсуждений проектов нормативных правовых актов в сфере культуры позволят минимизировать правовые риски.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К мерам снижения административных рисков относятся: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принятие ежегодных ведомственных приказов об утверждении планов реализации подпрограммы;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t>мониторинг исполнения показателей подпрограммы;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ind w:firstLine="540"/>
        <w:jc w:val="both"/>
      </w:pPr>
      <w:r w:rsidRPr="00AC4827">
        <w:lastRenderedPageBreak/>
        <w:t>размещение отчетов о реализации подпрограммы в информационных ресурсах.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  <w:outlineLvl w:val="2"/>
      </w:pPr>
      <w:r w:rsidRPr="00AC4827">
        <w:t>7. Методика оценки эффективности подпрограммы</w:t>
      </w:r>
    </w:p>
    <w:p w:rsidR="00E220BC" w:rsidRPr="00AC4827" w:rsidRDefault="00E220BC" w:rsidP="00E220BC">
      <w:pPr>
        <w:widowControl w:val="0"/>
        <w:autoSpaceDE w:val="0"/>
        <w:autoSpaceDN w:val="0"/>
        <w:adjustRightInd w:val="0"/>
        <w:jc w:val="center"/>
      </w:pPr>
    </w:p>
    <w:p w:rsidR="00E220BC" w:rsidRDefault="00E220BC" w:rsidP="00E220BC">
      <w:pPr>
        <w:tabs>
          <w:tab w:val="left" w:pos="5387"/>
          <w:tab w:val="left" w:pos="5812"/>
          <w:tab w:val="left" w:pos="8788"/>
        </w:tabs>
        <w:ind w:firstLine="709"/>
        <w:jc w:val="both"/>
      </w:pPr>
      <w:r w:rsidRPr="00AC4827">
        <w:t xml:space="preserve">Оценка эффективности реализации подпрограммы осуществляется в соответствии с методикой оценки эффективности реализации </w:t>
      </w:r>
      <w:r>
        <w:t xml:space="preserve">Муниципальной </w:t>
      </w:r>
      <w:r w:rsidRPr="00AC4827">
        <w:t xml:space="preserve"> программы, подпрограмм и основных мероприятий согласно </w:t>
      </w:r>
      <w:hyperlink w:anchor="Par654" w:history="1">
        <w:r w:rsidRPr="00826D0D">
          <w:t>разделу XIII</w:t>
        </w:r>
      </w:hyperlink>
      <w:r w:rsidRPr="00826D0D">
        <w:t xml:space="preserve"> </w:t>
      </w:r>
      <w:r>
        <w:t xml:space="preserve">Муниципальной </w:t>
      </w:r>
      <w:r w:rsidRPr="00AC4827">
        <w:t xml:space="preserve"> програм</w:t>
      </w:r>
      <w:r>
        <w:t>мы.</w:t>
      </w:r>
    </w:p>
    <w:p w:rsidR="00FC56D1" w:rsidRDefault="00FC56D1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Pr="00D22F1A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 xml:space="preserve"> </w:t>
      </w:r>
      <w:r w:rsidRPr="00D22F1A">
        <w:t xml:space="preserve">                                                                                      </w:t>
      </w:r>
      <w:r>
        <w:t xml:space="preserve">ПРИЛОЖЕНИЕ № </w:t>
      </w:r>
      <w:r w:rsidRPr="00D22F1A">
        <w:t>10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к муниципальной программе «Развитие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right"/>
        <w:outlineLvl w:val="3"/>
      </w:pPr>
      <w:r>
        <w:t>культуры, физической культуры, спорта и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туризма «</w:t>
      </w:r>
      <w:proofErr w:type="spellStart"/>
      <w:r>
        <w:t>Сернурского</w:t>
      </w:r>
      <w:proofErr w:type="spellEnd"/>
    </w:p>
    <w:p w:rsidR="00764EA8" w:rsidRDefault="00764EA8" w:rsidP="00764EA8">
      <w:pPr>
        <w:widowControl w:val="0"/>
        <w:autoSpaceDE w:val="0"/>
        <w:autoSpaceDN w:val="0"/>
        <w:adjustRightInd w:val="0"/>
        <w:outlineLvl w:val="3"/>
      </w:pPr>
      <w:r>
        <w:t xml:space="preserve">                                                                                            муниципального района» на 2014-2025 годы»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right"/>
        <w:outlineLvl w:val="3"/>
      </w:pP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ПОДПРОГРАММА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</w:rPr>
        <w:t xml:space="preserve"> «Обеспечение условий для реализации Программы» муниципальной программы </w:t>
      </w:r>
      <w:r>
        <w:rPr>
          <w:b/>
          <w:bCs/>
        </w:rPr>
        <w:t>«Развитие культуры, физической культуры, спорта и туризма «</w:t>
      </w: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 района» на 2014-2025 годы»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ПАСПОРТ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>
        <w:rPr>
          <w:bCs/>
        </w:rPr>
        <w:t xml:space="preserve">подпрограммы </w:t>
      </w:r>
      <w:r>
        <w:t>«</w:t>
      </w:r>
      <w:r w:rsidRPr="001D27E8">
        <w:t>Обеспечение условий для реализации Программы</w:t>
      </w:r>
      <w:r>
        <w:t xml:space="preserve">» муниципальной программы </w:t>
      </w:r>
      <w:r>
        <w:rPr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 района» на 2014-2025 годы»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7233"/>
      </w:tblGrid>
      <w:tr w:rsidR="00764EA8" w:rsidTr="009D0B01">
        <w:trPr>
          <w:trHeight w:val="799"/>
        </w:trPr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   Муниципальной</w:t>
            </w:r>
          </w:p>
          <w:p w:rsidR="00764EA8" w:rsidRDefault="00764EA8" w:rsidP="009D0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программы</w:t>
            </w:r>
          </w:p>
        </w:tc>
        <w:tc>
          <w:tcPr>
            <w:tcW w:w="7508" w:type="dxa"/>
          </w:tcPr>
          <w:p w:rsidR="00764EA8" w:rsidRDefault="00764EA8" w:rsidP="009D0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«Отдел культуры администрации </w:t>
            </w:r>
            <w:proofErr w:type="spellStart"/>
            <w:r>
              <w:t>Сернурского</w:t>
            </w:r>
            <w:proofErr w:type="spellEnd"/>
            <w:r>
              <w:t xml:space="preserve"> муниципального района»                      </w:t>
            </w:r>
          </w:p>
        </w:tc>
      </w:tr>
      <w:tr w:rsidR="00764EA8" w:rsidTr="009D0B01">
        <w:trPr>
          <w:trHeight w:val="723"/>
        </w:trPr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508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реализации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4EA8" w:rsidTr="009D0B01">
        <w:trPr>
          <w:trHeight w:val="723"/>
        </w:trPr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08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управления программой и развитие отраслевой инфраструктуры</w:t>
            </w:r>
          </w:p>
        </w:tc>
      </w:tr>
      <w:tr w:rsidR="00764EA8" w:rsidTr="009D0B01"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подпрограммы</w:t>
            </w:r>
          </w:p>
        </w:tc>
        <w:tc>
          <w:tcPr>
            <w:tcW w:w="7508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заработанная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доведенная до средней заработанной платы в республике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механизма стимулирования работников учреждений культуры, физической культуры  и образования в сфере культуры, прозрачное формирование оплаты труда, внедрение современных норм труда, направленных на повышение качества оказания муниципальных услуг;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удельного веса населения, участвующего в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модельных библиотек и модельных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приток квалифицированных кадров</w:t>
            </w:r>
          </w:p>
        </w:tc>
      </w:tr>
      <w:tr w:rsidR="00764EA8" w:rsidTr="009D0B01"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   реализации   </w:t>
            </w:r>
          </w:p>
        </w:tc>
        <w:tc>
          <w:tcPr>
            <w:tcW w:w="7508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будет реализоваться в</w:t>
            </w:r>
            <w:r w:rsidRPr="003D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  <w:p w:rsidR="00764EA8" w:rsidRDefault="00764EA8" w:rsidP="009D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764EA8" w:rsidTr="009D0B01">
        <w:trPr>
          <w:trHeight w:val="1202"/>
        </w:trPr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финансирований подпрограммы</w:t>
            </w:r>
          </w:p>
        </w:tc>
        <w:tc>
          <w:tcPr>
            <w:tcW w:w="7508" w:type="dxa"/>
          </w:tcPr>
          <w:p w:rsidR="00764EA8" w:rsidRPr="00DF0247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104471,0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бюджета 23,4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респ.бюджета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бюджета </w:t>
            </w:r>
            <w:proofErr w:type="spellStart"/>
            <w:r w:rsidRPr="00DF0247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DF024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104425,7 </w:t>
            </w:r>
            <w:r w:rsidRPr="00DF02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64EA8" w:rsidRPr="008252A3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8" w:rsidTr="009D0B01">
        <w:tc>
          <w:tcPr>
            <w:tcW w:w="2135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08" w:type="dxa"/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управления отрасли культуры</w:t>
            </w:r>
            <w:r w:rsidRPr="00F2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в полном объеме</w:t>
            </w:r>
            <w:r w:rsidRPr="00F2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подпрограммы, достижение ее целей и задачи;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деятельности органов исполнительной власти  и органов местного самоуправления в сфере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созданий условий для привлечения в отрасль квалифицированных кадров;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инновационной деятельности в сфере культуры и физической культуры;</w:t>
            </w:r>
          </w:p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нормативно-правовой  базы,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эффективную реализацию Муниципальной программы </w:t>
            </w:r>
          </w:p>
        </w:tc>
      </w:tr>
    </w:tbl>
    <w:p w:rsidR="00764EA8" w:rsidRPr="00AC61BE" w:rsidRDefault="00764EA8" w:rsidP="00764EA8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764EA8" w:rsidRDefault="00764EA8" w:rsidP="00764EA8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764EA8" w:rsidRDefault="00764EA8" w:rsidP="00764EA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764EA8" w:rsidRDefault="00764EA8" w:rsidP="00764EA8">
      <w:pPr>
        <w:ind w:firstLine="851"/>
        <w:jc w:val="both"/>
      </w:pPr>
      <w:r w:rsidRPr="00EA0339">
        <w:t>Подпрограмма «Обеспечение условий р</w:t>
      </w:r>
      <w:r>
        <w:t>е</w:t>
      </w:r>
      <w:r w:rsidRPr="00EA0339">
        <w:t>ализации Программы» направлена на решение задач по обеспечению эффективного управления Программой и развития отраслевой инфраструктуры</w:t>
      </w:r>
      <w:r>
        <w:t>.  Целью подпрограммы является создание необходимых условий для эффективной реализации Программы.</w:t>
      </w:r>
    </w:p>
    <w:p w:rsidR="00764EA8" w:rsidRDefault="00764EA8" w:rsidP="00764EA8">
      <w:pPr>
        <w:ind w:firstLine="851"/>
        <w:jc w:val="both"/>
      </w:pPr>
      <w:r>
        <w:t>Сфера реализации подпрограммы направлена на решение следующих проблем:</w:t>
      </w:r>
    </w:p>
    <w:p w:rsidR="00764EA8" w:rsidRDefault="00764EA8" w:rsidP="00764EA8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квалификации и «старение» кадров в отрасли культуры.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both"/>
      </w:pPr>
      <w:r>
        <w:t>Кадровая проблема, обусловлена невысоким престижем профессий работников бюджетных учреждений в сфере культуры.</w:t>
      </w:r>
    </w:p>
    <w:p w:rsidR="00764EA8" w:rsidRDefault="00764EA8" w:rsidP="00764EA8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информатизации.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both"/>
      </w:pPr>
      <w:r>
        <w:t xml:space="preserve">Информатизация в муниципальных учреждениях </w:t>
      </w:r>
      <w:proofErr w:type="gramStart"/>
      <w:r>
        <w:t>культуры</w:t>
      </w:r>
      <w:proofErr w:type="gramEnd"/>
      <w:r>
        <w:t xml:space="preserve"> особенно клубной системы находится на начальном уровне. Социальное программное обеспечение нуждается в модернизации. Технические средства создания информационных ресурсов практически не используются, аналоговые материалы  находятся под угрозой исчезновения и нуждаются в срочной оцифровке.</w:t>
      </w:r>
    </w:p>
    <w:p w:rsidR="00764EA8" w:rsidRDefault="00764EA8" w:rsidP="00764EA8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Сложившееся материально-техническое состояние в сфере культуры не обеспечивает культурные нужды  потребителей культурных благ.</w:t>
      </w:r>
    </w:p>
    <w:p w:rsidR="00764EA8" w:rsidRDefault="00764EA8" w:rsidP="00764EA8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заработная плата и удовлетворенность работников сферы культуры условиям трудовой деятельности.</w:t>
      </w:r>
    </w:p>
    <w:p w:rsidR="00764EA8" w:rsidRDefault="00764EA8" w:rsidP="00764EA8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инновационный уровень.</w:t>
      </w:r>
    </w:p>
    <w:p w:rsidR="00764EA8" w:rsidRDefault="00764EA8" w:rsidP="00764EA8">
      <w:pPr>
        <w:pStyle w:val="ab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правового регулирования.</w:t>
      </w:r>
    </w:p>
    <w:p w:rsidR="00764EA8" w:rsidRDefault="00764EA8" w:rsidP="00764EA8">
      <w:pPr>
        <w:pStyle w:val="ab"/>
        <w:spacing w:line="240" w:lineRule="auto"/>
        <w:ind w:left="1353"/>
        <w:rPr>
          <w:rFonts w:ascii="Times New Roman" w:hAnsi="Times New Roman"/>
          <w:sz w:val="24"/>
          <w:szCs w:val="24"/>
        </w:rPr>
      </w:pPr>
    </w:p>
    <w:p w:rsidR="00764EA8" w:rsidRDefault="00764EA8" w:rsidP="00764EA8">
      <w:pPr>
        <w:pStyle w:val="ab"/>
        <w:spacing w:line="240" w:lineRule="auto"/>
        <w:ind w:left="1353"/>
        <w:rPr>
          <w:rFonts w:ascii="Times New Roman" w:hAnsi="Times New Roman"/>
          <w:sz w:val="24"/>
          <w:szCs w:val="24"/>
        </w:rPr>
      </w:pPr>
    </w:p>
    <w:p w:rsidR="00764EA8" w:rsidRDefault="00764EA8" w:rsidP="00764EA8">
      <w:pPr>
        <w:pStyle w:val="ab"/>
        <w:spacing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Приоритеты в сфере реализации подпрограммы, цели, задачи и показатели</w:t>
      </w:r>
    </w:p>
    <w:p w:rsidR="00764EA8" w:rsidRDefault="00764EA8" w:rsidP="00764EA8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(индикаторы) достижения целей и решения задач, описание</w:t>
      </w:r>
    </w:p>
    <w:p w:rsidR="00764EA8" w:rsidRDefault="00764EA8" w:rsidP="00764EA8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ожидаемых конечных результатов подпрограммы,</w:t>
      </w:r>
    </w:p>
    <w:p w:rsidR="00764EA8" w:rsidRDefault="00764EA8" w:rsidP="00764EA8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сроков и этапов реализации подпрограммы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Федерации:</w:t>
      </w:r>
    </w:p>
    <w:p w:rsidR="00764EA8" w:rsidRPr="00826D0D" w:rsidRDefault="00785519" w:rsidP="00764EA8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 w:rsidR="00764EA8" w:rsidRPr="00826D0D">
          <w:rPr>
            <w:rStyle w:val="ac"/>
            <w:color w:val="auto"/>
          </w:rPr>
          <w:t>Закон</w:t>
        </w:r>
      </w:hyperlink>
      <w:r w:rsidR="00764EA8" w:rsidRPr="00826D0D">
        <w:t xml:space="preserve">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="00764EA8" w:rsidRPr="00826D0D">
          <w:t>1992 г</w:t>
        </w:r>
      </w:smartTag>
      <w:r w:rsidR="00764EA8" w:rsidRPr="00826D0D">
        <w:t>. N 3612-1 "Основы законодательства Российской Федерации о культуре";</w:t>
      </w:r>
    </w:p>
    <w:p w:rsidR="00764EA8" w:rsidRPr="00826D0D" w:rsidRDefault="00785519" w:rsidP="00764EA8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 w:rsidR="00764EA8" w:rsidRPr="00826D0D">
          <w:rPr>
            <w:rStyle w:val="ac"/>
            <w:color w:val="auto"/>
          </w:rPr>
          <w:t>Концепция</w:t>
        </w:r>
      </w:hyperlink>
      <w:r w:rsidR="00764EA8" w:rsidRPr="00826D0D"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764EA8" w:rsidRPr="00826D0D">
          <w:t>2008 г</w:t>
        </w:r>
      </w:smartTag>
      <w:r w:rsidR="00764EA8" w:rsidRPr="00826D0D">
        <w:t>. N 1662-р);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</w:t>
      </w:r>
      <w:smartTag w:uri="urn:schemas-microsoft-com:office:smarttags" w:element="metricconverter">
        <w:smartTagPr>
          <w:attr w:name="ProductID" w:val="2006 г"/>
        </w:smartTagPr>
        <w:r w:rsidRPr="00826D0D">
          <w:t>2006 г</w:t>
        </w:r>
      </w:smartTag>
      <w:r w:rsidRPr="00826D0D">
        <w:t>. N МФ-П44-2462);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В соответствии с данными приоритетами целью подпрограммы является создание необходимых условий для эффективной реализации Программы.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Показателями (индикаторами) реализации подпрограммы выступают: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-средняя заработная плата, доведенная до средней заработной платы в республике; 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826D0D">
        <w:rPr>
          <w:rFonts w:ascii="Times New Roman" w:hAnsi="Times New Roman" w:cs="Times New Roman"/>
          <w:sz w:val="24"/>
          <w:szCs w:val="24"/>
        </w:rPr>
        <w:t>механизма стимулирования работников учреждения культуры</w:t>
      </w:r>
      <w:proofErr w:type="gramEnd"/>
      <w:r w:rsidRPr="00826D0D">
        <w:rPr>
          <w:rFonts w:ascii="Times New Roman" w:hAnsi="Times New Roman" w:cs="Times New Roman"/>
          <w:sz w:val="24"/>
          <w:szCs w:val="24"/>
        </w:rPr>
        <w:t xml:space="preserve"> и образования </w:t>
      </w:r>
      <w:r w:rsidRPr="00826D0D">
        <w:rPr>
          <w:rFonts w:ascii="Times New Roman" w:hAnsi="Times New Roman" w:cs="Times New Roman"/>
          <w:sz w:val="24"/>
          <w:szCs w:val="24"/>
        </w:rPr>
        <w:lastRenderedPageBreak/>
        <w:t>в сфере культуры, прозрачное формирование оплаты  труда, внедрение современных норм труда, направленных на повышение качества оказания муниципальных услуг;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- удельный   вес   населения,   участвующего   в   платных </w:t>
      </w:r>
      <w:proofErr w:type="spellStart"/>
      <w:r w:rsidRPr="00826D0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26D0D">
        <w:rPr>
          <w:rFonts w:ascii="Times New Roman" w:hAnsi="Times New Roman" w:cs="Times New Roman"/>
          <w:sz w:val="24"/>
          <w:szCs w:val="24"/>
        </w:rPr>
        <w:t xml:space="preserve">       мероприятиях,       проводимых    муниципальными учреждениями культуры;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оптимизация расходов учреждения;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- создание модельных библиотек и модельных </w:t>
      </w:r>
      <w:proofErr w:type="spellStart"/>
      <w:r w:rsidRPr="00826D0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26D0D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both"/>
      </w:pPr>
      <w:r w:rsidRPr="00826D0D">
        <w:t>- приток квалифицированных кадров в отрасль;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both"/>
      </w:pPr>
      <w:r w:rsidRPr="00826D0D">
        <w:t>- уровень удовлетворенности населения качеством предоставления муниципальных услуг в сфере культуры;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Основными ожидаемыми результатами реализации подпрограммы являются: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отрасли культуры;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реализация в полном объеме мероприятий подпрограммы, достижение ее целей и задач;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органов исполнительной власти и органов местного самоуправления в сфере культуры, физической культуры, спорта  и туризма;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создание условий для привлечения в отрасль квалифицированных кадров;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>- создание условий для инновационной деятельности в сфере культуры;</w:t>
      </w:r>
    </w:p>
    <w:p w:rsidR="00764EA8" w:rsidRPr="00826D0D" w:rsidRDefault="00764EA8" w:rsidP="00764EA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26D0D">
        <w:rPr>
          <w:rFonts w:ascii="Times New Roman" w:hAnsi="Times New Roman" w:cs="Times New Roman"/>
          <w:sz w:val="24"/>
          <w:szCs w:val="24"/>
        </w:rPr>
        <w:t xml:space="preserve">- формирование нормативно-правовой  базы, </w:t>
      </w:r>
      <w:proofErr w:type="gramStart"/>
      <w:r w:rsidRPr="00826D0D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826D0D">
        <w:rPr>
          <w:rFonts w:ascii="Times New Roman" w:hAnsi="Times New Roman" w:cs="Times New Roman"/>
          <w:sz w:val="24"/>
          <w:szCs w:val="24"/>
        </w:rPr>
        <w:t xml:space="preserve"> эффективную реализацию Программы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Реализация подпрограммы "Обеспечение условий реализации Программы»" будет осуществляться в 1 этап: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 xml:space="preserve">В рамках реализации подпрограммы планируется формирование необходимой нормативно-правовой базы, </w:t>
      </w:r>
      <w:proofErr w:type="gramStart"/>
      <w:r w:rsidRPr="00826D0D">
        <w:t>обеспечивающий</w:t>
      </w:r>
      <w:proofErr w:type="gramEnd"/>
      <w:r w:rsidRPr="00826D0D">
        <w:t xml:space="preserve"> эффективную реализацию Программы, создание условий для обеспечения новых качественных услуг в сфере культуры, физической культуры, спорта и туризма.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Pr="00826D0D" w:rsidRDefault="00764EA8" w:rsidP="00764EA8">
      <w:pPr>
        <w:widowControl w:val="0"/>
        <w:tabs>
          <w:tab w:val="left" w:pos="1455"/>
          <w:tab w:val="center" w:pos="4677"/>
        </w:tabs>
        <w:autoSpaceDE w:val="0"/>
        <w:autoSpaceDN w:val="0"/>
        <w:adjustRightInd w:val="0"/>
        <w:outlineLvl w:val="3"/>
      </w:pPr>
      <w:r w:rsidRPr="00826D0D">
        <w:t xml:space="preserve">   </w:t>
      </w:r>
      <w:r w:rsidRPr="00826D0D">
        <w:tab/>
        <w:t xml:space="preserve">  3.  Основное мероприятие подпрограммы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Для достижения цели и решения задач подпрограммы планируется выполнение  основного мероприятия – «Развитие системы управления в сфере культуры ».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 w:rsidRPr="00826D0D">
        <w:t>4.  Прогноз сводных показателей государственных заданий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</w:pPr>
      <w:r w:rsidRPr="00826D0D">
        <w:t>по этапам реализации подпрограммы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>В рамках реализации подпрограммы "Обеспечение условий реализации Программы» повлияет на оказание муниципальных услуг муниципальными бюджетными учреждениями, находящимися в ведении отдела культуры, отдела физической культуры.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 xml:space="preserve">Прогноз сводных показателей муниципальных заданий на оказание муниципальных услуг муниципальными учреждениями культуры и  муниципальным образовательным учреждением в сфере культуры, находящимися в ведении Отдела культуры и  муниципальными учреждениями Отдела физической культуры в рамках Программы представлен в </w:t>
      </w:r>
      <w:hyperlink r:id="rId15" w:anchor="Par7732" w:history="1">
        <w:r w:rsidRPr="00826D0D">
          <w:rPr>
            <w:rStyle w:val="ac"/>
            <w:color w:val="auto"/>
          </w:rPr>
          <w:t>приложении N 5</w:t>
        </w:r>
      </w:hyperlink>
      <w:r w:rsidRPr="00826D0D">
        <w:t>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  <w:outlineLvl w:val="3"/>
      </w:pPr>
      <w:r w:rsidRPr="00826D0D">
        <w:t>5. Обоснование объема финансовых ресурсов, необходимых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center"/>
      </w:pPr>
      <w:r w:rsidRPr="00826D0D">
        <w:t>для реализации подпрограммы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center"/>
      </w:pP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 xml:space="preserve">Финансирование подпрограммы осуществляется за счет средств бюджета </w:t>
      </w:r>
      <w:proofErr w:type="spellStart"/>
      <w:r w:rsidRPr="00826D0D">
        <w:t>Сернурского</w:t>
      </w:r>
      <w:proofErr w:type="spellEnd"/>
      <w:r w:rsidRPr="00826D0D">
        <w:t xml:space="preserve"> муниципального района. Финансирование за счет внебюджетных источников не предусмотрено.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826D0D">
        <w:t xml:space="preserve">Общий объем финансирования подпрограммы в 2014 - 2025 годах составляет  104471,0тыс. рублей. Показатели по годам и источникам финансирования приведены в </w:t>
      </w:r>
      <w:hyperlink r:id="rId16" w:anchor="Par6249" w:history="1">
        <w:r w:rsidRPr="00826D0D">
          <w:rPr>
            <w:rStyle w:val="ac"/>
            <w:color w:val="auto"/>
          </w:rPr>
          <w:t>таблице</w:t>
        </w:r>
      </w:hyperlink>
      <w:r w:rsidRPr="00826D0D">
        <w:t>.</w:t>
      </w:r>
    </w:p>
    <w:p w:rsidR="00764EA8" w:rsidRPr="00826D0D" w:rsidRDefault="00764EA8" w:rsidP="00764EA8">
      <w:pPr>
        <w:widowControl w:val="0"/>
        <w:autoSpaceDE w:val="0"/>
        <w:autoSpaceDN w:val="0"/>
        <w:adjustRightInd w:val="0"/>
        <w:jc w:val="right"/>
      </w:pPr>
      <w:r w:rsidRPr="00826D0D">
        <w:t>Тыс. рублей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0"/>
        <w:gridCol w:w="1560"/>
        <w:gridCol w:w="1560"/>
        <w:gridCol w:w="1522"/>
        <w:gridCol w:w="1889"/>
        <w:gridCol w:w="1843"/>
      </w:tblGrid>
      <w:tr w:rsidR="00764EA8" w:rsidRPr="00826D0D" w:rsidTr="009D0B01">
        <w:trPr>
          <w:trHeight w:val="35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826D0D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D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826D0D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D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826D0D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D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за счет          средств         </w:t>
            </w:r>
          </w:p>
        </w:tc>
      </w:tr>
      <w:tr w:rsidR="00764EA8" w:rsidTr="009D0B01">
        <w:trPr>
          <w:trHeight w:val="46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8" w:rsidRDefault="00764EA8" w:rsidP="009D0B0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8" w:rsidRDefault="00764EA8" w:rsidP="009D0B01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бюджет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источников</w:t>
            </w:r>
          </w:p>
        </w:tc>
      </w:tr>
      <w:tr w:rsidR="00764EA8" w:rsidTr="009D0B0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020E5C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020E5C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020E5C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020E5C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8" w:rsidTr="009D0B0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Pr="00780515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8" w:rsidRDefault="00764EA8" w:rsidP="009D0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</w:p>
    <w:p w:rsidR="00764EA8" w:rsidRPr="00EE7775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EE7775">
        <w:t xml:space="preserve">Ресурсное обеспечение реализации подпрограммы за счет средств муниципального бюджета </w:t>
      </w:r>
      <w:proofErr w:type="spellStart"/>
      <w:r w:rsidRPr="00EE7775">
        <w:t>Сернурского</w:t>
      </w:r>
      <w:proofErr w:type="spellEnd"/>
      <w:r w:rsidRPr="00EE7775">
        <w:t xml:space="preserve"> муниципального образования представлено в </w:t>
      </w:r>
      <w:hyperlink r:id="rId17" w:anchor="Par2552" w:history="1">
        <w:r w:rsidRPr="00EE7775">
          <w:rPr>
            <w:rStyle w:val="ac"/>
            <w:color w:val="auto"/>
          </w:rPr>
          <w:t>приложении N 4</w:t>
        </w:r>
      </w:hyperlink>
      <w:r w:rsidRPr="00EE7775">
        <w:t xml:space="preserve"> к Муниципальной программе.</w:t>
      </w:r>
    </w:p>
    <w:p w:rsidR="00764EA8" w:rsidRPr="00EE7775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 w:rsidRPr="00EE7775">
        <w:t xml:space="preserve">Прогнозная оценка расходов на реализацию целей подпрограммы  приведена в </w:t>
      </w:r>
      <w:hyperlink r:id="rId18" w:anchor="Par3141" w:history="1">
        <w:r w:rsidRPr="00EE7775">
          <w:rPr>
            <w:rStyle w:val="ac"/>
            <w:color w:val="auto"/>
          </w:rPr>
          <w:t>приложении N 5</w:t>
        </w:r>
      </w:hyperlink>
      <w:r w:rsidRPr="00EE7775">
        <w:t xml:space="preserve"> к Муниципальной  программе.</w:t>
      </w:r>
    </w:p>
    <w:p w:rsidR="00764EA8" w:rsidRPr="00EE7775" w:rsidRDefault="00764EA8" w:rsidP="00764EA8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EE7775">
        <w:t xml:space="preserve">Планируемые затраты на реализацию подпрограммы ежегодно уточняются при формировании муниципального бюджета </w:t>
      </w:r>
      <w:proofErr w:type="spellStart"/>
      <w:r w:rsidRPr="00EE7775">
        <w:t>Сернурского</w:t>
      </w:r>
      <w:proofErr w:type="spellEnd"/>
      <w:r w:rsidRPr="00EE7775">
        <w:t xml:space="preserve"> муниципального района на очередной финансовый год. </w:t>
      </w:r>
    </w:p>
    <w:p w:rsidR="00764EA8" w:rsidRPr="00EE7775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Pr="00EE7775" w:rsidRDefault="00764EA8" w:rsidP="00764EA8">
      <w:pPr>
        <w:widowControl w:val="0"/>
        <w:autoSpaceDE w:val="0"/>
        <w:autoSpaceDN w:val="0"/>
        <w:adjustRightInd w:val="0"/>
        <w:jc w:val="center"/>
        <w:outlineLvl w:val="2"/>
      </w:pPr>
      <w:r w:rsidRPr="00EE7775">
        <w:t>6. Анализ рисков реализации подпрограммы и описание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</w:pPr>
      <w:r>
        <w:t>мер управления рисками ее реализации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При реализации подпрограммы возможны: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финансовые риски, связанные с невыполнением финансовых обязательств, принятых в подпрограмме;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правовые риски, возникающие в связи с отсутствием или изменением нормативных правовых актов, необходимых для реализации подпрограммы;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административные риски, выражающиеся в неэффективном управлении подпрограммой, невыполнении целей и задач подпрограммы.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результатов.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за состоянием и планируемыми изменениями законодательства Российской Федерации и законодательства Республики Марий Эл, проведение публичных обсуждений проектов нормативных правовых актов в сфере культуры и физической культуры позволят минимизировать правовые риски.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К мерам снижения административных рисков относятся: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ежегодных ведомственных приказов об утверждении планов реализации подпрограммы;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исполнения показателей подпрограммы;</w:t>
      </w: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>размещение отчетов о реализации подпрограммы в информационных ресурсах.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  <w:outlineLvl w:val="2"/>
      </w:pPr>
      <w:r>
        <w:t>7. Методика оценки эффективности подпрограммы</w:t>
      </w:r>
    </w:p>
    <w:p w:rsidR="00764EA8" w:rsidRDefault="00764EA8" w:rsidP="00764EA8">
      <w:pPr>
        <w:widowControl w:val="0"/>
        <w:autoSpaceDE w:val="0"/>
        <w:autoSpaceDN w:val="0"/>
        <w:adjustRightInd w:val="0"/>
        <w:jc w:val="center"/>
      </w:pPr>
    </w:p>
    <w:p w:rsidR="00764EA8" w:rsidRDefault="00764EA8" w:rsidP="00764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Оценка эффективности реализации подпрограммы осуществляется в соответствии с методикой оценки эффективности реализации Муниципальной  программы, подпрограмм и основных мероприятий согласно </w:t>
      </w:r>
      <w:hyperlink r:id="rId19" w:anchor="Par654" w:history="1">
        <w:r w:rsidRPr="00EE7775">
          <w:rPr>
            <w:rStyle w:val="ac"/>
            <w:color w:val="auto"/>
          </w:rPr>
          <w:t>разделу XIII</w:t>
        </w:r>
      </w:hyperlink>
      <w:r w:rsidRPr="00EE7775">
        <w:t xml:space="preserve"> М</w:t>
      </w:r>
      <w:r>
        <w:t>униципальной  программы.</w:t>
      </w:r>
    </w:p>
    <w:p w:rsidR="00764EA8" w:rsidRDefault="00764EA8" w:rsidP="00764EA8"/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B92F87" w:rsidRPr="00D738F2" w:rsidRDefault="00B92F87" w:rsidP="00B92F87">
      <w:pPr>
        <w:widowControl w:val="0"/>
        <w:autoSpaceDE w:val="0"/>
        <w:autoSpaceDN w:val="0"/>
        <w:adjustRightInd w:val="0"/>
        <w:jc w:val="center"/>
        <w:outlineLvl w:val="3"/>
      </w:pPr>
      <w:r w:rsidRPr="00D738F2">
        <w:t xml:space="preserve">                                                                                    </w:t>
      </w:r>
      <w:r>
        <w:t xml:space="preserve">ПРИЛОЖЕНИЕ № </w:t>
      </w:r>
      <w:r w:rsidRPr="00D738F2">
        <w:t>11</w:t>
      </w:r>
    </w:p>
    <w:p w:rsidR="00826D0D" w:rsidRDefault="00B92F87" w:rsidP="00826D0D">
      <w:pPr>
        <w:widowControl w:val="0"/>
        <w:autoSpaceDE w:val="0"/>
        <w:autoSpaceDN w:val="0"/>
        <w:adjustRightInd w:val="0"/>
        <w:ind w:left="708"/>
        <w:jc w:val="center"/>
        <w:outlineLvl w:val="3"/>
      </w:pPr>
      <w:r>
        <w:t xml:space="preserve">                                                        </w:t>
      </w:r>
      <w:r w:rsidR="00826D0D">
        <w:t xml:space="preserve">                 </w:t>
      </w:r>
      <w:r>
        <w:t xml:space="preserve"> к муниципальной программе </w:t>
      </w:r>
      <w:r w:rsidR="00826D0D">
        <w:t xml:space="preserve">       </w:t>
      </w:r>
    </w:p>
    <w:p w:rsidR="00826D0D" w:rsidRDefault="00826D0D" w:rsidP="00826D0D">
      <w:pPr>
        <w:widowControl w:val="0"/>
        <w:autoSpaceDE w:val="0"/>
        <w:autoSpaceDN w:val="0"/>
        <w:adjustRightInd w:val="0"/>
        <w:ind w:left="708"/>
        <w:jc w:val="center"/>
        <w:outlineLvl w:val="3"/>
      </w:pPr>
      <w:r>
        <w:t xml:space="preserve">                                                                </w:t>
      </w:r>
      <w:r w:rsidR="00B92F87">
        <w:t>«Развитие</w:t>
      </w:r>
      <w:r>
        <w:t xml:space="preserve"> </w:t>
      </w:r>
      <w:r w:rsidR="00B92F87">
        <w:t xml:space="preserve">культуры, физической культуры, </w:t>
      </w:r>
    </w:p>
    <w:p w:rsidR="00B92F87" w:rsidRDefault="00826D0D" w:rsidP="00B92F87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</w:t>
      </w:r>
      <w:r w:rsidR="00B92F87">
        <w:t>спорта и</w:t>
      </w:r>
      <w:r>
        <w:t xml:space="preserve"> </w:t>
      </w:r>
      <w:r w:rsidR="00B92F87">
        <w:t xml:space="preserve"> туризма </w:t>
      </w:r>
      <w:proofErr w:type="spellStart"/>
      <w:r w:rsidR="00B92F87">
        <w:t>Сернурского</w:t>
      </w:r>
      <w:proofErr w:type="spellEnd"/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</w:t>
      </w:r>
      <w:r w:rsidR="00826D0D">
        <w:t xml:space="preserve">              </w:t>
      </w:r>
      <w:r>
        <w:t>муниципальный район» на 2014-2025 годы»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right"/>
        <w:outlineLvl w:val="3"/>
      </w:pP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ПОДПРОГРАММА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</w:rPr>
        <w:t xml:space="preserve"> «Творчество» муниципальной программы </w:t>
      </w:r>
      <w:r>
        <w:rPr>
          <w:b/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 района» на 2014-2025 годы»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ПАСПОРТ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  <w:outlineLvl w:val="3"/>
      </w:pPr>
      <w:r>
        <w:rPr>
          <w:bCs/>
        </w:rPr>
        <w:t xml:space="preserve">подпрограммы </w:t>
      </w:r>
      <w:r>
        <w:t xml:space="preserve">«Творчество» муниципальной программы  </w:t>
      </w:r>
      <w:r>
        <w:rPr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 района» на 2014-2025 годы»</w:t>
      </w:r>
    </w:p>
    <w:p w:rsidR="00B92F87" w:rsidRPr="00CB129A" w:rsidRDefault="00B92F87" w:rsidP="00B92F87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7235"/>
      </w:tblGrid>
      <w:tr w:rsidR="00B92F87" w:rsidRPr="00383EF4" w:rsidTr="009D0B01">
        <w:trPr>
          <w:trHeight w:val="799"/>
        </w:trPr>
        <w:tc>
          <w:tcPr>
            <w:tcW w:w="2135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Ответственный     Муниципальной</w:t>
            </w:r>
          </w:p>
          <w:p w:rsidR="00B92F87" w:rsidRPr="00383EF4" w:rsidRDefault="00B92F87" w:rsidP="009D0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3EF4">
              <w:t>программы</w:t>
            </w:r>
          </w:p>
        </w:tc>
        <w:tc>
          <w:tcPr>
            <w:tcW w:w="7508" w:type="dxa"/>
          </w:tcPr>
          <w:p w:rsidR="00B92F87" w:rsidRPr="00383EF4" w:rsidRDefault="00B92F87" w:rsidP="009D0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- </w:t>
            </w:r>
            <w:r w:rsidRPr="00383EF4">
              <w:t xml:space="preserve"> «Отдел культуры администрации  </w:t>
            </w:r>
            <w:proofErr w:type="spellStart"/>
            <w:r w:rsidRPr="00383EF4">
              <w:t>Сернурск</w:t>
            </w:r>
            <w:r>
              <w:t>ого</w:t>
            </w:r>
            <w:proofErr w:type="spellEnd"/>
            <w:r w:rsidRPr="00383EF4">
              <w:t xml:space="preserve"> муниципальн</w:t>
            </w:r>
            <w:r>
              <w:t>ого</w:t>
            </w:r>
            <w:r w:rsidRPr="00383EF4">
              <w:t xml:space="preserve"> район</w:t>
            </w:r>
            <w:r>
              <w:t>а</w:t>
            </w:r>
            <w:r w:rsidRPr="00383EF4">
              <w:t>»</w:t>
            </w:r>
          </w:p>
        </w:tc>
      </w:tr>
      <w:tr w:rsidR="00B92F87" w:rsidRPr="00383EF4" w:rsidTr="009D0B01">
        <w:tc>
          <w:tcPr>
            <w:tcW w:w="2135" w:type="dxa"/>
          </w:tcPr>
          <w:p w:rsidR="00B92F87" w:rsidRPr="00E808FF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подпрограммы</w:t>
            </w:r>
          </w:p>
        </w:tc>
        <w:tc>
          <w:tcPr>
            <w:tcW w:w="7508" w:type="dxa"/>
          </w:tcPr>
          <w:p w:rsidR="00B92F87" w:rsidRPr="00383EF4" w:rsidRDefault="00B92F87" w:rsidP="009D0B0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личностей и творческих коллективов учреждений культуры;</w:t>
            </w:r>
          </w:p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творческой реализации; </w:t>
            </w:r>
          </w:p>
          <w:p w:rsidR="00B92F87" w:rsidRPr="00383EF4" w:rsidRDefault="00B92F87" w:rsidP="009D0B01">
            <w:pPr>
              <w:jc w:val="both"/>
            </w:pPr>
            <w:r w:rsidRPr="0008406B">
              <w:t>- повышение  профессионального уровня работников культуры района;</w:t>
            </w:r>
          </w:p>
        </w:tc>
      </w:tr>
      <w:tr w:rsidR="00B92F87" w:rsidRPr="00383EF4" w:rsidTr="009D0B01">
        <w:tc>
          <w:tcPr>
            <w:tcW w:w="2135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Муниципальной программы</w:t>
            </w:r>
          </w:p>
        </w:tc>
        <w:tc>
          <w:tcPr>
            <w:tcW w:w="7508" w:type="dxa"/>
          </w:tcPr>
          <w:p w:rsidR="00B92F87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инновационных проектов;</w:t>
            </w:r>
          </w:p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качественных показателей по муниципальным заданиям</w:t>
            </w:r>
          </w:p>
        </w:tc>
      </w:tr>
      <w:tr w:rsidR="00B92F87" w:rsidRPr="00383EF4" w:rsidTr="009D0B01">
        <w:tc>
          <w:tcPr>
            <w:tcW w:w="2135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   реализации   </w:t>
            </w:r>
          </w:p>
        </w:tc>
        <w:tc>
          <w:tcPr>
            <w:tcW w:w="7508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будет реализоваться в 1 этап</w:t>
            </w:r>
          </w:p>
          <w:p w:rsidR="00B92F87" w:rsidRPr="00383EF4" w:rsidRDefault="00B92F87" w:rsidP="009D0B0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B92F87" w:rsidRPr="00383EF4" w:rsidTr="009D0B01">
        <w:tc>
          <w:tcPr>
            <w:tcW w:w="2135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8" w:type="dxa"/>
          </w:tcPr>
          <w:p w:rsidR="00B92F87" w:rsidRPr="00FD04CC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мероприятий подпрограммы 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324,41 </w:t>
            </w: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D04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 за счет средств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0,0 тыс.руб., за счет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20,59 </w:t>
            </w: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тыс.руб.;  за счет местного бюджета </w:t>
            </w:r>
            <w:proofErr w:type="spellStart"/>
            <w:r w:rsidRPr="00FD04CC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D04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92F87" w:rsidRPr="00383EF4" w:rsidTr="009D0B01">
        <w:tc>
          <w:tcPr>
            <w:tcW w:w="2135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08" w:type="dxa"/>
          </w:tcPr>
          <w:p w:rsidR="00B92F87" w:rsidRPr="00383EF4" w:rsidRDefault="00B92F87" w:rsidP="009D0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383EF4">
              <w:rPr>
                <w:rFonts w:ascii="Times New Roman" w:hAnsi="Times New Roman" w:cs="Times New Roman"/>
                <w:sz w:val="24"/>
                <w:szCs w:val="24"/>
              </w:rPr>
              <w:t>квалифицированных кадров в 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B92F87" w:rsidRDefault="00B92F87" w:rsidP="00B92F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B92F87" w:rsidRPr="00383EF4" w:rsidRDefault="00B92F87" w:rsidP="00B92F87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  </w:t>
      </w:r>
      <w:r w:rsidRPr="00383EF4">
        <w:rPr>
          <w:rFonts w:ascii="Times New Roman" w:hAnsi="Times New Roman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B92F87" w:rsidRPr="00383EF4" w:rsidRDefault="00B92F87" w:rsidP="00B92F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:rsidR="00B92F87" w:rsidRPr="0008406B" w:rsidRDefault="00B92F87" w:rsidP="00B92F87">
      <w:pPr>
        <w:pStyle w:val="a7"/>
        <w:rPr>
          <w:sz w:val="22"/>
          <w:szCs w:val="22"/>
        </w:rPr>
      </w:pPr>
      <w:r w:rsidRPr="0008406B">
        <w:rPr>
          <w:sz w:val="22"/>
          <w:szCs w:val="22"/>
        </w:rPr>
        <w:t xml:space="preserve">В сложнейших экономических условиях сегодняшнего дня клубные учреждения поставлены в жесткие рамки выживания. Наряду с проблемами финансирования клубных учреждений, укрепления материально-технической базы, увеличения объема платных услуг населению и как следствие изменение содержания, форм и методов работы в сфере досуга, важнейшим направлением в организации всей многогранной </w:t>
      </w:r>
      <w:proofErr w:type="spellStart"/>
      <w:r w:rsidRPr="0008406B">
        <w:rPr>
          <w:sz w:val="22"/>
          <w:szCs w:val="22"/>
        </w:rPr>
        <w:t>культурно-досуговой</w:t>
      </w:r>
      <w:proofErr w:type="spellEnd"/>
      <w:r w:rsidRPr="0008406B">
        <w:rPr>
          <w:sz w:val="22"/>
          <w:szCs w:val="22"/>
        </w:rPr>
        <w:t xml:space="preserve"> деятельности остается работа с кадрами. </w:t>
      </w:r>
    </w:p>
    <w:p w:rsidR="00B92F87" w:rsidRPr="00DC7497" w:rsidRDefault="00B92F87" w:rsidP="00B92F87">
      <w:pPr>
        <w:pStyle w:val="a4"/>
        <w:spacing w:after="0"/>
        <w:ind w:firstLine="851"/>
        <w:jc w:val="both"/>
        <w:rPr>
          <w:rFonts w:ascii="Times New Roman" w:hAnsi="Times New Roman"/>
        </w:rPr>
      </w:pPr>
      <w:r w:rsidRPr="00DC7497">
        <w:rPr>
          <w:rFonts w:ascii="Times New Roman" w:hAnsi="Times New Roman"/>
        </w:rPr>
        <w:t xml:space="preserve">Ежегодный анализ  работы указывает на то, что творческий потенциал в районе достаточно высокий об этом говорят годовые показатели по участию творческих коллективов и </w:t>
      </w:r>
      <w:r w:rsidRPr="00DC7497">
        <w:rPr>
          <w:rFonts w:ascii="Times New Roman" w:hAnsi="Times New Roman"/>
        </w:rPr>
        <w:lastRenderedPageBreak/>
        <w:t xml:space="preserve">отдельных исполнителей в республиканских мероприятиях. Безусловно, только планомерная и творческая работа руководителей коллективов приводят к хорошим показателям. </w:t>
      </w:r>
    </w:p>
    <w:p w:rsidR="00B92F87" w:rsidRPr="0008406B" w:rsidRDefault="00B92F87" w:rsidP="00B92F87">
      <w:pPr>
        <w:jc w:val="center"/>
      </w:pPr>
    </w:p>
    <w:p w:rsidR="00B92F87" w:rsidRPr="0008406B" w:rsidRDefault="00B92F87" w:rsidP="00B92F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383EF4">
        <w:rPr>
          <w:rFonts w:ascii="Times New Roman" w:hAnsi="Times New Roman"/>
          <w:sz w:val="24"/>
          <w:szCs w:val="24"/>
        </w:rPr>
        <w:t>Подпрограмма «</w:t>
      </w:r>
      <w:r>
        <w:rPr>
          <w:rFonts w:ascii="Times New Roman" w:hAnsi="Times New Roman"/>
          <w:sz w:val="24"/>
          <w:szCs w:val="24"/>
        </w:rPr>
        <w:t>Творчество</w:t>
      </w:r>
      <w:r w:rsidRPr="00383EF4">
        <w:rPr>
          <w:rFonts w:ascii="Times New Roman" w:hAnsi="Times New Roman"/>
          <w:sz w:val="24"/>
          <w:szCs w:val="24"/>
        </w:rPr>
        <w:t xml:space="preserve">» направлена на решение задач по </w:t>
      </w:r>
      <w:r>
        <w:rPr>
          <w:rFonts w:ascii="Times New Roman" w:hAnsi="Times New Roman"/>
          <w:sz w:val="24"/>
          <w:szCs w:val="24"/>
        </w:rPr>
        <w:t>созданию условии по реализации творческих инициатив</w:t>
      </w:r>
      <w:r w:rsidRPr="000541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повышения профессионального уровня работников культуры района. </w:t>
      </w:r>
    </w:p>
    <w:p w:rsidR="00B92F87" w:rsidRPr="005C2535" w:rsidRDefault="00B92F87" w:rsidP="00B92F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83EF4">
        <w:rPr>
          <w:rFonts w:ascii="Times New Roman" w:hAnsi="Times New Roman"/>
          <w:sz w:val="24"/>
          <w:szCs w:val="24"/>
        </w:rPr>
        <w:t xml:space="preserve">Сфера реализации подпрограммы охватывает </w:t>
      </w:r>
      <w:r>
        <w:rPr>
          <w:rFonts w:ascii="Times New Roman" w:hAnsi="Times New Roman"/>
          <w:sz w:val="24"/>
          <w:szCs w:val="24"/>
        </w:rPr>
        <w:t xml:space="preserve">все учреждения культуры района и будет направлена на решение кадровых проблем.  </w:t>
      </w:r>
    </w:p>
    <w:p w:rsidR="00B92F87" w:rsidRPr="005C2535" w:rsidRDefault="00B92F87" w:rsidP="00B92F8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B92F87" w:rsidRPr="00383EF4" w:rsidRDefault="00B92F87" w:rsidP="00B92F87">
      <w:pPr>
        <w:pStyle w:val="ab"/>
        <w:spacing w:line="240" w:lineRule="auto"/>
        <w:ind w:left="1353"/>
        <w:rPr>
          <w:rFonts w:ascii="Times New Roman" w:hAnsi="Times New Roman"/>
          <w:sz w:val="24"/>
          <w:szCs w:val="24"/>
        </w:rPr>
      </w:pPr>
    </w:p>
    <w:p w:rsidR="00B92F87" w:rsidRPr="00383EF4" w:rsidRDefault="00B92F87" w:rsidP="00B92F87">
      <w:pPr>
        <w:pStyle w:val="ab"/>
        <w:spacing w:line="240" w:lineRule="auto"/>
        <w:ind w:left="993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383EF4">
        <w:rPr>
          <w:rFonts w:ascii="Times New Roman" w:hAnsi="Times New Roman"/>
          <w:sz w:val="24"/>
          <w:szCs w:val="24"/>
        </w:rPr>
        <w:t>Приоритеты в сфере реализации подпрограммы, цели, задачи и показатели</w:t>
      </w:r>
    </w:p>
    <w:p w:rsidR="00B92F87" w:rsidRPr="00383EF4" w:rsidRDefault="00B92F87" w:rsidP="00B92F87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383EF4">
        <w:rPr>
          <w:rFonts w:ascii="Times New Roman" w:hAnsi="Times New Roman"/>
          <w:sz w:val="24"/>
          <w:szCs w:val="24"/>
        </w:rPr>
        <w:t>(индикаторы) достижения целей и решения задач, описание</w:t>
      </w:r>
    </w:p>
    <w:p w:rsidR="00B92F87" w:rsidRPr="00383EF4" w:rsidRDefault="00B92F87" w:rsidP="00B92F87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383EF4">
        <w:rPr>
          <w:rFonts w:ascii="Times New Roman" w:hAnsi="Times New Roman"/>
          <w:sz w:val="24"/>
          <w:szCs w:val="24"/>
        </w:rPr>
        <w:t>основных ожидаемых конечных результатов подпрограммы,</w:t>
      </w:r>
    </w:p>
    <w:p w:rsidR="00B92F87" w:rsidRPr="00383EF4" w:rsidRDefault="00B92F87" w:rsidP="00B92F87">
      <w:pPr>
        <w:pStyle w:val="ab"/>
        <w:spacing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383EF4">
        <w:rPr>
          <w:rFonts w:ascii="Times New Roman" w:hAnsi="Times New Roman"/>
          <w:sz w:val="24"/>
          <w:szCs w:val="24"/>
        </w:rPr>
        <w:t>сроков и этапов реализации подпрограммы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 xml:space="preserve">Приоритеты в сфере реализации подпрограммы </w:t>
      </w:r>
      <w:r>
        <w:t>направлены</w:t>
      </w:r>
      <w:r w:rsidRPr="00383EF4">
        <w:t xml:space="preserve"> </w:t>
      </w:r>
      <w:r>
        <w:t xml:space="preserve">на поддержку молодых перспективных талантливых личностей. 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В соответствии с данными приоритетами целью подпрограммы является создание необходимых условий для эффективной реализации Программы.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Показателями (индикаторами) реализации подпрограммы выступают:</w:t>
      </w:r>
    </w:p>
    <w:p w:rsidR="00B92F87" w:rsidRDefault="00B92F87" w:rsidP="00B92F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увеличение инновационных проектов;</w:t>
      </w:r>
    </w:p>
    <w:p w:rsidR="00B92F87" w:rsidRDefault="00B92F87" w:rsidP="00B92F8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качественных показателей по муниципальным заданиям.</w:t>
      </w:r>
    </w:p>
    <w:p w:rsidR="00B92F87" w:rsidRPr="00383EF4" w:rsidRDefault="00B92F87" w:rsidP="00B92F87">
      <w:pPr>
        <w:pStyle w:val="ConsPlusCell"/>
        <w:rPr>
          <w:rFonts w:ascii="Times New Roman" w:hAnsi="Times New Roman"/>
          <w:sz w:val="24"/>
          <w:szCs w:val="24"/>
        </w:rPr>
      </w:pPr>
      <w:r w:rsidRPr="00383EF4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являются:</w:t>
      </w:r>
    </w:p>
    <w:p w:rsidR="00B92F87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 xml:space="preserve">- </w:t>
      </w:r>
      <w:r>
        <w:t xml:space="preserve">закрепление </w:t>
      </w:r>
      <w:r w:rsidRPr="00383EF4">
        <w:t>квалифицированных кадров в отрасл</w:t>
      </w:r>
      <w:r>
        <w:t>и.</w:t>
      </w:r>
      <w:r w:rsidRPr="00383EF4">
        <w:t xml:space="preserve"> 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Реализация подпрограммы "</w:t>
      </w:r>
      <w:r>
        <w:t>Творчество</w:t>
      </w:r>
      <w:r w:rsidRPr="00383EF4">
        <w:t>" будет осуществляться в</w:t>
      </w:r>
      <w:r>
        <w:t xml:space="preserve"> 1</w:t>
      </w:r>
      <w:r w:rsidRPr="00383EF4">
        <w:t xml:space="preserve"> этап</w:t>
      </w:r>
      <w:r>
        <w:t>.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Pr="00383EF4" w:rsidRDefault="00B92F87" w:rsidP="00B92F87">
      <w:pPr>
        <w:widowControl w:val="0"/>
        <w:tabs>
          <w:tab w:val="left" w:pos="1200"/>
          <w:tab w:val="left" w:pos="1635"/>
          <w:tab w:val="center" w:pos="4677"/>
        </w:tabs>
        <w:autoSpaceDE w:val="0"/>
        <w:autoSpaceDN w:val="0"/>
        <w:adjustRightInd w:val="0"/>
        <w:outlineLvl w:val="3"/>
      </w:pPr>
      <w:r>
        <w:tab/>
      </w:r>
      <w:r w:rsidRPr="00383EF4">
        <w:t xml:space="preserve">3. </w:t>
      </w:r>
      <w:r>
        <w:t xml:space="preserve"> </w:t>
      </w:r>
      <w:r w:rsidRPr="00383EF4">
        <w:t>Основное мероприятие подпрограммы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Для достижения цели и решения задач подпрограммы планируется выполнение  основного мероприятия – «</w:t>
      </w:r>
      <w:r>
        <w:t>Поддержка творческих инициатив</w:t>
      </w:r>
      <w:r w:rsidRPr="00383EF4">
        <w:t>».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Выполнение данного основного мероприятия включает:</w:t>
      </w:r>
    </w:p>
    <w:p w:rsidR="00B92F87" w:rsidRDefault="00B92F87" w:rsidP="00B92F87">
      <w:pPr>
        <w:jc w:val="both"/>
      </w:pPr>
      <w:r w:rsidRPr="00383EF4">
        <w:t xml:space="preserve">- </w:t>
      </w:r>
      <w:r>
        <w:t>подготовка локальных нормативно-правовых документов;</w:t>
      </w:r>
    </w:p>
    <w:p w:rsidR="00B92F87" w:rsidRPr="00383EF4" w:rsidRDefault="00B92F87" w:rsidP="00B92F87">
      <w:pPr>
        <w:jc w:val="both"/>
      </w:pPr>
      <w:r>
        <w:t>- проведение  районного  конкурса  инновационных проектов.</w:t>
      </w:r>
    </w:p>
    <w:p w:rsidR="00B92F87" w:rsidRDefault="00B92F87" w:rsidP="00B92F87">
      <w:pPr>
        <w:jc w:val="both"/>
      </w:pPr>
      <w:r w:rsidRPr="00383EF4">
        <w:t xml:space="preserve">- </w:t>
      </w:r>
      <w:r>
        <w:t>проведение профессиональных конкурсов;</w:t>
      </w:r>
    </w:p>
    <w:p w:rsidR="00B92F87" w:rsidRDefault="00B92F87" w:rsidP="00B92F87">
      <w:pPr>
        <w:jc w:val="both"/>
      </w:pPr>
      <w:r>
        <w:t>- подведение итогов  по проведенным мероприятиям.</w:t>
      </w:r>
    </w:p>
    <w:p w:rsidR="00B92F87" w:rsidRPr="00383EF4" w:rsidRDefault="00B92F87" w:rsidP="00B92F87">
      <w:pPr>
        <w:jc w:val="both"/>
      </w:pPr>
    </w:p>
    <w:p w:rsidR="00B92F87" w:rsidRPr="00383EF4" w:rsidRDefault="00B92F87" w:rsidP="00B92F87">
      <w:pPr>
        <w:widowControl w:val="0"/>
        <w:tabs>
          <w:tab w:val="left" w:pos="1260"/>
          <w:tab w:val="center" w:pos="4677"/>
        </w:tabs>
        <w:autoSpaceDE w:val="0"/>
        <w:autoSpaceDN w:val="0"/>
        <w:adjustRightInd w:val="0"/>
        <w:outlineLvl w:val="3"/>
      </w:pPr>
      <w:r>
        <w:tab/>
      </w:r>
      <w:r w:rsidRPr="00383EF4">
        <w:t xml:space="preserve">4. </w:t>
      </w:r>
      <w:r>
        <w:t xml:space="preserve"> </w:t>
      </w:r>
      <w:r w:rsidRPr="00383EF4">
        <w:t>Прогноз сводных показателей государственных заданий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  <w:r w:rsidRPr="00383EF4">
        <w:t>по этапам реализации подпрограммы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Pr="00383EF4">
        <w:t>еализаци</w:t>
      </w:r>
      <w:r>
        <w:t>я</w:t>
      </w:r>
      <w:r w:rsidRPr="00383EF4">
        <w:t xml:space="preserve"> подпрограммы "</w:t>
      </w:r>
      <w:r>
        <w:t>Творчество</w:t>
      </w:r>
      <w:r w:rsidRPr="00383EF4">
        <w:t xml:space="preserve">" </w:t>
      </w:r>
      <w:r>
        <w:t xml:space="preserve">не </w:t>
      </w:r>
      <w:r w:rsidRPr="00383EF4">
        <w:t>планирует оказание муниципальных услуг муниципальными бюджетными учреждениями, находящ</w:t>
      </w:r>
      <w:r>
        <w:t>имися в ведении отдела культуры, но влияет на качество оказываемых услуг.</w:t>
      </w:r>
    </w:p>
    <w:p w:rsidR="00B92F87" w:rsidRPr="00EE7775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 xml:space="preserve">Прогноз сводных показателей </w:t>
      </w:r>
      <w:r>
        <w:t>подпрограммы</w:t>
      </w:r>
      <w:r w:rsidRPr="00383EF4">
        <w:t xml:space="preserve">, в рамках Программы представлен в </w:t>
      </w:r>
      <w:hyperlink w:anchor="Par7732" w:history="1">
        <w:r w:rsidRPr="00EE7775">
          <w:t>приложении N 5</w:t>
        </w:r>
      </w:hyperlink>
      <w:r w:rsidRPr="00EE7775">
        <w:t>.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Pr="00383EF4" w:rsidRDefault="00B92F87" w:rsidP="00B92F87">
      <w:pPr>
        <w:widowControl w:val="0"/>
        <w:tabs>
          <w:tab w:val="left" w:pos="1260"/>
          <w:tab w:val="center" w:pos="4677"/>
        </w:tabs>
        <w:autoSpaceDE w:val="0"/>
        <w:autoSpaceDN w:val="0"/>
        <w:adjustRightInd w:val="0"/>
        <w:outlineLvl w:val="3"/>
      </w:pPr>
      <w:r>
        <w:tab/>
      </w:r>
      <w:r w:rsidRPr="00383EF4">
        <w:t xml:space="preserve">5. </w:t>
      </w:r>
      <w:r>
        <w:t xml:space="preserve"> </w:t>
      </w:r>
      <w:r w:rsidRPr="00383EF4">
        <w:t>Обоснование объема финансовых ресурсов, необходимых</w:t>
      </w:r>
    </w:p>
    <w:p w:rsidR="00B92F87" w:rsidRDefault="00B92F87" w:rsidP="00B92F87">
      <w:pPr>
        <w:widowControl w:val="0"/>
        <w:autoSpaceDE w:val="0"/>
        <w:autoSpaceDN w:val="0"/>
        <w:adjustRightInd w:val="0"/>
        <w:jc w:val="center"/>
      </w:pPr>
      <w:r w:rsidRPr="00383EF4">
        <w:t>для реализации подпрограммы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Default="00B92F87" w:rsidP="00B92F87">
      <w:pPr>
        <w:widowControl w:val="0"/>
        <w:autoSpaceDE w:val="0"/>
        <w:autoSpaceDN w:val="0"/>
        <w:adjustRightInd w:val="0"/>
        <w:ind w:firstLine="708"/>
      </w:pPr>
      <w:r>
        <w:t>Финансирование подпрограммы составит 324,41 тыс</w:t>
      </w:r>
      <w:proofErr w:type="gramStart"/>
      <w:r>
        <w:t>.р</w:t>
      </w:r>
      <w:proofErr w:type="gramEnd"/>
      <w:r>
        <w:t xml:space="preserve">ублей, в том числе за счет средств федерального бюджета 300,0 тыс.руб., за счет республиканского бюджета 20,59 тыс.руб., за счет средств муниципального бюджета </w:t>
      </w:r>
      <w:proofErr w:type="spellStart"/>
      <w:r>
        <w:t>Сернурского</w:t>
      </w:r>
      <w:proofErr w:type="spellEnd"/>
      <w:r>
        <w:t xml:space="preserve"> района 3,82 тыс. руб. </w:t>
      </w:r>
    </w:p>
    <w:p w:rsidR="00B92F87" w:rsidRDefault="00B92F87" w:rsidP="00B92F87">
      <w:pPr>
        <w:widowControl w:val="0"/>
        <w:autoSpaceDE w:val="0"/>
        <w:autoSpaceDN w:val="0"/>
        <w:adjustRightInd w:val="0"/>
      </w:pPr>
    </w:p>
    <w:p w:rsidR="00B92F87" w:rsidRDefault="00B92F87" w:rsidP="00B92F87">
      <w:pPr>
        <w:widowControl w:val="0"/>
        <w:autoSpaceDE w:val="0"/>
        <w:autoSpaceDN w:val="0"/>
        <w:adjustRightInd w:val="0"/>
      </w:pPr>
    </w:p>
    <w:p w:rsidR="00EE7775" w:rsidRDefault="00EE7775" w:rsidP="00B92F87">
      <w:pPr>
        <w:widowControl w:val="0"/>
        <w:autoSpaceDE w:val="0"/>
        <w:autoSpaceDN w:val="0"/>
        <w:adjustRightInd w:val="0"/>
      </w:pPr>
      <w:r>
        <w:t>\</w:t>
      </w:r>
    </w:p>
    <w:p w:rsidR="00EE7775" w:rsidRDefault="00EE7775" w:rsidP="00B92F87">
      <w:pPr>
        <w:widowControl w:val="0"/>
        <w:autoSpaceDE w:val="0"/>
        <w:autoSpaceDN w:val="0"/>
        <w:adjustRightInd w:val="0"/>
      </w:pPr>
    </w:p>
    <w:p w:rsidR="00B92F87" w:rsidRPr="00383EF4" w:rsidRDefault="00B92F87" w:rsidP="00B92F87">
      <w:pPr>
        <w:widowControl w:val="0"/>
        <w:autoSpaceDE w:val="0"/>
        <w:autoSpaceDN w:val="0"/>
        <w:adjustRightInd w:val="0"/>
      </w:pPr>
    </w:p>
    <w:p w:rsidR="00B92F87" w:rsidRPr="00383EF4" w:rsidRDefault="00B92F87" w:rsidP="00B92F87">
      <w:pPr>
        <w:widowControl w:val="0"/>
        <w:tabs>
          <w:tab w:val="left" w:pos="1245"/>
          <w:tab w:val="center" w:pos="4677"/>
        </w:tabs>
        <w:autoSpaceDE w:val="0"/>
        <w:autoSpaceDN w:val="0"/>
        <w:adjustRightInd w:val="0"/>
        <w:outlineLvl w:val="2"/>
      </w:pPr>
      <w:r>
        <w:lastRenderedPageBreak/>
        <w:tab/>
      </w:r>
      <w:r w:rsidRPr="00383EF4">
        <w:t xml:space="preserve">6. </w:t>
      </w:r>
      <w:r>
        <w:t xml:space="preserve"> </w:t>
      </w:r>
      <w:r w:rsidRPr="00383EF4">
        <w:t>Анализ рисков реализации подпрограммы и описание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  <w:r w:rsidRPr="00383EF4">
        <w:t>мер управления рисками ее реализации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При реализации подпрограммы возможны: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финансовые риски, связанные с невыполнением финансовых обязательств, принятых в подпрограмме;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правовые риски, возникающие в связи с отсутствием или изменением нормативных правовых актов, необходимых для реализации подпрограммы;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>административные риски, выражающиеся в неэффективном управлении подпрограммой, невыполнении целей и задач подпрограммы.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Pr="00383EF4" w:rsidRDefault="00B92F87" w:rsidP="00B92F87">
      <w:pPr>
        <w:widowControl w:val="0"/>
        <w:tabs>
          <w:tab w:val="left" w:pos="1440"/>
          <w:tab w:val="center" w:pos="4677"/>
        </w:tabs>
        <w:autoSpaceDE w:val="0"/>
        <w:autoSpaceDN w:val="0"/>
        <w:adjustRightInd w:val="0"/>
        <w:outlineLvl w:val="2"/>
      </w:pPr>
      <w:r>
        <w:tab/>
      </w:r>
      <w:r w:rsidRPr="00383EF4">
        <w:t xml:space="preserve">7. </w:t>
      </w:r>
      <w:r>
        <w:t xml:space="preserve"> </w:t>
      </w:r>
      <w:r w:rsidRPr="00383EF4">
        <w:t>Методика оценки эффективности подпрограммы</w:t>
      </w:r>
    </w:p>
    <w:p w:rsidR="00B92F87" w:rsidRPr="00383EF4" w:rsidRDefault="00B92F87" w:rsidP="00B92F87">
      <w:pPr>
        <w:widowControl w:val="0"/>
        <w:autoSpaceDE w:val="0"/>
        <w:autoSpaceDN w:val="0"/>
        <w:adjustRightInd w:val="0"/>
        <w:jc w:val="center"/>
      </w:pPr>
    </w:p>
    <w:p w:rsidR="00B92F87" w:rsidRDefault="00B92F87" w:rsidP="00B92F87">
      <w:pPr>
        <w:widowControl w:val="0"/>
        <w:autoSpaceDE w:val="0"/>
        <w:autoSpaceDN w:val="0"/>
        <w:adjustRightInd w:val="0"/>
        <w:ind w:firstLine="540"/>
        <w:jc w:val="both"/>
      </w:pPr>
      <w:r w:rsidRPr="00383EF4">
        <w:t xml:space="preserve">Оценка эффективности реализации подпрограммы осуществляется в соответствии с методикой оценки эффективности реализации Муниципальной  программы, подпрограмм и основных мероприятий согласно </w:t>
      </w:r>
      <w:hyperlink w:anchor="Par654" w:history="1">
        <w:r w:rsidRPr="00EE7775">
          <w:t>разделу XIII</w:t>
        </w:r>
      </w:hyperlink>
      <w:r w:rsidRPr="00383EF4">
        <w:t xml:space="preserve"> Муниципальной</w:t>
      </w:r>
      <w:r>
        <w:t xml:space="preserve"> </w:t>
      </w:r>
      <w:r w:rsidRPr="00AC4827">
        <w:t xml:space="preserve"> программы.</w:t>
      </w:r>
    </w:p>
    <w:p w:rsidR="00764EA8" w:rsidRDefault="00764EA8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Pr="00075F6D" w:rsidRDefault="00EE7775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 xml:space="preserve">                                                                                       </w:t>
      </w:r>
      <w:r w:rsidR="00075F6D">
        <w:t xml:space="preserve">ПРИЛОЖЕНИЕ № </w:t>
      </w:r>
      <w:r w:rsidR="00075F6D" w:rsidRPr="00075F6D">
        <w:t>12</w:t>
      </w:r>
    </w:p>
    <w:p w:rsidR="00EE7775" w:rsidRDefault="00075F6D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     к муниципальной программе </w:t>
      </w:r>
    </w:p>
    <w:p w:rsidR="00EE7775" w:rsidRDefault="00EE7775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</w:t>
      </w:r>
      <w:r w:rsidR="00075F6D">
        <w:t>«Развитие</w:t>
      </w:r>
      <w:r>
        <w:t xml:space="preserve"> к</w:t>
      </w:r>
      <w:r w:rsidR="00075F6D">
        <w:t xml:space="preserve">ультуры, физической </w:t>
      </w:r>
      <w:r>
        <w:t xml:space="preserve">        </w:t>
      </w:r>
    </w:p>
    <w:p w:rsidR="00075F6D" w:rsidRDefault="00EE7775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</w:t>
      </w:r>
      <w:r w:rsidR="00075F6D">
        <w:t>культуры,</w:t>
      </w:r>
      <w:r>
        <w:t xml:space="preserve"> </w:t>
      </w:r>
      <w:r w:rsidR="00075F6D">
        <w:t xml:space="preserve"> спорта и</w:t>
      </w:r>
      <w:r>
        <w:t xml:space="preserve"> </w:t>
      </w:r>
      <w:r w:rsidR="00075F6D">
        <w:t xml:space="preserve">туризма </w:t>
      </w:r>
      <w:proofErr w:type="spellStart"/>
      <w:r w:rsidR="00075F6D">
        <w:t>Сернурского</w:t>
      </w:r>
      <w:proofErr w:type="spellEnd"/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</w:t>
      </w:r>
      <w:r w:rsidR="00EE7775">
        <w:t xml:space="preserve">                   </w:t>
      </w:r>
      <w:r>
        <w:t>муниципального района» на 2014-  2025 годы»</w:t>
      </w:r>
    </w:p>
    <w:p w:rsidR="00075F6D" w:rsidRDefault="00075F6D" w:rsidP="00075F6D">
      <w:pPr>
        <w:widowControl w:val="0"/>
        <w:autoSpaceDE w:val="0"/>
        <w:autoSpaceDN w:val="0"/>
        <w:adjustRightInd w:val="0"/>
        <w:outlineLvl w:val="3"/>
      </w:pP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                                                                                    </w:t>
      </w:r>
    </w:p>
    <w:p w:rsidR="00075F6D" w:rsidRDefault="00075F6D" w:rsidP="00075F6D">
      <w:pPr>
        <w:widowControl w:val="0"/>
        <w:autoSpaceDE w:val="0"/>
        <w:autoSpaceDN w:val="0"/>
        <w:adjustRightInd w:val="0"/>
        <w:jc w:val="right"/>
        <w:outlineLvl w:val="3"/>
      </w:pP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ПОДПРОГРАММА</w:t>
      </w: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r>
        <w:rPr>
          <w:b/>
        </w:rPr>
        <w:t xml:space="preserve"> «Развитие физической культуры и спорта» муниципальной программы </w:t>
      </w:r>
      <w:r>
        <w:rPr>
          <w:b/>
          <w:bCs/>
        </w:rPr>
        <w:t>«Развитие культуры, физической культуры, спорта и туризма «</w:t>
      </w:r>
      <w:proofErr w:type="spellStart"/>
      <w:r>
        <w:rPr>
          <w:b/>
          <w:bCs/>
        </w:rPr>
        <w:t>Сернурского</w:t>
      </w:r>
      <w:proofErr w:type="spellEnd"/>
      <w:r>
        <w:rPr>
          <w:b/>
          <w:bCs/>
        </w:rPr>
        <w:t xml:space="preserve"> муниципального района» на 2014-2025 годы»</w:t>
      </w: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ПАСПОРТ</w:t>
      </w:r>
    </w:p>
    <w:p w:rsidR="00075F6D" w:rsidRDefault="00075F6D" w:rsidP="00075F6D">
      <w:pPr>
        <w:widowControl w:val="0"/>
        <w:autoSpaceDE w:val="0"/>
        <w:autoSpaceDN w:val="0"/>
        <w:adjustRightInd w:val="0"/>
        <w:jc w:val="center"/>
        <w:outlineLvl w:val="3"/>
      </w:pPr>
      <w:r>
        <w:rPr>
          <w:bCs/>
        </w:rPr>
        <w:t xml:space="preserve">подпрограммы </w:t>
      </w:r>
      <w:r>
        <w:t xml:space="preserve">«Развитие физической культуры и спорта» муниципальной программы </w:t>
      </w:r>
      <w:r>
        <w:rPr>
          <w:bCs/>
        </w:rPr>
        <w:t xml:space="preserve">«Развитие культуры, физической культуры, спорта и туризма </w:t>
      </w:r>
      <w:proofErr w:type="spellStart"/>
      <w:r>
        <w:rPr>
          <w:bCs/>
        </w:rPr>
        <w:t>Сернурского</w:t>
      </w:r>
      <w:proofErr w:type="spellEnd"/>
      <w:r>
        <w:rPr>
          <w:bCs/>
        </w:rPr>
        <w:t xml:space="preserve"> муниципального района» на 2014-2025 годы»</w:t>
      </w:r>
    </w:p>
    <w:p w:rsidR="00075F6D" w:rsidRPr="00DD6E0F" w:rsidRDefault="00075F6D" w:rsidP="00075F6D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7255"/>
      </w:tblGrid>
      <w:tr w:rsidR="00075F6D" w:rsidRPr="004A0371" w:rsidTr="009D0B01">
        <w:trPr>
          <w:trHeight w:val="858"/>
        </w:trPr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>Ответственный     исполнитель подпрограммы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0371">
              <w:rPr>
                <w:rFonts w:ascii="Times New Roman" w:eastAsia="Times New Roman" w:hAnsi="Times New Roman" w:cs="Times New Roman"/>
              </w:rPr>
              <w:t xml:space="preserve"> «Отдел </w:t>
            </w:r>
            <w:r>
              <w:rPr>
                <w:rFonts w:ascii="Times New Roman" w:eastAsia="Times New Roman" w:hAnsi="Times New Roman" w:cs="Times New Roman"/>
              </w:rPr>
              <w:t xml:space="preserve"> физической культуры и спорта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Сернурского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района»</w:t>
            </w:r>
          </w:p>
        </w:tc>
      </w:tr>
      <w:tr w:rsidR="00075F6D" w:rsidRPr="004A0371" w:rsidTr="009D0B01"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 xml:space="preserve">Цель подпрограммы          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snapToGrid w:val="0"/>
              <w:jc w:val="both"/>
            </w:pPr>
            <w:r w:rsidRPr="004A0371">
              <w:t>содействие вовлечению населения в систематические занятия физической культурой, спортом и туризмом;</w:t>
            </w:r>
          </w:p>
          <w:p w:rsidR="00075F6D" w:rsidRPr="004A0371" w:rsidRDefault="00075F6D" w:rsidP="009D0B01">
            <w:pPr>
              <w:snapToGrid w:val="0"/>
              <w:jc w:val="both"/>
            </w:pPr>
            <w:r w:rsidRPr="004A0371">
              <w:rPr>
                <w:color w:val="000000"/>
              </w:rPr>
              <w:t>о</w:t>
            </w:r>
            <w:r w:rsidRPr="004A0371">
              <w:t>беспечение конкурентоспособности районного спорта на республиканских и российских  уровнях;</w:t>
            </w:r>
          </w:p>
          <w:p w:rsidR="00075F6D" w:rsidRPr="004A0371" w:rsidRDefault="00075F6D" w:rsidP="009D0B01">
            <w:pPr>
              <w:snapToGrid w:val="0"/>
              <w:jc w:val="both"/>
            </w:pPr>
            <w:r w:rsidRPr="004A0371">
              <w:t>создание условий для укрепления здоровья населения путем развития и эффективного использования инфраструктуры физической культуры, спорта и туризма;</w:t>
            </w:r>
          </w:p>
          <w:p w:rsidR="00075F6D" w:rsidRPr="004A0371" w:rsidRDefault="00075F6D" w:rsidP="009D0B01">
            <w:pPr>
              <w:snapToGrid w:val="0"/>
              <w:jc w:val="both"/>
            </w:pPr>
            <w:r w:rsidRPr="004A0371">
              <w:t>широкая пропаганда роли занятий физической культурой, спортом и туризмом.</w:t>
            </w:r>
          </w:p>
        </w:tc>
      </w:tr>
      <w:tr w:rsidR="00075F6D" w:rsidRPr="004A0371" w:rsidTr="009D0B01">
        <w:trPr>
          <w:trHeight w:val="2368"/>
        </w:trPr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 xml:space="preserve">Задачи подпрограммы      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pStyle w:val="31"/>
              <w:ind w:right="-21" w:firstLine="0"/>
              <w:rPr>
                <w:sz w:val="22"/>
                <w:szCs w:val="22"/>
              </w:rPr>
            </w:pPr>
            <w:r w:rsidRPr="004A0371">
              <w:rPr>
                <w:sz w:val="22"/>
                <w:szCs w:val="22"/>
              </w:rPr>
              <w:t>совершенствование нормативно-правовых основ мониторинга физического развития, здоровья различных категорий населения;</w:t>
            </w:r>
          </w:p>
          <w:p w:rsidR="00075F6D" w:rsidRPr="004A0371" w:rsidRDefault="00075F6D" w:rsidP="009D0B01">
            <w:pPr>
              <w:pStyle w:val="31"/>
              <w:ind w:right="-21" w:firstLine="0"/>
              <w:rPr>
                <w:sz w:val="22"/>
                <w:szCs w:val="22"/>
              </w:rPr>
            </w:pPr>
            <w:r w:rsidRPr="004A0371">
              <w:rPr>
                <w:sz w:val="22"/>
                <w:szCs w:val="22"/>
              </w:rPr>
              <w:t>формирование государственных заданий для подготовки физкультурных кадров для физического воспитания различных категорий населения;</w:t>
            </w:r>
          </w:p>
          <w:p w:rsidR="00075F6D" w:rsidRPr="004A0371" w:rsidRDefault="00075F6D" w:rsidP="009D0B01">
            <w:pPr>
              <w:pStyle w:val="31"/>
              <w:ind w:right="-21" w:firstLine="0"/>
              <w:rPr>
                <w:sz w:val="22"/>
                <w:szCs w:val="22"/>
              </w:rPr>
            </w:pPr>
            <w:r w:rsidRPr="004A0371">
              <w:rPr>
                <w:sz w:val="22"/>
                <w:szCs w:val="22"/>
              </w:rPr>
      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культурой, спортом и туризмом;</w:t>
            </w:r>
          </w:p>
          <w:p w:rsidR="00075F6D" w:rsidRPr="004A0371" w:rsidRDefault="00075F6D" w:rsidP="009D0B01">
            <w:pPr>
              <w:ind w:right="-21"/>
              <w:jc w:val="both"/>
            </w:pPr>
            <w:r w:rsidRPr="004A0371">
              <w:t xml:space="preserve">повышение интереса различных категорий граждан в </w:t>
            </w:r>
            <w:proofErr w:type="spellStart"/>
            <w:r w:rsidRPr="004A0371">
              <w:t>Сернурском</w:t>
            </w:r>
            <w:proofErr w:type="spellEnd"/>
            <w:r w:rsidRPr="004A0371">
              <w:t xml:space="preserve"> муниципальном районе к занятиям физической культурой, спортом и туризм</w:t>
            </w:r>
          </w:p>
        </w:tc>
      </w:tr>
      <w:tr w:rsidR="00075F6D" w:rsidRPr="004A0371" w:rsidTr="009D0B01"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jc w:val="both"/>
            </w:pPr>
            <w:r w:rsidRPr="004A0371">
              <w:t xml:space="preserve">доля граждан </w:t>
            </w:r>
            <w:proofErr w:type="spellStart"/>
            <w:r w:rsidRPr="004A0371">
              <w:t>Сернурского</w:t>
            </w:r>
            <w:proofErr w:type="spellEnd"/>
            <w:r w:rsidRPr="004A0371">
              <w:t xml:space="preserve"> муниципального района, систематически занимающихся физической культурой, спортом и туризмом, в процентном отношении к общему числу населения;</w:t>
            </w:r>
          </w:p>
          <w:p w:rsidR="00075F6D" w:rsidRPr="004A0371" w:rsidRDefault="00075F6D" w:rsidP="009D0B01">
            <w:pPr>
              <w:jc w:val="both"/>
            </w:pPr>
            <w:r w:rsidRPr="004A0371">
              <w:t>развитие и укрепление материально-технической базы для занятий физической культурой, спортом и туризмом;</w:t>
            </w:r>
          </w:p>
          <w:p w:rsidR="00075F6D" w:rsidRPr="004A0371" w:rsidRDefault="00075F6D" w:rsidP="009D0B01">
            <w:pPr>
              <w:jc w:val="both"/>
            </w:pPr>
            <w:r w:rsidRPr="004A0371">
              <w:t xml:space="preserve">подготовка высококвалифицированных тренеров-преподавателей по разным видам спорта; </w:t>
            </w:r>
          </w:p>
          <w:p w:rsidR="00075F6D" w:rsidRPr="004A0371" w:rsidRDefault="00075F6D" w:rsidP="009D0B01">
            <w:pPr>
              <w:jc w:val="both"/>
            </w:pPr>
            <w:r w:rsidRPr="004A0371">
              <w:t>количество воспитанников занимающихся в спортивных кружках, секциях в образовательных учреждениях (школы,  Дом детского творчества, Детско-юношеская спортивная школа (далее – ОУ, ДДТ</w:t>
            </w:r>
            <w:proofErr w:type="gramStart"/>
            <w:r w:rsidRPr="004A0371">
              <w:t>,Д</w:t>
            </w:r>
            <w:proofErr w:type="gramEnd"/>
            <w:r w:rsidRPr="004A0371">
              <w:t>ЮСШ)) в процентном отношении к общему числу школьников, посещающих занятия по физической культуре;</w:t>
            </w:r>
          </w:p>
          <w:p w:rsidR="00075F6D" w:rsidRPr="00CA535A" w:rsidRDefault="00075F6D" w:rsidP="009D0B01">
            <w:pPr>
              <w:jc w:val="both"/>
            </w:pPr>
            <w:r w:rsidRPr="00CA535A">
              <w:t xml:space="preserve">доля лиц с ограниченными возможностями здоровья и инвалидов, систематически занимающихся физической культурой, спортом и туризмом, в общей численности данной категории населения, в </w:t>
            </w:r>
            <w:r w:rsidRPr="00CA535A">
              <w:lastRenderedPageBreak/>
              <w:t>процентах.</w:t>
            </w:r>
          </w:p>
        </w:tc>
      </w:tr>
      <w:tr w:rsidR="00075F6D" w:rsidRPr="004A0371" w:rsidTr="009D0B01"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jc w:val="both"/>
            </w:pPr>
            <w:r>
              <w:t>2014 - 2025</w:t>
            </w:r>
            <w:r w:rsidRPr="004A0371">
              <w:t xml:space="preserve"> годы:</w:t>
            </w:r>
          </w:p>
          <w:p w:rsidR="00075F6D" w:rsidRPr="004A0371" w:rsidRDefault="00075F6D" w:rsidP="009D0B0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75F6D" w:rsidRPr="004A0371" w:rsidTr="009D0B01"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 xml:space="preserve">- общий 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</w:rPr>
              <w:t>15837,93</w:t>
            </w:r>
            <w:r w:rsidRPr="004A0371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, в том числе за счет средств федерального бюджета 3455,9тыс. руб., за счет средств республиканского бюджета 70,53тыс. руб., за счет муниципальных средств 12311,5 тыс. руб.,</w:t>
            </w:r>
            <w:r w:rsidRPr="004A0371">
              <w:rPr>
                <w:rFonts w:ascii="Times New Roman" w:hAnsi="Times New Roman" w:cs="Times New Roman"/>
              </w:rPr>
              <w:t xml:space="preserve"> по годам распределяются в следующих объемах:</w:t>
            </w:r>
          </w:p>
          <w:p w:rsidR="00075F6D" w:rsidRPr="004A0371" w:rsidRDefault="00075F6D" w:rsidP="009D0B01">
            <w:pPr>
              <w:jc w:val="both"/>
              <w:rPr>
                <w:iCs/>
              </w:rPr>
            </w:pPr>
            <w:r w:rsidRPr="004A0371">
              <w:rPr>
                <w:iCs/>
              </w:rPr>
              <w:t xml:space="preserve">2014 год – </w:t>
            </w:r>
            <w:r>
              <w:rPr>
                <w:iCs/>
              </w:rPr>
              <w:t>939,8</w:t>
            </w:r>
            <w:r w:rsidRPr="004A0371">
              <w:rPr>
                <w:iCs/>
              </w:rPr>
              <w:t xml:space="preserve"> тыс. рублей</w:t>
            </w:r>
          </w:p>
          <w:p w:rsidR="00075F6D" w:rsidRPr="004A0371" w:rsidRDefault="00075F6D" w:rsidP="009D0B01">
            <w:pPr>
              <w:jc w:val="both"/>
              <w:rPr>
                <w:iCs/>
              </w:rPr>
            </w:pPr>
            <w:r w:rsidRPr="004A0371">
              <w:rPr>
                <w:iCs/>
              </w:rPr>
              <w:t xml:space="preserve">2015 год – </w:t>
            </w:r>
            <w:r>
              <w:rPr>
                <w:iCs/>
              </w:rPr>
              <w:t>715,4</w:t>
            </w:r>
            <w:r w:rsidRPr="004A0371">
              <w:rPr>
                <w:iCs/>
              </w:rPr>
              <w:t xml:space="preserve"> тыс. рублей</w:t>
            </w:r>
          </w:p>
          <w:p w:rsidR="00075F6D" w:rsidRPr="004A0371" w:rsidRDefault="00075F6D" w:rsidP="009D0B01">
            <w:pPr>
              <w:jc w:val="both"/>
              <w:rPr>
                <w:iCs/>
              </w:rPr>
            </w:pPr>
            <w:r w:rsidRPr="004A0371">
              <w:rPr>
                <w:iCs/>
              </w:rPr>
              <w:t xml:space="preserve">2016 год – </w:t>
            </w:r>
            <w:r>
              <w:rPr>
                <w:iCs/>
              </w:rPr>
              <w:t>795,0</w:t>
            </w:r>
            <w:r w:rsidRPr="004A0371">
              <w:rPr>
                <w:iCs/>
              </w:rPr>
              <w:t xml:space="preserve"> тыс. рублей</w:t>
            </w:r>
          </w:p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4A0371">
              <w:rPr>
                <w:rFonts w:ascii="Times New Roman" w:hAnsi="Times New Roman" w:cs="Times New Roman"/>
                <w:iCs/>
              </w:rPr>
              <w:t xml:space="preserve">2017 год – </w:t>
            </w:r>
            <w:r>
              <w:rPr>
                <w:rFonts w:ascii="Times New Roman" w:hAnsi="Times New Roman" w:cs="Times New Roman"/>
                <w:iCs/>
              </w:rPr>
              <w:t xml:space="preserve"> 887,9 </w:t>
            </w:r>
            <w:r w:rsidRPr="004A0371">
              <w:rPr>
                <w:rFonts w:ascii="Times New Roman" w:hAnsi="Times New Roman" w:cs="Times New Roman"/>
                <w:iCs/>
              </w:rPr>
              <w:t>тыс.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4A0371">
              <w:rPr>
                <w:rFonts w:ascii="Times New Roman" w:hAnsi="Times New Roman" w:cs="Times New Roman"/>
                <w:iCs/>
              </w:rPr>
              <w:t xml:space="preserve">2018 год – </w:t>
            </w:r>
            <w:r>
              <w:rPr>
                <w:rFonts w:ascii="Times New Roman" w:hAnsi="Times New Roman" w:cs="Times New Roman"/>
                <w:iCs/>
              </w:rPr>
              <w:t xml:space="preserve"> 1042,6 </w:t>
            </w:r>
            <w:proofErr w:type="spellStart"/>
            <w:proofErr w:type="gramStart"/>
            <w:r w:rsidRPr="004A0371">
              <w:rPr>
                <w:rFonts w:ascii="Times New Roman" w:hAnsi="Times New Roman" w:cs="Times New Roman"/>
                <w:iCs/>
              </w:rPr>
              <w:t>тыс</w:t>
            </w:r>
            <w:proofErr w:type="spellEnd"/>
            <w:proofErr w:type="gramEnd"/>
            <w:r w:rsidRPr="004A0371">
              <w:rPr>
                <w:rFonts w:ascii="Times New Roman" w:hAnsi="Times New Roman" w:cs="Times New Roman"/>
                <w:iCs/>
              </w:rPr>
              <w:t xml:space="preserve">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2019</w:t>
            </w:r>
            <w:r w:rsidRPr="004A0371">
              <w:rPr>
                <w:rFonts w:ascii="Times New Roman" w:hAnsi="Times New Roman" w:cs="Times New Roman"/>
                <w:iCs/>
              </w:rPr>
              <w:t xml:space="preserve"> год – </w:t>
            </w:r>
            <w:r>
              <w:rPr>
                <w:rFonts w:ascii="Times New Roman" w:hAnsi="Times New Roman" w:cs="Times New Roman"/>
                <w:iCs/>
              </w:rPr>
              <w:t xml:space="preserve"> 985,8 </w:t>
            </w:r>
            <w:proofErr w:type="spellStart"/>
            <w:proofErr w:type="gramStart"/>
            <w:r w:rsidRPr="004A0371">
              <w:rPr>
                <w:rFonts w:ascii="Times New Roman" w:hAnsi="Times New Roman" w:cs="Times New Roman"/>
                <w:iCs/>
              </w:rPr>
              <w:t>тыс</w:t>
            </w:r>
            <w:proofErr w:type="spellEnd"/>
            <w:proofErr w:type="gramEnd"/>
            <w:r w:rsidRPr="004A0371">
              <w:rPr>
                <w:rFonts w:ascii="Times New Roman" w:hAnsi="Times New Roman" w:cs="Times New Roman"/>
                <w:iCs/>
              </w:rPr>
              <w:t xml:space="preserve"> рублей</w:t>
            </w:r>
          </w:p>
          <w:p w:rsidR="00075F6D" w:rsidRPr="00A424E4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2020</w:t>
            </w:r>
            <w:r w:rsidRPr="004A0371">
              <w:rPr>
                <w:rFonts w:ascii="Times New Roman" w:hAnsi="Times New Roman" w:cs="Times New Roman"/>
                <w:iCs/>
              </w:rPr>
              <w:t xml:space="preserve"> год – </w:t>
            </w:r>
            <w:r>
              <w:rPr>
                <w:rFonts w:ascii="Times New Roman" w:hAnsi="Times New Roman" w:cs="Times New Roman"/>
                <w:iCs/>
              </w:rPr>
              <w:t xml:space="preserve"> 1030,8</w:t>
            </w:r>
            <w:r w:rsidRPr="004A03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4A0371">
              <w:rPr>
                <w:rFonts w:ascii="Times New Roman" w:hAnsi="Times New Roman" w:cs="Times New Roman"/>
                <w:iCs/>
              </w:rPr>
              <w:t>тыс</w:t>
            </w:r>
            <w:proofErr w:type="spellEnd"/>
            <w:proofErr w:type="gramEnd"/>
            <w:r w:rsidRPr="004A0371">
              <w:rPr>
                <w:rFonts w:ascii="Times New Roman" w:hAnsi="Times New Roman" w:cs="Times New Roman"/>
                <w:iCs/>
              </w:rPr>
              <w:t xml:space="preserve"> рублей</w:t>
            </w:r>
          </w:p>
          <w:p w:rsidR="00075F6D" w:rsidRPr="00682D7B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F310F0">
              <w:rPr>
                <w:rFonts w:ascii="Times New Roman" w:hAnsi="Times New Roman" w:cs="Times New Roman"/>
                <w:iCs/>
              </w:rPr>
              <w:t>2021</w:t>
            </w:r>
            <w:r>
              <w:rPr>
                <w:rFonts w:ascii="Times New Roman" w:hAnsi="Times New Roman" w:cs="Times New Roman"/>
                <w:iCs/>
              </w:rPr>
              <w:t xml:space="preserve"> год –  1133,7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2022 год –  5337,13 тыс.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2023 год –  1006,6 тыс.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2024 год –  981,6 тыс. рублей</w:t>
            </w:r>
          </w:p>
          <w:p w:rsidR="00075F6D" w:rsidRDefault="00075F6D" w:rsidP="009D0B01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2025 год –  981,6тыс. рублей</w:t>
            </w:r>
          </w:p>
          <w:p w:rsidR="00075F6D" w:rsidRPr="00F310F0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5F6D" w:rsidRPr="004A0371" w:rsidTr="009D0B01">
        <w:trPr>
          <w:trHeight w:val="3163"/>
        </w:trPr>
        <w:tc>
          <w:tcPr>
            <w:tcW w:w="2054" w:type="dxa"/>
          </w:tcPr>
          <w:p w:rsidR="00075F6D" w:rsidRPr="004A0371" w:rsidRDefault="00075F6D" w:rsidP="009D0B01">
            <w:pPr>
              <w:pStyle w:val="ConsPlusCell"/>
              <w:rPr>
                <w:rFonts w:ascii="Times New Roman" w:hAnsi="Times New Roman" w:cs="Times New Roman"/>
              </w:rPr>
            </w:pPr>
            <w:r w:rsidRPr="004A0371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517" w:type="dxa"/>
          </w:tcPr>
          <w:p w:rsidR="00075F6D" w:rsidRPr="004A0371" w:rsidRDefault="00075F6D" w:rsidP="009D0B01">
            <w:pPr>
              <w:snapToGrid w:val="0"/>
              <w:jc w:val="both"/>
            </w:pPr>
            <w:r w:rsidRPr="004A0371">
              <w:t>в результате реализации подпрограммы к 20</w:t>
            </w:r>
            <w:r>
              <w:t>25</w:t>
            </w:r>
            <w:r w:rsidRPr="004A0371">
              <w:t xml:space="preserve"> году ожидается:</w:t>
            </w:r>
          </w:p>
          <w:p w:rsidR="00075F6D" w:rsidRPr="004A0371" w:rsidRDefault="00075F6D" w:rsidP="009D0B01">
            <w:pPr>
              <w:jc w:val="both"/>
            </w:pPr>
            <w:r w:rsidRPr="004A0371">
              <w:t>увеличение доли граждан, систематически занимающихся физической культурой, спортом и туризмом, от общего числа населения до 50  процентов;</w:t>
            </w:r>
          </w:p>
          <w:p w:rsidR="00075F6D" w:rsidRPr="004A0371" w:rsidRDefault="00075F6D" w:rsidP="009D0B01">
            <w:pPr>
              <w:jc w:val="both"/>
            </w:pPr>
            <w:r w:rsidRPr="004A0371">
              <w:t xml:space="preserve">укрепление материально-технической базы, открытие </w:t>
            </w:r>
            <w:proofErr w:type="spellStart"/>
            <w:r w:rsidRPr="004A0371">
              <w:t>физкультурно</w:t>
            </w:r>
            <w:proofErr w:type="spellEnd"/>
            <w:r w:rsidRPr="004A0371">
              <w:t xml:space="preserve"> - оздоровительного комплекса;</w:t>
            </w:r>
          </w:p>
          <w:p w:rsidR="00075F6D" w:rsidRPr="004A0371" w:rsidRDefault="00075F6D" w:rsidP="009D0B01">
            <w:pPr>
              <w:jc w:val="both"/>
            </w:pPr>
            <w:r w:rsidRPr="004A0371">
              <w:t>увеличение количества воспитанников занимающихся в спортивных кружках, секциях в образовательных учреждениях (школы, ДДТ</w:t>
            </w:r>
            <w:proofErr w:type="gramStart"/>
            <w:r w:rsidRPr="004A0371">
              <w:t>,Д</w:t>
            </w:r>
            <w:proofErr w:type="gramEnd"/>
            <w:r w:rsidRPr="004A0371">
              <w:t xml:space="preserve">ЮСШ) в процентном отношении к общему числу школьников, посещающих занятия по физической культуре до </w:t>
            </w:r>
            <w:r w:rsidRPr="004A0371">
              <w:rPr>
                <w:color w:val="000000"/>
              </w:rPr>
              <w:t xml:space="preserve"> </w:t>
            </w:r>
            <w:r w:rsidRPr="004A0371">
              <w:t xml:space="preserve"> 60 процентов; </w:t>
            </w:r>
          </w:p>
          <w:p w:rsidR="00075F6D" w:rsidRPr="004A0371" w:rsidRDefault="00075F6D" w:rsidP="009D0B01">
            <w:pPr>
              <w:jc w:val="both"/>
            </w:pPr>
            <w:r w:rsidRPr="004A0371">
              <w:t>увеличение количества подготовленных высококвалифицированных тренеров-преподавателей по разным видам спорта до 70          процентов;</w:t>
            </w:r>
          </w:p>
          <w:p w:rsidR="00075F6D" w:rsidRPr="004A0371" w:rsidRDefault="00075F6D" w:rsidP="009D0B01">
            <w:pPr>
              <w:jc w:val="both"/>
            </w:pPr>
            <w:r w:rsidRPr="004A0371">
              <w:t xml:space="preserve">увеличение количества подготовленных </w:t>
            </w:r>
            <w:r w:rsidRPr="004A0371">
              <w:br/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</w:t>
            </w:r>
            <w:r>
              <w:t>2</w:t>
            </w:r>
            <w:r w:rsidRPr="004A0371">
              <w:rPr>
                <w:color w:val="000000"/>
              </w:rPr>
              <w:t>0</w:t>
            </w:r>
            <w:r w:rsidRPr="004A0371">
              <w:t xml:space="preserve"> процентов</w:t>
            </w:r>
          </w:p>
        </w:tc>
      </w:tr>
    </w:tbl>
    <w:p w:rsidR="00075F6D" w:rsidRPr="004A0371" w:rsidRDefault="00075F6D" w:rsidP="00075F6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75F6D" w:rsidRPr="004A0371" w:rsidRDefault="00075F6D" w:rsidP="00075F6D">
      <w:pPr>
        <w:pStyle w:val="ConsPlusCell"/>
        <w:rPr>
          <w:rFonts w:ascii="Courier New" w:hAnsi="Courier New" w:cs="Courier New"/>
        </w:rPr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075F6D" w:rsidRPr="004A0371" w:rsidRDefault="00075F6D" w:rsidP="00075F6D">
      <w:pPr>
        <w:pStyle w:val="12"/>
        <w:numPr>
          <w:ilvl w:val="0"/>
          <w:numId w:val="8"/>
        </w:numPr>
        <w:tabs>
          <w:tab w:val="clear" w:pos="708"/>
        </w:tabs>
        <w:suppressAutoHyphens w:val="0"/>
        <w:overflowPunct/>
        <w:contextualSpacing/>
        <w:jc w:val="center"/>
        <w:rPr>
          <w:rFonts w:ascii="Times New Roman" w:hAnsi="Times New Roman"/>
        </w:rPr>
      </w:pPr>
      <w:r w:rsidRPr="004A0371">
        <w:rPr>
          <w:rFonts w:ascii="Times New Roman" w:hAnsi="Times New Roman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075F6D" w:rsidRPr="004A0371" w:rsidRDefault="00075F6D" w:rsidP="00075F6D">
      <w:pPr>
        <w:ind w:firstLine="654"/>
        <w:jc w:val="both"/>
      </w:pPr>
      <w:r w:rsidRPr="004A0371">
        <w:t>Подпрограмма разработана в соответствии с Федеральным законом от 4 декабря 2007 года № 329-ФЗ «О физической культуре и спорте в Российской Федерации», Законом Республики Марий Эл от 30 декабря 2008 года № 81-З «О физической культуре и спорте в Республике Марий Эл».</w:t>
      </w:r>
    </w:p>
    <w:p w:rsidR="00075F6D" w:rsidRPr="004A0371" w:rsidRDefault="00075F6D" w:rsidP="00075F6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>Физическая культура, спорт и туризм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075F6D" w:rsidRPr="004A0371" w:rsidRDefault="00075F6D" w:rsidP="00075F6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4A0371">
        <w:rPr>
          <w:rFonts w:ascii="Times New Roman" w:hAnsi="Times New Roman" w:cs="Times New Roman"/>
          <w:sz w:val="22"/>
          <w:szCs w:val="22"/>
        </w:rPr>
        <w:t>Сернурском</w:t>
      </w:r>
      <w:proofErr w:type="spellEnd"/>
      <w:r w:rsidRPr="004A0371">
        <w:rPr>
          <w:rFonts w:ascii="Times New Roman" w:hAnsi="Times New Roman" w:cs="Times New Roman"/>
          <w:sz w:val="22"/>
          <w:szCs w:val="22"/>
        </w:rPr>
        <w:t xml:space="preserve"> муниципальном районе сформирована система взаимодействия по вопросам развития физической культуры, спорта и туризма, спортивными организациями независимо от организационно-правовых форм и форм собственности.</w:t>
      </w:r>
    </w:p>
    <w:p w:rsidR="00075F6D" w:rsidRPr="004A0371" w:rsidRDefault="00075F6D" w:rsidP="00075F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A0371">
        <w:rPr>
          <w:rFonts w:ascii="Times New Roman" w:hAnsi="Times New Roman" w:cs="Times New Roman"/>
          <w:b w:val="0"/>
          <w:bCs w:val="0"/>
          <w:sz w:val="22"/>
          <w:szCs w:val="22"/>
        </w:rPr>
        <w:t>Основные проблемы отрасли физической культуры, спорта и туризма, затрагиваемые Подпрограммой, отражены в приложении № 1.</w:t>
      </w:r>
    </w:p>
    <w:p w:rsidR="00075F6D" w:rsidRPr="004A0371" w:rsidRDefault="00075F6D" w:rsidP="00075F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A03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Благодаря совместным усилиям администрации </w:t>
      </w:r>
      <w:proofErr w:type="spellStart"/>
      <w:r w:rsidRPr="004A0371">
        <w:rPr>
          <w:rFonts w:ascii="Times New Roman" w:hAnsi="Times New Roman" w:cs="Times New Roman"/>
          <w:b w:val="0"/>
          <w:bCs w:val="0"/>
          <w:sz w:val="22"/>
          <w:szCs w:val="22"/>
        </w:rPr>
        <w:t>Сернурского</w:t>
      </w:r>
      <w:proofErr w:type="spellEnd"/>
      <w:r w:rsidRPr="004A03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муниципального района, органов местного самоуправления, за последние годы в системе развития физической культуры, спорта и туризма  произошли положительные изменения.</w:t>
      </w:r>
    </w:p>
    <w:p w:rsidR="00075F6D" w:rsidRPr="004A0371" w:rsidRDefault="00075F6D" w:rsidP="00075F6D">
      <w:pPr>
        <w:pStyle w:val="a7"/>
        <w:widowControl w:val="0"/>
        <w:rPr>
          <w:sz w:val="22"/>
          <w:szCs w:val="22"/>
        </w:rPr>
      </w:pPr>
      <w:r w:rsidRPr="004A0371">
        <w:rPr>
          <w:sz w:val="22"/>
          <w:szCs w:val="22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культурой, спортом и  туризмом</w:t>
      </w:r>
      <w:r>
        <w:rPr>
          <w:sz w:val="22"/>
          <w:szCs w:val="22"/>
        </w:rPr>
        <w:t>.</w:t>
      </w:r>
      <w:r w:rsidRPr="004A0371">
        <w:rPr>
          <w:sz w:val="22"/>
          <w:szCs w:val="22"/>
        </w:rPr>
        <w:t xml:space="preserve"> </w:t>
      </w:r>
    </w:p>
    <w:p w:rsidR="00075F6D" w:rsidRPr="004A0371" w:rsidRDefault="00075F6D" w:rsidP="00075F6D">
      <w:pPr>
        <w:widowControl w:val="0"/>
        <w:jc w:val="both"/>
      </w:pPr>
      <w:r>
        <w:t xml:space="preserve">              </w:t>
      </w:r>
      <w:r w:rsidRPr="004A0371">
        <w:t xml:space="preserve">Современные условия жизни, функционирования общественного производства и развития народного хозяйства предъявляют требования повышения эффективности труда, его производительности. Это возможно в первую очередь за счет наилучшего использования трудовых ресурсов, рациональной организации производства и труда, а также улучшения условий для трудовой деятельности и отдыха населения, укрепления их здоровья. </w:t>
      </w:r>
    </w:p>
    <w:p w:rsidR="00075F6D" w:rsidRPr="001B50FF" w:rsidRDefault="00075F6D" w:rsidP="00075F6D">
      <w:pPr>
        <w:ind w:firstLine="357"/>
        <w:jc w:val="both"/>
      </w:pPr>
      <w:r>
        <w:t xml:space="preserve">       </w:t>
      </w:r>
      <w:r w:rsidRPr="001B50FF">
        <w:t>В структуру физкультурного движения входят 44 коллектива  физической культуры, из них: 9 дошкольных образовательных учреждений, 12 общеобразовательных, 2 дополнительного образования,1 учреждение коррекционная школа-интернат, 19 коллективов на предприятиях, учреждениях и поселениях района.</w:t>
      </w:r>
    </w:p>
    <w:p w:rsidR="00075F6D" w:rsidRPr="004A0371" w:rsidRDefault="00075F6D" w:rsidP="00075F6D">
      <w:pPr>
        <w:widowControl w:val="0"/>
        <w:tabs>
          <w:tab w:val="left" w:pos="851"/>
        </w:tabs>
        <w:ind w:firstLine="709"/>
        <w:jc w:val="both"/>
      </w:pPr>
      <w:r w:rsidRPr="001B50FF">
        <w:rPr>
          <w:color w:val="000000"/>
        </w:rPr>
        <w:t xml:space="preserve"> За 2022 год численность занимающихся физической культурой, спортом и туризмом на предприятиях и в организациях составила  11563 человек.</w:t>
      </w:r>
      <w:r w:rsidRPr="001B50FF">
        <w:t xml:space="preserve"> В среднем в районе доля работающего населения в общей численности населения, систематически занимающегося физической культурой, спортом и туризмом, составляет около  36  процентов.</w:t>
      </w:r>
      <w:r w:rsidRPr="004A0371">
        <w:t xml:space="preserve"> 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 xml:space="preserve">Существенным фактором, обусловливающим недостатки в развитии физической культуры, спорта и туризма, является отсутствие личных мотиваций, </w:t>
      </w:r>
      <w:proofErr w:type="gramStart"/>
      <w:r w:rsidRPr="004A0371">
        <w:t>заинтересованности</w:t>
      </w:r>
      <w:proofErr w:type="gramEnd"/>
      <w:r w:rsidRPr="004A0371">
        <w:t xml:space="preserve"> и потребности в физкультурных занятиях у значительной части населения. Следует разработать профессионально подготовленные программы занятий, учитывающие особенности социально-демографических групп населения и характер труда, а также осуществлять подготовку специалистов по этим программам.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 xml:space="preserve">Одним из главных направлений развития физической культуры,  спорта и туризма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улучшение ее качества, профилактика правонарушений, укрепление обороноспособности и др. 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>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различных спортивных и оздоровительных мероприятий.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lastRenderedPageBreak/>
        <w:t>В оценке деятельности общеобразовательных школ, связанной с образованием и воспитанием учащихся, важную роль играет уровень здоровья и физической подготовленности, а также вовлеченности школьников в спортивную деятельность.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>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>На сегодняшний день роль спортивных сооружений заключается не только в подготовке спортивного резерва в сборные команды района, но и в укреплении и обеспечении социального статуса учащихся спортивных школ, их способности конкурировать и быть достаточно активными при самоопределении в будущей взрослой жизни. Именно эта позиция конкретизирует и обеспечивает актуальность задачи современного детско-юношеского спорта, где его собственные силы направлены, прежде всего, на повышение возможностей человека.</w:t>
      </w:r>
    </w:p>
    <w:p w:rsidR="00075F6D" w:rsidRPr="008D092D" w:rsidRDefault="00075F6D" w:rsidP="00075F6D">
      <w:pPr>
        <w:widowControl w:val="0"/>
        <w:ind w:firstLine="709"/>
        <w:jc w:val="both"/>
      </w:pPr>
      <w:r w:rsidRPr="008D092D">
        <w:t xml:space="preserve">В настоящее время в районе функционируют 1  Детско-юношеская спортивная школа и 1 Дом детского творчества. </w:t>
      </w:r>
    </w:p>
    <w:p w:rsidR="00075F6D" w:rsidRPr="008D092D" w:rsidRDefault="00075F6D" w:rsidP="00075F6D">
      <w:pPr>
        <w:widowControl w:val="0"/>
        <w:ind w:firstLine="709"/>
        <w:jc w:val="both"/>
      </w:pPr>
      <w:r w:rsidRPr="008D092D">
        <w:t xml:space="preserve">Всего в учреждениях дополнительного образования спортивной направленности по  видам спорта занимается 884 человек. </w:t>
      </w:r>
    </w:p>
    <w:p w:rsidR="00075F6D" w:rsidRPr="004A0371" w:rsidRDefault="00075F6D" w:rsidP="00075F6D">
      <w:pPr>
        <w:pStyle w:val="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8D092D">
        <w:rPr>
          <w:sz w:val="22"/>
          <w:szCs w:val="22"/>
        </w:rPr>
        <w:t>Физкультурно-оздоровительную и спортивную работу с различными группами населения, работу по подготовке спортивного резерва и спортсменов высокого класса в районе осуществляет  33 специалистов, из них в общеобразовательных учреждениях – 14 человек, дополнительного образования –13 человек, осуществляют физкультурно-оздоровительную работу на предприятиях и в организациях, а также по месту жительства 6 человек.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 xml:space="preserve">Успешное развитие физической культуры, спорта и туризма в </w:t>
      </w:r>
      <w:proofErr w:type="spellStart"/>
      <w:r w:rsidRPr="004A0371">
        <w:t>Сернурском</w:t>
      </w:r>
      <w:proofErr w:type="spellEnd"/>
      <w:r w:rsidRPr="004A0371">
        <w:t xml:space="preserve"> муниципальном районе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 </w:t>
      </w:r>
    </w:p>
    <w:p w:rsidR="00075F6D" w:rsidRPr="004A0371" w:rsidRDefault="00075F6D" w:rsidP="00075F6D">
      <w:pPr>
        <w:widowControl w:val="0"/>
        <w:ind w:firstLine="709"/>
        <w:jc w:val="both"/>
      </w:pPr>
      <w:r w:rsidRPr="004A0371">
        <w:t>Необходимо принимать более масштабные меры, которые позволят к 20</w:t>
      </w:r>
      <w:r>
        <w:t>23</w:t>
      </w:r>
      <w:r w:rsidRPr="004A0371">
        <w:t xml:space="preserve"> году осуществить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культуры, спорта и туризма.</w:t>
      </w:r>
    </w:p>
    <w:p w:rsidR="00075F6D" w:rsidRPr="004A0371" w:rsidRDefault="00075F6D" w:rsidP="00075F6D">
      <w:pPr>
        <w:pStyle w:val="32"/>
        <w:widowControl w:val="0"/>
        <w:spacing w:after="0"/>
        <w:ind w:firstLine="709"/>
        <w:jc w:val="both"/>
        <w:rPr>
          <w:sz w:val="22"/>
          <w:szCs w:val="22"/>
        </w:rPr>
      </w:pPr>
      <w:r w:rsidRPr="004A0371">
        <w:rPr>
          <w:sz w:val="22"/>
          <w:szCs w:val="22"/>
        </w:rPr>
        <w:t>Новые задачи по качественному изменению жизни населения, качественному изменению облика самого района, ее экономики и социальной сферы требуют более активных, целенаправленных и эффективных действий по развитию физической культуры, спорта и туризма.</w:t>
      </w:r>
    </w:p>
    <w:p w:rsidR="00075F6D" w:rsidRPr="004A0371" w:rsidRDefault="00075F6D" w:rsidP="00075F6D">
      <w:pPr>
        <w:pStyle w:val="ConsPlusCell"/>
        <w:spacing w:line="276" w:lineRule="auto"/>
        <w:jc w:val="both"/>
        <w:rPr>
          <w:rFonts w:ascii="Times New Roman" w:hAnsi="Times New Roman"/>
        </w:rPr>
      </w:pPr>
    </w:p>
    <w:p w:rsidR="00F97CA8" w:rsidRPr="004A0371" w:rsidRDefault="00F97CA8" w:rsidP="006C16B7">
      <w:pPr>
        <w:pStyle w:val="12"/>
        <w:widowControl w:val="0"/>
        <w:numPr>
          <w:ilvl w:val="0"/>
          <w:numId w:val="8"/>
        </w:numPr>
        <w:tabs>
          <w:tab w:val="clear" w:pos="708"/>
        </w:tabs>
        <w:suppressAutoHyphens w:val="0"/>
        <w:overflowPunc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</w:rPr>
      </w:pPr>
      <w:r w:rsidRPr="004A0371">
        <w:rPr>
          <w:rFonts w:ascii="Times New Roman" w:hAnsi="Times New Roman"/>
        </w:rPr>
        <w:t>Приоритеты в сфере реализации подпрограммы, цели, задачи и показатели</w:t>
      </w:r>
    </w:p>
    <w:p w:rsidR="00F97CA8" w:rsidRPr="004A0371" w:rsidRDefault="00F97CA8" w:rsidP="00F97CA8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3"/>
        <w:rPr>
          <w:rFonts w:ascii="Times New Roman" w:hAnsi="Times New Roman"/>
        </w:rPr>
      </w:pPr>
      <w:r w:rsidRPr="004A0371">
        <w:rPr>
          <w:rFonts w:ascii="Times New Roman" w:hAnsi="Times New Roman"/>
        </w:rPr>
        <w:t>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F97CA8" w:rsidRPr="004A0371" w:rsidRDefault="00F97CA8" w:rsidP="00F97CA8">
      <w:pPr>
        <w:snapToGrid w:val="0"/>
        <w:jc w:val="both"/>
      </w:pPr>
      <w:r w:rsidRPr="004A0371">
        <w:t>Основными целями под</w:t>
      </w:r>
      <w:r>
        <w:t>п</w:t>
      </w:r>
      <w:r w:rsidRPr="004A0371">
        <w:t xml:space="preserve">рограммы являются: </w:t>
      </w:r>
    </w:p>
    <w:p w:rsidR="00F97CA8" w:rsidRPr="004A0371" w:rsidRDefault="00F97CA8" w:rsidP="00F97CA8">
      <w:pPr>
        <w:snapToGrid w:val="0"/>
        <w:ind w:firstLine="709"/>
        <w:jc w:val="both"/>
      </w:pPr>
      <w:r w:rsidRPr="004A0371">
        <w:t>содействие вовлечению населения в систематические занятия физической культурой, спортом и туризмом;</w:t>
      </w:r>
    </w:p>
    <w:p w:rsidR="00F97CA8" w:rsidRPr="004A0371" w:rsidRDefault="00F97CA8" w:rsidP="00F97CA8">
      <w:pPr>
        <w:snapToGrid w:val="0"/>
        <w:ind w:firstLine="709"/>
        <w:jc w:val="both"/>
      </w:pPr>
      <w:r w:rsidRPr="004A0371">
        <w:rPr>
          <w:color w:val="000000"/>
        </w:rPr>
        <w:t>о</w:t>
      </w:r>
      <w:r w:rsidRPr="004A0371">
        <w:t>беспечение конкурентоспособности районного спорта на республиканском уровне;</w:t>
      </w:r>
    </w:p>
    <w:p w:rsidR="00F97CA8" w:rsidRPr="004A0371" w:rsidRDefault="00F97CA8" w:rsidP="00F97CA8">
      <w:pPr>
        <w:snapToGrid w:val="0"/>
        <w:ind w:firstLine="709"/>
        <w:jc w:val="both"/>
      </w:pPr>
      <w:r w:rsidRPr="004A0371">
        <w:t>создание условий для укрепления здоровья населения путем развития и эффективного использования инфраструктуры физической культуры, спорта и туризма;</w:t>
      </w:r>
    </w:p>
    <w:p w:rsidR="00F97CA8" w:rsidRPr="004A0371" w:rsidRDefault="00F97CA8" w:rsidP="00F97CA8">
      <w:pPr>
        <w:snapToGrid w:val="0"/>
        <w:ind w:firstLine="709"/>
        <w:jc w:val="both"/>
      </w:pPr>
      <w:r w:rsidRPr="004A0371">
        <w:t>широкая пропаганда роли занятий физической культурой, спортом туризмом (включая спорт высших достижений).</w:t>
      </w:r>
    </w:p>
    <w:p w:rsidR="00F97CA8" w:rsidRPr="004A0371" w:rsidRDefault="00F97CA8" w:rsidP="00F97CA8">
      <w:pPr>
        <w:pStyle w:val="31"/>
        <w:ind w:firstLine="0"/>
        <w:rPr>
          <w:sz w:val="22"/>
          <w:szCs w:val="22"/>
        </w:rPr>
      </w:pPr>
      <w:r w:rsidRPr="004A0371">
        <w:rPr>
          <w:sz w:val="22"/>
          <w:szCs w:val="22"/>
        </w:rPr>
        <w:t xml:space="preserve">Исходя их указанных целей, а также тенденций и особенностей развития физической культуры, спорта и туризма в </w:t>
      </w:r>
      <w:proofErr w:type="spellStart"/>
      <w:r w:rsidRPr="004A0371">
        <w:rPr>
          <w:sz w:val="22"/>
          <w:szCs w:val="22"/>
        </w:rPr>
        <w:t>Сернурском</w:t>
      </w:r>
      <w:proofErr w:type="spellEnd"/>
      <w:r w:rsidRPr="004A0371">
        <w:rPr>
          <w:sz w:val="22"/>
          <w:szCs w:val="22"/>
        </w:rPr>
        <w:t xml:space="preserve"> муниципальном районе, подпрограмма предусматривает решение следующих задач:</w:t>
      </w:r>
    </w:p>
    <w:p w:rsidR="00F97CA8" w:rsidRPr="004A0371" w:rsidRDefault="00F97CA8" w:rsidP="00F97CA8">
      <w:pPr>
        <w:pStyle w:val="31"/>
        <w:rPr>
          <w:sz w:val="22"/>
          <w:szCs w:val="22"/>
        </w:rPr>
      </w:pPr>
      <w:r w:rsidRPr="004A0371">
        <w:rPr>
          <w:sz w:val="22"/>
          <w:szCs w:val="22"/>
        </w:rPr>
        <w:t>совершенствование нормативно-правовых основ мониторинга физического развития, здоровья различных категорий населения;</w:t>
      </w:r>
    </w:p>
    <w:p w:rsidR="00F97CA8" w:rsidRPr="004A0371" w:rsidRDefault="00F97CA8" w:rsidP="00F97CA8">
      <w:pPr>
        <w:pStyle w:val="31"/>
        <w:rPr>
          <w:sz w:val="22"/>
          <w:szCs w:val="22"/>
        </w:rPr>
      </w:pPr>
      <w:r w:rsidRPr="004A0371">
        <w:rPr>
          <w:sz w:val="22"/>
          <w:szCs w:val="22"/>
        </w:rPr>
        <w:t>формирование государственных заданий по подготовке физкультурных кадров для физического воспитания различных категорий населения;</w:t>
      </w:r>
    </w:p>
    <w:p w:rsidR="00F97CA8" w:rsidRPr="004A0371" w:rsidRDefault="00F97CA8" w:rsidP="00F97CA8">
      <w:pPr>
        <w:pStyle w:val="31"/>
        <w:rPr>
          <w:sz w:val="22"/>
          <w:szCs w:val="22"/>
        </w:rPr>
      </w:pPr>
      <w:r w:rsidRPr="004A0371">
        <w:rPr>
          <w:sz w:val="22"/>
          <w:szCs w:val="22"/>
        </w:rPr>
        <w:lastRenderedPageBreak/>
        <w:t xml:space="preserve">разработка и внедрение механизмов, позволяющих лицам </w:t>
      </w:r>
      <w:r w:rsidRPr="004A0371">
        <w:rPr>
          <w:sz w:val="22"/>
          <w:szCs w:val="22"/>
        </w:rPr>
        <w:br/>
        <w:t>с ослабленным здоровьем, лицам с ограниченными возможностями здоровья и инвалидам регулярно заниматься физической культурой, спортом и туризмом;</w:t>
      </w:r>
    </w:p>
    <w:p w:rsidR="00F97CA8" w:rsidRPr="004A0371" w:rsidRDefault="00F97CA8" w:rsidP="00F97CA8">
      <w:pPr>
        <w:ind w:firstLine="709"/>
        <w:jc w:val="both"/>
      </w:pPr>
      <w:r w:rsidRPr="004A0371">
        <w:t xml:space="preserve">повышение интереса различных категорий граждан в </w:t>
      </w:r>
      <w:proofErr w:type="spellStart"/>
      <w:r w:rsidRPr="004A0371">
        <w:t>Сернурском</w:t>
      </w:r>
      <w:proofErr w:type="spellEnd"/>
      <w:r w:rsidRPr="004A0371">
        <w:t xml:space="preserve"> муниципальном районе к занятиям физической культурой, спортом и туризмом;</w:t>
      </w:r>
    </w:p>
    <w:p w:rsidR="00F97CA8" w:rsidRPr="004A0371" w:rsidRDefault="00F97CA8" w:rsidP="00F97CA8">
      <w:pPr>
        <w:ind w:firstLine="709"/>
        <w:jc w:val="both"/>
      </w:pPr>
      <w:r w:rsidRPr="004A0371">
        <w:t xml:space="preserve">развитие инфраструктуры для занятий массовым </w:t>
      </w:r>
      <w:proofErr w:type="gramStart"/>
      <w:r w:rsidRPr="004A0371">
        <w:t>спортом</w:t>
      </w:r>
      <w:proofErr w:type="gramEnd"/>
      <w:r w:rsidRPr="004A0371">
        <w:br/>
        <w:t>как  в образовательных учреждениях, так и по месту жительства;</w:t>
      </w:r>
    </w:p>
    <w:p w:rsidR="00F97CA8" w:rsidRPr="004A0371" w:rsidRDefault="00F97CA8" w:rsidP="00F97CA8">
      <w:pPr>
        <w:ind w:firstLine="709"/>
        <w:jc w:val="both"/>
      </w:pPr>
      <w:r w:rsidRPr="004A0371"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F97CA8" w:rsidRPr="004A0371" w:rsidRDefault="00F97CA8" w:rsidP="00F97CA8">
      <w:pPr>
        <w:ind w:firstLine="709"/>
        <w:jc w:val="both"/>
      </w:pPr>
      <w:r w:rsidRPr="004A0371">
        <w:t>развитие материально-технической базы спорта высших достижений;</w:t>
      </w:r>
    </w:p>
    <w:p w:rsidR="00F97CA8" w:rsidRPr="004A0371" w:rsidRDefault="00F97CA8" w:rsidP="00F97CA8">
      <w:pPr>
        <w:ind w:firstLine="709"/>
        <w:jc w:val="both"/>
      </w:pPr>
      <w:r w:rsidRPr="004A0371">
        <w:t>Срок реализации подпрограммы - 2014 - 20</w:t>
      </w:r>
      <w:r>
        <w:t>25</w:t>
      </w:r>
      <w:r w:rsidRPr="004A0371">
        <w:t xml:space="preserve"> годы.</w:t>
      </w:r>
    </w:p>
    <w:p w:rsidR="00F97CA8" w:rsidRPr="004A0371" w:rsidRDefault="00F97CA8" w:rsidP="00F97CA8">
      <w:pPr>
        <w:ind w:firstLine="709"/>
        <w:jc w:val="both"/>
      </w:pPr>
      <w:r w:rsidRPr="004A0371">
        <w:t>Основные целевые индикаторы и показатели эффективности реализации мероприятий подпрограммы приведены в приложении №</w:t>
      </w:r>
      <w:r>
        <w:t xml:space="preserve"> </w:t>
      </w:r>
      <w:r w:rsidRPr="004A0371">
        <w:t>2.</w:t>
      </w:r>
    </w:p>
    <w:p w:rsidR="00075F6D" w:rsidRDefault="00075F6D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6C16B7" w:rsidRDefault="006C16B7" w:rsidP="00FC56D1">
      <w:pPr>
        <w:widowControl w:val="0"/>
        <w:autoSpaceDE w:val="0"/>
        <w:autoSpaceDN w:val="0"/>
        <w:adjustRightInd w:val="0"/>
        <w:jc w:val="center"/>
        <w:outlineLvl w:val="3"/>
      </w:pPr>
    </w:p>
    <w:p w:rsidR="006C16B7" w:rsidRPr="004A0371" w:rsidRDefault="006C16B7" w:rsidP="006C16B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jc w:val="center"/>
        <w:outlineLvl w:val="3"/>
      </w:pPr>
      <w:r w:rsidRPr="004A0371">
        <w:t>Основное мероприятие подпрограммы</w:t>
      </w:r>
    </w:p>
    <w:p w:rsidR="006C16B7" w:rsidRDefault="006C16B7" w:rsidP="00FC56D1">
      <w:pPr>
        <w:widowControl w:val="0"/>
        <w:autoSpaceDE w:val="0"/>
        <w:autoSpaceDN w:val="0"/>
        <w:adjustRightInd w:val="0"/>
        <w:jc w:val="center"/>
        <w:outlineLvl w:val="3"/>
      </w:pPr>
      <w:r w:rsidRPr="004A0371">
        <w:rPr>
          <w:sz w:val="22"/>
          <w:szCs w:val="22"/>
        </w:rPr>
        <w:t xml:space="preserve">Предусмотренные в подпрограмме мероприятия позволяют объединить усилия, средства,  координировать деятельность  организации, предприятий </w:t>
      </w:r>
      <w:proofErr w:type="spellStart"/>
      <w:r w:rsidRPr="004A0371">
        <w:rPr>
          <w:sz w:val="22"/>
          <w:szCs w:val="22"/>
        </w:rPr>
        <w:t>Сернурского</w:t>
      </w:r>
      <w:proofErr w:type="spellEnd"/>
      <w:r w:rsidRPr="004A0371">
        <w:rPr>
          <w:sz w:val="22"/>
          <w:szCs w:val="22"/>
        </w:rPr>
        <w:t xml:space="preserve"> муниципального района и</w:t>
      </w:r>
      <w:r>
        <w:rPr>
          <w:sz w:val="22"/>
          <w:szCs w:val="22"/>
        </w:rPr>
        <w:t xml:space="preserve"> </w:t>
      </w:r>
      <w:r w:rsidRPr="004A0371">
        <w:rPr>
          <w:sz w:val="22"/>
          <w:szCs w:val="22"/>
        </w:rPr>
        <w:t>решить проблемы физической культуры, спорта и туризма в целом. Подпрограмма, являясь</w:t>
      </w:r>
      <w:r>
        <w:rPr>
          <w:sz w:val="22"/>
          <w:szCs w:val="22"/>
        </w:rPr>
        <w:t xml:space="preserve"> </w:t>
      </w:r>
      <w:r w:rsidRPr="004A0371">
        <w:rPr>
          <w:sz w:val="22"/>
          <w:szCs w:val="22"/>
        </w:rPr>
        <w:t xml:space="preserve">составной частью социально-экономической политики </w:t>
      </w:r>
      <w:proofErr w:type="spellStart"/>
      <w:r w:rsidRPr="004A0371">
        <w:rPr>
          <w:sz w:val="22"/>
          <w:szCs w:val="22"/>
        </w:rPr>
        <w:t>Сернурского</w:t>
      </w:r>
      <w:proofErr w:type="spellEnd"/>
      <w:r w:rsidRPr="004A0371">
        <w:rPr>
          <w:sz w:val="22"/>
          <w:szCs w:val="22"/>
        </w:rPr>
        <w:t xml:space="preserve"> муниципального района,</w:t>
      </w:r>
    </w:p>
    <w:p w:rsidR="00075F6D" w:rsidRDefault="006C16B7" w:rsidP="006C16B7">
      <w:pPr>
        <w:widowControl w:val="0"/>
        <w:autoSpaceDE w:val="0"/>
        <w:autoSpaceDN w:val="0"/>
        <w:adjustRightInd w:val="0"/>
        <w:jc w:val="both"/>
        <w:outlineLvl w:val="3"/>
      </w:pPr>
      <w:r>
        <w:t>Включает следующую систему программных мероприятий:</w:t>
      </w:r>
    </w:p>
    <w:p w:rsidR="00D852F5" w:rsidRPr="004A0371" w:rsidRDefault="006C16B7" w:rsidP="00D852F5">
      <w:pPr>
        <w:widowControl w:val="0"/>
        <w:ind w:firstLine="709"/>
        <w:jc w:val="both"/>
      </w:pPr>
      <w:r>
        <w:t xml:space="preserve"> </w:t>
      </w:r>
      <w:r w:rsidR="00D852F5" w:rsidRPr="004A0371">
        <w:t>совершенствование нормативных правовых актов в сфере физической культуры, спорта и туризма;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развитие спорта высших достижений и подготовка спортивного резерва;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развитие массового спорта среди различных слоев населения;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развитие инфраструктуры физической культуры, спорта и туризма;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развитие физической культуры, спорта и туризма среди лиц с ограниченными возможностями здоровья;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совершенствование управления, организации и кадрового обеспечения физической культуры, спорта и туризма;</w:t>
      </w:r>
    </w:p>
    <w:p w:rsidR="00D852F5" w:rsidRPr="004A0371" w:rsidRDefault="00D852F5" w:rsidP="00D852F5">
      <w:pPr>
        <w:widowControl w:val="0"/>
        <w:ind w:firstLine="709"/>
        <w:jc w:val="both"/>
      </w:pPr>
      <w:r w:rsidRPr="004A0371">
        <w:t>пропаганда физической культуры, спорта и туризма.</w:t>
      </w:r>
    </w:p>
    <w:p w:rsidR="006C16B7" w:rsidRDefault="006C16B7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D852F5" w:rsidRDefault="00D852F5" w:rsidP="006C16B7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 w:rsidRPr="004A0371">
        <w:rPr>
          <w:sz w:val="22"/>
          <w:szCs w:val="22"/>
        </w:rPr>
        <w:t>Приоритетность данных направлений связана с тем, что намеченные мероприятия позволят</w:t>
      </w:r>
      <w:r>
        <w:rPr>
          <w:sz w:val="22"/>
          <w:szCs w:val="22"/>
        </w:rPr>
        <w:t xml:space="preserve"> </w:t>
      </w:r>
      <w:r w:rsidRPr="004A0371">
        <w:rPr>
          <w:sz w:val="22"/>
          <w:szCs w:val="22"/>
        </w:rPr>
        <w:t>осуществить формирование ценностных отношений всех групп населения к физической культуре</w:t>
      </w:r>
      <w:r>
        <w:rPr>
          <w:sz w:val="22"/>
          <w:szCs w:val="22"/>
        </w:rPr>
        <w:t xml:space="preserve"> </w:t>
      </w:r>
      <w:r w:rsidRPr="004A0371">
        <w:rPr>
          <w:sz w:val="22"/>
          <w:szCs w:val="22"/>
        </w:rPr>
        <w:t>и спорту, обеспечить достойное выступление спортсменов района на республиканских и</w:t>
      </w:r>
      <w:r>
        <w:rPr>
          <w:sz w:val="22"/>
          <w:szCs w:val="22"/>
        </w:rPr>
        <w:t xml:space="preserve"> российских соревнованиях. 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>Реализация мероприятий подпрограммы позволит к 20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4A0371">
        <w:rPr>
          <w:rFonts w:ascii="Times New Roman" w:hAnsi="Times New Roman" w:cs="Times New Roman"/>
          <w:sz w:val="22"/>
          <w:szCs w:val="22"/>
        </w:rPr>
        <w:t xml:space="preserve"> году улучшить здоровье граждан, уменьшить количество асоциальных проявлений, прежде всего среди подростков и молодежи, повысить эффективность использования потенциальных возможностей физической культуры, спорта и туризма.</w:t>
      </w:r>
    </w:p>
    <w:p w:rsidR="00D852F5" w:rsidRDefault="00D852F5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>Мероприятия подпрограммы распределены по следующим направлениям.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1. Совершенствование нормативных правовых актов в сфере физической культуры и спорта посредством: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 xml:space="preserve">разработки нормативных правовых актов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 в сфере физической культуры, спорта и туризма;</w:t>
      </w:r>
    </w:p>
    <w:p w:rsidR="00CE197F" w:rsidRPr="004A0371" w:rsidRDefault="00CE197F" w:rsidP="00CE197F">
      <w:pPr>
        <w:snapToGrid w:val="0"/>
        <w:ind w:firstLine="701"/>
        <w:jc w:val="both"/>
      </w:pPr>
      <w:r w:rsidRPr="004A0371">
        <w:t xml:space="preserve">разработки и утверждения календарных планов физкультурных и спортивных мероприятий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района; </w:t>
      </w:r>
    </w:p>
    <w:p w:rsidR="00CE197F" w:rsidRPr="004A0371" w:rsidRDefault="00CE197F" w:rsidP="00CE197F">
      <w:pPr>
        <w:snapToGrid w:val="0"/>
        <w:ind w:firstLine="701"/>
        <w:jc w:val="both"/>
      </w:pPr>
      <w:r w:rsidRPr="004A0371">
        <w:t>внедрения научно-методических основ организации физической культуры, спорта и туризма в образовательных учреждениях общего и дополнительного образования;</w:t>
      </w: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lastRenderedPageBreak/>
        <w:t xml:space="preserve">2. В целях развития спорта высших достижений и подготовки спортивного резерва принятие мер </w:t>
      </w:r>
      <w:proofErr w:type="gramStart"/>
      <w:r w:rsidRPr="004A0371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4A0371">
        <w:rPr>
          <w:rFonts w:ascii="Times New Roman" w:hAnsi="Times New Roman" w:cs="Times New Roman"/>
          <w:sz w:val="22"/>
          <w:szCs w:val="22"/>
        </w:rPr>
        <w:t>:</w:t>
      </w: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 xml:space="preserve">разработке эффективной системы подготовки спортивного резерва; 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 xml:space="preserve">подготовке и участию сборных команд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 и отдельных спортсменов в республиканских, всероссийских соревнованиях;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 xml:space="preserve">организации и проведению чемпионатов, кубков и первенств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 по видам спорта;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участие в  конкурсах на лучшее учреждение дополнительного образования (ДЮСШ, ДДТ), лучших тренеров - преподавателей.</w:t>
      </w:r>
    </w:p>
    <w:p w:rsidR="00CE197F" w:rsidRDefault="00CE197F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3. Развитие массового спорта среди различных слоев населения:</w:t>
      </w:r>
    </w:p>
    <w:p w:rsidR="00CE197F" w:rsidRPr="004A0371" w:rsidRDefault="00CE197F" w:rsidP="00CE197F">
      <w:pPr>
        <w:widowControl w:val="0"/>
        <w:ind w:firstLine="709"/>
        <w:jc w:val="both"/>
      </w:pPr>
      <w:proofErr w:type="gramStart"/>
      <w:r w:rsidRPr="004A0371">
        <w:t xml:space="preserve">проведение районного смотра-конкурса на лучшую постановку физкультурно-оздоровительной и спортивно-массовой работы среди городского и сельских поселений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района;</w:t>
      </w:r>
      <w:proofErr w:type="gramEnd"/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содействие развитию кружков, секции и  клубов физкультурно-спортивной направленности по месту учебы, жительства и в организациях независимо от организационно-правовых форм собственности;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организация и проведение районных комплексных спартакиад среди образовательных учреждений;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совершенствование форм и методов физического воспитания в образовательных учреждениях;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проведение районной спартакиады молодежи допризывного возраста;</w:t>
      </w:r>
    </w:p>
    <w:p w:rsidR="00CE197F" w:rsidRPr="004A0371" w:rsidRDefault="00CE197F" w:rsidP="00CE197F">
      <w:pPr>
        <w:widowControl w:val="0"/>
        <w:ind w:firstLine="709"/>
        <w:jc w:val="both"/>
        <w:rPr>
          <w:color w:val="FF0000"/>
        </w:rPr>
      </w:pPr>
      <w:r w:rsidRPr="004A0371">
        <w:t>участие учащихся образовательных учреждений в республиканских, межрегиональных и во всероссийских спортивных мероприятиях.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4. Развитие инфраструктуры физической культуры, спорта и туризма посредством строительства физкультурно-спортивного комплекса и реконструкции спортивных сооружений.</w:t>
      </w:r>
    </w:p>
    <w:p w:rsidR="00CE197F" w:rsidRPr="004A0371" w:rsidRDefault="00CE197F" w:rsidP="00CE197F">
      <w:pPr>
        <w:ind w:firstLine="709"/>
        <w:jc w:val="both"/>
      </w:pPr>
      <w:r w:rsidRPr="004A0371">
        <w:t>В части развития инфраструктуры массового спорта предполагается:  развитие и укрепление материально-технических баз занятий физической культурой, спортом и туризмом.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5. Развитие физической культуры, спорта и туризма среди лиц с ограниченными возможностями здоровья предусматривает: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создание условий для реабилитации инвалидов средствами физической культуры и спорта;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 xml:space="preserve">организацию и проведение районных соревнований среди лиц с ограниченными возможностями здоровья, их участие </w:t>
      </w:r>
      <w:r>
        <w:t xml:space="preserve">на </w:t>
      </w:r>
      <w:r w:rsidRPr="004A0371">
        <w:t>республиканских соревнованиях;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подготовку и участие лиц с ограниченными возможностями здоровья в республиканских соревнованиях.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6. Совершенствование управления, организации и кадрового обеспечения физической культуры, спорта и туризма предусматривает: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организацию и проведение семинаров-совещаний для руководителей и специалистов, работающих в сфере физической культуры, спорта и туризма;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целевую подготовку и переподготовку тренеров-преподавателей, менеджеров по физической культуре, спорту и туризму на базе факультета физической культуры государственного образовательного учреждения высшего профессионального образования «Марийский государственный университет»;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повышение квалификации тренеров-преподавателей, учителей физической культуры в  ГОУ ДПО (ПК</w:t>
      </w:r>
      <w:proofErr w:type="gramStart"/>
      <w:r w:rsidRPr="004A0371">
        <w:t>)С</w:t>
      </w:r>
      <w:proofErr w:type="gramEnd"/>
      <w:r w:rsidRPr="004A0371">
        <w:t xml:space="preserve"> «Марийский институт образования»</w:t>
      </w: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>7. Пропаганда физической культуры и спорта посредством:</w:t>
      </w:r>
    </w:p>
    <w:p w:rsidR="00CE197F" w:rsidRPr="004A0371" w:rsidRDefault="00CE197F" w:rsidP="00CE197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0371">
        <w:rPr>
          <w:rFonts w:ascii="Times New Roman" w:hAnsi="Times New Roman" w:cs="Times New Roman"/>
          <w:sz w:val="22"/>
          <w:szCs w:val="22"/>
        </w:rPr>
        <w:t xml:space="preserve">создания и поддержки спортивного сайта Отдела физической культуры и спорта; </w:t>
      </w:r>
    </w:p>
    <w:p w:rsidR="00CE197F" w:rsidRPr="004A0371" w:rsidRDefault="00CE197F" w:rsidP="00CE197F">
      <w:pPr>
        <w:widowControl w:val="0"/>
        <w:ind w:firstLine="709"/>
        <w:jc w:val="both"/>
      </w:pPr>
      <w:r w:rsidRPr="004A0371">
        <w:t>проведения районного фотоконкурса-выставки.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</w:pPr>
    </w:p>
    <w:p w:rsidR="009326C0" w:rsidRDefault="009326C0" w:rsidP="00CE197F">
      <w:pPr>
        <w:widowControl w:val="0"/>
        <w:autoSpaceDE w:val="0"/>
        <w:autoSpaceDN w:val="0"/>
        <w:adjustRightInd w:val="0"/>
        <w:ind w:firstLine="540"/>
        <w:jc w:val="center"/>
      </w:pPr>
    </w:p>
    <w:p w:rsidR="009326C0" w:rsidRDefault="009326C0" w:rsidP="00CE197F">
      <w:pPr>
        <w:widowControl w:val="0"/>
        <w:autoSpaceDE w:val="0"/>
        <w:autoSpaceDN w:val="0"/>
        <w:adjustRightInd w:val="0"/>
        <w:ind w:firstLine="540"/>
        <w:jc w:val="center"/>
      </w:pPr>
    </w:p>
    <w:p w:rsidR="009326C0" w:rsidRDefault="009326C0" w:rsidP="00CE197F">
      <w:pPr>
        <w:widowControl w:val="0"/>
        <w:autoSpaceDE w:val="0"/>
        <w:autoSpaceDN w:val="0"/>
        <w:adjustRightInd w:val="0"/>
        <w:ind w:firstLine="540"/>
        <w:jc w:val="center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center"/>
      </w:pPr>
      <w:r w:rsidRPr="004A0371">
        <w:lastRenderedPageBreak/>
        <w:t>4. Обоснование объема финансовых ресурсов,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4A0371">
        <w:t>необходимых</w:t>
      </w:r>
      <w:proofErr w:type="gramEnd"/>
      <w:r w:rsidRPr="004A0371">
        <w:t xml:space="preserve"> для реализации подпрограммы.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center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 xml:space="preserve">Финансирование подпрограммы осуществляется за счет средств бюджета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</w:t>
      </w:r>
      <w:r>
        <w:t xml:space="preserve"> 12311,5 тыс. </w:t>
      </w:r>
      <w:proofErr w:type="spellStart"/>
      <w:r>
        <w:t>руб.</w:t>
      </w:r>
      <w:proofErr w:type="gramStart"/>
      <w:r>
        <w:t>,ф</w:t>
      </w:r>
      <w:proofErr w:type="gramEnd"/>
      <w:r>
        <w:t>едерального</w:t>
      </w:r>
      <w:proofErr w:type="spellEnd"/>
      <w:r>
        <w:t xml:space="preserve"> бюджета 3455,9тыс.руб, республиканского бюджета 70,53тыс.руб</w:t>
      </w:r>
      <w:r w:rsidRPr="004A0371">
        <w:t>.</w:t>
      </w:r>
      <w:r>
        <w:t>,</w:t>
      </w:r>
      <w:r w:rsidRPr="004A0371">
        <w:t xml:space="preserve"> Финансирование за счет внебюджетных источников не предусмотрено.</w:t>
      </w:r>
    </w:p>
    <w:p w:rsidR="00CE197F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Общий объем финансирования подпрограммы в 2014 - 20</w:t>
      </w:r>
      <w:r>
        <w:t>25</w:t>
      </w:r>
      <w:r w:rsidRPr="004A0371">
        <w:t xml:space="preserve"> годах </w:t>
      </w:r>
      <w:r w:rsidRPr="00BD6B48">
        <w:t>составляет</w:t>
      </w:r>
      <w:r>
        <w:t xml:space="preserve"> 15837,93</w:t>
      </w:r>
      <w:r w:rsidRPr="004A0371">
        <w:t>тыс</w:t>
      </w:r>
      <w:proofErr w:type="gramStart"/>
      <w:r>
        <w:t>.р</w:t>
      </w:r>
      <w:proofErr w:type="gramEnd"/>
      <w:r>
        <w:t>уб</w:t>
      </w:r>
      <w:r w:rsidRPr="00BD6B48">
        <w:t>. по годам распределяются в следующих объемах:</w:t>
      </w:r>
    </w:p>
    <w:p w:rsidR="00CE197F" w:rsidRPr="004A0371" w:rsidRDefault="00CE197F" w:rsidP="00CE197F">
      <w:pPr>
        <w:jc w:val="both"/>
        <w:rPr>
          <w:iCs/>
        </w:rPr>
      </w:pPr>
      <w:r w:rsidRPr="004A0371">
        <w:rPr>
          <w:iCs/>
        </w:rPr>
        <w:t xml:space="preserve">2014 год – </w:t>
      </w:r>
      <w:r>
        <w:rPr>
          <w:iCs/>
        </w:rPr>
        <w:t>939,8</w:t>
      </w:r>
      <w:r w:rsidRPr="004A0371">
        <w:rPr>
          <w:iCs/>
        </w:rPr>
        <w:t xml:space="preserve"> тыс. рублей</w:t>
      </w:r>
    </w:p>
    <w:p w:rsidR="00CE197F" w:rsidRPr="004A0371" w:rsidRDefault="00CE197F" w:rsidP="00CE197F">
      <w:pPr>
        <w:jc w:val="both"/>
        <w:rPr>
          <w:iCs/>
        </w:rPr>
      </w:pPr>
      <w:r w:rsidRPr="004A0371">
        <w:rPr>
          <w:iCs/>
        </w:rPr>
        <w:t xml:space="preserve">2015 год – </w:t>
      </w:r>
      <w:r>
        <w:rPr>
          <w:iCs/>
        </w:rPr>
        <w:t>715,4</w:t>
      </w:r>
      <w:r w:rsidRPr="004A0371">
        <w:rPr>
          <w:iCs/>
        </w:rPr>
        <w:t xml:space="preserve"> тыс. рублей</w:t>
      </w:r>
    </w:p>
    <w:p w:rsidR="00CE197F" w:rsidRPr="004A0371" w:rsidRDefault="00CE197F" w:rsidP="00CE197F">
      <w:pPr>
        <w:jc w:val="both"/>
        <w:rPr>
          <w:iCs/>
        </w:rPr>
      </w:pPr>
      <w:r w:rsidRPr="004A0371">
        <w:rPr>
          <w:iCs/>
        </w:rPr>
        <w:t xml:space="preserve">2016 год – </w:t>
      </w:r>
      <w:r>
        <w:rPr>
          <w:iCs/>
        </w:rPr>
        <w:t>795,0</w:t>
      </w:r>
      <w:r w:rsidRPr="004A0371">
        <w:rPr>
          <w:iCs/>
        </w:rPr>
        <w:t xml:space="preserve"> тыс. рублей</w:t>
      </w:r>
    </w:p>
    <w:p w:rsidR="00CE197F" w:rsidRPr="004A0371" w:rsidRDefault="00CE197F" w:rsidP="00CE197F">
      <w:pPr>
        <w:pStyle w:val="ConsPlusCell"/>
        <w:rPr>
          <w:rFonts w:ascii="Times New Roman" w:hAnsi="Times New Roman" w:cs="Times New Roman"/>
          <w:iCs/>
        </w:rPr>
      </w:pPr>
      <w:r w:rsidRPr="004A0371">
        <w:rPr>
          <w:rFonts w:ascii="Times New Roman" w:hAnsi="Times New Roman" w:cs="Times New Roman"/>
          <w:iCs/>
        </w:rPr>
        <w:t xml:space="preserve">2017 год – </w:t>
      </w:r>
      <w:r>
        <w:rPr>
          <w:rFonts w:ascii="Times New Roman" w:hAnsi="Times New Roman" w:cs="Times New Roman"/>
          <w:iCs/>
        </w:rPr>
        <w:t xml:space="preserve"> 887,9 </w:t>
      </w:r>
      <w:r w:rsidRPr="004A0371">
        <w:rPr>
          <w:rFonts w:ascii="Times New Roman" w:hAnsi="Times New Roman" w:cs="Times New Roman"/>
          <w:iCs/>
        </w:rPr>
        <w:t>тыс. рублей</w:t>
      </w:r>
    </w:p>
    <w:p w:rsidR="00CE197F" w:rsidRDefault="00CE197F" w:rsidP="00CE197F">
      <w:pPr>
        <w:pStyle w:val="ConsPlusCell"/>
        <w:rPr>
          <w:rFonts w:ascii="Times New Roman" w:hAnsi="Times New Roman" w:cs="Times New Roman"/>
          <w:iCs/>
        </w:rPr>
      </w:pPr>
      <w:r w:rsidRPr="004A0371">
        <w:rPr>
          <w:rFonts w:ascii="Times New Roman" w:hAnsi="Times New Roman" w:cs="Times New Roman"/>
          <w:iCs/>
        </w:rPr>
        <w:t xml:space="preserve">2018 год – </w:t>
      </w:r>
      <w:r>
        <w:rPr>
          <w:rFonts w:ascii="Times New Roman" w:hAnsi="Times New Roman" w:cs="Times New Roman"/>
          <w:iCs/>
        </w:rPr>
        <w:t xml:space="preserve"> 1042,6 </w:t>
      </w:r>
      <w:proofErr w:type="spellStart"/>
      <w:proofErr w:type="gramStart"/>
      <w:r w:rsidRPr="004A0371">
        <w:rPr>
          <w:rFonts w:ascii="Times New Roman" w:hAnsi="Times New Roman" w:cs="Times New Roman"/>
          <w:iCs/>
        </w:rPr>
        <w:t>тыс</w:t>
      </w:r>
      <w:proofErr w:type="spellEnd"/>
      <w:proofErr w:type="gramEnd"/>
      <w:r w:rsidRPr="004A0371">
        <w:rPr>
          <w:rFonts w:ascii="Times New Roman" w:hAnsi="Times New Roman" w:cs="Times New Roman"/>
          <w:iCs/>
        </w:rPr>
        <w:t xml:space="preserve"> рублей</w:t>
      </w:r>
    </w:p>
    <w:p w:rsidR="00CE197F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2019</w:t>
      </w:r>
      <w:r w:rsidRPr="004A0371">
        <w:rPr>
          <w:rFonts w:ascii="Times New Roman" w:hAnsi="Times New Roman" w:cs="Times New Roman"/>
          <w:iCs/>
        </w:rPr>
        <w:t xml:space="preserve"> год – </w:t>
      </w:r>
      <w:r>
        <w:rPr>
          <w:rFonts w:ascii="Times New Roman" w:hAnsi="Times New Roman" w:cs="Times New Roman"/>
          <w:iCs/>
        </w:rPr>
        <w:t xml:space="preserve"> 985,8 </w:t>
      </w:r>
      <w:proofErr w:type="spellStart"/>
      <w:proofErr w:type="gramStart"/>
      <w:r w:rsidRPr="004A0371">
        <w:rPr>
          <w:rFonts w:ascii="Times New Roman" w:hAnsi="Times New Roman" w:cs="Times New Roman"/>
          <w:iCs/>
        </w:rPr>
        <w:t>тыс</w:t>
      </w:r>
      <w:proofErr w:type="spellEnd"/>
      <w:proofErr w:type="gramEnd"/>
      <w:r w:rsidRPr="004A0371">
        <w:rPr>
          <w:rFonts w:ascii="Times New Roman" w:hAnsi="Times New Roman" w:cs="Times New Roman"/>
          <w:iCs/>
        </w:rPr>
        <w:t xml:space="preserve"> рублей</w:t>
      </w:r>
    </w:p>
    <w:p w:rsidR="00CE197F" w:rsidRPr="00A424E4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2020</w:t>
      </w:r>
      <w:r w:rsidRPr="004A0371">
        <w:rPr>
          <w:rFonts w:ascii="Times New Roman" w:hAnsi="Times New Roman" w:cs="Times New Roman"/>
          <w:iCs/>
        </w:rPr>
        <w:t xml:space="preserve"> год – </w:t>
      </w:r>
      <w:r>
        <w:rPr>
          <w:rFonts w:ascii="Times New Roman" w:hAnsi="Times New Roman" w:cs="Times New Roman"/>
          <w:iCs/>
        </w:rPr>
        <w:t xml:space="preserve"> 1030,8</w:t>
      </w:r>
      <w:r w:rsidRPr="004A0371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4A0371">
        <w:rPr>
          <w:rFonts w:ascii="Times New Roman" w:hAnsi="Times New Roman" w:cs="Times New Roman"/>
          <w:iCs/>
        </w:rPr>
        <w:t>тыс</w:t>
      </w:r>
      <w:proofErr w:type="spellEnd"/>
      <w:proofErr w:type="gramEnd"/>
      <w:r w:rsidRPr="004A0371">
        <w:rPr>
          <w:rFonts w:ascii="Times New Roman" w:hAnsi="Times New Roman" w:cs="Times New Roman"/>
          <w:iCs/>
        </w:rPr>
        <w:t xml:space="preserve"> рублей</w:t>
      </w:r>
    </w:p>
    <w:p w:rsidR="00CE197F" w:rsidRPr="00682D7B" w:rsidRDefault="00CE197F" w:rsidP="00CE197F">
      <w:pPr>
        <w:pStyle w:val="ConsPlusCell"/>
        <w:rPr>
          <w:rFonts w:ascii="Times New Roman" w:hAnsi="Times New Roman" w:cs="Times New Roman"/>
          <w:iCs/>
        </w:rPr>
      </w:pPr>
      <w:r w:rsidRPr="00F310F0">
        <w:rPr>
          <w:rFonts w:ascii="Times New Roman" w:hAnsi="Times New Roman" w:cs="Times New Roman"/>
          <w:iCs/>
        </w:rPr>
        <w:t>2021</w:t>
      </w:r>
      <w:r>
        <w:rPr>
          <w:rFonts w:ascii="Times New Roman" w:hAnsi="Times New Roman" w:cs="Times New Roman"/>
          <w:iCs/>
        </w:rPr>
        <w:t xml:space="preserve"> год –  1133,7 </w:t>
      </w:r>
      <w:proofErr w:type="spellStart"/>
      <w:proofErr w:type="gramStart"/>
      <w:r>
        <w:rPr>
          <w:rFonts w:ascii="Times New Roman" w:hAnsi="Times New Roman" w:cs="Times New Roman"/>
          <w:iCs/>
        </w:rPr>
        <w:t>тыс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рублей</w:t>
      </w:r>
    </w:p>
    <w:p w:rsidR="00CE197F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2022 год –  5337,13 тыс. рублей</w:t>
      </w:r>
    </w:p>
    <w:p w:rsidR="00CE197F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2023 год –  1006,6 тыс. рублей</w:t>
      </w:r>
    </w:p>
    <w:p w:rsidR="00CE197F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2024 год –  981,6 тыс. рублей</w:t>
      </w:r>
    </w:p>
    <w:p w:rsidR="00CE197F" w:rsidRPr="00473FCF" w:rsidRDefault="00CE197F" w:rsidP="00CE197F">
      <w:pPr>
        <w:pStyle w:val="ConsPlusCell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2025 год –  981,6тыс. рублей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67"/>
        <w:jc w:val="both"/>
      </w:pPr>
      <w:r w:rsidRPr="004A0371">
        <w:t xml:space="preserve">Планируемые затраты на реализацию подпрограммы в разрезе финансирования ежегодно уточняются при формировании муниципального бюджета </w:t>
      </w:r>
      <w:proofErr w:type="spellStart"/>
      <w:r w:rsidRPr="004A0371">
        <w:t>Сернурского</w:t>
      </w:r>
      <w:proofErr w:type="spellEnd"/>
      <w:r w:rsidRPr="004A0371">
        <w:t xml:space="preserve"> муниципального района на очередной финансовый год. 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both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  <w:outlineLvl w:val="2"/>
      </w:pPr>
      <w:r w:rsidRPr="004A0371">
        <w:t>5. Анализ рисков реализации подпрограммы и описание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</w:pPr>
      <w:r w:rsidRPr="004A0371">
        <w:t>мер управления рисками ее реализации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При реализации подпрограммы возможны: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финансовые риски, связанные с невыполнением финансовых обязательств, принятых в подпрограмме;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правовые риски, возникающие в связи с отсутствием или изменением нормативных правовых актов, необходимых для реализации подпрограммы;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административные риски, выражающиеся в неэффективном управлении подпрограммой, невыполнении целей и задач подпрограммы.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Мониторинг за состоянием и планируемыми изменениями законодательства Российской Федерации и законодательства Республики Марий Эл, проведение публичных обсуждений проектов нормативных правовых актов в сфере физической культуры позволят минимизировать правовые риски.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К мерам снижения административных рисков относятся: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принятие ежегодных ведомственных приказов об утверждении планов реализации подпрограммы;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мониторинг исполнения показателей подпрограммы;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>размещение отчетов о реализации подпрограммы в информационных ресурсах.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  <w:outlineLvl w:val="2"/>
      </w:pPr>
      <w:r w:rsidRPr="004A0371">
        <w:t>6. Методика оценки эффективности подпрограммы</w:t>
      </w:r>
    </w:p>
    <w:p w:rsidR="00CE197F" w:rsidRPr="004A0371" w:rsidRDefault="00CE197F" w:rsidP="00CE197F">
      <w:pPr>
        <w:widowControl w:val="0"/>
        <w:autoSpaceDE w:val="0"/>
        <w:autoSpaceDN w:val="0"/>
        <w:adjustRightInd w:val="0"/>
        <w:jc w:val="center"/>
      </w:pPr>
    </w:p>
    <w:p w:rsidR="00CE197F" w:rsidRPr="004A0371" w:rsidRDefault="00CE197F" w:rsidP="00CE197F">
      <w:pPr>
        <w:widowControl w:val="0"/>
        <w:autoSpaceDE w:val="0"/>
        <w:autoSpaceDN w:val="0"/>
        <w:adjustRightInd w:val="0"/>
        <w:ind w:firstLine="540"/>
        <w:jc w:val="both"/>
      </w:pPr>
      <w:r w:rsidRPr="004A0371">
        <w:t xml:space="preserve">Оценка эффективности реализации подпрограммы осуществляется в соответствии с методикой оценки эффективности реализации Муниципальной  программы, подпрограмм и основных мероприятий согласно </w:t>
      </w:r>
      <w:hyperlink w:anchor="Par654" w:history="1">
        <w:r w:rsidRPr="004A0371">
          <w:rPr>
            <w:color w:val="0000FF"/>
          </w:rPr>
          <w:t>разделу XIII</w:t>
        </w:r>
      </w:hyperlink>
      <w:r w:rsidRPr="004A0371">
        <w:t xml:space="preserve"> Муниципальной  программы.</w:t>
      </w:r>
    </w:p>
    <w:p w:rsidR="00CE197F" w:rsidRDefault="00CE197F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853812" w:rsidRDefault="0085381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853812" w:rsidRDefault="0085381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853812" w:rsidRDefault="00853812" w:rsidP="0085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5A6384">
        <w:rPr>
          <w:b/>
          <w:sz w:val="28"/>
          <w:szCs w:val="28"/>
        </w:rPr>
        <w:t xml:space="preserve"> программа </w:t>
      </w: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«Развитие культуры, физической культуры, спорта и туризма  </w:t>
      </w: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853812" w:rsidRPr="00250F97" w:rsidRDefault="00853812" w:rsidP="0085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</w:t>
      </w:r>
      <w:r w:rsidRPr="00871C38">
        <w:rPr>
          <w:b/>
          <w:sz w:val="28"/>
          <w:szCs w:val="28"/>
        </w:rPr>
        <w:t>2</w:t>
      </w:r>
      <w:r w:rsidRPr="00183C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 </w:t>
      </w:r>
    </w:p>
    <w:p w:rsidR="00853812" w:rsidRPr="00250F97" w:rsidRDefault="00853812" w:rsidP="00853812">
      <w:pPr>
        <w:ind w:firstLine="709"/>
        <w:jc w:val="both"/>
      </w:pPr>
    </w:p>
    <w:p w:rsidR="00853812" w:rsidRPr="00EA3F68" w:rsidRDefault="00853812" w:rsidP="00853812">
      <w:pPr>
        <w:pStyle w:val="af2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618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0618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506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506187">
        <w:rPr>
          <w:rFonts w:ascii="Times New Roman" w:hAnsi="Times New Roman"/>
          <w:sz w:val="28"/>
          <w:szCs w:val="28"/>
        </w:rPr>
        <w:t xml:space="preserve"> соисполнитель -  </w:t>
      </w:r>
      <w:r>
        <w:rPr>
          <w:rFonts w:ascii="Times New Roman" w:hAnsi="Times New Roman"/>
          <w:sz w:val="28"/>
          <w:szCs w:val="28"/>
        </w:rPr>
        <w:t xml:space="preserve">Отдел физической культуры и спорта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53812" w:rsidRPr="009326C0" w:rsidRDefault="00853812" w:rsidP="008538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C0">
        <w:rPr>
          <w:rFonts w:ascii="Times New Roman" w:hAnsi="Times New Roman" w:cs="Times New Roman"/>
          <w:sz w:val="28"/>
          <w:szCs w:val="28"/>
        </w:rPr>
        <w:t xml:space="preserve"> Целью муниципальной программы является:</w:t>
      </w:r>
    </w:p>
    <w:p w:rsidR="00853812" w:rsidRPr="009326C0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26C0">
        <w:rPr>
          <w:rFonts w:ascii="Times New Roman" w:hAnsi="Times New Roman" w:cs="Times New Roman"/>
          <w:sz w:val="28"/>
          <w:szCs w:val="28"/>
        </w:rPr>
        <w:t xml:space="preserve">-формирование гармонично развитой личности; </w:t>
      </w:r>
      <w:proofErr w:type="gramStart"/>
      <w:r w:rsidRPr="009326C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326C0">
        <w:rPr>
          <w:rFonts w:ascii="Times New Roman" w:hAnsi="Times New Roman" w:cs="Times New Roman"/>
          <w:sz w:val="28"/>
          <w:szCs w:val="28"/>
        </w:rPr>
        <w:t>укрепление единства российского общества посредством приоритетного культурного и гуманитарного развития;</w:t>
      </w:r>
      <w:r w:rsidRPr="009326C0">
        <w:rPr>
          <w:rFonts w:ascii="Times New Roman" w:hAnsi="Times New Roman" w:cs="Times New Roman"/>
          <w:sz w:val="28"/>
          <w:szCs w:val="28"/>
        </w:rPr>
        <w:br/>
        <w:t xml:space="preserve">-укрепление гражданской и </w:t>
      </w:r>
      <w:proofErr w:type="spellStart"/>
      <w:r w:rsidRPr="009326C0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9326C0">
        <w:rPr>
          <w:rFonts w:ascii="Times New Roman" w:hAnsi="Times New Roman" w:cs="Times New Roman"/>
          <w:sz w:val="28"/>
          <w:szCs w:val="28"/>
        </w:rPr>
        <w:t xml:space="preserve"> идентичности;</w:t>
      </w:r>
      <w:r w:rsidRPr="009326C0">
        <w:rPr>
          <w:rFonts w:ascii="Times New Roman" w:hAnsi="Times New Roman" w:cs="Times New Roman"/>
          <w:sz w:val="28"/>
          <w:szCs w:val="28"/>
        </w:rPr>
        <w:br/>
        <w:t>- создание условий для воспитания граждан;</w:t>
      </w:r>
      <w:proofErr w:type="gramStart"/>
      <w:r w:rsidRPr="009326C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326C0">
        <w:rPr>
          <w:rFonts w:ascii="Times New Roman" w:hAnsi="Times New Roman" w:cs="Times New Roman"/>
          <w:sz w:val="28"/>
          <w:szCs w:val="28"/>
        </w:rPr>
        <w:t>сохранение исторического и культурного наследия и его использование для воспитания и образования;</w:t>
      </w:r>
      <w:r w:rsidRPr="009326C0">
        <w:rPr>
          <w:rFonts w:ascii="Times New Roman" w:hAnsi="Times New Roman" w:cs="Times New Roman"/>
          <w:sz w:val="28"/>
          <w:szCs w:val="28"/>
        </w:rPr>
        <w:br/>
        <w:t>-сохранение и развитие уникальной культурной самобытности и духовного потенциала, передача от поколения к поколению традиционных ценностей, норм, традиций и обычаев народов, проживающих на территории Республики Марий Эл;</w:t>
      </w:r>
      <w:r w:rsidRPr="009326C0">
        <w:rPr>
          <w:rFonts w:ascii="Times New Roman" w:hAnsi="Times New Roman" w:cs="Times New Roman"/>
          <w:sz w:val="28"/>
          <w:szCs w:val="28"/>
        </w:rPr>
        <w:br/>
        <w:t>-создание условий для реализации каждым человеком его творческого потенциала;</w:t>
      </w:r>
      <w:r w:rsidRPr="009326C0">
        <w:rPr>
          <w:rFonts w:ascii="Times New Roman" w:hAnsi="Times New Roman" w:cs="Times New Roman"/>
          <w:sz w:val="28"/>
          <w:szCs w:val="28"/>
        </w:rPr>
        <w:br/>
        <w:t xml:space="preserve">-обеспечение гражданам доступа к знаниям, информации и культурным ценностям. </w:t>
      </w:r>
    </w:p>
    <w:p w:rsidR="00853812" w:rsidRPr="009326C0" w:rsidRDefault="00853812" w:rsidP="00853812">
      <w:pPr>
        <w:tabs>
          <w:tab w:val="left" w:pos="851"/>
        </w:tabs>
        <w:ind w:right="113" w:firstLine="709"/>
        <w:jc w:val="both"/>
        <w:rPr>
          <w:sz w:val="28"/>
          <w:szCs w:val="28"/>
        </w:rPr>
      </w:pPr>
      <w:r w:rsidRPr="009326C0">
        <w:rPr>
          <w:sz w:val="28"/>
          <w:szCs w:val="28"/>
        </w:rPr>
        <w:t xml:space="preserve"> Задачи муниципальной программы: </w:t>
      </w:r>
    </w:p>
    <w:p w:rsidR="00853812" w:rsidRPr="009326C0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326C0">
        <w:rPr>
          <w:rFonts w:ascii="Times New Roman" w:hAnsi="Times New Roman" w:cs="Times New Roman"/>
          <w:sz w:val="28"/>
          <w:szCs w:val="28"/>
        </w:rPr>
        <w:t>-обеспечение равного доступа к культурным благам и возможности реализации творческого потенциала граждан в Республике Марий Эл с использованием цифровых коммуникационных технологий;</w:t>
      </w:r>
      <w:proofErr w:type="gramStart"/>
      <w:r w:rsidRPr="009326C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326C0">
        <w:rPr>
          <w:rFonts w:ascii="Times New Roman" w:hAnsi="Times New Roman" w:cs="Times New Roman"/>
          <w:sz w:val="28"/>
          <w:szCs w:val="28"/>
        </w:rPr>
        <w:t>выявление, охрана и популяризация культурного наследия народов Российской Федерации, проживающих в Республике Марий Эл;</w:t>
      </w:r>
      <w:r w:rsidRPr="009326C0">
        <w:rPr>
          <w:rFonts w:ascii="Times New Roman" w:hAnsi="Times New Roman" w:cs="Times New Roman"/>
          <w:sz w:val="28"/>
          <w:szCs w:val="28"/>
        </w:rPr>
        <w:br/>
        <w:t>-сохранение предметов музейного, архивного и библиотечного фондов;</w:t>
      </w:r>
      <w:r w:rsidRPr="009326C0">
        <w:rPr>
          <w:rFonts w:ascii="Times New Roman" w:hAnsi="Times New Roman" w:cs="Times New Roman"/>
          <w:sz w:val="28"/>
          <w:szCs w:val="28"/>
        </w:rPr>
        <w:br/>
        <w:t>-сохранение нематериального культурного наследия;</w:t>
      </w:r>
      <w:r w:rsidRPr="009326C0">
        <w:rPr>
          <w:rFonts w:ascii="Times New Roman" w:hAnsi="Times New Roman" w:cs="Times New Roman"/>
          <w:sz w:val="28"/>
          <w:szCs w:val="28"/>
        </w:rPr>
        <w:br/>
        <w:t xml:space="preserve">-сохранение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 w:rsidRPr="009326C0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9326C0">
        <w:rPr>
          <w:rFonts w:ascii="Times New Roman" w:hAnsi="Times New Roman" w:cs="Times New Roman"/>
          <w:sz w:val="28"/>
          <w:szCs w:val="28"/>
        </w:rPr>
        <w:t xml:space="preserve"> идентичности;</w:t>
      </w:r>
      <w:proofErr w:type="gramStart"/>
      <w:r w:rsidRPr="009326C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326C0">
        <w:rPr>
          <w:rFonts w:ascii="Times New Roman" w:hAnsi="Times New Roman" w:cs="Times New Roman"/>
          <w:sz w:val="28"/>
          <w:szCs w:val="28"/>
        </w:rPr>
        <w:t>развитие театрального, музыкального, балетного, оперного искусства, других видов исполнительного искусства;</w:t>
      </w:r>
      <w:r w:rsidRPr="009326C0">
        <w:rPr>
          <w:rFonts w:ascii="Times New Roman" w:hAnsi="Times New Roman" w:cs="Times New Roman"/>
          <w:sz w:val="28"/>
          <w:szCs w:val="28"/>
        </w:rPr>
        <w:br/>
        <w:t>-развитие фестивальной, гастрольной, выставочной деятельности, расширение и поддержка международных культурных и гуманитарных связей;</w:t>
      </w:r>
      <w:r w:rsidRPr="009326C0">
        <w:rPr>
          <w:rFonts w:ascii="Times New Roman" w:hAnsi="Times New Roman" w:cs="Times New Roman"/>
          <w:sz w:val="28"/>
          <w:szCs w:val="28"/>
        </w:rPr>
        <w:br/>
        <w:t>-сохранение традиций и создание условий для развития всех видов народного искусства и творчества;</w:t>
      </w:r>
      <w:r w:rsidRPr="009326C0">
        <w:rPr>
          <w:rFonts w:ascii="Times New Roman" w:hAnsi="Times New Roman" w:cs="Times New Roman"/>
          <w:sz w:val="28"/>
          <w:szCs w:val="28"/>
        </w:rPr>
        <w:br/>
        <w:t>-развитие государственной системы подготовки творческих кадров;</w:t>
      </w:r>
      <w:r w:rsidRPr="009326C0">
        <w:rPr>
          <w:rFonts w:ascii="Times New Roman" w:hAnsi="Times New Roman" w:cs="Times New Roman"/>
          <w:sz w:val="28"/>
          <w:szCs w:val="28"/>
        </w:rPr>
        <w:br/>
        <w:t xml:space="preserve">-сохранение сложившейся сети организаций культуры, создание условий для их развития, освоения ими новых технологий культурной </w:t>
      </w:r>
      <w:r w:rsidRPr="009326C0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  <w:r w:rsidRPr="009326C0">
        <w:rPr>
          <w:rFonts w:ascii="Times New Roman" w:hAnsi="Times New Roman" w:cs="Times New Roman"/>
          <w:sz w:val="28"/>
          <w:szCs w:val="28"/>
        </w:rPr>
        <w:br/>
        <w:t>обеспечение участия в реализации государственной культурной политики профессиональных организаций и общественных культурных институций.</w:t>
      </w:r>
    </w:p>
    <w:p w:rsidR="00853812" w:rsidRPr="009326C0" w:rsidRDefault="00853812" w:rsidP="00853812">
      <w:pPr>
        <w:tabs>
          <w:tab w:val="left" w:pos="851"/>
        </w:tabs>
        <w:ind w:right="113"/>
        <w:jc w:val="both"/>
        <w:rPr>
          <w:sz w:val="28"/>
          <w:szCs w:val="28"/>
        </w:rPr>
      </w:pPr>
      <w:r w:rsidRPr="009326C0">
        <w:rPr>
          <w:sz w:val="28"/>
          <w:szCs w:val="28"/>
        </w:rPr>
        <w:t xml:space="preserve">          </w:t>
      </w:r>
      <w:r w:rsidRPr="009326C0">
        <w:rPr>
          <w:bCs/>
          <w:kern w:val="36"/>
          <w:sz w:val="28"/>
          <w:szCs w:val="28"/>
        </w:rPr>
        <w:t>Достижение указанных целей и решения задач характеризуется следующими основными целевыми индикаторами.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832"/>
        <w:gridCol w:w="992"/>
        <w:gridCol w:w="850"/>
        <w:gridCol w:w="851"/>
        <w:gridCol w:w="992"/>
        <w:gridCol w:w="992"/>
        <w:gridCol w:w="851"/>
        <w:gridCol w:w="851"/>
      </w:tblGrid>
      <w:tr w:rsidR="00853812" w:rsidRPr="00871C38" w:rsidTr="009D0B01">
        <w:tc>
          <w:tcPr>
            <w:tcW w:w="2235" w:type="dxa"/>
          </w:tcPr>
          <w:p w:rsidR="00853812" w:rsidRPr="00871C38" w:rsidRDefault="00853812" w:rsidP="009D0B01">
            <w:pPr>
              <w:jc w:val="center"/>
            </w:pPr>
            <w:r w:rsidRPr="00871C38">
              <w:t>Индикаторы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  <w:p w:rsidR="00853812" w:rsidRPr="00871C38" w:rsidRDefault="00853812" w:rsidP="009D0B01">
            <w:pPr>
              <w:jc w:val="center"/>
            </w:pPr>
            <w:r w:rsidRPr="00871C38">
              <w:t>измерения</w:t>
            </w:r>
          </w:p>
        </w:tc>
        <w:tc>
          <w:tcPr>
            <w:tcW w:w="992" w:type="dxa"/>
          </w:tcPr>
          <w:p w:rsidR="00853812" w:rsidRPr="00871C38" w:rsidRDefault="00853812" w:rsidP="009D0B01">
            <w:pPr>
              <w:jc w:val="center"/>
            </w:pPr>
            <w:r w:rsidRPr="00871C38">
              <w:t>2014</w:t>
            </w:r>
          </w:p>
        </w:tc>
        <w:tc>
          <w:tcPr>
            <w:tcW w:w="850" w:type="dxa"/>
          </w:tcPr>
          <w:p w:rsidR="00853812" w:rsidRPr="00871C38" w:rsidRDefault="00853812" w:rsidP="009D0B01">
            <w:pPr>
              <w:jc w:val="center"/>
            </w:pPr>
            <w:r w:rsidRPr="00871C38">
              <w:t>2015</w:t>
            </w:r>
          </w:p>
        </w:tc>
        <w:tc>
          <w:tcPr>
            <w:tcW w:w="851" w:type="dxa"/>
          </w:tcPr>
          <w:p w:rsidR="00853812" w:rsidRPr="00871C38" w:rsidRDefault="00853812" w:rsidP="009D0B01">
            <w:pPr>
              <w:jc w:val="center"/>
            </w:pPr>
            <w:r w:rsidRPr="00871C38">
              <w:t>2016</w:t>
            </w:r>
          </w:p>
        </w:tc>
        <w:tc>
          <w:tcPr>
            <w:tcW w:w="992" w:type="dxa"/>
          </w:tcPr>
          <w:p w:rsidR="00853812" w:rsidRPr="00871C38" w:rsidRDefault="00853812" w:rsidP="009D0B01">
            <w:pPr>
              <w:jc w:val="center"/>
            </w:pPr>
            <w:r w:rsidRPr="00871C38">
              <w:t>2017</w:t>
            </w:r>
          </w:p>
        </w:tc>
        <w:tc>
          <w:tcPr>
            <w:tcW w:w="992" w:type="dxa"/>
          </w:tcPr>
          <w:p w:rsidR="00853812" w:rsidRPr="00871C38" w:rsidRDefault="00853812" w:rsidP="009D0B01">
            <w:pPr>
              <w:jc w:val="center"/>
            </w:pPr>
            <w:r w:rsidRPr="00871C38">
              <w:t>2018</w:t>
            </w:r>
          </w:p>
        </w:tc>
        <w:tc>
          <w:tcPr>
            <w:tcW w:w="851" w:type="dxa"/>
          </w:tcPr>
          <w:p w:rsidR="00853812" w:rsidRPr="00871C38" w:rsidRDefault="00853812" w:rsidP="009D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851" w:type="dxa"/>
          </w:tcPr>
          <w:p w:rsidR="00853812" w:rsidRPr="00871C38" w:rsidRDefault="00853812" w:rsidP="009D0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рублей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11941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11941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20571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2824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2833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Удельный вес населения, участвующих в платных </w:t>
            </w:r>
            <w:proofErr w:type="spellStart"/>
            <w:r w:rsidRPr="004D5DA5">
              <w:rPr>
                <w:sz w:val="22"/>
                <w:szCs w:val="22"/>
              </w:rPr>
              <w:t>культурно-досуговых</w:t>
            </w:r>
            <w:proofErr w:type="spellEnd"/>
            <w:r w:rsidRPr="004D5DA5">
              <w:rPr>
                <w:sz w:val="22"/>
                <w:szCs w:val="22"/>
              </w:rPr>
              <w:t xml:space="preserve"> мероприятиях в муниципальных учреждениях культуры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316,4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316,7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317,4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317,7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318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318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318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Количество экземпляров новых поступлений в библиотечные фонды общедоступных библиотек </w:t>
            </w:r>
            <w:r w:rsidRPr="004D5DA5">
              <w:rPr>
                <w:sz w:val="22"/>
                <w:szCs w:val="22"/>
              </w:rPr>
              <w:br/>
              <w:t>на 1 тыс. человек населения</w:t>
            </w:r>
          </w:p>
        </w:tc>
        <w:tc>
          <w:tcPr>
            <w:tcW w:w="832" w:type="dxa"/>
            <w:vAlign w:val="center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992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851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</w:p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Количество культурно-</w:t>
            </w:r>
            <w:r>
              <w:rPr>
                <w:sz w:val="22"/>
                <w:szCs w:val="22"/>
              </w:rPr>
              <w:t xml:space="preserve">массовых </w:t>
            </w:r>
            <w:r w:rsidRPr="004D5DA5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66</w:t>
            </w:r>
            <w:r w:rsidRPr="004D5DA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753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762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771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участников</w:t>
            </w:r>
            <w:r w:rsidRPr="004D5DA5">
              <w:rPr>
                <w:sz w:val="22"/>
                <w:szCs w:val="22"/>
              </w:rPr>
              <w:t xml:space="preserve"> культурно-</w:t>
            </w:r>
            <w:r>
              <w:rPr>
                <w:sz w:val="22"/>
                <w:szCs w:val="22"/>
              </w:rPr>
              <w:t xml:space="preserve">массовых </w:t>
            </w:r>
            <w:r w:rsidRPr="004D5DA5">
              <w:rPr>
                <w:sz w:val="22"/>
                <w:szCs w:val="22"/>
              </w:rPr>
              <w:t xml:space="preserve">мероприятий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тыс</w:t>
            </w:r>
            <w:proofErr w:type="gramStart"/>
            <w:r w:rsidRPr="00871C38">
              <w:t>.ч</w:t>
            </w:r>
            <w:proofErr w:type="gramEnd"/>
            <w:r w:rsidRPr="00871C38">
              <w:t>ел.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360,8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360,8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</w:t>
            </w:r>
            <w:r w:rsidRPr="004D5DA5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393,3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393,4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224,8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Количество занесенных в реестр объектов нематериального культурного наследия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Количество посещений музейно-выставочного комплекса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тыс</w:t>
            </w:r>
            <w:proofErr w:type="gramStart"/>
            <w:r w:rsidRPr="00871C38">
              <w:t>.ч</w:t>
            </w:r>
            <w:proofErr w:type="gramEnd"/>
            <w:r w:rsidRPr="00871C38">
              <w:t>ел.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D5DA5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D5DA5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5DA5">
              <w:rPr>
                <w:sz w:val="22"/>
                <w:szCs w:val="22"/>
              </w:rPr>
              <w:t xml:space="preserve"> выставок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5DA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  <w:r w:rsidRPr="004D5DA5">
              <w:rPr>
                <w:sz w:val="22"/>
                <w:szCs w:val="22"/>
              </w:rPr>
              <w:t xml:space="preserve"> предметов основного и вспомогательного </w:t>
            </w:r>
            <w:r w:rsidRPr="004D5DA5">
              <w:rPr>
                <w:sz w:val="22"/>
                <w:szCs w:val="22"/>
              </w:rPr>
              <w:lastRenderedPageBreak/>
              <w:t>фондов музеев</w:t>
            </w:r>
          </w:p>
        </w:tc>
        <w:tc>
          <w:tcPr>
            <w:tcW w:w="832" w:type="dxa"/>
          </w:tcPr>
          <w:p w:rsidR="00853812" w:rsidRDefault="00853812" w:rsidP="009D0B01">
            <w:pPr>
              <w:jc w:val="center"/>
            </w:pPr>
            <w:r>
              <w:lastRenderedPageBreak/>
              <w:t>пред</w:t>
            </w:r>
          </w:p>
          <w:p w:rsidR="00853812" w:rsidRPr="00871C38" w:rsidRDefault="00853812" w:rsidP="009D0B01">
            <w:pPr>
              <w:jc w:val="center"/>
            </w:pPr>
            <w:r>
              <w:t>мет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1269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  <w:r w:rsidRPr="004D5D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1673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1765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849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923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1928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lastRenderedPageBreak/>
              <w:t>Проведение ремонтно-реставрационных работ на памятниках истории и архитектуры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5DA5">
              <w:rPr>
                <w:sz w:val="22"/>
                <w:szCs w:val="22"/>
              </w:rPr>
              <w:t xml:space="preserve"> объектов культурного наследия, на которых проведены противоаварийные археологические работы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5DA5">
              <w:rPr>
                <w:sz w:val="22"/>
                <w:szCs w:val="22"/>
              </w:rPr>
              <w:t xml:space="preserve"> посещений муниципальных библиотек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</w:p>
          <w:p w:rsidR="00853812" w:rsidRPr="00871C38" w:rsidRDefault="00853812" w:rsidP="009D0B01">
            <w:pPr>
              <w:jc w:val="center"/>
            </w:pPr>
            <w:r w:rsidRPr="00871C38">
              <w:t>тыс</w:t>
            </w:r>
            <w:proofErr w:type="gramStart"/>
            <w:r w:rsidRPr="00871C38">
              <w:t>.ч</w:t>
            </w:r>
            <w:proofErr w:type="gramEnd"/>
            <w:r w:rsidRPr="00871C38">
              <w:t>ел.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  <w:r w:rsidRPr="004D5D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  <w:r w:rsidRPr="004D5D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</w:t>
            </w:r>
            <w:r w:rsidRPr="004D5D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135,1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947402" w:rsidRDefault="00853812" w:rsidP="009D0B01">
            <w:pPr>
              <w:jc w:val="both"/>
              <w:rPr>
                <w:sz w:val="22"/>
                <w:szCs w:val="22"/>
              </w:rPr>
            </w:pPr>
            <w:r w:rsidRPr="00947402">
              <w:rPr>
                <w:sz w:val="22"/>
                <w:szCs w:val="22"/>
              </w:rPr>
              <w:t>Количество модельных библиотек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94740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Доля муниципальных библиотек, подключенных к сети Интернет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Количество документов, выданных из фонда библиотеки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тыс. экз.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420,0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  <w:r w:rsidRPr="004D5D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</w:t>
            </w:r>
            <w:r w:rsidRPr="004D5DA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277,8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Сохранность среднегодового количества </w:t>
            </w:r>
            <w:proofErr w:type="gramStart"/>
            <w:r w:rsidRPr="004D5DA5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Туристические маршруты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6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pStyle w:val="ConsPlusCell"/>
              <w:jc w:val="both"/>
            </w:pPr>
            <w:r w:rsidRPr="004D5DA5">
              <w:t>Количество туристов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1700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3500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3500</w:t>
            </w: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4D5DA5">
              <w:rPr>
                <w:sz w:val="22"/>
                <w:szCs w:val="22"/>
              </w:rPr>
              <w:t>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Ввод в эксплуатацию  муниципальное учреждение культуры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</w:tr>
      <w:tr w:rsidR="00853812" w:rsidRPr="006C4563" w:rsidTr="009D0B01">
        <w:tc>
          <w:tcPr>
            <w:tcW w:w="2235" w:type="dxa"/>
          </w:tcPr>
          <w:p w:rsidR="00853812" w:rsidRPr="004D5DA5" w:rsidRDefault="00853812" w:rsidP="009D0B01">
            <w:pPr>
              <w:jc w:val="both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D5DA5">
              <w:rPr>
                <w:sz w:val="22"/>
                <w:szCs w:val="22"/>
              </w:rPr>
              <w:t>кап</w:t>
            </w:r>
            <w:proofErr w:type="gramStart"/>
            <w:r w:rsidRPr="004D5DA5">
              <w:rPr>
                <w:sz w:val="22"/>
                <w:szCs w:val="22"/>
              </w:rPr>
              <w:t>.р</w:t>
            </w:r>
            <w:proofErr w:type="gramEnd"/>
            <w:r w:rsidRPr="004D5DA5">
              <w:rPr>
                <w:sz w:val="22"/>
                <w:szCs w:val="22"/>
              </w:rPr>
              <w:t>емонта</w:t>
            </w:r>
            <w:proofErr w:type="spellEnd"/>
            <w:r w:rsidRPr="004D5DA5">
              <w:rPr>
                <w:sz w:val="22"/>
                <w:szCs w:val="22"/>
              </w:rPr>
              <w:t xml:space="preserve"> и реконструкции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ед.</w:t>
            </w: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1</w:t>
            </w: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 w:rsidRPr="004D5DA5">
              <w:rPr>
                <w:sz w:val="22"/>
                <w:szCs w:val="22"/>
              </w:rPr>
              <w:t>(Сер</w:t>
            </w:r>
            <w:r>
              <w:rPr>
                <w:sz w:val="22"/>
                <w:szCs w:val="22"/>
              </w:rPr>
              <w:t>нур</w:t>
            </w:r>
            <w:r w:rsidRPr="004D5DA5">
              <w:rPr>
                <w:sz w:val="22"/>
                <w:szCs w:val="22"/>
              </w:rPr>
              <w:t xml:space="preserve"> </w:t>
            </w:r>
            <w:proofErr w:type="spellStart"/>
            <w:r w:rsidRPr="004D5DA5">
              <w:rPr>
                <w:sz w:val="22"/>
                <w:szCs w:val="22"/>
              </w:rPr>
              <w:t>РЦДиК</w:t>
            </w:r>
            <w:proofErr w:type="spellEnd"/>
            <w:r w:rsidRPr="004D5DA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Мустаевский</w:t>
            </w:r>
            <w:proofErr w:type="spellEnd"/>
            <w:r>
              <w:rPr>
                <w:sz w:val="22"/>
                <w:szCs w:val="22"/>
              </w:rPr>
              <w:t xml:space="preserve"> ДК)</w:t>
            </w:r>
          </w:p>
        </w:tc>
        <w:tc>
          <w:tcPr>
            <w:tcW w:w="851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Лажъяльский</w:t>
            </w:r>
            <w:proofErr w:type="spellEnd"/>
            <w:r>
              <w:rPr>
                <w:sz w:val="22"/>
                <w:szCs w:val="22"/>
              </w:rPr>
              <w:t xml:space="preserve"> ДК)</w:t>
            </w:r>
          </w:p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4D5DA5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</w:tr>
      <w:tr w:rsidR="00853812" w:rsidRPr="006C4563" w:rsidTr="009D0B01">
        <w:tc>
          <w:tcPr>
            <w:tcW w:w="2235" w:type="dxa"/>
          </w:tcPr>
          <w:p w:rsidR="00853812" w:rsidRDefault="00853812" w:rsidP="009D0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 муниципальных учреждений средствами пожарной безопасности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53812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6C4563" w:rsidRDefault="00853812" w:rsidP="009D0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6C4563">
              <w:rPr>
                <w:sz w:val="22"/>
                <w:szCs w:val="22"/>
              </w:rPr>
              <w:t xml:space="preserve"> </w:t>
            </w:r>
            <w:r w:rsidRPr="006C4563">
              <w:rPr>
                <w:sz w:val="22"/>
                <w:szCs w:val="22"/>
              </w:rPr>
              <w:lastRenderedPageBreak/>
              <w:t xml:space="preserve">модельных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lastRenderedPageBreak/>
              <w:t>ед.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</w:p>
        </w:tc>
      </w:tr>
      <w:tr w:rsidR="00853812" w:rsidRPr="006C4563" w:rsidTr="009D0B01">
        <w:tc>
          <w:tcPr>
            <w:tcW w:w="2235" w:type="dxa"/>
          </w:tcPr>
          <w:p w:rsidR="00853812" w:rsidRPr="006C4563" w:rsidRDefault="00853812" w:rsidP="009D0B01">
            <w:pPr>
              <w:snapToGrid w:val="0"/>
              <w:jc w:val="both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6C4563">
              <w:rPr>
                <w:sz w:val="22"/>
                <w:szCs w:val="22"/>
              </w:rPr>
              <w:t>граждан</w:t>
            </w:r>
            <w:proofErr w:type="gramStart"/>
            <w:r w:rsidRPr="006C4563">
              <w:rPr>
                <w:sz w:val="22"/>
                <w:szCs w:val="22"/>
              </w:rPr>
              <w:t>,с</w:t>
            </w:r>
            <w:proofErr w:type="gramEnd"/>
            <w:r w:rsidRPr="006C4563">
              <w:rPr>
                <w:sz w:val="22"/>
                <w:szCs w:val="22"/>
              </w:rPr>
              <w:t>истематически</w:t>
            </w:r>
            <w:proofErr w:type="spellEnd"/>
            <w:r w:rsidRPr="006C4563">
              <w:rPr>
                <w:sz w:val="22"/>
                <w:szCs w:val="22"/>
              </w:rPr>
              <w:t xml:space="preserve"> занимающихся физической </w:t>
            </w:r>
            <w:proofErr w:type="spellStart"/>
            <w:r w:rsidRPr="006C4563">
              <w:rPr>
                <w:sz w:val="22"/>
                <w:szCs w:val="22"/>
              </w:rPr>
              <w:t>культурой,спортом</w:t>
            </w:r>
            <w:proofErr w:type="spellEnd"/>
            <w:r w:rsidRPr="006C4563">
              <w:rPr>
                <w:sz w:val="22"/>
                <w:szCs w:val="22"/>
              </w:rPr>
              <w:t xml:space="preserve"> и </w:t>
            </w:r>
            <w:proofErr w:type="spellStart"/>
            <w:r w:rsidRPr="006C4563">
              <w:rPr>
                <w:sz w:val="22"/>
                <w:szCs w:val="22"/>
              </w:rPr>
              <w:t>туризмом,от</w:t>
            </w:r>
            <w:proofErr w:type="spellEnd"/>
            <w:r w:rsidRPr="006C4563">
              <w:rPr>
                <w:sz w:val="22"/>
                <w:szCs w:val="22"/>
              </w:rPr>
              <w:t xml:space="preserve"> общего числа населения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snapToGrid w:val="0"/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ind w:right="51"/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6C456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6C4563">
              <w:rPr>
                <w:sz w:val="22"/>
                <w:szCs w:val="22"/>
              </w:rPr>
              <w:t>,0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6C4563" w:rsidRDefault="00853812" w:rsidP="009D0B01">
            <w:pPr>
              <w:snapToGrid w:val="0"/>
              <w:jc w:val="both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 xml:space="preserve">Обеспеченность материально- технической базой для занятия спортом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80,4</w:t>
            </w: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81,1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84,5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85,0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Default="00853812" w:rsidP="009D0B01">
            <w:pPr>
              <w:snapToGrid w:val="0"/>
              <w:jc w:val="both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 xml:space="preserve"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</w:t>
            </w:r>
          </w:p>
          <w:p w:rsidR="00853812" w:rsidRPr="006C4563" w:rsidRDefault="00853812" w:rsidP="009D0B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28,4</w:t>
            </w: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C4563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</w:tr>
      <w:tr w:rsidR="00853812" w:rsidRPr="006C4563" w:rsidTr="009D0B01">
        <w:tc>
          <w:tcPr>
            <w:tcW w:w="2235" w:type="dxa"/>
          </w:tcPr>
          <w:p w:rsidR="00853812" w:rsidRPr="006C4563" w:rsidRDefault="00853812" w:rsidP="009D0B01">
            <w:pPr>
              <w:snapToGrid w:val="0"/>
              <w:jc w:val="both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 xml:space="preserve"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832" w:type="dxa"/>
          </w:tcPr>
          <w:p w:rsidR="00853812" w:rsidRPr="00871C38" w:rsidRDefault="00853812" w:rsidP="009D0B01">
            <w:pPr>
              <w:jc w:val="center"/>
            </w:pPr>
            <w:r w:rsidRPr="00871C38">
              <w:t>процентов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8,7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 w:rsidRPr="006C4563">
              <w:rPr>
                <w:sz w:val="22"/>
                <w:szCs w:val="22"/>
              </w:rPr>
              <w:t>9,2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851" w:type="dxa"/>
          </w:tcPr>
          <w:p w:rsidR="00853812" w:rsidRPr="006C4563" w:rsidRDefault="00853812" w:rsidP="009D0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</w:tbl>
    <w:p w:rsidR="00853812" w:rsidRDefault="00853812" w:rsidP="00853812">
      <w:pPr>
        <w:jc w:val="center"/>
        <w:rPr>
          <w:sz w:val="22"/>
          <w:szCs w:val="22"/>
        </w:rPr>
      </w:pPr>
    </w:p>
    <w:p w:rsidR="00853812" w:rsidRPr="00853812" w:rsidRDefault="00853812" w:rsidP="00853812">
      <w:pPr>
        <w:jc w:val="center"/>
        <w:rPr>
          <w:sz w:val="22"/>
          <w:szCs w:val="22"/>
        </w:rPr>
      </w:pPr>
    </w:p>
    <w:p w:rsidR="00853812" w:rsidRPr="00853812" w:rsidRDefault="00853812" w:rsidP="008538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3812">
        <w:rPr>
          <w:sz w:val="28"/>
          <w:szCs w:val="28"/>
        </w:rPr>
        <w:t xml:space="preserve">  Достижение целей и решение задач муниципальной программы осуществляется в рамках реализации 5 подпрограмм:</w:t>
      </w:r>
    </w:p>
    <w:p w:rsidR="00853812" w:rsidRPr="00853812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53812">
        <w:rPr>
          <w:rFonts w:ascii="Times New Roman" w:hAnsi="Times New Roman" w:cs="Times New Roman"/>
          <w:sz w:val="28"/>
          <w:szCs w:val="28"/>
        </w:rPr>
        <w:t>1. Развитие культуры.</w:t>
      </w:r>
    </w:p>
    <w:p w:rsidR="00853812" w:rsidRPr="00853812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53812">
        <w:rPr>
          <w:rFonts w:ascii="Times New Roman" w:hAnsi="Times New Roman" w:cs="Times New Roman"/>
          <w:sz w:val="28"/>
          <w:szCs w:val="28"/>
        </w:rPr>
        <w:t>2. Туризм.</w:t>
      </w:r>
    </w:p>
    <w:p w:rsidR="00853812" w:rsidRPr="00853812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53812">
        <w:rPr>
          <w:rFonts w:ascii="Times New Roman" w:hAnsi="Times New Roman" w:cs="Times New Roman"/>
          <w:sz w:val="28"/>
          <w:szCs w:val="28"/>
        </w:rPr>
        <w:t>3. Обеспечение условий для реализации Программы.</w:t>
      </w:r>
    </w:p>
    <w:p w:rsidR="00853812" w:rsidRPr="00853812" w:rsidRDefault="00853812" w:rsidP="0085381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53812">
        <w:rPr>
          <w:rFonts w:ascii="Times New Roman" w:hAnsi="Times New Roman" w:cs="Times New Roman"/>
          <w:sz w:val="28"/>
          <w:szCs w:val="28"/>
        </w:rPr>
        <w:t>4. Творчество.</w:t>
      </w:r>
    </w:p>
    <w:p w:rsidR="00853812" w:rsidRPr="00853812" w:rsidRDefault="00853812" w:rsidP="00853812">
      <w:pPr>
        <w:jc w:val="both"/>
        <w:rPr>
          <w:sz w:val="28"/>
          <w:szCs w:val="28"/>
        </w:rPr>
      </w:pPr>
      <w:r w:rsidRPr="00853812">
        <w:rPr>
          <w:sz w:val="28"/>
          <w:szCs w:val="28"/>
        </w:rPr>
        <w:t>5. Развитие физической культуры и спорта.</w:t>
      </w:r>
    </w:p>
    <w:p w:rsidR="00853812" w:rsidRDefault="0085381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</w:pPr>
    </w:p>
    <w:p w:rsidR="002D6F62" w:rsidRPr="00F13A69" w:rsidRDefault="002D6F62" w:rsidP="002D6F62">
      <w:pPr>
        <w:rPr>
          <w:sz w:val="28"/>
          <w:szCs w:val="28"/>
        </w:rPr>
      </w:pPr>
      <w:r w:rsidRPr="00F13A69">
        <w:rPr>
          <w:sz w:val="28"/>
          <w:szCs w:val="28"/>
        </w:rPr>
        <w:t>Пояснительная записка (продолжение)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7"/>
        <w:gridCol w:w="833"/>
        <w:gridCol w:w="993"/>
        <w:gridCol w:w="1007"/>
        <w:gridCol w:w="992"/>
        <w:gridCol w:w="992"/>
        <w:gridCol w:w="1134"/>
      </w:tblGrid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Индикаторы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2025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5364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30829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Удельный вес населения, участвующих в платных </w:t>
            </w:r>
            <w:proofErr w:type="spellStart"/>
            <w:r w:rsidRPr="00F13A69">
              <w:rPr>
                <w:sz w:val="28"/>
                <w:szCs w:val="28"/>
              </w:rPr>
              <w:t>культурно-досуговых</w:t>
            </w:r>
            <w:proofErr w:type="spellEnd"/>
            <w:r w:rsidRPr="00F13A69">
              <w:rPr>
                <w:sz w:val="28"/>
                <w:szCs w:val="28"/>
              </w:rPr>
              <w:t xml:space="preserve"> мероприятиях в муниципальных учреждениях культуры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318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</w:t>
            </w:r>
            <w:r w:rsidRPr="00F13A69">
              <w:rPr>
                <w:sz w:val="28"/>
                <w:szCs w:val="28"/>
              </w:rPr>
              <w:br/>
              <w:t>на 1 тыс. человек населения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245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Количество культурно-массовых  мероприятий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посетителей культурно-массовых мероприятий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тыс</w:t>
            </w:r>
            <w:proofErr w:type="gramStart"/>
            <w:r w:rsidRPr="00F13A69">
              <w:rPr>
                <w:sz w:val="28"/>
                <w:szCs w:val="28"/>
              </w:rPr>
              <w:t>.ч</w:t>
            </w:r>
            <w:proofErr w:type="gramEnd"/>
            <w:r w:rsidRPr="00F13A69">
              <w:rPr>
                <w:sz w:val="28"/>
                <w:szCs w:val="28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клубных </w:t>
            </w:r>
            <w:r w:rsidRPr="00F13A69">
              <w:rPr>
                <w:sz w:val="28"/>
                <w:szCs w:val="28"/>
              </w:rPr>
              <w:lastRenderedPageBreak/>
              <w:t xml:space="preserve">формирований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>Количество занесенных в реестр объектов нематериального культурного наследия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посещений музейно-выставочного комплекса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тыс</w:t>
            </w:r>
            <w:proofErr w:type="gramStart"/>
            <w:r w:rsidRPr="00F13A69">
              <w:rPr>
                <w:sz w:val="28"/>
                <w:szCs w:val="28"/>
              </w:rPr>
              <w:t>.ч</w:t>
            </w:r>
            <w:proofErr w:type="gramEnd"/>
            <w:r w:rsidRPr="00F13A69">
              <w:rPr>
                <w:sz w:val="28"/>
                <w:szCs w:val="28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3,0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выставок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Число предметов основного и вспомогательного фондов музеев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пред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12249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12349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12449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Проведение ремонтно-реставрационных работ на памятниках истории и архитектуры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Количество объектов культурного наследия, на которых проведены противоаварийные археологические работы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Количество посещений муниципальных библиотек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тыс</w:t>
            </w:r>
            <w:proofErr w:type="gramStart"/>
            <w:r w:rsidRPr="00F13A69">
              <w:rPr>
                <w:sz w:val="28"/>
                <w:szCs w:val="28"/>
              </w:rPr>
              <w:t>.ч</w:t>
            </w:r>
            <w:proofErr w:type="gramEnd"/>
            <w:r w:rsidRPr="00F13A69">
              <w:rPr>
                <w:sz w:val="28"/>
                <w:szCs w:val="28"/>
              </w:rPr>
              <w:t>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Количество модельных библиотек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Доля муниципальных библиотек, </w:t>
            </w:r>
            <w:r w:rsidRPr="00F13A69">
              <w:rPr>
                <w:sz w:val="28"/>
                <w:szCs w:val="28"/>
              </w:rPr>
              <w:lastRenderedPageBreak/>
              <w:t>подключенных к сети Интернет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 xml:space="preserve">Количество документов, выданных из фонда библиотеки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тыс. экз.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0</w:t>
            </w:r>
            <w:r w:rsidRPr="00F13A69">
              <w:rPr>
                <w:sz w:val="28"/>
                <w:szCs w:val="28"/>
              </w:rPr>
              <w:t>,0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Сохранность среднегодового количества </w:t>
            </w:r>
            <w:proofErr w:type="gramStart"/>
            <w:r w:rsidRPr="00F13A6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Доля детей, привлекаемых к участию в творческих мероприятиях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Туристические маршруты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6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pStyle w:val="ConsPlusCell"/>
              <w:jc w:val="both"/>
            </w:pPr>
            <w:r w:rsidRPr="00F13A69">
              <w:t>Количество туристов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3500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Ввод в эксплуатацию  муниципальное учреждение культуры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F13A69">
              <w:rPr>
                <w:sz w:val="28"/>
                <w:szCs w:val="28"/>
              </w:rPr>
              <w:t>кап</w:t>
            </w:r>
            <w:proofErr w:type="gramStart"/>
            <w:r w:rsidRPr="00F13A69">
              <w:rPr>
                <w:sz w:val="28"/>
                <w:szCs w:val="28"/>
              </w:rPr>
              <w:t>.р</w:t>
            </w:r>
            <w:proofErr w:type="gramEnd"/>
            <w:r w:rsidRPr="00F13A69">
              <w:rPr>
                <w:sz w:val="28"/>
                <w:szCs w:val="28"/>
              </w:rPr>
              <w:t>емонта</w:t>
            </w:r>
            <w:proofErr w:type="spellEnd"/>
            <w:r w:rsidRPr="00F13A69">
              <w:rPr>
                <w:sz w:val="28"/>
                <w:szCs w:val="28"/>
              </w:rPr>
              <w:t xml:space="preserve"> и реконструкции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Марисолинский</w:t>
            </w:r>
            <w:proofErr w:type="spellEnd"/>
            <w:r>
              <w:rPr>
                <w:sz w:val="28"/>
                <w:szCs w:val="28"/>
              </w:rPr>
              <w:t xml:space="preserve"> КДЦ 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Нижнекугенерский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Эшполдинский</w:t>
            </w:r>
            <w:proofErr w:type="spellEnd"/>
            <w:r>
              <w:rPr>
                <w:sz w:val="28"/>
                <w:szCs w:val="28"/>
              </w:rPr>
              <w:t xml:space="preserve"> СК)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Уровень обеспеченности муниципальных учреждений средствами пожарной безопасности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100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модельных </w:t>
            </w:r>
            <w:proofErr w:type="spellStart"/>
            <w:r w:rsidRPr="00F13A69">
              <w:rPr>
                <w:sz w:val="28"/>
                <w:szCs w:val="28"/>
              </w:rPr>
              <w:t>культурно-досуговых</w:t>
            </w:r>
            <w:proofErr w:type="spellEnd"/>
            <w:r w:rsidRPr="00F13A69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snapToGrid w:val="0"/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Количество граждан,</w:t>
            </w:r>
            <w:r>
              <w:rPr>
                <w:sz w:val="28"/>
                <w:szCs w:val="28"/>
              </w:rPr>
              <w:t xml:space="preserve"> </w:t>
            </w:r>
            <w:r w:rsidRPr="00F13A69">
              <w:rPr>
                <w:sz w:val="28"/>
                <w:szCs w:val="28"/>
              </w:rPr>
              <w:t xml:space="preserve">систематически занимающихся физической </w:t>
            </w:r>
            <w:r w:rsidRPr="00F13A69">
              <w:rPr>
                <w:sz w:val="28"/>
                <w:szCs w:val="28"/>
              </w:rPr>
              <w:lastRenderedPageBreak/>
              <w:t>культурой,</w:t>
            </w:r>
            <w:r>
              <w:rPr>
                <w:sz w:val="28"/>
                <w:szCs w:val="28"/>
              </w:rPr>
              <w:t xml:space="preserve"> </w:t>
            </w:r>
            <w:r w:rsidRPr="00F13A69">
              <w:rPr>
                <w:sz w:val="28"/>
                <w:szCs w:val="28"/>
              </w:rPr>
              <w:t>спортом и туризмом,</w:t>
            </w:r>
            <w:r>
              <w:rPr>
                <w:sz w:val="28"/>
                <w:szCs w:val="28"/>
              </w:rPr>
              <w:t xml:space="preserve"> </w:t>
            </w:r>
            <w:r w:rsidRPr="00F13A69">
              <w:rPr>
                <w:sz w:val="28"/>
                <w:szCs w:val="28"/>
              </w:rPr>
              <w:t xml:space="preserve">от общего числа населения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snapToGrid w:val="0"/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ind w:right="51"/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F13A6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F13A69">
              <w:rPr>
                <w:sz w:val="28"/>
                <w:szCs w:val="28"/>
              </w:rPr>
              <w:t>,0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snapToGrid w:val="0"/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lastRenderedPageBreak/>
              <w:t xml:space="preserve">Обеспеченность материально- технической базой для занятия спортом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85,0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85,0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62" w:rsidRPr="00F13A69" w:rsidRDefault="002D6F62" w:rsidP="009D0B01">
            <w:pPr>
              <w:snapToGrid w:val="0"/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Количество воспитанников занимающихся в спортивных кружках, секциях в образовательных учреждениях к общему числу школьников, посещающих занятия по физической культуре </w:t>
            </w:r>
          </w:p>
          <w:p w:rsidR="002D6F62" w:rsidRPr="00F13A69" w:rsidRDefault="002D6F62" w:rsidP="009D0B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2D6F62" w:rsidRPr="00F13A69" w:rsidTr="009D0B01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snapToGrid w:val="0"/>
              <w:jc w:val="both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 xml:space="preserve">Доля лиц с ограниченными 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 w:rsidRPr="00F13A69">
              <w:rPr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62" w:rsidRPr="00F13A69" w:rsidRDefault="002D6F62" w:rsidP="009D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</w:tbl>
    <w:p w:rsidR="002D6F62" w:rsidRPr="00F13A69" w:rsidRDefault="002D6F62" w:rsidP="002D6F62">
      <w:pPr>
        <w:rPr>
          <w:sz w:val="28"/>
          <w:szCs w:val="28"/>
        </w:rPr>
      </w:pPr>
    </w:p>
    <w:p w:rsidR="002D6F62" w:rsidRDefault="002D6F62" w:rsidP="006C16B7">
      <w:pPr>
        <w:widowControl w:val="0"/>
        <w:autoSpaceDE w:val="0"/>
        <w:autoSpaceDN w:val="0"/>
        <w:adjustRightInd w:val="0"/>
        <w:jc w:val="both"/>
        <w:outlineLvl w:val="3"/>
        <w:sectPr w:rsidR="002D6F62" w:rsidSect="00FC56D1">
          <w:pgSz w:w="11906" w:h="16838"/>
          <w:pgMar w:top="425" w:right="1418" w:bottom="1134" w:left="1418" w:header="709" w:footer="709" w:gutter="0"/>
          <w:cols w:space="708"/>
          <w:docGrid w:linePitch="360"/>
        </w:sectPr>
      </w:pPr>
    </w:p>
    <w:p w:rsidR="00A52ABA" w:rsidRDefault="00A52ABA" w:rsidP="001F1650">
      <w:pPr>
        <w:widowControl w:val="0"/>
        <w:autoSpaceDE w:val="0"/>
        <w:autoSpaceDN w:val="0"/>
        <w:adjustRightInd w:val="0"/>
        <w:jc w:val="center"/>
        <w:outlineLvl w:val="3"/>
      </w:pPr>
    </w:p>
    <w:sectPr w:rsidR="00A52ABA" w:rsidSect="001F1650">
      <w:pgSz w:w="16838" w:h="11906" w:orient="landscape"/>
      <w:pgMar w:top="1418" w:right="42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ri-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ri-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A11"/>
    <w:multiLevelType w:val="hybridMultilevel"/>
    <w:tmpl w:val="BD1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75194"/>
    <w:multiLevelType w:val="hybridMultilevel"/>
    <w:tmpl w:val="90DA7FFC"/>
    <w:lvl w:ilvl="0" w:tplc="45F668D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01510A"/>
    <w:multiLevelType w:val="hybridMultilevel"/>
    <w:tmpl w:val="057CCCC8"/>
    <w:lvl w:ilvl="0" w:tplc="050CF6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49B"/>
    <w:multiLevelType w:val="hybridMultilevel"/>
    <w:tmpl w:val="15524500"/>
    <w:lvl w:ilvl="0" w:tplc="C5F842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1635A1D"/>
    <w:multiLevelType w:val="hybridMultilevel"/>
    <w:tmpl w:val="D4D206A0"/>
    <w:lvl w:ilvl="0" w:tplc="9A706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001EE"/>
    <w:multiLevelType w:val="hybridMultilevel"/>
    <w:tmpl w:val="57583A60"/>
    <w:lvl w:ilvl="0" w:tplc="0A4A0716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76D75B17"/>
    <w:multiLevelType w:val="hybridMultilevel"/>
    <w:tmpl w:val="BD1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919"/>
    <w:rsid w:val="000200C6"/>
    <w:rsid w:val="00025312"/>
    <w:rsid w:val="000264FC"/>
    <w:rsid w:val="00027F66"/>
    <w:rsid w:val="0003546E"/>
    <w:rsid w:val="00047753"/>
    <w:rsid w:val="00063263"/>
    <w:rsid w:val="00063BCA"/>
    <w:rsid w:val="0007099C"/>
    <w:rsid w:val="00072AFF"/>
    <w:rsid w:val="00075F6D"/>
    <w:rsid w:val="0008345E"/>
    <w:rsid w:val="00091067"/>
    <w:rsid w:val="000950BC"/>
    <w:rsid w:val="000967BF"/>
    <w:rsid w:val="000A3500"/>
    <w:rsid w:val="000A5E12"/>
    <w:rsid w:val="000B1301"/>
    <w:rsid w:val="000B4E7B"/>
    <w:rsid w:val="000C785F"/>
    <w:rsid w:val="000D7BFF"/>
    <w:rsid w:val="000E474F"/>
    <w:rsid w:val="000E4FA1"/>
    <w:rsid w:val="000F1BDB"/>
    <w:rsid w:val="00102A6E"/>
    <w:rsid w:val="0011091F"/>
    <w:rsid w:val="001119DD"/>
    <w:rsid w:val="00113DCC"/>
    <w:rsid w:val="00133919"/>
    <w:rsid w:val="0014055E"/>
    <w:rsid w:val="001411E3"/>
    <w:rsid w:val="00142DBC"/>
    <w:rsid w:val="00146645"/>
    <w:rsid w:val="0015294D"/>
    <w:rsid w:val="00154241"/>
    <w:rsid w:val="00160C58"/>
    <w:rsid w:val="001645BC"/>
    <w:rsid w:val="001666A4"/>
    <w:rsid w:val="001732CC"/>
    <w:rsid w:val="00173CDF"/>
    <w:rsid w:val="00175ACE"/>
    <w:rsid w:val="001856E3"/>
    <w:rsid w:val="00187833"/>
    <w:rsid w:val="001948CB"/>
    <w:rsid w:val="001A2DAD"/>
    <w:rsid w:val="001A498F"/>
    <w:rsid w:val="001A5E5F"/>
    <w:rsid w:val="001B3FB2"/>
    <w:rsid w:val="001B45FF"/>
    <w:rsid w:val="001B5F1C"/>
    <w:rsid w:val="001D0169"/>
    <w:rsid w:val="001D626E"/>
    <w:rsid w:val="001E050D"/>
    <w:rsid w:val="001E0A05"/>
    <w:rsid w:val="001E6AD5"/>
    <w:rsid w:val="001F1650"/>
    <w:rsid w:val="001F626E"/>
    <w:rsid w:val="001F7664"/>
    <w:rsid w:val="00204DB2"/>
    <w:rsid w:val="00210366"/>
    <w:rsid w:val="00210FA9"/>
    <w:rsid w:val="00213F7F"/>
    <w:rsid w:val="00217A87"/>
    <w:rsid w:val="0022224A"/>
    <w:rsid w:val="00222EA0"/>
    <w:rsid w:val="00224ADC"/>
    <w:rsid w:val="00247AE0"/>
    <w:rsid w:val="00262B19"/>
    <w:rsid w:val="00262DFC"/>
    <w:rsid w:val="00266337"/>
    <w:rsid w:val="00270CCF"/>
    <w:rsid w:val="002723FE"/>
    <w:rsid w:val="002733DD"/>
    <w:rsid w:val="00290F52"/>
    <w:rsid w:val="002A37E3"/>
    <w:rsid w:val="002A4BC1"/>
    <w:rsid w:val="002A629B"/>
    <w:rsid w:val="002A7FC1"/>
    <w:rsid w:val="002B6EBD"/>
    <w:rsid w:val="002C26E3"/>
    <w:rsid w:val="002C2E89"/>
    <w:rsid w:val="002C415A"/>
    <w:rsid w:val="002D28B2"/>
    <w:rsid w:val="002D6F62"/>
    <w:rsid w:val="002D7726"/>
    <w:rsid w:val="002E0382"/>
    <w:rsid w:val="002E071B"/>
    <w:rsid w:val="00311E76"/>
    <w:rsid w:val="00312998"/>
    <w:rsid w:val="00320B2E"/>
    <w:rsid w:val="003221D9"/>
    <w:rsid w:val="00322E22"/>
    <w:rsid w:val="00327B33"/>
    <w:rsid w:val="00327ECA"/>
    <w:rsid w:val="00330D4C"/>
    <w:rsid w:val="00352BFA"/>
    <w:rsid w:val="00357533"/>
    <w:rsid w:val="0036084F"/>
    <w:rsid w:val="00370076"/>
    <w:rsid w:val="00370675"/>
    <w:rsid w:val="00380C1A"/>
    <w:rsid w:val="00383F06"/>
    <w:rsid w:val="003849E3"/>
    <w:rsid w:val="003939F2"/>
    <w:rsid w:val="00397D57"/>
    <w:rsid w:val="003A2488"/>
    <w:rsid w:val="003D2EBF"/>
    <w:rsid w:val="003E0CF2"/>
    <w:rsid w:val="003F5EEA"/>
    <w:rsid w:val="003F6004"/>
    <w:rsid w:val="003F7EB5"/>
    <w:rsid w:val="0040329F"/>
    <w:rsid w:val="00415068"/>
    <w:rsid w:val="00416C5B"/>
    <w:rsid w:val="004170D0"/>
    <w:rsid w:val="004241DF"/>
    <w:rsid w:val="00426CA9"/>
    <w:rsid w:val="0043198E"/>
    <w:rsid w:val="0043498C"/>
    <w:rsid w:val="004471CA"/>
    <w:rsid w:val="00461B1E"/>
    <w:rsid w:val="00466FAA"/>
    <w:rsid w:val="00470D01"/>
    <w:rsid w:val="00475B68"/>
    <w:rsid w:val="00483FCB"/>
    <w:rsid w:val="004911D4"/>
    <w:rsid w:val="004912DA"/>
    <w:rsid w:val="00496B96"/>
    <w:rsid w:val="0049709E"/>
    <w:rsid w:val="004B14FA"/>
    <w:rsid w:val="004B1BC6"/>
    <w:rsid w:val="004B3D74"/>
    <w:rsid w:val="004B6EFC"/>
    <w:rsid w:val="004B71DF"/>
    <w:rsid w:val="004C5214"/>
    <w:rsid w:val="004E1F73"/>
    <w:rsid w:val="004E2FBA"/>
    <w:rsid w:val="004E6D75"/>
    <w:rsid w:val="004E7F59"/>
    <w:rsid w:val="004F19C6"/>
    <w:rsid w:val="004F57B5"/>
    <w:rsid w:val="0050443A"/>
    <w:rsid w:val="00511693"/>
    <w:rsid w:val="0051185A"/>
    <w:rsid w:val="00513718"/>
    <w:rsid w:val="00532702"/>
    <w:rsid w:val="0053332C"/>
    <w:rsid w:val="005344FF"/>
    <w:rsid w:val="00546417"/>
    <w:rsid w:val="00555F2F"/>
    <w:rsid w:val="00557BCA"/>
    <w:rsid w:val="0057525A"/>
    <w:rsid w:val="0057730D"/>
    <w:rsid w:val="00577534"/>
    <w:rsid w:val="00594867"/>
    <w:rsid w:val="005A0789"/>
    <w:rsid w:val="005B1B74"/>
    <w:rsid w:val="005B5EE4"/>
    <w:rsid w:val="005D24E4"/>
    <w:rsid w:val="005D49DB"/>
    <w:rsid w:val="005E1CD2"/>
    <w:rsid w:val="005E4158"/>
    <w:rsid w:val="005E4F2A"/>
    <w:rsid w:val="005F5294"/>
    <w:rsid w:val="00601701"/>
    <w:rsid w:val="006024AC"/>
    <w:rsid w:val="00610046"/>
    <w:rsid w:val="00615D8C"/>
    <w:rsid w:val="0062018A"/>
    <w:rsid w:val="00622CE0"/>
    <w:rsid w:val="006343B3"/>
    <w:rsid w:val="006371B3"/>
    <w:rsid w:val="006372EE"/>
    <w:rsid w:val="0065724E"/>
    <w:rsid w:val="006734EA"/>
    <w:rsid w:val="0067360D"/>
    <w:rsid w:val="00681A21"/>
    <w:rsid w:val="006840EC"/>
    <w:rsid w:val="00686C68"/>
    <w:rsid w:val="006877DA"/>
    <w:rsid w:val="0069322D"/>
    <w:rsid w:val="00694B1F"/>
    <w:rsid w:val="00696F08"/>
    <w:rsid w:val="006A395D"/>
    <w:rsid w:val="006A46B3"/>
    <w:rsid w:val="006B2F3A"/>
    <w:rsid w:val="006B4EE6"/>
    <w:rsid w:val="006C16B7"/>
    <w:rsid w:val="006C5ED6"/>
    <w:rsid w:val="006D1A78"/>
    <w:rsid w:val="006E534F"/>
    <w:rsid w:val="006F0F5A"/>
    <w:rsid w:val="006F0FBA"/>
    <w:rsid w:val="00704664"/>
    <w:rsid w:val="0070473C"/>
    <w:rsid w:val="00722DD6"/>
    <w:rsid w:val="007332DB"/>
    <w:rsid w:val="007345FD"/>
    <w:rsid w:val="00740D9C"/>
    <w:rsid w:val="0074231E"/>
    <w:rsid w:val="00744074"/>
    <w:rsid w:val="007505FD"/>
    <w:rsid w:val="0075509D"/>
    <w:rsid w:val="007572AB"/>
    <w:rsid w:val="00760781"/>
    <w:rsid w:val="00764EA8"/>
    <w:rsid w:val="00766B47"/>
    <w:rsid w:val="0077220D"/>
    <w:rsid w:val="0078316C"/>
    <w:rsid w:val="00785519"/>
    <w:rsid w:val="00787875"/>
    <w:rsid w:val="007879F1"/>
    <w:rsid w:val="007912EA"/>
    <w:rsid w:val="00791D0E"/>
    <w:rsid w:val="007A1E82"/>
    <w:rsid w:val="007D22E2"/>
    <w:rsid w:val="007D5857"/>
    <w:rsid w:val="007D7569"/>
    <w:rsid w:val="007E77E4"/>
    <w:rsid w:val="008054A9"/>
    <w:rsid w:val="00806EDF"/>
    <w:rsid w:val="00807388"/>
    <w:rsid w:val="008109B3"/>
    <w:rsid w:val="00821990"/>
    <w:rsid w:val="0082437C"/>
    <w:rsid w:val="00826D0D"/>
    <w:rsid w:val="00831169"/>
    <w:rsid w:val="008511E6"/>
    <w:rsid w:val="00853812"/>
    <w:rsid w:val="00856D61"/>
    <w:rsid w:val="00860116"/>
    <w:rsid w:val="00874181"/>
    <w:rsid w:val="008748D5"/>
    <w:rsid w:val="00881EA9"/>
    <w:rsid w:val="00892F06"/>
    <w:rsid w:val="00894CE4"/>
    <w:rsid w:val="008A78C0"/>
    <w:rsid w:val="008B0B14"/>
    <w:rsid w:val="008C2DB1"/>
    <w:rsid w:val="008C5ECB"/>
    <w:rsid w:val="008E1EC3"/>
    <w:rsid w:val="008E28A4"/>
    <w:rsid w:val="009000C2"/>
    <w:rsid w:val="0090493D"/>
    <w:rsid w:val="00910CBE"/>
    <w:rsid w:val="00912B47"/>
    <w:rsid w:val="009224F7"/>
    <w:rsid w:val="009240A8"/>
    <w:rsid w:val="00926CA1"/>
    <w:rsid w:val="009326C0"/>
    <w:rsid w:val="00933493"/>
    <w:rsid w:val="00947AFF"/>
    <w:rsid w:val="0096101A"/>
    <w:rsid w:val="009612FC"/>
    <w:rsid w:val="0096516E"/>
    <w:rsid w:val="009741A8"/>
    <w:rsid w:val="0097662D"/>
    <w:rsid w:val="009A069F"/>
    <w:rsid w:val="009A655A"/>
    <w:rsid w:val="009B56A1"/>
    <w:rsid w:val="009C4313"/>
    <w:rsid w:val="009C498B"/>
    <w:rsid w:val="009D6167"/>
    <w:rsid w:val="009D6D69"/>
    <w:rsid w:val="009D7AC0"/>
    <w:rsid w:val="009D7EFC"/>
    <w:rsid w:val="009E37AA"/>
    <w:rsid w:val="009E672E"/>
    <w:rsid w:val="009F2490"/>
    <w:rsid w:val="009F2BFC"/>
    <w:rsid w:val="00A07691"/>
    <w:rsid w:val="00A0794E"/>
    <w:rsid w:val="00A108C8"/>
    <w:rsid w:val="00A10F36"/>
    <w:rsid w:val="00A14192"/>
    <w:rsid w:val="00A1420A"/>
    <w:rsid w:val="00A15EAA"/>
    <w:rsid w:val="00A25B0B"/>
    <w:rsid w:val="00A271B6"/>
    <w:rsid w:val="00A3429D"/>
    <w:rsid w:val="00A37B06"/>
    <w:rsid w:val="00A507AC"/>
    <w:rsid w:val="00A52ABA"/>
    <w:rsid w:val="00A52D29"/>
    <w:rsid w:val="00A617DC"/>
    <w:rsid w:val="00A62BA2"/>
    <w:rsid w:val="00A6558C"/>
    <w:rsid w:val="00A6682B"/>
    <w:rsid w:val="00A7049D"/>
    <w:rsid w:val="00A812B5"/>
    <w:rsid w:val="00A84BEC"/>
    <w:rsid w:val="00A9275B"/>
    <w:rsid w:val="00AA62D5"/>
    <w:rsid w:val="00AB4D35"/>
    <w:rsid w:val="00AC3AB5"/>
    <w:rsid w:val="00AC521B"/>
    <w:rsid w:val="00AC5A7B"/>
    <w:rsid w:val="00AD17E2"/>
    <w:rsid w:val="00AD5C0E"/>
    <w:rsid w:val="00AE2974"/>
    <w:rsid w:val="00AE3C98"/>
    <w:rsid w:val="00B02B95"/>
    <w:rsid w:val="00B02E41"/>
    <w:rsid w:val="00B07427"/>
    <w:rsid w:val="00B12E22"/>
    <w:rsid w:val="00B179BA"/>
    <w:rsid w:val="00B41F82"/>
    <w:rsid w:val="00B50205"/>
    <w:rsid w:val="00B53E64"/>
    <w:rsid w:val="00B54288"/>
    <w:rsid w:val="00B54661"/>
    <w:rsid w:val="00B630D4"/>
    <w:rsid w:val="00B92F87"/>
    <w:rsid w:val="00B93AE3"/>
    <w:rsid w:val="00BA3472"/>
    <w:rsid w:val="00BA4A45"/>
    <w:rsid w:val="00BA6B4C"/>
    <w:rsid w:val="00BB128B"/>
    <w:rsid w:val="00BB7A1E"/>
    <w:rsid w:val="00BB7ED2"/>
    <w:rsid w:val="00BC1A1B"/>
    <w:rsid w:val="00BC3B51"/>
    <w:rsid w:val="00BC64CE"/>
    <w:rsid w:val="00BC6C02"/>
    <w:rsid w:val="00BF1CFF"/>
    <w:rsid w:val="00BF1EA5"/>
    <w:rsid w:val="00BF225B"/>
    <w:rsid w:val="00BF3AA3"/>
    <w:rsid w:val="00BF3C69"/>
    <w:rsid w:val="00BF6063"/>
    <w:rsid w:val="00BF708F"/>
    <w:rsid w:val="00C0476B"/>
    <w:rsid w:val="00C14CC9"/>
    <w:rsid w:val="00C210B8"/>
    <w:rsid w:val="00C2453C"/>
    <w:rsid w:val="00C325C1"/>
    <w:rsid w:val="00C375CF"/>
    <w:rsid w:val="00C40F5D"/>
    <w:rsid w:val="00C439BC"/>
    <w:rsid w:val="00C44396"/>
    <w:rsid w:val="00C4528D"/>
    <w:rsid w:val="00C455E8"/>
    <w:rsid w:val="00C57DAC"/>
    <w:rsid w:val="00C8236D"/>
    <w:rsid w:val="00C8256C"/>
    <w:rsid w:val="00C830FC"/>
    <w:rsid w:val="00C8628C"/>
    <w:rsid w:val="00C962DF"/>
    <w:rsid w:val="00C97623"/>
    <w:rsid w:val="00CB102B"/>
    <w:rsid w:val="00CB5567"/>
    <w:rsid w:val="00CC0EF6"/>
    <w:rsid w:val="00CC52D8"/>
    <w:rsid w:val="00CC6096"/>
    <w:rsid w:val="00CD3754"/>
    <w:rsid w:val="00CE197F"/>
    <w:rsid w:val="00CE2A99"/>
    <w:rsid w:val="00CE7AA2"/>
    <w:rsid w:val="00CF07AF"/>
    <w:rsid w:val="00CF53E3"/>
    <w:rsid w:val="00D02E2D"/>
    <w:rsid w:val="00D05E77"/>
    <w:rsid w:val="00D11453"/>
    <w:rsid w:val="00D1308E"/>
    <w:rsid w:val="00D4180E"/>
    <w:rsid w:val="00D41C9A"/>
    <w:rsid w:val="00D852F5"/>
    <w:rsid w:val="00D85B10"/>
    <w:rsid w:val="00D86DA6"/>
    <w:rsid w:val="00D946C3"/>
    <w:rsid w:val="00D9546D"/>
    <w:rsid w:val="00D95903"/>
    <w:rsid w:val="00DA17CB"/>
    <w:rsid w:val="00DA6E0A"/>
    <w:rsid w:val="00DB0B2D"/>
    <w:rsid w:val="00DB13F7"/>
    <w:rsid w:val="00DC5A0E"/>
    <w:rsid w:val="00DC7497"/>
    <w:rsid w:val="00DD3A66"/>
    <w:rsid w:val="00DE2AF8"/>
    <w:rsid w:val="00DE5B87"/>
    <w:rsid w:val="00DF0285"/>
    <w:rsid w:val="00E12849"/>
    <w:rsid w:val="00E12BC1"/>
    <w:rsid w:val="00E16159"/>
    <w:rsid w:val="00E220BC"/>
    <w:rsid w:val="00E23501"/>
    <w:rsid w:val="00E30DEC"/>
    <w:rsid w:val="00E31277"/>
    <w:rsid w:val="00E330D9"/>
    <w:rsid w:val="00E33CCC"/>
    <w:rsid w:val="00E33F60"/>
    <w:rsid w:val="00E344F2"/>
    <w:rsid w:val="00E4103E"/>
    <w:rsid w:val="00E4640A"/>
    <w:rsid w:val="00E63115"/>
    <w:rsid w:val="00E66496"/>
    <w:rsid w:val="00E75912"/>
    <w:rsid w:val="00E76A78"/>
    <w:rsid w:val="00E816DC"/>
    <w:rsid w:val="00E87F45"/>
    <w:rsid w:val="00E94720"/>
    <w:rsid w:val="00EA4876"/>
    <w:rsid w:val="00EA53FB"/>
    <w:rsid w:val="00EA638B"/>
    <w:rsid w:val="00EB14DB"/>
    <w:rsid w:val="00EB3EF2"/>
    <w:rsid w:val="00ED2EA9"/>
    <w:rsid w:val="00ED7982"/>
    <w:rsid w:val="00EE7775"/>
    <w:rsid w:val="00EE778D"/>
    <w:rsid w:val="00EF3E9B"/>
    <w:rsid w:val="00EF51DD"/>
    <w:rsid w:val="00F00C40"/>
    <w:rsid w:val="00F03259"/>
    <w:rsid w:val="00F052B2"/>
    <w:rsid w:val="00F06712"/>
    <w:rsid w:val="00F12F92"/>
    <w:rsid w:val="00F400A5"/>
    <w:rsid w:val="00F4151F"/>
    <w:rsid w:val="00F43C0E"/>
    <w:rsid w:val="00F47506"/>
    <w:rsid w:val="00F531F8"/>
    <w:rsid w:val="00F612F6"/>
    <w:rsid w:val="00F61A73"/>
    <w:rsid w:val="00F6603C"/>
    <w:rsid w:val="00F70BCD"/>
    <w:rsid w:val="00F81A31"/>
    <w:rsid w:val="00F84940"/>
    <w:rsid w:val="00F8535B"/>
    <w:rsid w:val="00F91356"/>
    <w:rsid w:val="00F97CA8"/>
    <w:rsid w:val="00FA2AA4"/>
    <w:rsid w:val="00FB5386"/>
    <w:rsid w:val="00FB6254"/>
    <w:rsid w:val="00FB6F7C"/>
    <w:rsid w:val="00FB77DE"/>
    <w:rsid w:val="00FC2164"/>
    <w:rsid w:val="00FC3710"/>
    <w:rsid w:val="00FC56D1"/>
    <w:rsid w:val="00FD3A57"/>
    <w:rsid w:val="00FD494B"/>
    <w:rsid w:val="00FE0373"/>
    <w:rsid w:val="00FF1310"/>
    <w:rsid w:val="00FF35B7"/>
    <w:rsid w:val="00FF5C72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D0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391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874181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3">
    <w:name w:val="Прижатый влево"/>
    <w:basedOn w:val="a"/>
    <w:next w:val="a"/>
    <w:rsid w:val="0087418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27F66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11">
    <w:name w:val="Название1"/>
    <w:basedOn w:val="a"/>
    <w:rsid w:val="00722DD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styleId="a4">
    <w:name w:val="Body Text"/>
    <w:basedOn w:val="a"/>
    <w:link w:val="a5"/>
    <w:rsid w:val="005A0789"/>
    <w:pPr>
      <w:tabs>
        <w:tab w:val="left" w:pos="708"/>
      </w:tabs>
      <w:suppressAutoHyphens/>
      <w:overflowPunct w:val="0"/>
      <w:spacing w:after="120" w:line="276" w:lineRule="auto"/>
    </w:pPr>
    <w:rPr>
      <w:rFonts w:ascii="Calibri" w:hAnsi="Calibri"/>
      <w:color w:val="00000A"/>
      <w:sz w:val="22"/>
      <w:szCs w:val="22"/>
      <w:lang w:eastAsia="zh-CN"/>
    </w:rPr>
  </w:style>
  <w:style w:type="character" w:customStyle="1" w:styleId="a5">
    <w:name w:val="Основной текст Знак"/>
    <w:link w:val="a4"/>
    <w:rsid w:val="005A0789"/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12">
    <w:name w:val="Абзац списка1"/>
    <w:basedOn w:val="a"/>
    <w:rsid w:val="005A0789"/>
    <w:pPr>
      <w:tabs>
        <w:tab w:val="left" w:pos="708"/>
      </w:tabs>
      <w:suppressAutoHyphens/>
      <w:overflowPunct w:val="0"/>
      <w:spacing w:after="200" w:line="276" w:lineRule="auto"/>
      <w:ind w:left="720"/>
    </w:pPr>
    <w:rPr>
      <w:rFonts w:ascii="Calibri" w:hAnsi="Calibri" w:cs="Mangal"/>
      <w:color w:val="00000A"/>
      <w:sz w:val="22"/>
      <w:szCs w:val="22"/>
      <w:lang w:eastAsia="zh-CN"/>
    </w:rPr>
  </w:style>
  <w:style w:type="table" w:styleId="a6">
    <w:name w:val="Table Grid"/>
    <w:basedOn w:val="a1"/>
    <w:rsid w:val="007440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D0E"/>
    <w:rPr>
      <w:b/>
      <w:bCs/>
      <w:sz w:val="24"/>
      <w:szCs w:val="24"/>
    </w:rPr>
  </w:style>
  <w:style w:type="paragraph" w:styleId="a7">
    <w:name w:val="Body Text Indent"/>
    <w:basedOn w:val="a"/>
    <w:link w:val="a8"/>
    <w:rsid w:val="00B630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630D4"/>
    <w:rPr>
      <w:sz w:val="24"/>
      <w:szCs w:val="24"/>
    </w:rPr>
  </w:style>
  <w:style w:type="paragraph" w:customStyle="1" w:styleId="ConsPlusNormal">
    <w:name w:val="ConsPlusNormal"/>
    <w:uiPriority w:val="99"/>
    <w:rsid w:val="00B630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rsid w:val="00B630D4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paragraph" w:styleId="aa">
    <w:name w:val="No Spacing"/>
    <w:uiPriority w:val="1"/>
    <w:qFormat/>
    <w:rsid w:val="00B630D4"/>
    <w:rPr>
      <w:sz w:val="24"/>
      <w:szCs w:val="24"/>
    </w:rPr>
  </w:style>
  <w:style w:type="paragraph" w:customStyle="1" w:styleId="consplusnonformat0">
    <w:name w:val="consplusnonformat"/>
    <w:basedOn w:val="a"/>
    <w:rsid w:val="000967BF"/>
    <w:rPr>
      <w:color w:val="000000"/>
    </w:rPr>
  </w:style>
  <w:style w:type="paragraph" w:styleId="ab">
    <w:name w:val="List Paragraph"/>
    <w:basedOn w:val="a"/>
    <w:uiPriority w:val="99"/>
    <w:qFormat/>
    <w:rsid w:val="00096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0967BF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rsid w:val="000967BF"/>
    <w:pPr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character" w:styleId="ad">
    <w:name w:val="FollowedHyperlink"/>
    <w:basedOn w:val="a0"/>
    <w:uiPriority w:val="99"/>
    <w:unhideWhenUsed/>
    <w:rsid w:val="00F12F92"/>
    <w:rPr>
      <w:color w:val="800080"/>
      <w:u w:val="single"/>
    </w:rPr>
  </w:style>
  <w:style w:type="paragraph" w:customStyle="1" w:styleId="xl65">
    <w:name w:val="xl65"/>
    <w:basedOn w:val="a"/>
    <w:rsid w:val="00F12F92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2F92"/>
    <w:pPr>
      <w:spacing w:before="100" w:beforeAutospacing="1" w:after="100" w:afterAutospacing="1"/>
    </w:pPr>
  </w:style>
  <w:style w:type="paragraph" w:customStyle="1" w:styleId="xl67">
    <w:name w:val="xl67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2F92"/>
    <w:pPr>
      <w:spacing w:before="100" w:beforeAutospacing="1" w:after="100" w:afterAutospacing="1"/>
    </w:pPr>
  </w:style>
  <w:style w:type="paragraph" w:customStyle="1" w:styleId="xl70">
    <w:name w:val="xl70"/>
    <w:basedOn w:val="a"/>
    <w:rsid w:val="00F12F92"/>
    <w:pPr>
      <w:spacing w:before="100" w:beforeAutospacing="1" w:after="100" w:afterAutospacing="1"/>
    </w:pPr>
    <w:rPr>
      <w:color w:val="C0504D"/>
    </w:rPr>
  </w:style>
  <w:style w:type="paragraph" w:customStyle="1" w:styleId="xl71">
    <w:name w:val="xl71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12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12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12F9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12F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12F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F12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12F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12F9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F12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12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12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F12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12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12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3">
    <w:name w:val="Светлый список1"/>
    <w:rsid w:val="001F1650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1F1650"/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1F1650"/>
    <w:rPr>
      <w:rFonts w:ascii="Tahoma" w:hAnsi="Tahoma" w:cs="Tahoma"/>
      <w:sz w:val="16"/>
      <w:szCs w:val="16"/>
      <w:lang w:eastAsia="en-US"/>
    </w:rPr>
  </w:style>
  <w:style w:type="paragraph" w:customStyle="1" w:styleId="14">
    <w:name w:val="Без интервала1"/>
    <w:rsid w:val="001F1650"/>
    <w:rPr>
      <w:rFonts w:eastAsia="Calibri"/>
      <w:sz w:val="24"/>
      <w:szCs w:val="24"/>
    </w:rPr>
  </w:style>
  <w:style w:type="paragraph" w:customStyle="1" w:styleId="af0">
    <w:name w:val="Знак"/>
    <w:basedOn w:val="a"/>
    <w:rsid w:val="001F1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Цветовое выделение"/>
    <w:rsid w:val="001F165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1F16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xt">
    <w:name w:val="text"/>
    <w:basedOn w:val="a"/>
    <w:rsid w:val="00E220BC"/>
    <w:pPr>
      <w:spacing w:before="100" w:beforeAutospacing="1" w:after="100" w:afterAutospacing="1"/>
      <w:ind w:firstLine="375"/>
      <w:jc w:val="both"/>
    </w:pPr>
    <w:rPr>
      <w:rFonts w:ascii="Verdana" w:eastAsia="Calibri" w:hAnsi="Verdana"/>
      <w:color w:val="330033"/>
      <w:sz w:val="18"/>
      <w:szCs w:val="18"/>
    </w:rPr>
  </w:style>
  <w:style w:type="paragraph" w:styleId="3">
    <w:name w:val="Body Text Indent 3"/>
    <w:basedOn w:val="a"/>
    <w:link w:val="30"/>
    <w:rsid w:val="00075F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F6D"/>
    <w:rPr>
      <w:sz w:val="16"/>
      <w:szCs w:val="16"/>
    </w:rPr>
  </w:style>
  <w:style w:type="paragraph" w:styleId="32">
    <w:name w:val="Body Text 3"/>
    <w:basedOn w:val="a"/>
    <w:link w:val="33"/>
    <w:rsid w:val="00075F6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75F6D"/>
    <w:rPr>
      <w:sz w:val="16"/>
      <w:szCs w:val="16"/>
    </w:rPr>
  </w:style>
  <w:style w:type="paragraph" w:customStyle="1" w:styleId="ConsPlusTitle">
    <w:name w:val="ConsPlusTitle"/>
    <w:rsid w:val="00075F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1.578\&#1043;&#1086;&#1089;&#1091;&#1076;&#1072;&#1088;&#1089;&#1090;&#1074;&#1077;&#1085;&#1085;&#1072;&#1103;%20&#1087;&#1088;&#1086;&#1075;&#1088;&#1072;&#1084;&#1084;&#1072;%20&#1050;&#1091;&#1083;&#1100;&#1090;&#1091;&#1088;&#1072;%20&#1052;&#1072;&#1088;&#1080;&#1081;%20&#1069;&#1083;%20&#1085;&#1072;%202013-2020.docx" TargetMode="External"/><Relationship Id="rId13" Type="http://schemas.openxmlformats.org/officeDocument/2006/relationships/hyperlink" Target="consultantplus://offline/ref=55D04543F1C95223231A2E7C6D171E3CB6404FEC07251810E2FDF81CA2KCxEG" TargetMode="External"/><Relationship Id="rId18" Type="http://schemas.openxmlformats.org/officeDocument/2006/relationships/hyperlink" Target="file:///C:\Documents%20and%20Settings\Admin\&#1052;&#1086;&#1080;%20&#1076;&#1086;&#1082;&#1091;&#1084;&#1077;&#1085;&#1090;&#1099;\&#1052;&#1086;&#1080;%20&#1088;&#1072;&#1073;&#1086;&#1095;&#1080;&#1077;%20&#1076;&#1086;&#1082;&#1091;&#1084;&#1077;&#1085;&#1090;&#1099;\&#1055;&#1088;&#1075;&#1088;&#1072;&#1084;&#1084;&#1099;\&#1052;&#1091;&#1085;.%20&#1087;&#1088;&#1086;&#1075;&#1088;&#1072;&#1084;&#1084;&#1072;\&#1055;&#1086;&#1076;&#1087;&#1088;&#1086;&#1075;&#1088;&#1072;&#1084;&#1084;&#1099;\&#1055;&#1072;&#1089;&#1087;&#1086;&#1088;&#1090;%20&#1054;&#1073;&#1077;&#1089;&#1087;&#1077;&#1095;&#1077;&#1085;&#1080;&#1077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WINDOWS\TEMP\Rar$DI01.578\&#1043;&#1086;&#1089;&#1091;&#1076;&#1072;&#1088;&#1089;&#1090;&#1074;&#1077;&#1085;&#1085;&#1072;&#1103;%20&#1087;&#1088;&#1086;&#1075;&#1088;&#1072;&#1084;&#1084;&#1072;%20&#1050;&#1091;&#1083;&#1100;&#1090;&#1091;&#1088;&#1072;%20&#1052;&#1072;&#1088;&#1080;&#1081;%20&#1069;&#1083;%20&#1085;&#1072;%202013-2020.docx" TargetMode="External"/><Relationship Id="rId12" Type="http://schemas.openxmlformats.org/officeDocument/2006/relationships/hyperlink" Target="consultantplus://offline/ref=6ABC09774EE3B9BB7E29E09C71DBB2AC07FB560DE2028290037954D673E87459E1F7FEB52749315ED93596GErFG" TargetMode="External"/><Relationship Id="rId17" Type="http://schemas.openxmlformats.org/officeDocument/2006/relationships/hyperlink" Target="file:///C:\Documents%20and%20Settings\Admin\&#1052;&#1086;&#1080;%20&#1076;&#1086;&#1082;&#1091;&#1084;&#1077;&#1085;&#1090;&#1099;\&#1052;&#1086;&#1080;%20&#1088;&#1072;&#1073;&#1086;&#1095;&#1080;&#1077;%20&#1076;&#1086;&#1082;&#1091;&#1084;&#1077;&#1085;&#1090;&#1099;\&#1055;&#1088;&#1075;&#1088;&#1072;&#1084;&#1084;&#1099;\&#1052;&#1091;&#1085;.%20&#1087;&#1088;&#1086;&#1075;&#1088;&#1072;&#1084;&#1084;&#1072;\&#1055;&#1086;&#1076;&#1087;&#1088;&#1086;&#1075;&#1088;&#1072;&#1084;&#1084;&#1099;\&#1055;&#1072;&#1089;&#1087;&#1086;&#1088;&#1090;%20&#1054;&#1073;&#1077;&#1089;&#1087;&#1077;&#1095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2;&#1086;&#1080;%20&#1076;&#1086;&#1082;&#1091;&#1084;&#1077;&#1085;&#1090;&#1099;\&#1052;&#1086;&#1080;%20&#1088;&#1072;&#1073;&#1086;&#1095;&#1080;&#1077;%20&#1076;&#1086;&#1082;&#1091;&#1084;&#1077;&#1085;&#1090;&#1099;\&#1055;&#1088;&#1075;&#1088;&#1072;&#1084;&#1084;&#1099;\&#1052;&#1091;&#1085;.%20&#1087;&#1088;&#1086;&#1075;&#1088;&#1072;&#1084;&#1084;&#1072;\&#1055;&#1086;&#1076;&#1087;&#1088;&#1086;&#1075;&#1088;&#1072;&#1084;&#1084;&#1099;\&#1055;&#1072;&#1089;&#1087;&#1086;&#1088;&#1090;%20&#1054;&#1073;&#1077;&#1089;&#1087;&#1077;&#1095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WINDOWS\TEMP\Rar$DI01.578\&#1043;&#1086;&#1089;&#1091;&#1076;&#1072;&#1088;&#1089;&#1090;&#1074;&#1077;&#1085;&#1085;&#1072;&#1103;%20&#1087;&#1088;&#1086;&#1075;&#1088;&#1072;&#1084;&#1084;&#1072;%20&#1050;&#1091;&#1083;&#1100;&#1090;&#1091;&#1088;&#1072;%20&#1052;&#1072;&#1088;&#1080;&#1081;%20&#1069;&#1083;%20&#1085;&#1072;%202013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2;&#1086;&#1080;%20&#1076;&#1086;&#1082;&#1091;&#1084;&#1077;&#1085;&#1090;&#1099;\&#1052;&#1086;&#1080;%20&#1088;&#1072;&#1073;&#1086;&#1095;&#1080;&#1077;%20&#1076;&#1086;&#1082;&#1091;&#1084;&#1077;&#1085;&#1090;&#1099;\&#1055;&#1088;&#1075;&#1088;&#1072;&#1084;&#1084;&#1099;\&#1052;&#1091;&#1085;.%20&#1087;&#1088;&#1086;&#1075;&#1088;&#1072;&#1084;&#1084;&#1072;\&#1055;&#1086;&#1076;&#1087;&#1088;&#1086;&#1075;&#1088;&#1072;&#1084;&#1084;&#1099;\&#1055;&#1072;&#1089;&#1087;&#1086;&#1088;&#1090;%20&#1054;&#1073;&#1077;&#1089;&#1087;&#1077;&#1095;&#1077;&#1085;&#1080;&#1077;.docx" TargetMode="External"/><Relationship Id="rId10" Type="http://schemas.openxmlformats.org/officeDocument/2006/relationships/hyperlink" Target="file:///C:\WINDOWS\TEMP\Rar$DI01.578\&#1043;&#1086;&#1089;&#1091;&#1076;&#1072;&#1088;&#1089;&#1090;&#1074;&#1077;&#1085;&#1085;&#1072;&#1103;%20&#1087;&#1088;&#1086;&#1075;&#1088;&#1072;&#1084;&#1084;&#1072;%20&#1050;&#1091;&#1083;&#1100;&#1090;&#1091;&#1088;&#1072;%20&#1052;&#1072;&#1088;&#1080;&#1081;%20&#1069;&#1083;%20&#1085;&#1072;%202013-2020.docx" TargetMode="External"/><Relationship Id="rId19" Type="http://schemas.openxmlformats.org/officeDocument/2006/relationships/hyperlink" Target="file:///C:\Documents%20and%20Settings\Admin\&#1052;&#1086;&#1080;%20&#1076;&#1086;&#1082;&#1091;&#1084;&#1077;&#1085;&#1090;&#1099;\&#1052;&#1086;&#1080;%20&#1088;&#1072;&#1073;&#1086;&#1095;&#1080;&#1077;%20&#1076;&#1086;&#1082;&#1091;&#1084;&#1077;&#1085;&#1090;&#1099;\&#1055;&#1088;&#1075;&#1088;&#1072;&#1084;&#1084;&#1099;\&#1052;&#1091;&#1085;.%20&#1087;&#1088;&#1086;&#1075;&#1088;&#1072;&#1084;&#1084;&#1072;\&#1055;&#1086;&#1076;&#1087;&#1088;&#1086;&#1075;&#1088;&#1072;&#1084;&#1084;&#1099;\&#1055;&#1072;&#1089;&#1087;&#1086;&#1088;&#1090;%20&#1054;&#1073;&#1077;&#1089;&#1087;&#1077;&#1095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01.578\&#1043;&#1086;&#1089;&#1091;&#1076;&#1072;&#1088;&#1089;&#1090;&#1074;&#1077;&#1085;&#1085;&#1072;&#1103;%20&#1087;&#1088;&#1086;&#1075;&#1088;&#1072;&#1084;&#1084;&#1072;%20&#1050;&#1091;&#1083;&#1100;&#1090;&#1091;&#1088;&#1072;%20&#1052;&#1072;&#1088;&#1080;&#1081;%20&#1069;&#1083;%20&#1085;&#1072;%202013-2020.docx" TargetMode="External"/><Relationship Id="rId14" Type="http://schemas.openxmlformats.org/officeDocument/2006/relationships/hyperlink" Target="consultantplus://offline/ref=55D04543F1C95223231A2E7C6D171E3CBE4049EE012C451AEAA4F41EA5C1DDA8365A04E09D204CK0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4FD2-2721-4359-BE24-983CFB99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28369</Words>
  <Characters>161708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Р.Е.</dc:creator>
  <cp:lastModifiedBy>Приемная</cp:lastModifiedBy>
  <cp:revision>36</cp:revision>
  <cp:lastPrinted>2023-02-27T11:01:00Z</cp:lastPrinted>
  <dcterms:created xsi:type="dcterms:W3CDTF">2023-02-27T07:13:00Z</dcterms:created>
  <dcterms:modified xsi:type="dcterms:W3CDTF">2023-02-27T11:02:00Z</dcterms:modified>
</cp:coreProperties>
</file>