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F0276F" w:rsidP="0055060E">
      <w:pPr>
        <w:jc w:val="center"/>
        <w:rPr>
          <w:sz w:val="4"/>
          <w:lang w:eastAsia="ru-RU"/>
        </w:rPr>
      </w:pPr>
      <w:r w:rsidRPr="00F027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547557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080062" w:rsidRDefault="0042295C" w:rsidP="0055060E">
      <w:pPr>
        <w:pStyle w:val="ConsPlusNonformat"/>
        <w:jc w:val="center"/>
        <w:rPr>
          <w:rFonts w:ascii="Times New Roman" w:hAnsi="Times New Roman" w:cs="Times New Roman"/>
          <w:b/>
          <w:bCs/>
          <w:sz w:val="27"/>
          <w:szCs w:val="27"/>
        </w:rPr>
      </w:pPr>
      <w:r w:rsidRPr="00080062">
        <w:rPr>
          <w:rFonts w:ascii="Times New Roman" w:hAnsi="Times New Roman" w:cs="Times New Roman"/>
          <w:b/>
          <w:bCs/>
          <w:sz w:val="27"/>
          <w:szCs w:val="27"/>
        </w:rPr>
        <w:t xml:space="preserve">от </w:t>
      </w:r>
      <w:r w:rsidR="00EC3220" w:rsidRPr="00080062">
        <w:rPr>
          <w:rFonts w:ascii="Times New Roman" w:hAnsi="Times New Roman" w:cs="Times New Roman"/>
          <w:b/>
          <w:bCs/>
          <w:sz w:val="27"/>
          <w:szCs w:val="27"/>
        </w:rPr>
        <w:t>23</w:t>
      </w:r>
      <w:r w:rsidR="00F43A66" w:rsidRPr="00080062">
        <w:rPr>
          <w:rFonts w:ascii="Times New Roman" w:hAnsi="Times New Roman" w:cs="Times New Roman"/>
          <w:b/>
          <w:bCs/>
          <w:sz w:val="27"/>
          <w:szCs w:val="27"/>
        </w:rPr>
        <w:t xml:space="preserve"> </w:t>
      </w:r>
      <w:r w:rsidR="00EA4E86" w:rsidRPr="00080062">
        <w:rPr>
          <w:rFonts w:ascii="Times New Roman" w:hAnsi="Times New Roman" w:cs="Times New Roman"/>
          <w:b/>
          <w:bCs/>
          <w:sz w:val="27"/>
          <w:szCs w:val="27"/>
        </w:rPr>
        <w:t>апреля</w:t>
      </w:r>
      <w:r w:rsidR="00BA41DA" w:rsidRPr="00080062">
        <w:rPr>
          <w:rFonts w:ascii="Times New Roman" w:hAnsi="Times New Roman" w:cs="Times New Roman"/>
          <w:b/>
          <w:bCs/>
          <w:sz w:val="27"/>
          <w:szCs w:val="27"/>
        </w:rPr>
        <w:t xml:space="preserve"> 2024</w:t>
      </w:r>
      <w:r w:rsidRPr="00080062">
        <w:rPr>
          <w:rFonts w:ascii="Times New Roman" w:hAnsi="Times New Roman" w:cs="Times New Roman"/>
          <w:b/>
          <w:bCs/>
          <w:sz w:val="27"/>
          <w:szCs w:val="27"/>
        </w:rPr>
        <w:t xml:space="preserve"> года</w:t>
      </w:r>
      <w:r w:rsidR="002C277F" w:rsidRPr="00080062">
        <w:rPr>
          <w:rFonts w:ascii="Times New Roman" w:hAnsi="Times New Roman" w:cs="Times New Roman"/>
          <w:b/>
          <w:bCs/>
          <w:sz w:val="27"/>
          <w:szCs w:val="27"/>
        </w:rPr>
        <w:t xml:space="preserve"> </w:t>
      </w:r>
      <w:r w:rsidR="002C6F80" w:rsidRPr="00080062">
        <w:rPr>
          <w:rFonts w:ascii="Times New Roman" w:hAnsi="Times New Roman" w:cs="Times New Roman"/>
          <w:b/>
          <w:bCs/>
          <w:sz w:val="27"/>
          <w:szCs w:val="27"/>
        </w:rPr>
        <w:t>№</w:t>
      </w:r>
      <w:r w:rsidR="008645FE" w:rsidRPr="00080062">
        <w:rPr>
          <w:rFonts w:ascii="Times New Roman" w:hAnsi="Times New Roman" w:cs="Times New Roman"/>
          <w:b/>
          <w:bCs/>
          <w:sz w:val="27"/>
          <w:szCs w:val="27"/>
        </w:rPr>
        <w:t xml:space="preserve"> </w:t>
      </w:r>
      <w:r w:rsidR="00EC3220" w:rsidRPr="00080062">
        <w:rPr>
          <w:rFonts w:ascii="Times New Roman" w:hAnsi="Times New Roman" w:cs="Times New Roman"/>
          <w:b/>
          <w:bCs/>
          <w:sz w:val="27"/>
          <w:szCs w:val="27"/>
        </w:rPr>
        <w:t>262</w:t>
      </w:r>
    </w:p>
    <w:p w:rsidR="00C351EC" w:rsidRPr="00080062" w:rsidRDefault="00C351EC" w:rsidP="0055060E">
      <w:pPr>
        <w:rPr>
          <w:bCs/>
          <w:sz w:val="27"/>
          <w:szCs w:val="27"/>
        </w:rPr>
      </w:pPr>
      <w:bookmarkStart w:id="0" w:name="sub_6"/>
    </w:p>
    <w:p w:rsidR="00EC3220" w:rsidRPr="00080062" w:rsidRDefault="00EC3220" w:rsidP="0055060E">
      <w:pPr>
        <w:rPr>
          <w:bCs/>
          <w:sz w:val="27"/>
          <w:szCs w:val="27"/>
        </w:rPr>
      </w:pPr>
    </w:p>
    <w:p w:rsidR="00EC3220" w:rsidRPr="00080062" w:rsidRDefault="00EC3220" w:rsidP="0055060E">
      <w:pPr>
        <w:rPr>
          <w:bCs/>
          <w:sz w:val="27"/>
          <w:szCs w:val="27"/>
        </w:rPr>
      </w:pPr>
    </w:p>
    <w:p w:rsidR="00EC3220" w:rsidRPr="00080062" w:rsidRDefault="00EC3220" w:rsidP="00EC3220">
      <w:pPr>
        <w:pStyle w:val="ab"/>
        <w:spacing w:after="0" w:line="240" w:lineRule="auto"/>
        <w:ind w:left="0"/>
        <w:jc w:val="center"/>
        <w:rPr>
          <w:rFonts w:ascii="Times New Roman" w:hAnsi="Times New Roman"/>
          <w:b/>
          <w:sz w:val="27"/>
          <w:szCs w:val="27"/>
        </w:rPr>
      </w:pPr>
      <w:r w:rsidRPr="00080062">
        <w:rPr>
          <w:rFonts w:ascii="Times New Roman" w:hAnsi="Times New Roman"/>
          <w:b/>
          <w:sz w:val="27"/>
          <w:szCs w:val="27"/>
        </w:rPr>
        <w:t>Об организации летнего отдыха, оздоровления</w:t>
      </w:r>
    </w:p>
    <w:p w:rsidR="00080062" w:rsidRPr="00080062" w:rsidRDefault="00EC3220" w:rsidP="00EC3220">
      <w:pPr>
        <w:pStyle w:val="ab"/>
        <w:spacing w:after="0" w:line="240" w:lineRule="auto"/>
        <w:ind w:left="0"/>
        <w:jc w:val="center"/>
        <w:rPr>
          <w:rFonts w:ascii="Times New Roman" w:hAnsi="Times New Roman"/>
          <w:b/>
          <w:sz w:val="27"/>
          <w:szCs w:val="27"/>
        </w:rPr>
      </w:pPr>
      <w:r w:rsidRPr="00080062">
        <w:rPr>
          <w:rFonts w:ascii="Times New Roman" w:hAnsi="Times New Roman"/>
          <w:b/>
          <w:sz w:val="27"/>
          <w:szCs w:val="27"/>
        </w:rPr>
        <w:t xml:space="preserve">и занятости детей и подростков в Мари - Турекском </w:t>
      </w:r>
    </w:p>
    <w:p w:rsidR="00EC3220" w:rsidRPr="00080062" w:rsidRDefault="00EC3220" w:rsidP="00EC3220">
      <w:pPr>
        <w:pStyle w:val="ab"/>
        <w:spacing w:after="0" w:line="240" w:lineRule="auto"/>
        <w:ind w:left="0"/>
        <w:jc w:val="center"/>
        <w:rPr>
          <w:rFonts w:ascii="Times New Roman" w:hAnsi="Times New Roman"/>
          <w:b/>
          <w:sz w:val="27"/>
          <w:szCs w:val="27"/>
        </w:rPr>
      </w:pPr>
      <w:r w:rsidRPr="00080062">
        <w:rPr>
          <w:rFonts w:ascii="Times New Roman" w:hAnsi="Times New Roman"/>
          <w:b/>
          <w:sz w:val="27"/>
          <w:szCs w:val="27"/>
        </w:rPr>
        <w:t>муниципальном районе в 2024 году</w:t>
      </w:r>
    </w:p>
    <w:p w:rsidR="00EC3220" w:rsidRPr="00080062" w:rsidRDefault="00EC3220" w:rsidP="00EC3220">
      <w:pPr>
        <w:pStyle w:val="ab"/>
        <w:spacing w:after="0" w:line="240" w:lineRule="auto"/>
        <w:ind w:left="0" w:firstLine="709"/>
        <w:jc w:val="center"/>
        <w:rPr>
          <w:rFonts w:ascii="Times New Roman" w:hAnsi="Times New Roman"/>
          <w:b/>
          <w:sz w:val="27"/>
          <w:szCs w:val="27"/>
        </w:rPr>
      </w:pPr>
    </w:p>
    <w:p w:rsidR="00EC3220" w:rsidRPr="00080062" w:rsidRDefault="00EC3220" w:rsidP="00EC3220">
      <w:pPr>
        <w:pStyle w:val="ab"/>
        <w:spacing w:after="0" w:line="240" w:lineRule="auto"/>
        <w:ind w:left="0" w:firstLine="709"/>
        <w:jc w:val="center"/>
        <w:rPr>
          <w:rFonts w:ascii="Times New Roman" w:hAnsi="Times New Roman"/>
          <w:b/>
          <w:sz w:val="27"/>
          <w:szCs w:val="27"/>
        </w:rPr>
      </w:pPr>
    </w:p>
    <w:p w:rsidR="00EC3220" w:rsidRPr="00080062" w:rsidRDefault="00EC3220" w:rsidP="00EC3220">
      <w:pPr>
        <w:ind w:firstLine="709"/>
        <w:jc w:val="both"/>
        <w:rPr>
          <w:b/>
          <w:sz w:val="27"/>
          <w:szCs w:val="27"/>
        </w:rPr>
      </w:pPr>
    </w:p>
    <w:p w:rsid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Во исполнение постановления Правительства Республики Марий Эл от 25 февраля 2010 г. № 37 «Об организации отдыха</w:t>
      </w:r>
      <w:r w:rsidRPr="00080062">
        <w:rPr>
          <w:rFonts w:ascii="Times New Roman" w:hAnsi="Times New Roman"/>
          <w:i/>
          <w:sz w:val="27"/>
          <w:szCs w:val="27"/>
        </w:rPr>
        <w:t>,</w:t>
      </w:r>
      <w:r w:rsidRPr="00080062">
        <w:rPr>
          <w:rFonts w:ascii="Times New Roman" w:hAnsi="Times New Roman"/>
          <w:sz w:val="27"/>
          <w:szCs w:val="27"/>
        </w:rPr>
        <w:t xml:space="preserve"> оздоровления и занятости детей, подростков и учащейся молодежи в Республике Марий Эл», администрация Мари-Турекского муниципального района Республики Марий Эл </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п о с т а н о в л я е т:</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1. Проведение летней оздоровительной кампании 2024 года, нацеленной на укрепление здоровья несовершеннолетних, организацию их досуга, обеспечение временной занятости подростков считать важным направлением социальной политики Мари- Турекского района.</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 xml:space="preserve">2. Рекомендовать руководителю </w:t>
      </w:r>
      <w:bookmarkStart w:id="1" w:name="_Hlk4490519"/>
      <w:r w:rsidRPr="00080062">
        <w:rPr>
          <w:rFonts w:ascii="Times New Roman" w:hAnsi="Times New Roman"/>
          <w:sz w:val="27"/>
          <w:szCs w:val="27"/>
        </w:rPr>
        <w:t xml:space="preserve">муниципального учреждения «Отдел образования и по делам молодежи администрации Мари-Турекского муниципального района» </w:t>
      </w:r>
      <w:bookmarkEnd w:id="1"/>
      <w:r w:rsidRPr="00080062">
        <w:rPr>
          <w:rFonts w:ascii="Times New Roman" w:hAnsi="Times New Roman"/>
          <w:sz w:val="27"/>
          <w:szCs w:val="27"/>
        </w:rPr>
        <w:t>Курбатовой О.А., руководителям муниципальных общеобразовательных организаций:</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 принять исчерпывающие меры по подготовке материально-технической базы общеобразовательных организаций для организации отдыха и оздоровления детей, обеспечению благоприятных и безопасных условий для отдыха, оздоровления и занятости детей;</w:t>
      </w:r>
      <w:r w:rsidRPr="00080062">
        <w:rPr>
          <w:rFonts w:ascii="Times New Roman" w:hAnsi="Times New Roman"/>
          <w:sz w:val="27"/>
          <w:szCs w:val="27"/>
        </w:rPr>
        <w:tab/>
      </w:r>
    </w:p>
    <w:p w:rsidR="00EC3220" w:rsidRPr="00080062" w:rsidRDefault="00EC3220" w:rsidP="00EC3220">
      <w:pPr>
        <w:ind w:firstLine="709"/>
        <w:jc w:val="both"/>
        <w:rPr>
          <w:sz w:val="27"/>
          <w:szCs w:val="27"/>
        </w:rPr>
      </w:pPr>
      <w:r w:rsidRPr="00080062">
        <w:rPr>
          <w:sz w:val="27"/>
          <w:szCs w:val="27"/>
        </w:rPr>
        <w:t>- провести своевременную и качественную подготовку детских оздоровительных лагерей на базе общеобразовательных организаций к приему детей;</w:t>
      </w:r>
    </w:p>
    <w:p w:rsidR="00EC3220" w:rsidRPr="00080062" w:rsidRDefault="00EC3220" w:rsidP="00EC3220">
      <w:pPr>
        <w:ind w:firstLine="709"/>
        <w:jc w:val="both"/>
        <w:rPr>
          <w:sz w:val="27"/>
          <w:szCs w:val="27"/>
        </w:rPr>
      </w:pPr>
      <w:r w:rsidRPr="00080062">
        <w:rPr>
          <w:sz w:val="27"/>
          <w:szCs w:val="27"/>
        </w:rPr>
        <w:t>- обеспечить максимальный охват детей и подростков различными организованными формами отдыха, оздоровления и занятости в летний период, уделив особое внимание детям из</w:t>
      </w:r>
      <w:r w:rsidR="00A536C2">
        <w:rPr>
          <w:sz w:val="27"/>
          <w:szCs w:val="27"/>
        </w:rPr>
        <w:t xml:space="preserve"> </w:t>
      </w:r>
      <w:r w:rsidRPr="00080062">
        <w:rPr>
          <w:sz w:val="27"/>
          <w:szCs w:val="27"/>
        </w:rPr>
        <w:t xml:space="preserve"> малообеспеченных семей, подросткам, находящимся в трудной жизненной ситуации, детям-инвалидам,  детям, </w:t>
      </w:r>
      <w:r w:rsidRPr="00080062">
        <w:rPr>
          <w:sz w:val="27"/>
          <w:szCs w:val="27"/>
        </w:rPr>
        <w:lastRenderedPageBreak/>
        <w:t>состоящим на различных видах учета в органах и учреждениях системы профилактики и детям участников СВО;</w:t>
      </w:r>
    </w:p>
    <w:p w:rsidR="00EC3220" w:rsidRPr="00080062" w:rsidRDefault="00EC3220" w:rsidP="00EC3220">
      <w:pPr>
        <w:ind w:firstLine="709"/>
        <w:jc w:val="both"/>
        <w:rPr>
          <w:sz w:val="27"/>
          <w:szCs w:val="27"/>
        </w:rPr>
      </w:pPr>
      <w:r w:rsidRPr="00080062">
        <w:rPr>
          <w:sz w:val="27"/>
          <w:szCs w:val="27"/>
        </w:rPr>
        <w:t>- разработать мероприятия по обеспечению безопасности жизни, здоровья детей и подростков  в местах организации отдыха и оздоровления;</w:t>
      </w:r>
    </w:p>
    <w:p w:rsidR="00EC3220" w:rsidRPr="00080062" w:rsidRDefault="00EC3220" w:rsidP="00EC3220">
      <w:pPr>
        <w:ind w:firstLine="709"/>
        <w:jc w:val="both"/>
        <w:rPr>
          <w:sz w:val="27"/>
          <w:szCs w:val="27"/>
        </w:rPr>
      </w:pPr>
      <w:r w:rsidRPr="00080062">
        <w:rPr>
          <w:sz w:val="27"/>
          <w:szCs w:val="27"/>
        </w:rPr>
        <w:t>- принять дополнительные меры по профилактике правонарушений, безнадзорности, беспризорности среди несовершеннолетних;</w:t>
      </w:r>
    </w:p>
    <w:p w:rsidR="00EC3220" w:rsidRPr="00080062" w:rsidRDefault="00EC3220" w:rsidP="00EC3220">
      <w:pPr>
        <w:ind w:firstLine="709"/>
        <w:jc w:val="both"/>
        <w:rPr>
          <w:sz w:val="27"/>
          <w:szCs w:val="27"/>
        </w:rPr>
      </w:pPr>
      <w:r w:rsidRPr="00080062">
        <w:rPr>
          <w:sz w:val="27"/>
          <w:szCs w:val="27"/>
        </w:rPr>
        <w:t>- обеспечить надлежащие условия для проведения воспитательной работы, предусмотреть эффективные формы и методы и взять под контроль реализацию воспитательных программ детских оздоровительных лагерей с дневным пребыванием;</w:t>
      </w:r>
    </w:p>
    <w:p w:rsidR="00EC3220" w:rsidRPr="00080062" w:rsidRDefault="00EC3220" w:rsidP="00EC3220">
      <w:pPr>
        <w:ind w:firstLine="709"/>
        <w:jc w:val="both"/>
        <w:rPr>
          <w:sz w:val="27"/>
          <w:szCs w:val="27"/>
        </w:rPr>
      </w:pPr>
      <w:r w:rsidRPr="00080062">
        <w:rPr>
          <w:sz w:val="27"/>
          <w:szCs w:val="27"/>
        </w:rPr>
        <w:t>- обеспечить надлежащие условия для проведения воспитательной и оздоровительной работы в летний период;</w:t>
      </w:r>
    </w:p>
    <w:p w:rsidR="00EC3220" w:rsidRPr="00080062" w:rsidRDefault="00EC3220" w:rsidP="00EC3220">
      <w:pPr>
        <w:ind w:firstLine="709"/>
        <w:jc w:val="both"/>
        <w:rPr>
          <w:sz w:val="27"/>
          <w:szCs w:val="27"/>
        </w:rPr>
      </w:pPr>
      <w:r w:rsidRPr="00080062">
        <w:rPr>
          <w:sz w:val="27"/>
          <w:szCs w:val="27"/>
        </w:rPr>
        <w:t>- организовать работу по программному и кадровому обеспечению деятельности оздоровительных лагерей с дневным пребыванием обучающихся,  сводных и экологических отрядов, школьных лесничеств на базе общеобразовательных организаций;</w:t>
      </w:r>
    </w:p>
    <w:p w:rsidR="00EC3220" w:rsidRPr="00080062" w:rsidRDefault="00EC3220" w:rsidP="00EC3220">
      <w:pPr>
        <w:ind w:firstLine="709"/>
        <w:jc w:val="both"/>
        <w:rPr>
          <w:sz w:val="27"/>
          <w:szCs w:val="27"/>
        </w:rPr>
      </w:pPr>
      <w:r w:rsidRPr="00080062">
        <w:rPr>
          <w:sz w:val="27"/>
          <w:szCs w:val="27"/>
        </w:rPr>
        <w:t>- обеспечить в детских оздоровительных лагерях с дневным пребыванием при общеобразовательных организациях полноценное питание детей; установить контроль за соблюдением санитарно- эпидемиологических норм и правил, установленных законодательством Российской Федерации за качеством продуктов питания и сырья, используемых в организациях отдыха детей и их оздоровления, а также правил противопожарной безопасности;</w:t>
      </w:r>
    </w:p>
    <w:p w:rsidR="00EC3220" w:rsidRPr="00080062" w:rsidRDefault="00EC3220" w:rsidP="00EC3220">
      <w:pPr>
        <w:ind w:firstLine="709"/>
        <w:jc w:val="both"/>
        <w:rPr>
          <w:sz w:val="27"/>
          <w:szCs w:val="27"/>
        </w:rPr>
      </w:pPr>
      <w:r w:rsidRPr="00080062">
        <w:rPr>
          <w:sz w:val="27"/>
          <w:szCs w:val="27"/>
        </w:rPr>
        <w:t>- организовать деятельность специалистов муниципального учреждения «Отдел образования и по делам молодежи администрации Мари-Турекского муниципального района»  по оказанию консультативной помощи организаторам отдыха, оздоровления, занятости детей и подростков.</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3. Рекомендовать главному врачу Государственного бюджетного учреждения Республики Марий Эл «Мари - Турекская центральная районная больница им. В.В. Свинина» Фатыховой Ф.Г. обеспечить медицинское обслуживание детей и подростков в детских оздоровительных лагерях при общеобразовательных организациях в летний период.</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4. Рекомендовать руководителю Государственного казенного учреждения Республики Марий Эл «Центр занятости населения Мари-Турекского района» Сагадуллиной А.Г. оказывать содействие в трудоустройстве несовершеннолетних в летний период в организации, предприятия, учреждения на территории Мари-Турекского района.</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5. Рекомендовать руководителю отдела культуры, физической культуры и спорта администрации Мари-Турекского муниципального района Кузьминых Н.В., директорам муниципальных учреждений культуры:</w:t>
      </w:r>
    </w:p>
    <w:p w:rsidR="00EC3220" w:rsidRPr="00080062" w:rsidRDefault="00EC3220" w:rsidP="00EC3220">
      <w:pPr>
        <w:ind w:firstLine="709"/>
        <w:contextualSpacing/>
        <w:jc w:val="both"/>
        <w:rPr>
          <w:sz w:val="27"/>
          <w:szCs w:val="27"/>
        </w:rPr>
      </w:pPr>
      <w:r w:rsidRPr="00080062">
        <w:rPr>
          <w:sz w:val="27"/>
          <w:szCs w:val="27"/>
        </w:rPr>
        <w:t>- обеспечить максимальный охват детей и подростков различными организованными формами отдыха, оздоровления и занятости в летний период 2024 года, уделив особое внимание детям из малообеспеченных семей, подросткам, находящимся в трудной жизненной ситуации, детям-инвалидам и детям, состоящим на различных видах учета в органах и учреждениях системы профилактики;</w:t>
      </w:r>
    </w:p>
    <w:p w:rsidR="00EC3220" w:rsidRPr="00080062" w:rsidRDefault="00EC3220" w:rsidP="00EC3220">
      <w:pPr>
        <w:ind w:firstLine="709"/>
        <w:jc w:val="both"/>
        <w:rPr>
          <w:sz w:val="27"/>
          <w:szCs w:val="27"/>
        </w:rPr>
      </w:pPr>
      <w:r w:rsidRPr="00080062">
        <w:rPr>
          <w:sz w:val="27"/>
          <w:szCs w:val="27"/>
        </w:rPr>
        <w:t>- обеспечить надлежащие условия для проведения воспитательной работы, предусмотреть эффективные формы и методы и взять под контроль реализацию воспитательных программ детских площадок;</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lastRenderedPageBreak/>
        <w:t>- организовать деятельность методической службы по оказанию консультативной помощи организаторам отдыха детей и подростков.</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6. Рекомендовать юридическим лицам и индивидуальным предпринимателям изыскать средства на приобретение путевок в организации отдыха и их оздоровления для детей работников находящихся с ними в трудовых отношениях.</w:t>
      </w:r>
    </w:p>
    <w:p w:rsidR="00EC3220" w:rsidRPr="00080062" w:rsidRDefault="00EC3220" w:rsidP="00EC3220">
      <w:pPr>
        <w:tabs>
          <w:tab w:val="left" w:pos="2884"/>
        </w:tabs>
        <w:autoSpaceDN w:val="0"/>
        <w:ind w:firstLine="709"/>
        <w:jc w:val="both"/>
        <w:rPr>
          <w:sz w:val="27"/>
          <w:szCs w:val="27"/>
        </w:rPr>
      </w:pPr>
      <w:r w:rsidRPr="00080062">
        <w:rPr>
          <w:sz w:val="27"/>
          <w:szCs w:val="27"/>
        </w:rPr>
        <w:t>7.</w:t>
      </w:r>
      <w:r w:rsidRPr="00080062">
        <w:rPr>
          <w:w w:val="105"/>
          <w:sz w:val="27"/>
          <w:szCs w:val="27"/>
        </w:rPr>
        <w:t xml:space="preserve"> Рекомендовать Межмуниципальному отделу Министерства внутренних дел Российской</w:t>
      </w:r>
      <w:r w:rsidRPr="00080062">
        <w:rPr>
          <w:spacing w:val="1"/>
          <w:w w:val="105"/>
          <w:sz w:val="27"/>
          <w:szCs w:val="27"/>
        </w:rPr>
        <w:t xml:space="preserve"> </w:t>
      </w:r>
      <w:r w:rsidRPr="00080062">
        <w:rPr>
          <w:w w:val="105"/>
          <w:sz w:val="27"/>
          <w:szCs w:val="27"/>
        </w:rPr>
        <w:t>Федерации «Мари-Турекский»:</w:t>
      </w:r>
    </w:p>
    <w:p w:rsidR="00EC3220" w:rsidRPr="00080062" w:rsidRDefault="00EC3220" w:rsidP="00EC3220">
      <w:pPr>
        <w:tabs>
          <w:tab w:val="left" w:pos="2884"/>
        </w:tabs>
        <w:autoSpaceDN w:val="0"/>
        <w:ind w:firstLine="709"/>
        <w:jc w:val="both"/>
        <w:rPr>
          <w:sz w:val="27"/>
          <w:szCs w:val="27"/>
        </w:rPr>
      </w:pPr>
      <w:r w:rsidRPr="00080062">
        <w:rPr>
          <w:sz w:val="27"/>
          <w:szCs w:val="27"/>
        </w:rPr>
        <w:t>- п</w:t>
      </w:r>
      <w:r w:rsidRPr="00080062">
        <w:rPr>
          <w:w w:val="105"/>
          <w:sz w:val="27"/>
          <w:szCs w:val="27"/>
        </w:rPr>
        <w:t>ринять</w:t>
      </w:r>
      <w:r w:rsidRPr="00080062">
        <w:rPr>
          <w:spacing w:val="1"/>
          <w:w w:val="105"/>
          <w:sz w:val="27"/>
          <w:szCs w:val="27"/>
        </w:rPr>
        <w:t xml:space="preserve"> </w:t>
      </w:r>
      <w:r w:rsidRPr="00080062">
        <w:rPr>
          <w:w w:val="105"/>
          <w:sz w:val="27"/>
          <w:szCs w:val="27"/>
        </w:rPr>
        <w:t>меры</w:t>
      </w:r>
      <w:r w:rsidRPr="00080062">
        <w:rPr>
          <w:spacing w:val="1"/>
          <w:w w:val="105"/>
          <w:sz w:val="27"/>
          <w:szCs w:val="27"/>
        </w:rPr>
        <w:t xml:space="preserve"> </w:t>
      </w:r>
      <w:r w:rsidRPr="00080062">
        <w:rPr>
          <w:w w:val="105"/>
          <w:sz w:val="27"/>
          <w:szCs w:val="27"/>
        </w:rPr>
        <w:t>по</w:t>
      </w:r>
      <w:r w:rsidRPr="00080062">
        <w:rPr>
          <w:spacing w:val="1"/>
          <w:w w:val="105"/>
          <w:sz w:val="27"/>
          <w:szCs w:val="27"/>
        </w:rPr>
        <w:t xml:space="preserve"> </w:t>
      </w:r>
      <w:r w:rsidRPr="00080062">
        <w:rPr>
          <w:w w:val="105"/>
          <w:sz w:val="27"/>
          <w:szCs w:val="27"/>
        </w:rPr>
        <w:t>обеспечению</w:t>
      </w:r>
      <w:r w:rsidRPr="00080062">
        <w:rPr>
          <w:spacing w:val="1"/>
          <w:w w:val="105"/>
          <w:sz w:val="27"/>
          <w:szCs w:val="27"/>
        </w:rPr>
        <w:t xml:space="preserve"> </w:t>
      </w:r>
      <w:r w:rsidRPr="00080062">
        <w:rPr>
          <w:w w:val="105"/>
          <w:sz w:val="27"/>
          <w:szCs w:val="27"/>
        </w:rPr>
        <w:t>общественного</w:t>
      </w:r>
      <w:r w:rsidRPr="00080062">
        <w:rPr>
          <w:spacing w:val="1"/>
          <w:w w:val="105"/>
          <w:sz w:val="27"/>
          <w:szCs w:val="27"/>
        </w:rPr>
        <w:t xml:space="preserve"> </w:t>
      </w:r>
      <w:r w:rsidRPr="00080062">
        <w:rPr>
          <w:w w:val="105"/>
          <w:sz w:val="27"/>
          <w:szCs w:val="27"/>
        </w:rPr>
        <w:t>порядка</w:t>
      </w:r>
      <w:r w:rsidRPr="00080062">
        <w:rPr>
          <w:spacing w:val="1"/>
          <w:w w:val="105"/>
          <w:sz w:val="27"/>
          <w:szCs w:val="27"/>
        </w:rPr>
        <w:t xml:space="preserve"> </w:t>
      </w:r>
      <w:r w:rsidRPr="00080062">
        <w:rPr>
          <w:w w:val="105"/>
          <w:sz w:val="27"/>
          <w:szCs w:val="27"/>
        </w:rPr>
        <w:t>и</w:t>
      </w:r>
      <w:r w:rsidRPr="00080062">
        <w:rPr>
          <w:spacing w:val="1"/>
          <w:w w:val="105"/>
          <w:sz w:val="27"/>
          <w:szCs w:val="27"/>
        </w:rPr>
        <w:t xml:space="preserve"> </w:t>
      </w:r>
      <w:r w:rsidRPr="00080062">
        <w:rPr>
          <w:w w:val="105"/>
          <w:sz w:val="27"/>
          <w:szCs w:val="27"/>
        </w:rPr>
        <w:t>безопасности</w:t>
      </w:r>
      <w:r w:rsidRPr="00080062">
        <w:rPr>
          <w:spacing w:val="1"/>
          <w:w w:val="105"/>
          <w:sz w:val="27"/>
          <w:szCs w:val="27"/>
        </w:rPr>
        <w:t xml:space="preserve"> </w:t>
      </w:r>
      <w:r w:rsidRPr="00080062">
        <w:rPr>
          <w:w w:val="105"/>
          <w:sz w:val="27"/>
          <w:szCs w:val="27"/>
        </w:rPr>
        <w:t>детей в летний период, а также в период их пребывания в</w:t>
      </w:r>
      <w:r w:rsidRPr="00080062">
        <w:rPr>
          <w:spacing w:val="1"/>
          <w:w w:val="105"/>
          <w:sz w:val="27"/>
          <w:szCs w:val="27"/>
        </w:rPr>
        <w:t xml:space="preserve"> </w:t>
      </w:r>
      <w:r w:rsidRPr="00080062">
        <w:rPr>
          <w:w w:val="105"/>
          <w:sz w:val="27"/>
          <w:szCs w:val="27"/>
        </w:rPr>
        <w:t>организациях</w:t>
      </w:r>
      <w:r w:rsidRPr="00080062">
        <w:rPr>
          <w:spacing w:val="34"/>
          <w:w w:val="105"/>
          <w:sz w:val="27"/>
          <w:szCs w:val="27"/>
        </w:rPr>
        <w:t xml:space="preserve"> </w:t>
      </w:r>
      <w:r w:rsidRPr="00080062">
        <w:rPr>
          <w:w w:val="105"/>
          <w:sz w:val="27"/>
          <w:szCs w:val="27"/>
        </w:rPr>
        <w:t>отдыха</w:t>
      </w:r>
      <w:r w:rsidRPr="00080062">
        <w:rPr>
          <w:spacing w:val="20"/>
          <w:w w:val="105"/>
          <w:sz w:val="27"/>
          <w:szCs w:val="27"/>
        </w:rPr>
        <w:t xml:space="preserve"> </w:t>
      </w:r>
      <w:r w:rsidRPr="00080062">
        <w:rPr>
          <w:w w:val="105"/>
          <w:sz w:val="27"/>
          <w:szCs w:val="27"/>
        </w:rPr>
        <w:t>и</w:t>
      </w:r>
      <w:r w:rsidRPr="00080062">
        <w:rPr>
          <w:spacing w:val="7"/>
          <w:w w:val="105"/>
          <w:sz w:val="27"/>
          <w:szCs w:val="27"/>
        </w:rPr>
        <w:t xml:space="preserve"> </w:t>
      </w:r>
      <w:r w:rsidRPr="00080062">
        <w:rPr>
          <w:w w:val="105"/>
          <w:sz w:val="27"/>
          <w:szCs w:val="27"/>
        </w:rPr>
        <w:t>оздоровления;</w:t>
      </w:r>
    </w:p>
    <w:p w:rsidR="00EC3220" w:rsidRPr="00080062" w:rsidRDefault="00EC3220" w:rsidP="00EC3220">
      <w:pPr>
        <w:tabs>
          <w:tab w:val="left" w:pos="2885"/>
        </w:tabs>
        <w:autoSpaceDN w:val="0"/>
        <w:ind w:firstLine="709"/>
        <w:jc w:val="both"/>
        <w:rPr>
          <w:w w:val="105"/>
          <w:sz w:val="27"/>
          <w:szCs w:val="27"/>
        </w:rPr>
      </w:pPr>
      <w:r w:rsidRPr="00080062">
        <w:rPr>
          <w:w w:val="105"/>
          <w:sz w:val="27"/>
          <w:szCs w:val="27"/>
        </w:rPr>
        <w:t>- осуществлять меры по предупреждению дорожно-транспортного</w:t>
      </w:r>
      <w:r w:rsidRPr="00080062">
        <w:rPr>
          <w:spacing w:val="1"/>
          <w:w w:val="105"/>
          <w:sz w:val="27"/>
          <w:szCs w:val="27"/>
        </w:rPr>
        <w:t xml:space="preserve"> </w:t>
      </w:r>
      <w:r w:rsidRPr="00080062">
        <w:rPr>
          <w:w w:val="105"/>
          <w:sz w:val="27"/>
          <w:szCs w:val="27"/>
        </w:rPr>
        <w:t>травматизма,</w:t>
      </w:r>
      <w:r w:rsidRPr="00080062">
        <w:rPr>
          <w:spacing w:val="1"/>
          <w:w w:val="105"/>
          <w:sz w:val="27"/>
          <w:szCs w:val="27"/>
        </w:rPr>
        <w:t xml:space="preserve"> </w:t>
      </w:r>
      <w:r w:rsidRPr="00080062">
        <w:rPr>
          <w:w w:val="105"/>
          <w:sz w:val="27"/>
          <w:szCs w:val="27"/>
        </w:rPr>
        <w:t>а</w:t>
      </w:r>
      <w:r w:rsidRPr="00080062">
        <w:rPr>
          <w:spacing w:val="1"/>
          <w:w w:val="105"/>
          <w:sz w:val="27"/>
          <w:szCs w:val="27"/>
        </w:rPr>
        <w:t xml:space="preserve"> </w:t>
      </w:r>
      <w:r w:rsidRPr="00080062">
        <w:rPr>
          <w:w w:val="105"/>
          <w:sz w:val="27"/>
          <w:szCs w:val="27"/>
        </w:rPr>
        <w:t>также</w:t>
      </w:r>
      <w:r w:rsidRPr="00080062">
        <w:rPr>
          <w:spacing w:val="1"/>
          <w:w w:val="105"/>
          <w:sz w:val="27"/>
          <w:szCs w:val="27"/>
        </w:rPr>
        <w:t xml:space="preserve"> </w:t>
      </w:r>
      <w:r w:rsidRPr="00080062">
        <w:rPr>
          <w:w w:val="105"/>
          <w:sz w:val="27"/>
          <w:szCs w:val="27"/>
        </w:rPr>
        <w:t>по</w:t>
      </w:r>
      <w:r w:rsidRPr="00080062">
        <w:rPr>
          <w:spacing w:val="1"/>
          <w:w w:val="105"/>
          <w:sz w:val="27"/>
          <w:szCs w:val="27"/>
        </w:rPr>
        <w:t xml:space="preserve"> </w:t>
      </w:r>
      <w:r w:rsidRPr="00080062">
        <w:rPr>
          <w:w w:val="105"/>
          <w:sz w:val="27"/>
          <w:szCs w:val="27"/>
        </w:rPr>
        <w:t>созданию</w:t>
      </w:r>
      <w:r w:rsidRPr="00080062">
        <w:rPr>
          <w:spacing w:val="1"/>
          <w:w w:val="105"/>
          <w:sz w:val="27"/>
          <w:szCs w:val="27"/>
        </w:rPr>
        <w:t xml:space="preserve"> </w:t>
      </w:r>
      <w:r w:rsidRPr="00080062">
        <w:rPr>
          <w:w w:val="105"/>
          <w:sz w:val="27"/>
          <w:szCs w:val="27"/>
        </w:rPr>
        <w:t>условий</w:t>
      </w:r>
      <w:r w:rsidRPr="00080062">
        <w:rPr>
          <w:spacing w:val="1"/>
          <w:w w:val="105"/>
          <w:sz w:val="27"/>
          <w:szCs w:val="27"/>
        </w:rPr>
        <w:t xml:space="preserve"> </w:t>
      </w:r>
      <w:r w:rsidRPr="00080062">
        <w:rPr>
          <w:w w:val="105"/>
          <w:sz w:val="27"/>
          <w:szCs w:val="27"/>
        </w:rPr>
        <w:t>для</w:t>
      </w:r>
      <w:r w:rsidRPr="00080062">
        <w:rPr>
          <w:spacing w:val="1"/>
          <w:w w:val="105"/>
          <w:sz w:val="27"/>
          <w:szCs w:val="27"/>
        </w:rPr>
        <w:t xml:space="preserve"> </w:t>
      </w:r>
      <w:r w:rsidRPr="00080062">
        <w:rPr>
          <w:w w:val="105"/>
          <w:sz w:val="27"/>
          <w:szCs w:val="27"/>
        </w:rPr>
        <w:t>безопасного нахождения</w:t>
      </w:r>
      <w:r w:rsidRPr="00080062">
        <w:rPr>
          <w:spacing w:val="1"/>
          <w:w w:val="105"/>
          <w:sz w:val="27"/>
          <w:szCs w:val="27"/>
        </w:rPr>
        <w:t xml:space="preserve"> </w:t>
      </w:r>
      <w:r w:rsidRPr="00080062">
        <w:rPr>
          <w:w w:val="105"/>
          <w:sz w:val="27"/>
          <w:szCs w:val="27"/>
        </w:rPr>
        <w:t>детей</w:t>
      </w:r>
      <w:r w:rsidRPr="00080062">
        <w:rPr>
          <w:spacing w:val="23"/>
          <w:w w:val="105"/>
          <w:sz w:val="27"/>
          <w:szCs w:val="27"/>
        </w:rPr>
        <w:t xml:space="preserve"> </w:t>
      </w:r>
      <w:r w:rsidRPr="00080062">
        <w:rPr>
          <w:w w:val="105"/>
          <w:sz w:val="27"/>
          <w:szCs w:val="27"/>
        </w:rPr>
        <w:t>на</w:t>
      </w:r>
      <w:r w:rsidRPr="00080062">
        <w:rPr>
          <w:spacing w:val="4"/>
          <w:w w:val="105"/>
          <w:sz w:val="27"/>
          <w:szCs w:val="27"/>
        </w:rPr>
        <w:t xml:space="preserve"> </w:t>
      </w:r>
      <w:r w:rsidRPr="00080062">
        <w:rPr>
          <w:w w:val="105"/>
          <w:sz w:val="27"/>
          <w:szCs w:val="27"/>
        </w:rPr>
        <w:t>улицах.</w:t>
      </w:r>
    </w:p>
    <w:p w:rsidR="00EC3220" w:rsidRPr="00080062" w:rsidRDefault="00EC3220" w:rsidP="00EC3220">
      <w:pPr>
        <w:tabs>
          <w:tab w:val="left" w:pos="2890"/>
        </w:tabs>
        <w:autoSpaceDN w:val="0"/>
        <w:ind w:firstLine="709"/>
        <w:jc w:val="both"/>
        <w:rPr>
          <w:sz w:val="27"/>
          <w:szCs w:val="27"/>
        </w:rPr>
      </w:pPr>
      <w:r w:rsidRPr="00080062">
        <w:rPr>
          <w:w w:val="105"/>
          <w:sz w:val="27"/>
          <w:szCs w:val="27"/>
        </w:rPr>
        <w:t>8. Рекомендовать филиалу Федерального бюджетного учреждения</w:t>
      </w:r>
      <w:r w:rsidRPr="00080062">
        <w:rPr>
          <w:spacing w:val="1"/>
          <w:w w:val="105"/>
          <w:sz w:val="27"/>
          <w:szCs w:val="27"/>
        </w:rPr>
        <w:t xml:space="preserve"> </w:t>
      </w:r>
      <w:r w:rsidRPr="00080062">
        <w:rPr>
          <w:w w:val="105"/>
          <w:sz w:val="27"/>
          <w:szCs w:val="27"/>
        </w:rPr>
        <w:t>здравоохранения «Центр гигиены и эпидемиологии в Республике Марий Эл в Сернурском районе»</w:t>
      </w:r>
      <w:r w:rsidRPr="00080062">
        <w:rPr>
          <w:spacing w:val="1"/>
          <w:w w:val="105"/>
          <w:sz w:val="27"/>
          <w:szCs w:val="27"/>
        </w:rPr>
        <w:t xml:space="preserve"> </w:t>
      </w:r>
      <w:r w:rsidRPr="00080062">
        <w:rPr>
          <w:w w:val="105"/>
          <w:sz w:val="27"/>
          <w:szCs w:val="27"/>
        </w:rPr>
        <w:t>осуществлять:</w:t>
      </w:r>
    </w:p>
    <w:p w:rsidR="00EC3220" w:rsidRPr="00080062" w:rsidRDefault="00EC3220" w:rsidP="00EC3220">
      <w:pPr>
        <w:tabs>
          <w:tab w:val="left" w:pos="2894"/>
        </w:tabs>
        <w:autoSpaceDN w:val="0"/>
        <w:ind w:firstLine="709"/>
        <w:jc w:val="both"/>
        <w:rPr>
          <w:sz w:val="27"/>
          <w:szCs w:val="27"/>
        </w:rPr>
      </w:pPr>
      <w:r w:rsidRPr="00080062">
        <w:rPr>
          <w:w w:val="105"/>
          <w:sz w:val="27"/>
          <w:szCs w:val="27"/>
        </w:rPr>
        <w:t>- прием</w:t>
      </w:r>
      <w:r w:rsidRPr="00080062">
        <w:rPr>
          <w:spacing w:val="1"/>
          <w:w w:val="105"/>
          <w:sz w:val="27"/>
          <w:szCs w:val="27"/>
        </w:rPr>
        <w:t xml:space="preserve"> </w:t>
      </w:r>
      <w:r w:rsidRPr="00080062">
        <w:rPr>
          <w:w w:val="105"/>
          <w:sz w:val="27"/>
          <w:szCs w:val="27"/>
        </w:rPr>
        <w:t>детских</w:t>
      </w:r>
      <w:r w:rsidRPr="00080062">
        <w:rPr>
          <w:spacing w:val="1"/>
          <w:w w:val="105"/>
          <w:sz w:val="27"/>
          <w:szCs w:val="27"/>
        </w:rPr>
        <w:t xml:space="preserve"> </w:t>
      </w:r>
      <w:r w:rsidRPr="00080062">
        <w:rPr>
          <w:w w:val="105"/>
          <w:sz w:val="27"/>
          <w:szCs w:val="27"/>
        </w:rPr>
        <w:t>оздоровительных</w:t>
      </w:r>
      <w:r w:rsidRPr="00080062">
        <w:rPr>
          <w:spacing w:val="1"/>
          <w:w w:val="105"/>
          <w:sz w:val="27"/>
          <w:szCs w:val="27"/>
        </w:rPr>
        <w:t xml:space="preserve"> </w:t>
      </w:r>
      <w:r w:rsidRPr="00080062">
        <w:rPr>
          <w:w w:val="105"/>
          <w:sz w:val="27"/>
          <w:szCs w:val="27"/>
        </w:rPr>
        <w:t xml:space="preserve">лагерей с дневным пребыванием </w:t>
      </w:r>
      <w:r w:rsidRPr="00080062">
        <w:rPr>
          <w:spacing w:val="1"/>
          <w:w w:val="105"/>
          <w:sz w:val="27"/>
          <w:szCs w:val="27"/>
        </w:rPr>
        <w:t xml:space="preserve"> на базе общеобразовательных организаций </w:t>
      </w:r>
      <w:r w:rsidRPr="00080062">
        <w:rPr>
          <w:w w:val="105"/>
          <w:sz w:val="27"/>
          <w:szCs w:val="27"/>
        </w:rPr>
        <w:t>к</w:t>
      </w:r>
      <w:r w:rsidRPr="00080062">
        <w:rPr>
          <w:spacing w:val="1"/>
          <w:w w:val="105"/>
          <w:sz w:val="27"/>
          <w:szCs w:val="27"/>
        </w:rPr>
        <w:t xml:space="preserve"> </w:t>
      </w:r>
      <w:r w:rsidRPr="00080062">
        <w:rPr>
          <w:w w:val="105"/>
          <w:sz w:val="27"/>
          <w:szCs w:val="27"/>
        </w:rPr>
        <w:t>работе</w:t>
      </w:r>
      <w:r w:rsidRPr="00080062">
        <w:rPr>
          <w:spacing w:val="1"/>
          <w:w w:val="105"/>
          <w:sz w:val="27"/>
          <w:szCs w:val="27"/>
        </w:rPr>
        <w:t xml:space="preserve"> </w:t>
      </w:r>
      <w:r w:rsidRPr="00080062">
        <w:rPr>
          <w:w w:val="105"/>
          <w:sz w:val="27"/>
          <w:szCs w:val="27"/>
        </w:rPr>
        <w:t>в</w:t>
      </w:r>
      <w:r w:rsidRPr="00080062">
        <w:rPr>
          <w:spacing w:val="1"/>
          <w:w w:val="105"/>
          <w:sz w:val="27"/>
          <w:szCs w:val="27"/>
        </w:rPr>
        <w:t xml:space="preserve"> </w:t>
      </w:r>
      <w:r w:rsidRPr="00080062">
        <w:rPr>
          <w:w w:val="105"/>
          <w:sz w:val="27"/>
          <w:szCs w:val="27"/>
        </w:rPr>
        <w:t>летний</w:t>
      </w:r>
      <w:r w:rsidRPr="00080062">
        <w:rPr>
          <w:spacing w:val="1"/>
          <w:w w:val="105"/>
          <w:sz w:val="27"/>
          <w:szCs w:val="27"/>
        </w:rPr>
        <w:t xml:space="preserve"> </w:t>
      </w:r>
      <w:r w:rsidRPr="00080062">
        <w:rPr>
          <w:w w:val="105"/>
          <w:sz w:val="27"/>
          <w:szCs w:val="27"/>
        </w:rPr>
        <w:t>период</w:t>
      </w:r>
      <w:r w:rsidRPr="00080062">
        <w:rPr>
          <w:spacing w:val="1"/>
          <w:w w:val="105"/>
          <w:sz w:val="27"/>
          <w:szCs w:val="27"/>
        </w:rPr>
        <w:t xml:space="preserve"> </w:t>
      </w:r>
      <w:r w:rsidRPr="00080062">
        <w:rPr>
          <w:w w:val="105"/>
          <w:sz w:val="27"/>
          <w:szCs w:val="27"/>
        </w:rPr>
        <w:t>в</w:t>
      </w:r>
      <w:r w:rsidRPr="00080062">
        <w:rPr>
          <w:spacing w:val="1"/>
          <w:w w:val="105"/>
          <w:sz w:val="27"/>
          <w:szCs w:val="27"/>
        </w:rPr>
        <w:t xml:space="preserve"> </w:t>
      </w:r>
      <w:r w:rsidRPr="00080062">
        <w:rPr>
          <w:w w:val="105"/>
          <w:sz w:val="27"/>
          <w:szCs w:val="27"/>
        </w:rPr>
        <w:t>соответствии</w:t>
      </w:r>
      <w:r w:rsidRPr="00080062">
        <w:rPr>
          <w:spacing w:val="1"/>
          <w:w w:val="105"/>
          <w:sz w:val="27"/>
          <w:szCs w:val="27"/>
        </w:rPr>
        <w:t xml:space="preserve"> </w:t>
      </w:r>
      <w:r w:rsidRPr="00080062">
        <w:rPr>
          <w:w w:val="105"/>
          <w:sz w:val="27"/>
          <w:szCs w:val="27"/>
        </w:rPr>
        <w:t>с</w:t>
      </w:r>
      <w:r w:rsidRPr="00080062">
        <w:rPr>
          <w:spacing w:val="1"/>
          <w:w w:val="105"/>
          <w:sz w:val="27"/>
          <w:szCs w:val="27"/>
        </w:rPr>
        <w:t xml:space="preserve"> </w:t>
      </w:r>
      <w:r w:rsidRPr="00080062">
        <w:rPr>
          <w:w w:val="105"/>
          <w:sz w:val="27"/>
          <w:szCs w:val="27"/>
        </w:rPr>
        <w:t>существующими</w:t>
      </w:r>
      <w:r w:rsidRPr="00080062">
        <w:rPr>
          <w:spacing w:val="1"/>
          <w:w w:val="105"/>
          <w:sz w:val="27"/>
          <w:szCs w:val="27"/>
        </w:rPr>
        <w:t xml:space="preserve"> </w:t>
      </w:r>
      <w:r w:rsidRPr="00080062">
        <w:rPr>
          <w:w w:val="105"/>
          <w:sz w:val="27"/>
          <w:szCs w:val="27"/>
        </w:rPr>
        <w:t>санитарными</w:t>
      </w:r>
      <w:r w:rsidRPr="00080062">
        <w:rPr>
          <w:spacing w:val="1"/>
          <w:w w:val="105"/>
          <w:sz w:val="27"/>
          <w:szCs w:val="27"/>
        </w:rPr>
        <w:t xml:space="preserve"> </w:t>
      </w:r>
      <w:r w:rsidRPr="00080062">
        <w:rPr>
          <w:w w:val="105"/>
          <w:sz w:val="27"/>
          <w:szCs w:val="27"/>
        </w:rPr>
        <w:t>нормами</w:t>
      </w:r>
      <w:r w:rsidRPr="00080062">
        <w:rPr>
          <w:spacing w:val="1"/>
          <w:w w:val="105"/>
          <w:sz w:val="27"/>
          <w:szCs w:val="27"/>
        </w:rPr>
        <w:t xml:space="preserve"> </w:t>
      </w:r>
      <w:r w:rsidRPr="00080062">
        <w:rPr>
          <w:w w:val="105"/>
          <w:sz w:val="27"/>
          <w:szCs w:val="27"/>
        </w:rPr>
        <w:t>и</w:t>
      </w:r>
      <w:r w:rsidRPr="00080062">
        <w:rPr>
          <w:spacing w:val="1"/>
          <w:w w:val="105"/>
          <w:sz w:val="27"/>
          <w:szCs w:val="27"/>
        </w:rPr>
        <w:t xml:space="preserve"> </w:t>
      </w:r>
      <w:r w:rsidRPr="00080062">
        <w:rPr>
          <w:w w:val="105"/>
          <w:sz w:val="27"/>
          <w:szCs w:val="27"/>
        </w:rPr>
        <w:t>требованиями;</w:t>
      </w:r>
    </w:p>
    <w:p w:rsidR="00EC3220" w:rsidRPr="00080062" w:rsidRDefault="00EC3220" w:rsidP="00EC3220">
      <w:pPr>
        <w:tabs>
          <w:tab w:val="left" w:pos="2894"/>
        </w:tabs>
        <w:autoSpaceDN w:val="0"/>
        <w:ind w:firstLine="709"/>
        <w:jc w:val="both"/>
        <w:rPr>
          <w:sz w:val="27"/>
          <w:szCs w:val="27"/>
        </w:rPr>
      </w:pPr>
      <w:r w:rsidRPr="00080062">
        <w:rPr>
          <w:sz w:val="27"/>
          <w:szCs w:val="27"/>
        </w:rPr>
        <w:t>- к</w:t>
      </w:r>
      <w:r w:rsidRPr="00080062">
        <w:rPr>
          <w:w w:val="105"/>
          <w:sz w:val="27"/>
          <w:szCs w:val="27"/>
        </w:rPr>
        <w:t>онтроль</w:t>
      </w:r>
      <w:r w:rsidRPr="00080062">
        <w:rPr>
          <w:spacing w:val="1"/>
          <w:w w:val="105"/>
          <w:sz w:val="27"/>
          <w:szCs w:val="27"/>
        </w:rPr>
        <w:t xml:space="preserve"> </w:t>
      </w:r>
      <w:r w:rsidRPr="00080062">
        <w:rPr>
          <w:w w:val="105"/>
          <w:sz w:val="27"/>
          <w:szCs w:val="27"/>
        </w:rPr>
        <w:t>за</w:t>
      </w:r>
      <w:r w:rsidRPr="00080062">
        <w:rPr>
          <w:spacing w:val="1"/>
          <w:w w:val="105"/>
          <w:sz w:val="27"/>
          <w:szCs w:val="27"/>
        </w:rPr>
        <w:t xml:space="preserve"> </w:t>
      </w:r>
      <w:r w:rsidRPr="00080062">
        <w:rPr>
          <w:w w:val="105"/>
          <w:sz w:val="27"/>
          <w:szCs w:val="27"/>
        </w:rPr>
        <w:t>полноценным</w:t>
      </w:r>
      <w:r w:rsidRPr="00080062">
        <w:rPr>
          <w:spacing w:val="1"/>
          <w:w w:val="105"/>
          <w:sz w:val="27"/>
          <w:szCs w:val="27"/>
        </w:rPr>
        <w:t xml:space="preserve"> </w:t>
      </w:r>
      <w:r w:rsidRPr="00080062">
        <w:rPr>
          <w:w w:val="105"/>
          <w:sz w:val="27"/>
          <w:szCs w:val="27"/>
        </w:rPr>
        <w:t>качественным</w:t>
      </w:r>
      <w:r w:rsidRPr="00080062">
        <w:rPr>
          <w:spacing w:val="1"/>
          <w:w w:val="105"/>
          <w:sz w:val="27"/>
          <w:szCs w:val="27"/>
        </w:rPr>
        <w:t xml:space="preserve"> </w:t>
      </w:r>
      <w:r w:rsidRPr="00080062">
        <w:rPr>
          <w:w w:val="105"/>
          <w:sz w:val="27"/>
          <w:szCs w:val="27"/>
        </w:rPr>
        <w:t>питанием</w:t>
      </w:r>
      <w:r w:rsidRPr="00080062">
        <w:rPr>
          <w:spacing w:val="1"/>
          <w:w w:val="105"/>
          <w:sz w:val="27"/>
          <w:szCs w:val="27"/>
        </w:rPr>
        <w:t xml:space="preserve"> </w:t>
      </w:r>
      <w:r w:rsidRPr="00080062">
        <w:rPr>
          <w:w w:val="105"/>
          <w:sz w:val="27"/>
          <w:szCs w:val="27"/>
        </w:rPr>
        <w:t>детей</w:t>
      </w:r>
      <w:r w:rsidRPr="00080062">
        <w:rPr>
          <w:spacing w:val="1"/>
          <w:w w:val="105"/>
          <w:sz w:val="27"/>
          <w:szCs w:val="27"/>
        </w:rPr>
        <w:t xml:space="preserve"> </w:t>
      </w:r>
      <w:r w:rsidRPr="00080062">
        <w:rPr>
          <w:w w:val="105"/>
          <w:sz w:val="27"/>
          <w:szCs w:val="27"/>
        </w:rPr>
        <w:t>в</w:t>
      </w:r>
      <w:r w:rsidRPr="00080062">
        <w:rPr>
          <w:spacing w:val="1"/>
          <w:w w:val="105"/>
          <w:sz w:val="27"/>
          <w:szCs w:val="27"/>
        </w:rPr>
        <w:t xml:space="preserve"> детских </w:t>
      </w:r>
      <w:r w:rsidRPr="00080062">
        <w:rPr>
          <w:w w:val="105"/>
          <w:sz w:val="27"/>
          <w:szCs w:val="27"/>
        </w:rPr>
        <w:t>оздоровительных лагерях с дневным пребыванием;</w:t>
      </w:r>
    </w:p>
    <w:p w:rsidR="00EC3220" w:rsidRPr="00080062" w:rsidRDefault="00EC3220" w:rsidP="00EC3220">
      <w:pPr>
        <w:tabs>
          <w:tab w:val="left" w:pos="2846"/>
        </w:tabs>
        <w:autoSpaceDN w:val="0"/>
        <w:ind w:firstLine="709"/>
        <w:jc w:val="both"/>
        <w:rPr>
          <w:sz w:val="27"/>
          <w:szCs w:val="27"/>
        </w:rPr>
      </w:pPr>
      <w:r w:rsidRPr="00080062">
        <w:rPr>
          <w:sz w:val="27"/>
          <w:szCs w:val="27"/>
        </w:rPr>
        <w:t>- гигиеническое</w:t>
      </w:r>
      <w:r w:rsidRPr="00080062">
        <w:rPr>
          <w:spacing w:val="1"/>
          <w:sz w:val="27"/>
          <w:szCs w:val="27"/>
        </w:rPr>
        <w:t xml:space="preserve"> </w:t>
      </w:r>
      <w:r w:rsidRPr="00080062">
        <w:rPr>
          <w:sz w:val="27"/>
          <w:szCs w:val="27"/>
        </w:rPr>
        <w:t>обучение</w:t>
      </w:r>
      <w:r w:rsidRPr="00080062">
        <w:rPr>
          <w:spacing w:val="1"/>
          <w:sz w:val="27"/>
          <w:szCs w:val="27"/>
        </w:rPr>
        <w:t xml:space="preserve"> </w:t>
      </w:r>
      <w:r w:rsidRPr="00080062">
        <w:rPr>
          <w:sz w:val="27"/>
          <w:szCs w:val="27"/>
        </w:rPr>
        <w:t>и</w:t>
      </w:r>
      <w:r w:rsidRPr="00080062">
        <w:rPr>
          <w:spacing w:val="1"/>
          <w:sz w:val="27"/>
          <w:szCs w:val="27"/>
        </w:rPr>
        <w:t xml:space="preserve"> </w:t>
      </w:r>
      <w:r w:rsidRPr="00080062">
        <w:rPr>
          <w:sz w:val="27"/>
          <w:szCs w:val="27"/>
        </w:rPr>
        <w:t>аттестацию</w:t>
      </w:r>
      <w:r w:rsidRPr="00080062">
        <w:rPr>
          <w:spacing w:val="1"/>
          <w:sz w:val="27"/>
          <w:szCs w:val="27"/>
        </w:rPr>
        <w:t xml:space="preserve"> </w:t>
      </w:r>
      <w:r w:rsidRPr="00080062">
        <w:rPr>
          <w:sz w:val="27"/>
          <w:szCs w:val="27"/>
        </w:rPr>
        <w:t>персонала</w:t>
      </w:r>
      <w:r w:rsidRPr="00080062">
        <w:rPr>
          <w:spacing w:val="1"/>
          <w:sz w:val="27"/>
          <w:szCs w:val="27"/>
        </w:rPr>
        <w:t xml:space="preserve"> </w:t>
      </w:r>
      <w:r w:rsidRPr="00080062">
        <w:rPr>
          <w:sz w:val="27"/>
          <w:szCs w:val="27"/>
        </w:rPr>
        <w:t>детских</w:t>
      </w:r>
      <w:r w:rsidRPr="00080062">
        <w:rPr>
          <w:spacing w:val="1"/>
          <w:sz w:val="27"/>
          <w:szCs w:val="27"/>
        </w:rPr>
        <w:t xml:space="preserve"> </w:t>
      </w:r>
      <w:r w:rsidRPr="00080062">
        <w:rPr>
          <w:sz w:val="27"/>
          <w:szCs w:val="27"/>
        </w:rPr>
        <w:t>оздоровительных</w:t>
      </w:r>
      <w:r w:rsidRPr="00080062">
        <w:rPr>
          <w:spacing w:val="2"/>
          <w:sz w:val="27"/>
          <w:szCs w:val="27"/>
        </w:rPr>
        <w:t xml:space="preserve">  </w:t>
      </w:r>
      <w:r w:rsidRPr="00080062">
        <w:rPr>
          <w:sz w:val="27"/>
          <w:szCs w:val="27"/>
        </w:rPr>
        <w:t>лагерей с дневным пребыванием без</w:t>
      </w:r>
      <w:r w:rsidRPr="00080062">
        <w:rPr>
          <w:spacing w:val="15"/>
          <w:sz w:val="27"/>
          <w:szCs w:val="27"/>
        </w:rPr>
        <w:t xml:space="preserve"> </w:t>
      </w:r>
      <w:r w:rsidRPr="00080062">
        <w:rPr>
          <w:sz w:val="27"/>
          <w:szCs w:val="27"/>
        </w:rPr>
        <w:t>взимания</w:t>
      </w:r>
      <w:r w:rsidRPr="00080062">
        <w:rPr>
          <w:spacing w:val="29"/>
          <w:sz w:val="27"/>
          <w:szCs w:val="27"/>
        </w:rPr>
        <w:t xml:space="preserve"> </w:t>
      </w:r>
      <w:r w:rsidRPr="00080062">
        <w:rPr>
          <w:sz w:val="27"/>
          <w:szCs w:val="27"/>
        </w:rPr>
        <w:t>платы.</w:t>
      </w:r>
    </w:p>
    <w:p w:rsidR="00EC3220" w:rsidRPr="00080062" w:rsidRDefault="00EC3220" w:rsidP="00EC3220">
      <w:pPr>
        <w:tabs>
          <w:tab w:val="left" w:pos="2846"/>
        </w:tabs>
        <w:autoSpaceDN w:val="0"/>
        <w:ind w:firstLine="709"/>
        <w:jc w:val="both"/>
        <w:rPr>
          <w:sz w:val="27"/>
          <w:szCs w:val="27"/>
        </w:rPr>
      </w:pPr>
      <w:r w:rsidRPr="00080062">
        <w:rPr>
          <w:sz w:val="27"/>
          <w:szCs w:val="27"/>
        </w:rPr>
        <w:t>9. Рекомендовать</w:t>
      </w:r>
      <w:r w:rsidRPr="00080062">
        <w:rPr>
          <w:spacing w:val="1"/>
          <w:sz w:val="27"/>
          <w:szCs w:val="27"/>
        </w:rPr>
        <w:t xml:space="preserve"> </w:t>
      </w:r>
      <w:r w:rsidRPr="00080062">
        <w:rPr>
          <w:sz w:val="27"/>
          <w:szCs w:val="27"/>
        </w:rPr>
        <w:t>начальнику</w:t>
      </w:r>
      <w:r w:rsidRPr="00080062">
        <w:rPr>
          <w:spacing w:val="1"/>
          <w:sz w:val="27"/>
          <w:szCs w:val="27"/>
        </w:rPr>
        <w:t xml:space="preserve"> </w:t>
      </w:r>
      <w:r w:rsidRPr="00080062">
        <w:rPr>
          <w:sz w:val="27"/>
          <w:szCs w:val="27"/>
          <w:shd w:val="clear" w:color="auto" w:fill="FFFFFF"/>
        </w:rPr>
        <w:t>ОНД и ПР Мари-Турекского и Параньгинского муниципальных районов УНДПР ГУ МЧС России по Республике Марий Эл Стяжкину В.В.:</w:t>
      </w:r>
    </w:p>
    <w:p w:rsidR="00EC3220" w:rsidRPr="00080062" w:rsidRDefault="00EC3220" w:rsidP="00EC3220">
      <w:pPr>
        <w:tabs>
          <w:tab w:val="left" w:pos="2846"/>
        </w:tabs>
        <w:autoSpaceDN w:val="0"/>
        <w:ind w:firstLine="709"/>
        <w:jc w:val="both"/>
        <w:rPr>
          <w:sz w:val="27"/>
          <w:szCs w:val="27"/>
        </w:rPr>
      </w:pPr>
      <w:r w:rsidRPr="00080062">
        <w:rPr>
          <w:sz w:val="27"/>
          <w:szCs w:val="27"/>
        </w:rPr>
        <w:t>- взять</w:t>
      </w:r>
      <w:r w:rsidRPr="00080062">
        <w:rPr>
          <w:spacing w:val="1"/>
          <w:sz w:val="27"/>
          <w:szCs w:val="27"/>
        </w:rPr>
        <w:t xml:space="preserve"> </w:t>
      </w:r>
      <w:r w:rsidRPr="00080062">
        <w:rPr>
          <w:sz w:val="27"/>
          <w:szCs w:val="27"/>
        </w:rPr>
        <w:t>под</w:t>
      </w:r>
      <w:r w:rsidRPr="00080062">
        <w:rPr>
          <w:spacing w:val="1"/>
          <w:sz w:val="27"/>
          <w:szCs w:val="27"/>
        </w:rPr>
        <w:t xml:space="preserve"> </w:t>
      </w:r>
      <w:r w:rsidRPr="00080062">
        <w:rPr>
          <w:sz w:val="27"/>
          <w:szCs w:val="27"/>
        </w:rPr>
        <w:t>контроль</w:t>
      </w:r>
      <w:r w:rsidRPr="00080062">
        <w:rPr>
          <w:spacing w:val="1"/>
          <w:sz w:val="27"/>
          <w:szCs w:val="27"/>
        </w:rPr>
        <w:t xml:space="preserve"> </w:t>
      </w:r>
      <w:r w:rsidRPr="00080062">
        <w:rPr>
          <w:sz w:val="27"/>
          <w:szCs w:val="27"/>
        </w:rPr>
        <w:t>в</w:t>
      </w:r>
      <w:r w:rsidRPr="00080062">
        <w:rPr>
          <w:spacing w:val="1"/>
          <w:sz w:val="27"/>
          <w:szCs w:val="27"/>
        </w:rPr>
        <w:t xml:space="preserve"> </w:t>
      </w:r>
      <w:r w:rsidRPr="00080062">
        <w:rPr>
          <w:sz w:val="27"/>
          <w:szCs w:val="27"/>
        </w:rPr>
        <w:t>целях</w:t>
      </w:r>
      <w:r w:rsidRPr="00080062">
        <w:rPr>
          <w:spacing w:val="1"/>
          <w:sz w:val="27"/>
          <w:szCs w:val="27"/>
        </w:rPr>
        <w:t xml:space="preserve"> </w:t>
      </w:r>
      <w:r w:rsidRPr="00080062">
        <w:rPr>
          <w:sz w:val="27"/>
          <w:szCs w:val="27"/>
        </w:rPr>
        <w:t>предупреждения</w:t>
      </w:r>
      <w:r w:rsidRPr="00080062">
        <w:rPr>
          <w:spacing w:val="1"/>
          <w:sz w:val="27"/>
          <w:szCs w:val="27"/>
        </w:rPr>
        <w:t xml:space="preserve"> </w:t>
      </w:r>
      <w:r w:rsidRPr="00080062">
        <w:rPr>
          <w:sz w:val="27"/>
          <w:szCs w:val="27"/>
        </w:rPr>
        <w:t>возникновения</w:t>
      </w:r>
      <w:r w:rsidRPr="00080062">
        <w:rPr>
          <w:spacing w:val="1"/>
          <w:sz w:val="27"/>
          <w:szCs w:val="27"/>
        </w:rPr>
        <w:t xml:space="preserve"> </w:t>
      </w:r>
      <w:r w:rsidRPr="00080062">
        <w:rPr>
          <w:sz w:val="27"/>
          <w:szCs w:val="27"/>
        </w:rPr>
        <w:t>чрезвычайных</w:t>
      </w:r>
      <w:r w:rsidRPr="00080062">
        <w:rPr>
          <w:spacing w:val="1"/>
          <w:sz w:val="27"/>
          <w:szCs w:val="27"/>
        </w:rPr>
        <w:t xml:space="preserve"> </w:t>
      </w:r>
      <w:r w:rsidRPr="00080062">
        <w:rPr>
          <w:sz w:val="27"/>
          <w:szCs w:val="27"/>
        </w:rPr>
        <w:t>ситуаций</w:t>
      </w:r>
      <w:r w:rsidRPr="00080062">
        <w:rPr>
          <w:spacing w:val="1"/>
          <w:sz w:val="27"/>
          <w:szCs w:val="27"/>
        </w:rPr>
        <w:t xml:space="preserve"> </w:t>
      </w:r>
      <w:r w:rsidRPr="00080062">
        <w:rPr>
          <w:sz w:val="27"/>
          <w:szCs w:val="27"/>
        </w:rPr>
        <w:t>территорию,</w:t>
      </w:r>
      <w:r w:rsidRPr="00080062">
        <w:rPr>
          <w:spacing w:val="1"/>
          <w:sz w:val="27"/>
          <w:szCs w:val="27"/>
        </w:rPr>
        <w:t xml:space="preserve"> </w:t>
      </w:r>
      <w:r w:rsidRPr="00080062">
        <w:rPr>
          <w:sz w:val="27"/>
          <w:szCs w:val="27"/>
        </w:rPr>
        <w:t>прилегающую</w:t>
      </w:r>
      <w:r w:rsidRPr="00080062">
        <w:rPr>
          <w:spacing w:val="1"/>
          <w:sz w:val="27"/>
          <w:szCs w:val="27"/>
        </w:rPr>
        <w:t xml:space="preserve"> </w:t>
      </w:r>
      <w:r w:rsidRPr="00080062">
        <w:rPr>
          <w:sz w:val="27"/>
          <w:szCs w:val="27"/>
        </w:rPr>
        <w:t>к</w:t>
      </w:r>
      <w:r w:rsidRPr="00080062">
        <w:rPr>
          <w:spacing w:val="1"/>
          <w:sz w:val="27"/>
          <w:szCs w:val="27"/>
        </w:rPr>
        <w:t xml:space="preserve"> </w:t>
      </w:r>
      <w:r w:rsidRPr="00080062">
        <w:rPr>
          <w:sz w:val="27"/>
          <w:szCs w:val="27"/>
        </w:rPr>
        <w:t>детским</w:t>
      </w:r>
      <w:r w:rsidRPr="00080062">
        <w:rPr>
          <w:spacing w:val="71"/>
          <w:sz w:val="27"/>
          <w:szCs w:val="27"/>
        </w:rPr>
        <w:t xml:space="preserve"> </w:t>
      </w:r>
      <w:r w:rsidRPr="00080062">
        <w:rPr>
          <w:sz w:val="27"/>
          <w:szCs w:val="27"/>
        </w:rPr>
        <w:t>оздоровительным лагерям</w:t>
      </w:r>
      <w:r w:rsidRPr="00080062">
        <w:rPr>
          <w:spacing w:val="1"/>
          <w:sz w:val="27"/>
          <w:szCs w:val="27"/>
        </w:rPr>
        <w:t xml:space="preserve"> с дневным пребыванием</w:t>
      </w:r>
      <w:r w:rsidRPr="00080062">
        <w:rPr>
          <w:sz w:val="27"/>
          <w:szCs w:val="27"/>
        </w:rPr>
        <w:t>, организовать работу по обеспечению сохранности жизни и здоровья</w:t>
      </w:r>
      <w:r w:rsidRPr="00080062">
        <w:rPr>
          <w:spacing w:val="1"/>
          <w:sz w:val="27"/>
          <w:szCs w:val="27"/>
        </w:rPr>
        <w:t xml:space="preserve"> </w:t>
      </w:r>
      <w:r w:rsidRPr="00080062">
        <w:rPr>
          <w:sz w:val="27"/>
          <w:szCs w:val="27"/>
        </w:rPr>
        <w:t>детей</w:t>
      </w:r>
      <w:r w:rsidRPr="00080062">
        <w:rPr>
          <w:spacing w:val="23"/>
          <w:sz w:val="27"/>
          <w:szCs w:val="27"/>
        </w:rPr>
        <w:t xml:space="preserve"> </w:t>
      </w:r>
      <w:r w:rsidRPr="00080062">
        <w:rPr>
          <w:sz w:val="27"/>
          <w:szCs w:val="27"/>
        </w:rPr>
        <w:t>в</w:t>
      </w:r>
      <w:r w:rsidRPr="00080062">
        <w:rPr>
          <w:spacing w:val="3"/>
          <w:sz w:val="27"/>
          <w:szCs w:val="27"/>
        </w:rPr>
        <w:t xml:space="preserve"> </w:t>
      </w:r>
      <w:r w:rsidRPr="00080062">
        <w:rPr>
          <w:sz w:val="27"/>
          <w:szCs w:val="27"/>
        </w:rPr>
        <w:t>местах</w:t>
      </w:r>
      <w:r w:rsidRPr="00080062">
        <w:rPr>
          <w:spacing w:val="17"/>
          <w:sz w:val="27"/>
          <w:szCs w:val="27"/>
        </w:rPr>
        <w:t xml:space="preserve"> </w:t>
      </w:r>
      <w:r w:rsidRPr="00080062">
        <w:rPr>
          <w:sz w:val="27"/>
          <w:szCs w:val="27"/>
        </w:rPr>
        <w:t>отдыха;</w:t>
      </w:r>
    </w:p>
    <w:p w:rsidR="00EC3220" w:rsidRPr="00080062" w:rsidRDefault="00EC3220" w:rsidP="00EC3220">
      <w:pPr>
        <w:pStyle w:val="ab"/>
        <w:widowControl w:val="0"/>
        <w:tabs>
          <w:tab w:val="left" w:pos="2846"/>
        </w:tabs>
        <w:autoSpaceDE w:val="0"/>
        <w:autoSpaceDN w:val="0"/>
        <w:spacing w:after="0" w:line="240" w:lineRule="auto"/>
        <w:ind w:left="0" w:firstLine="709"/>
        <w:contextualSpacing w:val="0"/>
        <w:jc w:val="both"/>
        <w:rPr>
          <w:rFonts w:ascii="Times New Roman" w:hAnsi="Times New Roman"/>
          <w:sz w:val="27"/>
          <w:szCs w:val="27"/>
        </w:rPr>
      </w:pPr>
      <w:r w:rsidRPr="00080062">
        <w:rPr>
          <w:rFonts w:ascii="Times New Roman" w:hAnsi="Times New Roman"/>
          <w:sz w:val="27"/>
          <w:szCs w:val="27"/>
        </w:rPr>
        <w:t>- провести</w:t>
      </w:r>
      <w:r w:rsidRPr="00080062">
        <w:rPr>
          <w:rFonts w:ascii="Times New Roman" w:hAnsi="Times New Roman"/>
          <w:spacing w:val="1"/>
          <w:sz w:val="27"/>
          <w:szCs w:val="27"/>
        </w:rPr>
        <w:t xml:space="preserve"> </w:t>
      </w:r>
      <w:r w:rsidRPr="00080062">
        <w:rPr>
          <w:rFonts w:ascii="Times New Roman" w:hAnsi="Times New Roman"/>
          <w:sz w:val="27"/>
          <w:szCs w:val="27"/>
        </w:rPr>
        <w:t>обучение</w:t>
      </w:r>
      <w:r w:rsidRPr="00080062">
        <w:rPr>
          <w:rFonts w:ascii="Times New Roman" w:hAnsi="Times New Roman"/>
          <w:spacing w:val="1"/>
          <w:sz w:val="27"/>
          <w:szCs w:val="27"/>
        </w:rPr>
        <w:t xml:space="preserve"> </w:t>
      </w:r>
      <w:r w:rsidRPr="00080062">
        <w:rPr>
          <w:rFonts w:ascii="Times New Roman" w:hAnsi="Times New Roman"/>
          <w:sz w:val="27"/>
          <w:szCs w:val="27"/>
        </w:rPr>
        <w:t>по</w:t>
      </w:r>
      <w:r w:rsidRPr="00080062">
        <w:rPr>
          <w:rFonts w:ascii="Times New Roman" w:hAnsi="Times New Roman"/>
          <w:spacing w:val="1"/>
          <w:sz w:val="27"/>
          <w:szCs w:val="27"/>
        </w:rPr>
        <w:t xml:space="preserve"> </w:t>
      </w:r>
      <w:r w:rsidRPr="00080062">
        <w:rPr>
          <w:rFonts w:ascii="Times New Roman" w:hAnsi="Times New Roman"/>
          <w:sz w:val="27"/>
          <w:szCs w:val="27"/>
        </w:rPr>
        <w:t>мерам</w:t>
      </w:r>
      <w:r w:rsidRPr="00080062">
        <w:rPr>
          <w:rFonts w:ascii="Times New Roman" w:hAnsi="Times New Roman"/>
          <w:spacing w:val="1"/>
          <w:sz w:val="27"/>
          <w:szCs w:val="27"/>
        </w:rPr>
        <w:t xml:space="preserve"> </w:t>
      </w:r>
      <w:r w:rsidRPr="00080062">
        <w:rPr>
          <w:rFonts w:ascii="Times New Roman" w:hAnsi="Times New Roman"/>
          <w:sz w:val="27"/>
          <w:szCs w:val="27"/>
        </w:rPr>
        <w:t>пожарной</w:t>
      </w:r>
      <w:r w:rsidRPr="00080062">
        <w:rPr>
          <w:rFonts w:ascii="Times New Roman" w:hAnsi="Times New Roman"/>
          <w:spacing w:val="1"/>
          <w:sz w:val="27"/>
          <w:szCs w:val="27"/>
        </w:rPr>
        <w:t xml:space="preserve"> </w:t>
      </w:r>
      <w:r w:rsidRPr="00080062">
        <w:rPr>
          <w:rFonts w:ascii="Times New Roman" w:hAnsi="Times New Roman"/>
          <w:sz w:val="27"/>
          <w:szCs w:val="27"/>
        </w:rPr>
        <w:t>безопасности</w:t>
      </w:r>
      <w:r w:rsidRPr="00080062">
        <w:rPr>
          <w:rFonts w:ascii="Times New Roman" w:hAnsi="Times New Roman"/>
          <w:spacing w:val="1"/>
          <w:sz w:val="27"/>
          <w:szCs w:val="27"/>
        </w:rPr>
        <w:t xml:space="preserve"> </w:t>
      </w:r>
      <w:r w:rsidRPr="00080062">
        <w:rPr>
          <w:rFonts w:ascii="Times New Roman" w:hAnsi="Times New Roman"/>
          <w:sz w:val="27"/>
          <w:szCs w:val="27"/>
        </w:rPr>
        <w:t>с</w:t>
      </w:r>
      <w:r w:rsidRPr="00080062">
        <w:rPr>
          <w:rFonts w:ascii="Times New Roman" w:hAnsi="Times New Roman"/>
          <w:spacing w:val="1"/>
          <w:sz w:val="27"/>
          <w:szCs w:val="27"/>
        </w:rPr>
        <w:t xml:space="preserve"> </w:t>
      </w:r>
      <w:r w:rsidRPr="00080062">
        <w:rPr>
          <w:rFonts w:ascii="Times New Roman" w:hAnsi="Times New Roman"/>
          <w:sz w:val="27"/>
          <w:szCs w:val="27"/>
        </w:rPr>
        <w:t>обслуживающим</w:t>
      </w:r>
      <w:r w:rsidRPr="00080062">
        <w:rPr>
          <w:rFonts w:ascii="Times New Roman" w:hAnsi="Times New Roman"/>
          <w:spacing w:val="48"/>
          <w:sz w:val="27"/>
          <w:szCs w:val="27"/>
        </w:rPr>
        <w:t xml:space="preserve"> </w:t>
      </w:r>
      <w:r w:rsidRPr="00080062">
        <w:rPr>
          <w:rFonts w:ascii="Times New Roman" w:hAnsi="Times New Roman"/>
          <w:sz w:val="27"/>
          <w:szCs w:val="27"/>
        </w:rPr>
        <w:t>персоналом</w:t>
      </w:r>
      <w:r w:rsidRPr="00080062">
        <w:rPr>
          <w:rFonts w:ascii="Times New Roman" w:hAnsi="Times New Roman"/>
          <w:spacing w:val="29"/>
          <w:sz w:val="27"/>
          <w:szCs w:val="27"/>
        </w:rPr>
        <w:t xml:space="preserve"> </w:t>
      </w:r>
      <w:r w:rsidRPr="00080062">
        <w:rPr>
          <w:rFonts w:ascii="Times New Roman" w:hAnsi="Times New Roman"/>
          <w:sz w:val="27"/>
          <w:szCs w:val="27"/>
        </w:rPr>
        <w:t>детских оздоровительных</w:t>
      </w:r>
      <w:r w:rsidRPr="00080062">
        <w:rPr>
          <w:rFonts w:ascii="Times New Roman" w:hAnsi="Times New Roman"/>
          <w:spacing w:val="29"/>
          <w:sz w:val="27"/>
          <w:szCs w:val="27"/>
        </w:rPr>
        <w:t xml:space="preserve"> </w:t>
      </w:r>
      <w:r w:rsidRPr="00080062">
        <w:rPr>
          <w:rFonts w:ascii="Times New Roman" w:hAnsi="Times New Roman"/>
          <w:sz w:val="27"/>
          <w:szCs w:val="27"/>
        </w:rPr>
        <w:t>лагерей</w:t>
      </w:r>
      <w:r w:rsidRPr="00080062">
        <w:rPr>
          <w:rFonts w:ascii="Times New Roman" w:hAnsi="Times New Roman"/>
          <w:spacing w:val="28"/>
          <w:sz w:val="27"/>
          <w:szCs w:val="27"/>
        </w:rPr>
        <w:t xml:space="preserve"> </w:t>
      </w:r>
      <w:r w:rsidRPr="00080062">
        <w:rPr>
          <w:rFonts w:ascii="Times New Roman" w:hAnsi="Times New Roman"/>
          <w:sz w:val="27"/>
          <w:szCs w:val="27"/>
        </w:rPr>
        <w:t>при</w:t>
      </w:r>
      <w:r w:rsidRPr="00080062">
        <w:rPr>
          <w:rFonts w:ascii="Times New Roman" w:hAnsi="Times New Roman"/>
          <w:spacing w:val="11"/>
          <w:sz w:val="27"/>
          <w:szCs w:val="27"/>
        </w:rPr>
        <w:t xml:space="preserve"> </w:t>
      </w:r>
      <w:r w:rsidRPr="00080062">
        <w:rPr>
          <w:rFonts w:ascii="Times New Roman" w:hAnsi="Times New Roman"/>
          <w:sz w:val="27"/>
          <w:szCs w:val="27"/>
        </w:rPr>
        <w:t>общеобразовательных организациях;</w:t>
      </w:r>
    </w:p>
    <w:p w:rsidR="00EC3220" w:rsidRPr="00080062" w:rsidRDefault="00EC3220" w:rsidP="00080062">
      <w:pPr>
        <w:pStyle w:val="ab"/>
        <w:widowControl w:val="0"/>
        <w:tabs>
          <w:tab w:val="left" w:pos="2846"/>
        </w:tabs>
        <w:autoSpaceDE w:val="0"/>
        <w:autoSpaceDN w:val="0"/>
        <w:spacing w:after="0" w:line="240" w:lineRule="auto"/>
        <w:ind w:left="0" w:firstLine="709"/>
        <w:contextualSpacing w:val="0"/>
        <w:jc w:val="both"/>
        <w:rPr>
          <w:rFonts w:ascii="Times New Roman" w:hAnsi="Times New Roman"/>
          <w:sz w:val="27"/>
          <w:szCs w:val="27"/>
        </w:rPr>
      </w:pPr>
      <w:r w:rsidRPr="00080062">
        <w:rPr>
          <w:rFonts w:ascii="Times New Roman" w:hAnsi="Times New Roman"/>
          <w:sz w:val="27"/>
          <w:szCs w:val="27"/>
        </w:rPr>
        <w:t>10. Разместить настоящее постановление на официальном сайте администрации Мари- Турекского муниципального района Республики Марий Эл в информационно-телекоммуникационной сети «Интернет».</w:t>
      </w:r>
    </w:p>
    <w:p w:rsidR="00EC3220" w:rsidRPr="00080062" w:rsidRDefault="00EC3220" w:rsidP="00EC3220">
      <w:pPr>
        <w:pStyle w:val="ab"/>
        <w:spacing w:after="0" w:line="240" w:lineRule="auto"/>
        <w:ind w:left="0" w:firstLine="709"/>
        <w:jc w:val="both"/>
        <w:rPr>
          <w:rFonts w:ascii="Times New Roman" w:hAnsi="Times New Roman"/>
          <w:sz w:val="27"/>
          <w:szCs w:val="27"/>
        </w:rPr>
      </w:pPr>
      <w:r w:rsidRPr="00080062">
        <w:rPr>
          <w:rFonts w:ascii="Times New Roman" w:hAnsi="Times New Roman"/>
          <w:sz w:val="27"/>
          <w:szCs w:val="27"/>
        </w:rPr>
        <w:t>1</w:t>
      </w:r>
      <w:r w:rsidR="00080062" w:rsidRPr="00080062">
        <w:rPr>
          <w:rFonts w:ascii="Times New Roman" w:hAnsi="Times New Roman"/>
          <w:sz w:val="27"/>
          <w:szCs w:val="27"/>
        </w:rPr>
        <w:t>1</w:t>
      </w:r>
      <w:r w:rsidRPr="00080062">
        <w:rPr>
          <w:rFonts w:ascii="Times New Roman" w:hAnsi="Times New Roman"/>
          <w:sz w:val="27"/>
          <w:szCs w:val="27"/>
        </w:rPr>
        <w:t>. Контроль за исполнением настоящего постановления возложить на заместителя главы администрации Мари- Турекского муниципального района Республики Марий Эл Пехпатрову Г.Н.</w:t>
      </w:r>
    </w:p>
    <w:p w:rsidR="008645FE" w:rsidRPr="00080062" w:rsidRDefault="008645FE" w:rsidP="0055060E">
      <w:pPr>
        <w:rPr>
          <w:bCs/>
          <w:sz w:val="27"/>
          <w:szCs w:val="27"/>
        </w:rPr>
      </w:pPr>
    </w:p>
    <w:p w:rsidR="008645FE" w:rsidRPr="00080062" w:rsidRDefault="002C277F" w:rsidP="008645FE">
      <w:pPr>
        <w:tabs>
          <w:tab w:val="left" w:pos="993"/>
          <w:tab w:val="left" w:pos="1843"/>
        </w:tabs>
        <w:jc w:val="both"/>
        <w:rPr>
          <w:b/>
          <w:sz w:val="27"/>
          <w:szCs w:val="27"/>
        </w:rPr>
      </w:pPr>
      <w:r w:rsidRPr="00080062">
        <w:rPr>
          <w:b/>
          <w:sz w:val="27"/>
          <w:szCs w:val="27"/>
        </w:rPr>
        <w:t xml:space="preserve"> </w:t>
      </w:r>
      <w:bookmarkEnd w:id="0"/>
    </w:p>
    <w:p w:rsidR="00080062" w:rsidRPr="00080062" w:rsidRDefault="00080062" w:rsidP="008645FE">
      <w:pPr>
        <w:tabs>
          <w:tab w:val="left" w:pos="993"/>
          <w:tab w:val="left" w:pos="1843"/>
        </w:tabs>
        <w:jc w:val="both"/>
        <w:rPr>
          <w:color w:val="000000"/>
          <w:sz w:val="27"/>
          <w:szCs w:val="27"/>
        </w:rPr>
      </w:pPr>
    </w:p>
    <w:tbl>
      <w:tblPr>
        <w:tblW w:w="0" w:type="auto"/>
        <w:tblLook w:val="04A0"/>
      </w:tblPr>
      <w:tblGrid>
        <w:gridCol w:w="4785"/>
        <w:gridCol w:w="4785"/>
      </w:tblGrid>
      <w:tr w:rsidR="008645FE" w:rsidRPr="00080062" w:rsidTr="00DD096C">
        <w:tc>
          <w:tcPr>
            <w:tcW w:w="4785" w:type="dxa"/>
          </w:tcPr>
          <w:p w:rsidR="008645FE" w:rsidRPr="00080062" w:rsidRDefault="008645FE" w:rsidP="00DD096C">
            <w:pPr>
              <w:jc w:val="center"/>
              <w:rPr>
                <w:color w:val="000000"/>
                <w:sz w:val="27"/>
                <w:szCs w:val="27"/>
              </w:rPr>
            </w:pPr>
            <w:r w:rsidRPr="00080062">
              <w:rPr>
                <w:color w:val="000000"/>
                <w:sz w:val="27"/>
                <w:szCs w:val="27"/>
              </w:rPr>
              <w:t>Глава администрации</w:t>
            </w:r>
          </w:p>
          <w:p w:rsidR="008645FE" w:rsidRPr="00080062" w:rsidRDefault="008645FE" w:rsidP="00DD096C">
            <w:pPr>
              <w:pStyle w:val="ConsNormal"/>
              <w:widowControl/>
              <w:ind w:firstLine="0"/>
              <w:jc w:val="center"/>
              <w:rPr>
                <w:rFonts w:ascii="Times New Roman" w:hAnsi="Times New Roman" w:cs="Times New Roman"/>
                <w:color w:val="000000"/>
                <w:sz w:val="27"/>
                <w:szCs w:val="27"/>
              </w:rPr>
            </w:pPr>
            <w:r w:rsidRPr="00080062">
              <w:rPr>
                <w:rFonts w:ascii="Times New Roman" w:hAnsi="Times New Roman" w:cs="Times New Roman"/>
                <w:color w:val="000000"/>
                <w:sz w:val="27"/>
                <w:szCs w:val="27"/>
              </w:rPr>
              <w:t>Мари-Турекского</w:t>
            </w:r>
          </w:p>
          <w:p w:rsidR="008645FE" w:rsidRPr="00080062" w:rsidRDefault="008645FE" w:rsidP="00DD096C">
            <w:pPr>
              <w:tabs>
                <w:tab w:val="left" w:pos="993"/>
                <w:tab w:val="left" w:pos="1843"/>
              </w:tabs>
              <w:jc w:val="center"/>
              <w:rPr>
                <w:color w:val="000000"/>
                <w:sz w:val="27"/>
                <w:szCs w:val="27"/>
              </w:rPr>
            </w:pPr>
            <w:r w:rsidRPr="00080062">
              <w:rPr>
                <w:color w:val="000000"/>
                <w:sz w:val="27"/>
                <w:szCs w:val="27"/>
              </w:rPr>
              <w:t>муниципального района</w:t>
            </w:r>
          </w:p>
        </w:tc>
        <w:tc>
          <w:tcPr>
            <w:tcW w:w="4785" w:type="dxa"/>
          </w:tcPr>
          <w:p w:rsidR="008645FE" w:rsidRPr="00080062" w:rsidRDefault="008645FE" w:rsidP="00DD096C">
            <w:pPr>
              <w:tabs>
                <w:tab w:val="left" w:pos="993"/>
                <w:tab w:val="left" w:pos="1843"/>
              </w:tabs>
              <w:jc w:val="both"/>
              <w:rPr>
                <w:color w:val="000000"/>
                <w:sz w:val="27"/>
                <w:szCs w:val="27"/>
              </w:rPr>
            </w:pPr>
          </w:p>
          <w:p w:rsidR="008645FE" w:rsidRPr="00080062" w:rsidRDefault="008645FE" w:rsidP="00DD096C">
            <w:pPr>
              <w:tabs>
                <w:tab w:val="left" w:pos="993"/>
                <w:tab w:val="left" w:pos="1843"/>
              </w:tabs>
              <w:jc w:val="both"/>
              <w:rPr>
                <w:color w:val="000000"/>
                <w:sz w:val="27"/>
                <w:szCs w:val="27"/>
              </w:rPr>
            </w:pPr>
          </w:p>
          <w:p w:rsidR="008645FE" w:rsidRPr="00080062" w:rsidRDefault="008645FE" w:rsidP="00DD096C">
            <w:pPr>
              <w:tabs>
                <w:tab w:val="left" w:pos="993"/>
                <w:tab w:val="left" w:pos="1843"/>
              </w:tabs>
              <w:jc w:val="right"/>
              <w:rPr>
                <w:color w:val="000000"/>
                <w:sz w:val="27"/>
                <w:szCs w:val="27"/>
              </w:rPr>
            </w:pPr>
            <w:r w:rsidRPr="00080062">
              <w:rPr>
                <w:color w:val="000000"/>
                <w:sz w:val="27"/>
                <w:szCs w:val="27"/>
              </w:rPr>
              <w:t>С.Ю.Решетов</w:t>
            </w:r>
          </w:p>
        </w:tc>
      </w:tr>
    </w:tbl>
    <w:p w:rsidR="00781EAE" w:rsidRPr="00080062" w:rsidRDefault="00781EAE" w:rsidP="00FC7106">
      <w:pPr>
        <w:tabs>
          <w:tab w:val="left" w:pos="993"/>
          <w:tab w:val="left" w:pos="1843"/>
        </w:tabs>
        <w:jc w:val="both"/>
        <w:rPr>
          <w:sz w:val="26"/>
          <w:szCs w:val="26"/>
        </w:rPr>
      </w:pPr>
    </w:p>
    <w:sectPr w:rsidR="00781EAE" w:rsidRPr="00080062" w:rsidSect="00080062">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502" w:rsidRDefault="00367502" w:rsidP="00DA0790">
      <w:r>
        <w:separator/>
      </w:r>
    </w:p>
  </w:endnote>
  <w:endnote w:type="continuationSeparator" w:id="1">
    <w:p w:rsidR="00367502" w:rsidRDefault="00367502"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502" w:rsidRDefault="00367502" w:rsidP="00DA0790">
      <w:r>
        <w:separator/>
      </w:r>
    </w:p>
  </w:footnote>
  <w:footnote w:type="continuationSeparator" w:id="1">
    <w:p w:rsidR="00367502" w:rsidRDefault="00367502"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A82C50"/>
    <w:rsid w:val="00000BD9"/>
    <w:rsid w:val="0000495A"/>
    <w:rsid w:val="0001730F"/>
    <w:rsid w:val="00080062"/>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1F6C94"/>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1EFA"/>
    <w:rsid w:val="0034727E"/>
    <w:rsid w:val="00350616"/>
    <w:rsid w:val="003571F4"/>
    <w:rsid w:val="00360325"/>
    <w:rsid w:val="00365171"/>
    <w:rsid w:val="00367502"/>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7711"/>
    <w:rsid w:val="004A4A90"/>
    <w:rsid w:val="004A7A04"/>
    <w:rsid w:val="004C5438"/>
    <w:rsid w:val="004E1D63"/>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536C2"/>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A4E86"/>
    <w:rsid w:val="00EB5140"/>
    <w:rsid w:val="00EB7085"/>
    <w:rsid w:val="00EC3220"/>
    <w:rsid w:val="00EC3F09"/>
    <w:rsid w:val="00EC4B29"/>
    <w:rsid w:val="00ED225A"/>
    <w:rsid w:val="00ED2403"/>
    <w:rsid w:val="00EE0F53"/>
    <w:rsid w:val="00EE4B28"/>
    <w:rsid w:val="00EF0141"/>
    <w:rsid w:val="00EF1328"/>
    <w:rsid w:val="00F0276F"/>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2024-04-24T07:35:00Z</cp:lastPrinted>
  <dcterms:created xsi:type="dcterms:W3CDTF">2024-04-24T11:53:00Z</dcterms:created>
  <dcterms:modified xsi:type="dcterms:W3CDTF">2024-04-24T11:53:00Z</dcterms:modified>
</cp:coreProperties>
</file>