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2647A623" w:rsidR="006C4C96" w:rsidRPr="00D6015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4FFBB25F" w14:textId="1E2BBCD1" w:rsidR="00C25F71" w:rsidRDefault="00FB1D77" w:rsidP="00C25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проекта программы </w:t>
      </w:r>
      <w:bookmarkEnd w:id="0"/>
      <w:r w:rsidR="00C25F71" w:rsidRPr="00C25F71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C63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25F71" w:rsidRPr="00C25F71">
        <w:rPr>
          <w:rFonts w:ascii="Times New Roman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сельских поселений, вне границ населенных пунктов в границах Параньгинского муниципального района </w:t>
      </w:r>
    </w:p>
    <w:p w14:paraId="68713B19" w14:textId="05F6D423" w:rsidR="006C4C96" w:rsidRDefault="00C25F71" w:rsidP="00C25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F71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14:paraId="6934EC39" w14:textId="77777777" w:rsidR="00C25F71" w:rsidRPr="00D60150" w:rsidRDefault="00C25F71" w:rsidP="00C25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52D4F" w14:textId="4139EB3F" w:rsidR="006C4C96" w:rsidRPr="00D60150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r w:rsidR="00D60150" w:rsidRPr="00D60150">
        <w:rPr>
          <w:rFonts w:ascii="Times New Roman" w:hAnsi="Times New Roman" w:cs="Times New Roman"/>
          <w:sz w:val="28"/>
          <w:szCs w:val="28"/>
        </w:rPr>
        <w:t>п. Параньга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BC6352">
        <w:rPr>
          <w:rFonts w:ascii="Times New Roman" w:hAnsi="Times New Roman" w:cs="Times New Roman"/>
          <w:sz w:val="28"/>
          <w:szCs w:val="28"/>
        </w:rPr>
        <w:t>02 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D819E0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24D98E52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п. Параньга, ул. Новая, д.4, </w:t>
      </w:r>
      <w:proofErr w:type="spellStart"/>
      <w:r w:rsidR="00D60150" w:rsidRPr="00D6015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D60150" w:rsidRPr="00D60150">
        <w:rPr>
          <w:rFonts w:ascii="Times New Roman" w:hAnsi="Times New Roman" w:cs="Times New Roman"/>
          <w:bCs/>
          <w:sz w:val="28"/>
          <w:szCs w:val="28"/>
        </w:rPr>
        <w:t>. 8, 13.30ч.</w:t>
      </w:r>
    </w:p>
    <w:p w14:paraId="106B1865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0D0E2F13" w:rsidR="00FB1D77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D60150">
        <w:rPr>
          <w:rFonts w:ascii="Times New Roman" w:hAnsi="Times New Roman" w:cs="Times New Roman"/>
          <w:sz w:val="28"/>
          <w:szCs w:val="28"/>
        </w:rPr>
        <w:t>программы</w:t>
      </w:r>
      <w:bookmarkEnd w:id="1"/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F71" w:rsidRPr="00C25F71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C6352">
        <w:rPr>
          <w:rFonts w:ascii="Times New Roman" w:hAnsi="Times New Roman" w:cs="Times New Roman"/>
          <w:bCs/>
          <w:sz w:val="28"/>
          <w:szCs w:val="28"/>
        </w:rPr>
        <w:t>3</w:t>
      </w:r>
      <w:r w:rsidR="00C25F71" w:rsidRPr="00C25F71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сельских поселений, вне границ населенных пунктов в границах Параньгинского муниципального района Республики Марий Эл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0C9856" w14:textId="620E9DC1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</w:t>
      </w:r>
      <w:r w:rsidR="00470348" w:rsidRPr="00416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BC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октября 2022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BC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ноября 2022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. Извещение о начале общественных обсуждений размещены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3E2FDA0C" w14:textId="4C2EF92B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1776392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 -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74D59E03" w14:textId="768F32A8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обсуждений -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3078" w14:textId="77777777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5E2B5" w14:textId="5CB702F5" w:rsidR="00FB1D77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C883" w14:textId="77777777" w:rsidR="00CD77BF" w:rsidRPr="00D60150" w:rsidRDefault="00CD77BF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64938" w14:textId="77777777" w:rsidR="00BC6352" w:rsidRDefault="00D60150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C635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70348"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14:paraId="5FA45CA4" w14:textId="3270E362" w:rsidR="00C5142C" w:rsidRDefault="00470348" w:rsidP="00BC63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                     </w:t>
      </w:r>
      <w:r w:rsidR="00BC6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6352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BC6352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 w:rsid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BC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14:paraId="0C1859E1" w14:textId="77777777" w:rsidR="00BC6352" w:rsidRDefault="00BC6352" w:rsidP="00BC6352">
      <w:pPr>
        <w:spacing w:after="0" w:line="240" w:lineRule="auto"/>
        <w:contextualSpacing/>
        <w:rPr>
          <w:rFonts w:ascii="Arial" w:hAnsi="Arial"/>
          <w:sz w:val="24"/>
          <w:szCs w:val="24"/>
        </w:rPr>
      </w:pP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D59A753" w14:textId="77777777" w:rsidR="00C5142C" w:rsidRDefault="00C5142C" w:rsidP="00C5142C"/>
    <w:p w14:paraId="038F1965" w14:textId="77777777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34251D63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971C1A9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5781056E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0323ED79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23CDDB36" w14:textId="1459DCC1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lastRenderedPageBreak/>
        <w:t>Приложение к протоколу</w:t>
      </w:r>
    </w:p>
    <w:p w14:paraId="2B5F5DD7" w14:textId="77777777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общественных обсуждений</w:t>
      </w:r>
    </w:p>
    <w:p w14:paraId="049FD5EE" w14:textId="77777777" w:rsidR="006C4C96" w:rsidRPr="00D60150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02DEB041" w14:textId="77777777"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D60150">
        <w:rPr>
          <w:b/>
          <w:sz w:val="28"/>
          <w:szCs w:val="28"/>
        </w:rPr>
        <w:t>Заключение о результатах общественных обсуждений</w:t>
      </w:r>
    </w:p>
    <w:p w14:paraId="32F72E6E" w14:textId="77777777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94BE" w14:textId="17E32963" w:rsidR="006C4C96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п. Параньга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6352">
        <w:rPr>
          <w:rFonts w:ascii="Times New Roman" w:hAnsi="Times New Roman" w:cs="Times New Roman"/>
          <w:sz w:val="28"/>
          <w:szCs w:val="28"/>
        </w:rPr>
        <w:t>02 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3EAE65" w14:textId="77777777" w:rsidR="00D60150" w:rsidRP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258D" w14:textId="42E1BB6A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470348" w:rsidRPr="0047034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BC6352">
        <w:rPr>
          <w:rFonts w:ascii="Times New Roman" w:hAnsi="Times New Roman" w:cs="Times New Roman"/>
          <w:sz w:val="28"/>
          <w:szCs w:val="28"/>
        </w:rPr>
        <w:t>3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сельских поселений, вне границ населенных пунктов в границах Параньгинского муниципального района Республики Марий Эл</w:t>
      </w:r>
      <w:r w:rsid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с </w:t>
      </w:r>
      <w:r w:rsidR="00BC6352" w:rsidRPr="00BC6352">
        <w:rPr>
          <w:rFonts w:ascii="Times New Roman" w:hAnsi="Times New Roman" w:cs="Times New Roman"/>
          <w:sz w:val="28"/>
          <w:szCs w:val="28"/>
        </w:rPr>
        <w:t>01 октября 2022 года по 01 ноября 2022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5D4E549C" w14:textId="6AAD2438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BC6352">
        <w:rPr>
          <w:rFonts w:ascii="Times New Roman" w:hAnsi="Times New Roman" w:cs="Times New Roman"/>
          <w:sz w:val="28"/>
          <w:szCs w:val="28"/>
        </w:rPr>
        <w:t>02» ноября 2022г</w:t>
      </w:r>
      <w:r w:rsidRPr="00D60150">
        <w:rPr>
          <w:rFonts w:ascii="Times New Roman" w:hAnsi="Times New Roman" w:cs="Times New Roman"/>
          <w:sz w:val="28"/>
          <w:szCs w:val="28"/>
        </w:rPr>
        <w:t>., на основании которого подготовлено заключение о результатах общественных обсуждений.</w:t>
      </w:r>
    </w:p>
    <w:p w14:paraId="2110BBF8" w14:textId="7777777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2"/>
      <w:r w:rsidRPr="00D60150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0150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0F500F8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470348" w:rsidRPr="0047034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BC6352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сельских поселений, вне границ населенных пунктов в границах Параньгинского муниципального района Республики Марий Эл</w:t>
      </w:r>
      <w:r w:rsid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на утверждение.</w:t>
      </w:r>
    </w:p>
    <w:p w14:paraId="089EA1B4" w14:textId="77777777" w:rsidR="006C4C96" w:rsidRPr="00D60150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9551A" w14:textId="77777777" w:rsidR="00BC6352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</w:t>
      </w:r>
      <w:r w:rsidR="00BC635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14:paraId="0728E2BB" w14:textId="0B00EA1C" w:rsidR="00470348" w:rsidRPr="00D60150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                  </w:t>
      </w:r>
      <w:r w:rsidR="00BC635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352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BC6352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</w:p>
    <w:p w14:paraId="1967B330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3A51F714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75808E68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54754A23" w14:textId="77777777"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390C74"/>
    <w:rsid w:val="0039243C"/>
    <w:rsid w:val="00462F31"/>
    <w:rsid w:val="00470348"/>
    <w:rsid w:val="006C0B77"/>
    <w:rsid w:val="006C4C96"/>
    <w:rsid w:val="008242FF"/>
    <w:rsid w:val="00870751"/>
    <w:rsid w:val="008B60E9"/>
    <w:rsid w:val="00922C48"/>
    <w:rsid w:val="00A93D8A"/>
    <w:rsid w:val="00B915B7"/>
    <w:rsid w:val="00BC6352"/>
    <w:rsid w:val="00C25F71"/>
    <w:rsid w:val="00C5142C"/>
    <w:rsid w:val="00CD77BF"/>
    <w:rsid w:val="00D60150"/>
    <w:rsid w:val="00E440A1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Econom-M</cp:lastModifiedBy>
  <cp:revision>7</cp:revision>
  <cp:lastPrinted>2021-11-02T10:15:00Z</cp:lastPrinted>
  <dcterms:created xsi:type="dcterms:W3CDTF">2021-12-30T11:10:00Z</dcterms:created>
  <dcterms:modified xsi:type="dcterms:W3CDTF">2022-11-14T08:28:00Z</dcterms:modified>
</cp:coreProperties>
</file>