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E1F" w:rsidRPr="00580E1F" w:rsidRDefault="00580E1F" w:rsidP="00580E1F">
      <w:pPr>
        <w:jc w:val="both"/>
        <w:rPr>
          <w:rFonts w:ascii="Times New Roman" w:hAnsi="Times New Roman" w:cs="Times New Roman"/>
          <w:sz w:val="24"/>
          <w:szCs w:val="24"/>
        </w:rPr>
      </w:pPr>
      <w:r w:rsidRPr="00580E1F">
        <w:rPr>
          <w:rFonts w:ascii="Times New Roman" w:hAnsi="Times New Roman" w:cs="Times New Roman"/>
          <w:b/>
          <w:bCs/>
          <w:sz w:val="24"/>
          <w:szCs w:val="24"/>
        </w:rPr>
        <w:t>Можно ли требовать вернуть аванс без расторжения договора</w:t>
      </w:r>
      <w:r w:rsidRPr="0058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E1F" w:rsidRPr="00580E1F" w:rsidRDefault="00580E1F" w:rsidP="00580E1F">
      <w:pPr>
        <w:jc w:val="both"/>
        <w:rPr>
          <w:rFonts w:ascii="Times New Roman" w:hAnsi="Times New Roman" w:cs="Times New Roman"/>
          <w:sz w:val="24"/>
          <w:szCs w:val="24"/>
        </w:rPr>
      </w:pPr>
      <w:r w:rsidRPr="00580E1F">
        <w:rPr>
          <w:rFonts w:ascii="Times New Roman" w:hAnsi="Times New Roman" w:cs="Times New Roman"/>
          <w:sz w:val="24"/>
          <w:szCs w:val="24"/>
        </w:rPr>
        <w:t>Да, если это допускает закон или договор. Например, если продавец не передал товар в установленный срок, вы вправе требовать возврата аванса за него (п. 3 ст. 487 ГК РФ). Закон не требует расторгать договор, суды также подчеркивают, что в данном случае это делать необязательно (см. Позицию АС округов). Такое правило применяется и к договорам поставки, поскольку иных правил для них в Гражданском кодексе РФ нет (п. 5 ст. 454 ГК РФ). Не требует расторгать договор и п. 2 ст. 1290 ГК РФ, дающий право требовать возврата аванса в случае неисполнения или ненадлежащего исполнения договора авторского заказа.</w:t>
      </w:r>
    </w:p>
    <w:p w:rsidR="00580E1F" w:rsidRPr="00580E1F" w:rsidRDefault="00580E1F" w:rsidP="00580E1F">
      <w:pPr>
        <w:jc w:val="both"/>
        <w:rPr>
          <w:rFonts w:ascii="Times New Roman" w:hAnsi="Times New Roman" w:cs="Times New Roman"/>
          <w:sz w:val="24"/>
          <w:szCs w:val="24"/>
        </w:rPr>
      </w:pPr>
      <w:r w:rsidRPr="00580E1F">
        <w:rPr>
          <w:rFonts w:ascii="Times New Roman" w:hAnsi="Times New Roman" w:cs="Times New Roman"/>
          <w:sz w:val="24"/>
          <w:szCs w:val="24"/>
        </w:rPr>
        <w:t>Однако учтите: даже если закон не связывает возврат аванса с расторжением договора, вам могут отказать в возврате, если вы с контрагентом прописали в договоре собственный порядок. Например, указали, что продавец обязан вернуть аванс в течение определенного времени после расторжения договора.</w:t>
      </w:r>
    </w:p>
    <w:p w:rsidR="00580E1F" w:rsidRPr="00580E1F" w:rsidRDefault="00580E1F" w:rsidP="00580E1F">
      <w:pPr>
        <w:jc w:val="both"/>
        <w:rPr>
          <w:rFonts w:ascii="Times New Roman" w:hAnsi="Times New Roman" w:cs="Times New Roman"/>
          <w:sz w:val="24"/>
          <w:szCs w:val="24"/>
        </w:rPr>
      </w:pPr>
      <w:r w:rsidRPr="00580E1F">
        <w:rPr>
          <w:rFonts w:ascii="Times New Roman" w:hAnsi="Times New Roman" w:cs="Times New Roman"/>
          <w:sz w:val="24"/>
          <w:szCs w:val="24"/>
        </w:rPr>
        <w:t>В отношении других договоров, в том числе подряда и возмездного оказания услуг, в Гражданском кодексе РФ аналогичных норм нет. Полагаем, из этого следует, что для возврата внесенного по ним аванса вам придется расторгнуть договор, если им не предусмотрено иное.</w:t>
      </w:r>
    </w:p>
    <w:p w:rsidR="00580E1F" w:rsidRDefault="00580E1F">
      <w:bookmarkStart w:id="0" w:name="_GoBack"/>
      <w:bookmarkEnd w:id="0"/>
    </w:p>
    <w:sectPr w:rsidR="0058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1F"/>
    <w:rsid w:val="0058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7F67"/>
  <w15:chartTrackingRefBased/>
  <w15:docId w15:val="{37473168-934C-44BF-91E8-B295C8DD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2024-02-28T08:50:00Z</dcterms:created>
  <dcterms:modified xsi:type="dcterms:W3CDTF">2024-02-28T08:51:00Z</dcterms:modified>
</cp:coreProperties>
</file>