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4E" w:rsidRDefault="006D1435">
      <w:pPr>
        <w:jc w:val="center"/>
        <w:rPr>
          <w:b/>
          <w:color w:val="000000" w:themeColor="text1"/>
          <w:sz w:val="28"/>
          <w:szCs w:val="28"/>
        </w:rPr>
      </w:pPr>
      <w:r>
        <w:rPr>
          <w:b/>
          <w:color w:val="000000" w:themeColor="text1"/>
          <w:sz w:val="28"/>
          <w:szCs w:val="28"/>
        </w:rPr>
        <w:t>ГОДОВОЙ ОТЧЕТ</w:t>
      </w:r>
    </w:p>
    <w:p w:rsidR="00BC7D4E" w:rsidRDefault="006D1435">
      <w:pPr>
        <w:jc w:val="center"/>
        <w:rPr>
          <w:b/>
          <w:color w:val="000000" w:themeColor="text1"/>
          <w:sz w:val="28"/>
        </w:rPr>
      </w:pPr>
      <w:r>
        <w:rPr>
          <w:b/>
          <w:color w:val="000000" w:themeColor="text1"/>
          <w:sz w:val="28"/>
        </w:rPr>
        <w:t>о ходе реализации и об оценке эффективности государственной программы Республики Марий Эл «Развитие физической культуры, спорта, туризма и молодежной политики в Республике Марий Эл» на 2013 - 2025 годы за 2023 год</w:t>
      </w:r>
    </w:p>
    <w:p w:rsidR="00BC7D4E" w:rsidRDefault="00BC7D4E">
      <w:pPr>
        <w:jc w:val="right"/>
        <w:rPr>
          <w:color w:val="000000" w:themeColor="text1"/>
          <w:sz w:val="27"/>
          <w:szCs w:val="27"/>
        </w:rPr>
      </w:pPr>
    </w:p>
    <w:p w:rsidR="00BC7D4E" w:rsidRDefault="006D1435">
      <w:pPr>
        <w:ind w:firstLine="700"/>
        <w:jc w:val="center"/>
        <w:rPr>
          <w:b/>
          <w:color w:val="000000" w:themeColor="text1"/>
          <w:sz w:val="28"/>
          <w:szCs w:val="28"/>
        </w:rPr>
      </w:pPr>
      <w:r>
        <w:rPr>
          <w:b/>
          <w:color w:val="000000" w:themeColor="text1"/>
          <w:sz w:val="28"/>
          <w:szCs w:val="28"/>
        </w:rPr>
        <w:t>Описание результатов реализации наиболее значимых ведомственных целевых программ и основных мероприятий подпрограмм.</w:t>
      </w:r>
    </w:p>
    <w:p w:rsidR="00BC7D4E" w:rsidRDefault="00BC7D4E">
      <w:pPr>
        <w:ind w:firstLine="700"/>
        <w:jc w:val="center"/>
        <w:rPr>
          <w:b/>
          <w:color w:val="000000" w:themeColor="text1"/>
          <w:sz w:val="28"/>
          <w:szCs w:val="28"/>
        </w:rPr>
      </w:pPr>
    </w:p>
    <w:p w:rsidR="00BC7D4E" w:rsidRDefault="006D1435">
      <w:pPr>
        <w:ind w:firstLine="709"/>
        <w:jc w:val="both"/>
        <w:rPr>
          <w:b/>
          <w:color w:val="000000" w:themeColor="text1"/>
          <w:sz w:val="28"/>
          <w:szCs w:val="28"/>
        </w:rPr>
      </w:pPr>
      <w:r>
        <w:rPr>
          <w:b/>
          <w:color w:val="000000" w:themeColor="text1"/>
          <w:sz w:val="28"/>
          <w:szCs w:val="28"/>
        </w:rPr>
        <w:t>Подпрограмма «</w:t>
      </w:r>
      <w:r>
        <w:rPr>
          <w:b/>
          <w:color w:val="000000" w:themeColor="text1"/>
          <w:sz w:val="28"/>
        </w:rPr>
        <w:t>Развитие физической культуры и массового спорта</w:t>
      </w:r>
      <w:r>
        <w:rPr>
          <w:b/>
          <w:color w:val="000000" w:themeColor="text1"/>
          <w:sz w:val="28"/>
          <w:szCs w:val="28"/>
        </w:rPr>
        <w:t>».</w:t>
      </w:r>
    </w:p>
    <w:p w:rsidR="00BC7D4E" w:rsidRDefault="006D1435">
      <w:pPr>
        <w:ind w:firstLine="720"/>
        <w:jc w:val="both"/>
        <w:rPr>
          <w:sz w:val="28"/>
          <w:szCs w:val="28"/>
        </w:rPr>
      </w:pPr>
      <w:r>
        <w:rPr>
          <w:color w:val="000000" w:themeColor="text1"/>
          <w:sz w:val="28"/>
          <w:szCs w:val="28"/>
        </w:rPr>
        <w:t xml:space="preserve">В соответствии с календарным планом физкультурных мероприятий и спортивных мероприятий Республики Марий Эл </w:t>
      </w:r>
      <w:r>
        <w:rPr>
          <w:color w:val="000000" w:themeColor="text1"/>
          <w:sz w:val="28"/>
          <w:szCs w:val="28"/>
          <w:highlight w:val="yellow"/>
        </w:rPr>
        <w:br/>
      </w:r>
      <w:r>
        <w:rPr>
          <w:sz w:val="28"/>
          <w:szCs w:val="28"/>
        </w:rPr>
        <w:t xml:space="preserve">515 крупных соревнований, из них 2 имели статус международных, </w:t>
      </w:r>
      <w:r>
        <w:rPr>
          <w:sz w:val="28"/>
          <w:szCs w:val="28"/>
        </w:rPr>
        <w:br/>
        <w:t>31 всероссийских и 16 межрегиональных. В соревнованиях приняло участие более 30 тыс. человек.</w:t>
      </w:r>
    </w:p>
    <w:p w:rsidR="00BC7D4E" w:rsidRDefault="006D1435">
      <w:pPr>
        <w:ind w:firstLine="720"/>
        <w:jc w:val="both"/>
        <w:rPr>
          <w:sz w:val="28"/>
          <w:szCs w:val="28"/>
        </w:rPr>
      </w:pPr>
      <w:r>
        <w:rPr>
          <w:sz w:val="28"/>
          <w:szCs w:val="28"/>
        </w:rPr>
        <w:t xml:space="preserve">В 2023 году спортсменами Республики Марий Эл на международных, всероссийских и межрегиональных соревнованиях завоевано 344 медали из них 125-золотых, 139-серебряных, 106-бронзовых. </w:t>
      </w:r>
    </w:p>
    <w:p w:rsidR="00BC7D4E" w:rsidRDefault="006D1435">
      <w:pPr>
        <w:ind w:firstLine="709"/>
        <w:jc w:val="both"/>
        <w:rPr>
          <w:color w:val="000000" w:themeColor="text1"/>
          <w:sz w:val="28"/>
          <w:szCs w:val="28"/>
        </w:rPr>
      </w:pPr>
      <w:r>
        <w:rPr>
          <w:color w:val="000000" w:themeColor="text1"/>
          <w:sz w:val="28"/>
          <w:szCs w:val="28"/>
        </w:rPr>
        <w:t>Доля граждан, систематически занимающихся физической культурой и спортом, в Республике Марий Эл за 2023 год составила</w:t>
      </w:r>
      <w:r>
        <w:rPr>
          <w:color w:val="000000" w:themeColor="text1"/>
          <w:sz w:val="28"/>
          <w:szCs w:val="28"/>
        </w:rPr>
        <w:br/>
        <w:t>57,3 %</w:t>
      </w:r>
    </w:p>
    <w:p w:rsidR="00BC7D4E" w:rsidRDefault="006D1435">
      <w:pPr>
        <w:ind w:firstLine="709"/>
        <w:jc w:val="both"/>
        <w:rPr>
          <w:rFonts w:eastAsia="Calibri"/>
          <w:sz w:val="28"/>
          <w:szCs w:val="28"/>
        </w:rPr>
      </w:pPr>
      <w:r>
        <w:rPr>
          <w:rFonts w:eastAsia="Calibri"/>
          <w:sz w:val="28"/>
          <w:szCs w:val="28"/>
        </w:rPr>
        <w:t>В 2023 году в списки кандидатов в спортивные сборные команды Республики Марий Эл по летним, зимним и адаптивным видам спорта включено 2 575 спортсменов и 333 специалистов и тренеров. В списки спортивных сборных команд России включено 158 представителей Республики Марий Эл. (152 спортсмена и 6 тренеров).</w:t>
      </w:r>
    </w:p>
    <w:p w:rsidR="00BC7D4E" w:rsidRDefault="006D1435">
      <w:pPr>
        <w:ind w:firstLine="709"/>
        <w:jc w:val="both"/>
        <w:rPr>
          <w:sz w:val="28"/>
          <w:szCs w:val="28"/>
        </w:rPr>
      </w:pPr>
      <w:r>
        <w:rPr>
          <w:sz w:val="28"/>
          <w:szCs w:val="28"/>
        </w:rPr>
        <w:t xml:space="preserve"> По состоянию на 31 декабря 2023 года в республике осуществляет деятельность 66 аккредитованных федераций по 68 видам спорта. За 2023 год впервые были аккредитованы спортивные федерации по видам спорта: воздушная гимнастика, спортивное программирование, гонки </w:t>
      </w:r>
      <w:r>
        <w:rPr>
          <w:sz w:val="28"/>
          <w:szCs w:val="28"/>
        </w:rPr>
        <w:br/>
        <w:t>с препятствиями, падел.</w:t>
      </w:r>
    </w:p>
    <w:p w:rsidR="00BC7D4E" w:rsidRDefault="006D1435">
      <w:pPr>
        <w:ind w:firstLine="720"/>
        <w:jc w:val="center"/>
      </w:pPr>
      <w:r>
        <w:rPr>
          <w:b/>
          <w:sz w:val="28"/>
          <w:szCs w:val="28"/>
        </w:rPr>
        <w:t>Создание «умных» спортивных площадок.</w:t>
      </w:r>
    </w:p>
    <w:p w:rsidR="00BC7D4E" w:rsidRDefault="006D1435">
      <w:pPr>
        <w:ind w:firstLine="709"/>
        <w:jc w:val="both"/>
      </w:pPr>
      <w:r>
        <w:rPr>
          <w:sz w:val="28"/>
          <w:szCs w:val="28"/>
        </w:rPr>
        <w:t xml:space="preserve">В рамках реализации федерального проекта </w:t>
      </w:r>
      <w:r>
        <w:rPr>
          <w:rFonts w:eastAsia="Calibri"/>
          <w:sz w:val="28"/>
          <w:szCs w:val="28"/>
          <w:shd w:val="clear" w:color="auto" w:fill="FFFFFF"/>
        </w:rPr>
        <w:t>«Бизнес-спринт (Я выбираю спорт)» завершены работы по созданию трех «умных» спортивных площадок в следующих учреждениях:</w:t>
      </w:r>
    </w:p>
    <w:p w:rsidR="00BC7D4E" w:rsidRDefault="006D1435">
      <w:pPr>
        <w:ind w:firstLine="709"/>
        <w:jc w:val="both"/>
      </w:pPr>
      <w:r>
        <w:rPr>
          <w:rFonts w:eastAsia="Calibri"/>
          <w:sz w:val="28"/>
          <w:szCs w:val="28"/>
          <w:shd w:val="clear" w:color="auto" w:fill="FFFFFF"/>
        </w:rPr>
        <w:t>1. </w:t>
      </w:r>
      <w:r>
        <w:rPr>
          <w:sz w:val="28"/>
          <w:szCs w:val="28"/>
        </w:rPr>
        <w:t xml:space="preserve">ГБУ Республики Марий Эл «Дворец молодежи Республики </w:t>
      </w:r>
      <w:r>
        <w:rPr>
          <w:sz w:val="28"/>
          <w:szCs w:val="28"/>
        </w:rPr>
        <w:br/>
        <w:t>Марий Эл».</w:t>
      </w:r>
      <w:r>
        <w:rPr>
          <w:rFonts w:eastAsia="Calibri"/>
          <w:sz w:val="28"/>
          <w:szCs w:val="28"/>
          <w:shd w:val="clear" w:color="auto" w:fill="FFFFFF"/>
        </w:rPr>
        <w:t xml:space="preserve"> </w:t>
      </w:r>
    </w:p>
    <w:p w:rsidR="00BC7D4E" w:rsidRDefault="006D1435">
      <w:pPr>
        <w:ind w:firstLine="709"/>
        <w:jc w:val="both"/>
      </w:pPr>
      <w:r>
        <w:rPr>
          <w:rFonts w:eastAsia="Calibri"/>
          <w:sz w:val="28"/>
          <w:szCs w:val="28"/>
          <w:shd w:val="clear" w:color="auto" w:fill="FFFFFF"/>
        </w:rPr>
        <w:t xml:space="preserve">2.  </w:t>
      </w:r>
      <w:r>
        <w:rPr>
          <w:sz w:val="28"/>
          <w:szCs w:val="28"/>
        </w:rPr>
        <w:t xml:space="preserve">ГБУ Республики Марий Эл «Центр военно-патриотического воспитания молодежи «Авангард». </w:t>
      </w:r>
    </w:p>
    <w:p w:rsidR="00BC7D4E" w:rsidRDefault="006D1435">
      <w:pPr>
        <w:ind w:firstLine="709"/>
        <w:jc w:val="both"/>
      </w:pPr>
      <w:r>
        <w:rPr>
          <w:sz w:val="28"/>
          <w:szCs w:val="28"/>
        </w:rPr>
        <w:t>3. ГАОУ Республики Марий Эл «Лицей Бауманский».</w:t>
      </w:r>
    </w:p>
    <w:p w:rsidR="00BC7D4E" w:rsidRDefault="006D1435">
      <w:pPr>
        <w:ind w:firstLine="709"/>
        <w:jc w:val="both"/>
      </w:pPr>
      <w:r>
        <w:rPr>
          <w:rFonts w:eastAsia="Calibri"/>
          <w:sz w:val="28"/>
          <w:szCs w:val="28"/>
          <w:shd w:val="clear" w:color="auto" w:fill="FFFFFF"/>
        </w:rPr>
        <w:lastRenderedPageBreak/>
        <w:t>На закупку спортивно-технологического оборудования из федерального бюджеты выделены средства в объеме 71 млн. рублей.</w:t>
      </w:r>
    </w:p>
    <w:p w:rsidR="00BC7D4E" w:rsidRDefault="006D1435">
      <w:pPr>
        <w:ind w:right="141" w:firstLine="708"/>
        <w:jc w:val="both"/>
        <w:rPr>
          <w:rFonts w:eastAsia="Calibri"/>
          <w:sz w:val="28"/>
          <w:szCs w:val="28"/>
          <w:shd w:val="clear" w:color="auto" w:fill="FFFFFF"/>
        </w:rPr>
      </w:pPr>
      <w:r>
        <w:rPr>
          <w:rFonts w:eastAsia="Calibri"/>
          <w:sz w:val="28"/>
          <w:szCs w:val="28"/>
          <w:shd w:val="clear" w:color="auto" w:fill="FFFFFF"/>
        </w:rPr>
        <w:t>В 2022 - 2023 годах из бюджета Республики Марий Эл выделены финансовые средства на подготовку основания для «умных» спортивных площадок в объеме 114 млн. рублей.</w:t>
      </w:r>
    </w:p>
    <w:p w:rsidR="00BC7D4E" w:rsidRDefault="006D1435">
      <w:pPr>
        <w:ind w:firstLine="709"/>
        <w:jc w:val="both"/>
        <w:rPr>
          <w:color w:val="000000" w:themeColor="text1"/>
          <w:sz w:val="28"/>
          <w:szCs w:val="28"/>
        </w:rPr>
      </w:pPr>
      <w:r>
        <w:rPr>
          <w:color w:val="000000" w:themeColor="text1"/>
          <w:sz w:val="28"/>
          <w:szCs w:val="28"/>
        </w:rPr>
        <w:t xml:space="preserve">В 2023 году в муниципальных образованиях республики функционировало 20 центров </w:t>
      </w:r>
      <w:r>
        <w:rPr>
          <w:sz w:val="28"/>
          <w:szCs w:val="28"/>
        </w:rPr>
        <w:t>тестирования для выполнения нормативов Всероссийского физкультурно-спортивного комплекса «Готов к труду и обороне» (ГТО), которые оборудованы малыми спортивными площадками и оснащены необходимым спортивным оборудованием и инвентарем</w:t>
      </w:r>
      <w:r>
        <w:rPr>
          <w:color w:val="000000" w:themeColor="text1"/>
          <w:sz w:val="28"/>
          <w:szCs w:val="28"/>
        </w:rPr>
        <w:t>.</w:t>
      </w:r>
    </w:p>
    <w:p w:rsidR="00BC7D4E" w:rsidRDefault="006D1435">
      <w:pPr>
        <w:ind w:firstLine="709"/>
        <w:jc w:val="both"/>
        <w:rPr>
          <w:color w:val="000000" w:themeColor="text1"/>
          <w:sz w:val="28"/>
          <w:szCs w:val="28"/>
        </w:rPr>
      </w:pPr>
      <w:r>
        <w:rPr>
          <w:color w:val="000000" w:themeColor="text1"/>
          <w:sz w:val="28"/>
          <w:szCs w:val="28"/>
        </w:rPr>
        <w:t xml:space="preserve">Для поддержки некоммерческих организаций в сфере физической культуры и спорта проводится конкурсный отбор на соискание грантов Правительства Республики Марий Эл. В соответствии с конкурсным отбором в 2023 году грантовую поддержку получили 4 некоммерческие организации на общую сумму 1 млн рублей. </w:t>
      </w:r>
    </w:p>
    <w:p w:rsidR="00BC7D4E" w:rsidRDefault="00BC7D4E">
      <w:pPr>
        <w:pStyle w:val="140"/>
        <w:ind w:firstLine="709"/>
        <w:rPr>
          <w:b/>
          <w:color w:val="000000" w:themeColor="text1"/>
          <w:highlight w:val="yellow"/>
        </w:rPr>
      </w:pPr>
    </w:p>
    <w:p w:rsidR="00BC7D4E" w:rsidRDefault="006D1435">
      <w:pPr>
        <w:pStyle w:val="140"/>
        <w:ind w:firstLine="709"/>
        <w:rPr>
          <w:b/>
          <w:color w:val="000000" w:themeColor="text1"/>
        </w:rPr>
      </w:pPr>
      <w:r>
        <w:rPr>
          <w:b/>
          <w:color w:val="000000" w:themeColor="text1"/>
        </w:rPr>
        <w:t>Подпрограмма «Реализация комплекса мер по развитию спорта высших достижений и системы подготовки спортивного резерва».</w:t>
      </w:r>
    </w:p>
    <w:p w:rsidR="00BC7D4E" w:rsidRDefault="006D1435">
      <w:pPr>
        <w:ind w:firstLine="709"/>
        <w:jc w:val="both"/>
        <w:rPr>
          <w:color w:val="000000" w:themeColor="text1"/>
          <w:sz w:val="28"/>
          <w:szCs w:val="28"/>
        </w:rPr>
      </w:pPr>
      <w:r>
        <w:rPr>
          <w:color w:val="000000" w:themeColor="text1"/>
          <w:sz w:val="28"/>
          <w:szCs w:val="28"/>
        </w:rPr>
        <w:t xml:space="preserve">В 2023 году в рамках реализации федерального проекта </w:t>
      </w:r>
      <w:r>
        <w:rPr>
          <w:color w:val="000000" w:themeColor="text1"/>
          <w:sz w:val="28"/>
          <w:szCs w:val="28"/>
        </w:rPr>
        <w:br/>
        <w:t>«Спорт - норма жизни» национального проекта «Демография»:</w:t>
      </w:r>
    </w:p>
    <w:p w:rsidR="00BC7D4E" w:rsidRDefault="006D1435">
      <w:pPr>
        <w:ind w:firstLine="708"/>
        <w:jc w:val="both"/>
        <w:rPr>
          <w:sz w:val="28"/>
          <w:szCs w:val="28"/>
        </w:rPr>
      </w:pPr>
      <w:r>
        <w:rPr>
          <w:sz w:val="28"/>
          <w:szCs w:val="28"/>
        </w:rPr>
        <w:t>приобретено спортивное оборудование и инвентарь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для</w:t>
      </w:r>
      <w:r>
        <w:rPr>
          <w:rFonts w:eastAsia="Calibri"/>
          <w:sz w:val="28"/>
          <w:szCs w:val="28"/>
          <w:highlight w:val="yellow"/>
        </w:rPr>
        <w:br/>
      </w:r>
      <w:r>
        <w:rPr>
          <w:sz w:val="28"/>
          <w:szCs w:val="28"/>
        </w:rPr>
        <w:t xml:space="preserve">ГБУ ДО Республики Марий Эл «СШОР по легкой атлетике» </w:t>
      </w:r>
      <w:r>
        <w:rPr>
          <w:sz w:val="28"/>
          <w:szCs w:val="28"/>
        </w:rPr>
        <w:br/>
        <w:t>и ГБУ ДО Республики Марий Эл «СШОР по футболу и регби»;</w:t>
      </w:r>
    </w:p>
    <w:p w:rsidR="00BC7D4E" w:rsidRDefault="006D1435">
      <w:pPr>
        <w:ind w:firstLine="709"/>
        <w:jc w:val="both"/>
        <w:rPr>
          <w:color w:val="000000" w:themeColor="text1"/>
          <w:sz w:val="28"/>
          <w:szCs w:val="28"/>
        </w:rPr>
      </w:pPr>
      <w:r>
        <w:rPr>
          <w:color w:val="000000" w:themeColor="text1"/>
          <w:sz w:val="28"/>
          <w:szCs w:val="28"/>
        </w:rPr>
        <w:t>оказана государственная поддержка спортивным организациям, входящим в систему спортивной подготовки, а именно, оказана поддержка 15 одарённым спортсменам республики и приобретено спортивное оборудование, инвентарь и экипировка для 8 учреждений спортивной подготовки.</w:t>
      </w:r>
    </w:p>
    <w:p w:rsidR="00BC7D4E" w:rsidRDefault="00BC7D4E">
      <w:pPr>
        <w:ind w:firstLine="709"/>
        <w:jc w:val="both"/>
        <w:rPr>
          <w:b/>
          <w:color w:val="000000" w:themeColor="text1"/>
          <w:sz w:val="28"/>
          <w:szCs w:val="28"/>
        </w:rPr>
      </w:pPr>
    </w:p>
    <w:p w:rsidR="00BC7D4E" w:rsidRDefault="006D1435">
      <w:pPr>
        <w:ind w:firstLine="709"/>
        <w:jc w:val="both"/>
        <w:rPr>
          <w:b/>
          <w:color w:val="000000" w:themeColor="text1"/>
          <w:sz w:val="28"/>
          <w:szCs w:val="28"/>
        </w:rPr>
      </w:pPr>
      <w:r>
        <w:rPr>
          <w:b/>
          <w:color w:val="000000" w:themeColor="text1"/>
          <w:sz w:val="28"/>
          <w:szCs w:val="28"/>
        </w:rPr>
        <w:t>Подпрограмма «Развитие инфраструктуры физической культуры и спорта в Республике Марий Эл».</w:t>
      </w:r>
    </w:p>
    <w:p w:rsidR="00BC7D4E" w:rsidRDefault="006D1435">
      <w:pPr>
        <w:shd w:val="clear" w:color="auto" w:fill="FFFFFF"/>
        <w:ind w:firstLine="709"/>
        <w:jc w:val="both"/>
        <w:rPr>
          <w:color w:val="000000" w:themeColor="text1"/>
          <w:sz w:val="28"/>
          <w:szCs w:val="28"/>
        </w:rPr>
      </w:pPr>
      <w:r>
        <w:rPr>
          <w:color w:val="000000" w:themeColor="text1"/>
          <w:sz w:val="28"/>
          <w:szCs w:val="28"/>
        </w:rPr>
        <w:t xml:space="preserve">В Республике Марий Эл по итогам отчетного года насчитывается 1759 спортивных сооружений, в том числе 9 физкультурно-оздоровительных комплексов, 7 стадионов с трибунами на 1500 мест </w:t>
      </w:r>
      <w:r>
        <w:rPr>
          <w:color w:val="000000" w:themeColor="text1"/>
          <w:sz w:val="28"/>
          <w:szCs w:val="28"/>
        </w:rPr>
        <w:br/>
        <w:t xml:space="preserve">и более, 1002 плоскостных сооружений, 391 спортивных залов, </w:t>
      </w:r>
      <w:r>
        <w:rPr>
          <w:color w:val="000000" w:themeColor="text1"/>
          <w:sz w:val="28"/>
          <w:szCs w:val="28"/>
        </w:rPr>
        <w:br/>
        <w:t>42 плавательных бассейна и др.</w:t>
      </w:r>
    </w:p>
    <w:p w:rsidR="00BC7D4E" w:rsidRDefault="006D1435">
      <w:pPr>
        <w:pBdr>
          <w:top w:val="single" w:sz="4" w:space="0" w:color="FFFFFF"/>
          <w:left w:val="single" w:sz="4" w:space="0" w:color="FFFFFF"/>
          <w:bottom w:val="single" w:sz="4" w:space="25" w:color="FFFFFF"/>
          <w:right w:val="single" w:sz="4" w:space="0" w:color="FFFFFF"/>
        </w:pBdr>
        <w:ind w:firstLine="709"/>
        <w:jc w:val="both"/>
        <w:rPr>
          <w:color w:val="000000"/>
          <w:sz w:val="28"/>
          <w:szCs w:val="28"/>
        </w:rPr>
      </w:pPr>
      <w:r>
        <w:rPr>
          <w:color w:val="000000"/>
          <w:sz w:val="28"/>
          <w:szCs w:val="28"/>
        </w:rPr>
        <w:lastRenderedPageBreak/>
        <w:t>В 2023 году созданы и введены в эксплуатацию следующие объекты спорта:</w:t>
      </w:r>
    </w:p>
    <w:p w:rsidR="00BC7D4E" w:rsidRDefault="006D1435">
      <w:pPr>
        <w:pBdr>
          <w:top w:val="single" w:sz="4" w:space="0" w:color="FFFFFF"/>
          <w:left w:val="single" w:sz="4" w:space="0" w:color="FFFFFF"/>
          <w:bottom w:val="single" w:sz="4" w:space="25" w:color="FFFFFF"/>
          <w:right w:val="single" w:sz="4" w:space="0" w:color="FFFFFF"/>
        </w:pBdr>
        <w:ind w:firstLine="709"/>
        <w:jc w:val="both"/>
        <w:rPr>
          <w:color w:val="000000"/>
          <w:sz w:val="28"/>
          <w:szCs w:val="28"/>
        </w:rPr>
      </w:pPr>
      <w:r>
        <w:rPr>
          <w:color w:val="000000"/>
          <w:sz w:val="28"/>
          <w:szCs w:val="28"/>
        </w:rPr>
        <w:t>3 малые спортивные площадки Всероссийского физкультурно-спортивного комплекса «Готов к труду и обороне» в Волжском, Медведевском и Моркинском муниципальных районах республики.</w:t>
      </w:r>
    </w:p>
    <w:p w:rsidR="00BC7D4E" w:rsidRDefault="006D1435">
      <w:pPr>
        <w:pBdr>
          <w:top w:val="single" w:sz="4" w:space="0" w:color="FFFFFF"/>
          <w:left w:val="single" w:sz="4" w:space="0" w:color="FFFFFF"/>
          <w:bottom w:val="single" w:sz="4" w:space="25" w:color="FFFFFF"/>
          <w:right w:val="single" w:sz="4" w:space="0" w:color="FFFFFF"/>
        </w:pBdr>
        <w:ind w:firstLine="709"/>
        <w:jc w:val="both"/>
        <w:rPr>
          <w:color w:val="000000"/>
          <w:sz w:val="28"/>
          <w:szCs w:val="28"/>
        </w:rPr>
      </w:pPr>
      <w:r>
        <w:rPr>
          <w:color w:val="000000"/>
          <w:sz w:val="28"/>
          <w:szCs w:val="28"/>
        </w:rPr>
        <w:t>3 «умные площадки» в Центре военно-патриотического воспитания молодежи «Авангард», в Лицее «Бауманский» и Дворце молодежи Республики Марий Эл.</w:t>
      </w:r>
    </w:p>
    <w:p w:rsidR="00BC7D4E" w:rsidRDefault="006D1435">
      <w:pPr>
        <w:pBdr>
          <w:top w:val="single" w:sz="4" w:space="0" w:color="FFFFFF"/>
          <w:left w:val="single" w:sz="4" w:space="0" w:color="FFFFFF"/>
          <w:bottom w:val="single" w:sz="4" w:space="25" w:color="FFFFFF"/>
          <w:right w:val="single" w:sz="4" w:space="0" w:color="FFFFFF"/>
        </w:pBdr>
        <w:ind w:firstLine="709"/>
        <w:jc w:val="both"/>
        <w:rPr>
          <w:color w:val="000000"/>
          <w:sz w:val="28"/>
          <w:szCs w:val="28"/>
        </w:rPr>
      </w:pPr>
      <w:r>
        <w:rPr>
          <w:color w:val="000000"/>
          <w:sz w:val="28"/>
          <w:szCs w:val="28"/>
        </w:rPr>
        <w:t>Проведен капитальный ремонт и закуплено спортивно-технологическое оборудование в спортивный зал «Дзюдо» «Спортивной школы по дзюдо».</w:t>
      </w:r>
    </w:p>
    <w:p w:rsidR="00BC7D4E" w:rsidRDefault="006D1435">
      <w:pPr>
        <w:pBdr>
          <w:top w:val="single" w:sz="4" w:space="0" w:color="FFFFFF"/>
          <w:left w:val="single" w:sz="4" w:space="0" w:color="FFFFFF"/>
          <w:bottom w:val="single" w:sz="4" w:space="25" w:color="FFFFFF"/>
          <w:right w:val="single" w:sz="4" w:space="0" w:color="FFFFFF"/>
        </w:pBdr>
        <w:ind w:firstLine="709"/>
        <w:jc w:val="both"/>
        <w:rPr>
          <w:color w:val="000000" w:themeColor="text1"/>
          <w:sz w:val="28"/>
          <w:szCs w:val="28"/>
        </w:rPr>
      </w:pPr>
      <w:r>
        <w:rPr>
          <w:color w:val="000000"/>
          <w:sz w:val="28"/>
          <w:szCs w:val="28"/>
        </w:rPr>
        <w:t xml:space="preserve">В 2023 году в рамках республиканской адресной инвестиционной программы Республики Марий Эл выделены финансовые средства </w:t>
      </w:r>
      <w:r>
        <w:rPr>
          <w:color w:val="000000"/>
          <w:sz w:val="28"/>
          <w:szCs w:val="28"/>
        </w:rPr>
        <w:br/>
        <w:t xml:space="preserve">в размере 7 млн. 944 тыс. 110 рублей на завершение строительства «Стадиона-площадки в с. Азаново». </w:t>
      </w:r>
      <w:r>
        <w:rPr>
          <w:color w:val="000000" w:themeColor="text1"/>
          <w:sz w:val="28"/>
          <w:szCs w:val="28"/>
        </w:rPr>
        <w:t>Обеспеченность населения спортивными сооружениями исходя из единовременной пропускной способности объектов спорта по итогам 2023 года составила 62,1%.</w:t>
      </w:r>
    </w:p>
    <w:p w:rsidR="00BC7D4E" w:rsidRDefault="006D1435">
      <w:pPr>
        <w:spacing w:before="100" w:beforeAutospacing="1"/>
        <w:ind w:firstLine="709"/>
        <w:contextualSpacing/>
        <w:jc w:val="center"/>
      </w:pPr>
      <w:r>
        <w:rPr>
          <w:b/>
          <w:color w:val="000000"/>
          <w:sz w:val="28"/>
          <w:szCs w:val="28"/>
          <w:highlight w:val="white"/>
        </w:rPr>
        <w:t xml:space="preserve">Подпрограмма «Государственная молодежная политика </w:t>
      </w:r>
      <w:r>
        <w:rPr>
          <w:b/>
          <w:color w:val="000000"/>
          <w:sz w:val="28"/>
          <w:szCs w:val="28"/>
          <w:highlight w:val="white"/>
        </w:rPr>
        <w:br/>
        <w:t>и вовлечение молодежи в социальную практику»</w:t>
      </w:r>
    </w:p>
    <w:p w:rsidR="00BC7D4E" w:rsidRDefault="006D1435">
      <w:pPr>
        <w:spacing w:beforeAutospacing="1"/>
        <w:ind w:firstLine="709"/>
        <w:contextualSpacing/>
        <w:jc w:val="center"/>
      </w:pPr>
      <w:r>
        <w:rPr>
          <w:b/>
          <w:color w:val="000000"/>
          <w:sz w:val="28"/>
          <w:szCs w:val="28"/>
          <w:highlight w:val="white"/>
        </w:rPr>
        <w:t>Добровольчество</w:t>
      </w:r>
    </w:p>
    <w:p w:rsidR="00BC7D4E" w:rsidRDefault="006D1435">
      <w:pPr>
        <w:ind w:firstLine="708"/>
        <w:jc w:val="both"/>
      </w:pPr>
      <w:r>
        <w:rPr>
          <w:sz w:val="28"/>
          <w:szCs w:val="28"/>
        </w:rPr>
        <w:t xml:space="preserve">Значение показателя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w:t>
      </w:r>
      <w:r>
        <w:rPr>
          <w:sz w:val="28"/>
          <w:szCs w:val="28"/>
        </w:rPr>
        <w:br/>
        <w:t xml:space="preserve">в добровольческую (волонтерскую) деятельность» за 2023 год составляет 93 501 человек, плановое значение - 88 446 человек. Сбор данных осуществляется согласно данных администраций городских округов и муниципальных районов </w:t>
      </w:r>
      <w:r>
        <w:rPr>
          <w:bCs/>
          <w:sz w:val="28"/>
          <w:szCs w:val="28"/>
        </w:rPr>
        <w:t>в Республике Марий Эл.</w:t>
      </w:r>
    </w:p>
    <w:p w:rsidR="00BC7D4E" w:rsidRDefault="006D1435">
      <w:pPr>
        <w:ind w:firstLine="708"/>
        <w:jc w:val="both"/>
      </w:pPr>
      <w:r>
        <w:rPr>
          <w:bCs/>
          <w:sz w:val="28"/>
          <w:szCs w:val="28"/>
        </w:rPr>
        <w:t xml:space="preserve">Утвержден План мероприятий по вовлечению граждан </w:t>
      </w:r>
      <w:r>
        <w:rPr>
          <w:bCs/>
          <w:sz w:val="28"/>
          <w:szCs w:val="28"/>
        </w:rPr>
        <w:br/>
        <w:t>в добровольческую (волонтерскую) деятельность на территории Республики Марий Эл на 2023 год.</w:t>
      </w:r>
    </w:p>
    <w:p w:rsidR="00BC7D4E" w:rsidRDefault="006D1435">
      <w:pPr>
        <w:ind w:firstLine="708"/>
        <w:jc w:val="both"/>
      </w:pPr>
      <w:r>
        <w:rPr>
          <w:sz w:val="28"/>
          <w:szCs w:val="28"/>
        </w:rPr>
        <w:t xml:space="preserve">За отчетный период в городских округах и муниципальных районах проведены добровольческие акции и мероприятия. </w:t>
      </w:r>
      <w:r>
        <w:rPr>
          <w:bCs/>
          <w:sz w:val="28"/>
          <w:szCs w:val="28"/>
        </w:rPr>
        <w:t>В ГБУ Республики Марий Эл «Дворец молодежи» 26 января 2023 г. для специалистов</w:t>
      </w:r>
      <w:r>
        <w:rPr>
          <w:bCs/>
          <w:sz w:val="28"/>
          <w:szCs w:val="28"/>
        </w:rPr>
        <w:br/>
        <w:t>по работе с молодежью, руководителей муниципальных центров добровольчества и опорных площадок по развитию добровольческой деятельности проведен семинар-совещание по вопросам организации системы поддержки и развития добровольчества на территории муниципальных образований и выполнения показателей федерального проекта «Социальная активность» национального проекта «Образование».</w:t>
      </w:r>
    </w:p>
    <w:p w:rsidR="00BC7D4E" w:rsidRDefault="006D1435">
      <w:pPr>
        <w:ind w:firstLine="708"/>
        <w:jc w:val="both"/>
      </w:pPr>
      <w:r>
        <w:rPr>
          <w:sz w:val="28"/>
          <w:szCs w:val="28"/>
        </w:rPr>
        <w:lastRenderedPageBreak/>
        <w:t xml:space="preserve">С участием добровольцев организованы республиканские мероприятия, такие как Всероссийская акция памяти «Блокадный хлеб», День студента, торжественное открытие Месячника оборонно-массовой и военно-патриотической работы в Республике Марий Эл, гражданский форум Республики Марий Эл «Регион. Общество. Человек», </w:t>
      </w:r>
      <w:r>
        <w:rPr>
          <w:sz w:val="28"/>
          <w:szCs w:val="28"/>
        </w:rPr>
        <w:br/>
        <w:t xml:space="preserve">IV Спартакиада молодежи России 2023 по фигурному катанию, «Волонтерский вторник», Республиканская школа добровольцев, Всероссийская акция «Вам, любимые», посвященная Международному женскому дню, Чемпионат по плаванию лиц с интеллектуальными нарушениями, Всероссийские соревнования «Мемориал С.А.Жука», </w:t>
      </w:r>
      <w:r>
        <w:rPr>
          <w:sz w:val="28"/>
          <w:szCs w:val="28"/>
        </w:rPr>
        <w:br/>
        <w:t xml:space="preserve">I Всероссийский кубок по фигурному катанию на коньках среди спортивных балетов на льду. В апреле в регионе состоялась Всероссийская акция «Весенняя неделя добра», в рамках которой прошла Ярмарка волонтерских вакансий. В мае состоялись Всероссийские соревнования по триатлону, Кубок России по плаванию спорта лиц с интеллектуальными нарушениями, «Зеленый марафон», День семьи, любви и верности. С участием добровольцев (волонтеров) проведен День России, акция «День русского языка», День молодежи, всероссийский фестиваль уличных культур, Всероссийский фестиваль-конкурс туристских видеопрезентаций «Диво России», «Эко пикник». </w:t>
      </w:r>
      <w:r w:rsidR="00C46A09">
        <w:rPr>
          <w:sz w:val="28"/>
          <w:szCs w:val="28"/>
        </w:rPr>
        <w:br/>
      </w:r>
      <w:r>
        <w:rPr>
          <w:sz w:val="28"/>
          <w:szCs w:val="28"/>
        </w:rPr>
        <w:t>В августе добровольцы участвовали в проведении мероприятий, приуроченных к Дню флага Российской Федерации, в организации республиканского форума «МолодЙошка», военно-спортивного многоборья «Акпатыр» среди команд Приволжского федерального округа. В сентябре - Финал окружного этапа ПФО Всероссийского конкурса «Туристический сувенир», акция «Жить трезво - мой выбор», заключительный этап кубка по триатлону. В октябре - Почетный караул мощей св.Георгия Победоносца, акция «Сохраним лес», спортивный матч-реванш. В ноябре с участием добровольцев проведены: Открытый республиканский фестиваль «Единство в дружбе», акция «БумБатлл», республиканский фестиваль «МолФест», окружная медиашкола «МедиаХак», «Ночь искусств», межрегиональная научно-практическая конференция учащихся школ и студентов «IV Малые Евсеевские чтения». В декабре - республиканская активность «Ночь спорта и интеллекта», республиканский форум «Время твоих побед».</w:t>
      </w:r>
    </w:p>
    <w:p w:rsidR="00BC7D4E" w:rsidRDefault="006D1435">
      <w:pPr>
        <w:spacing w:line="235" w:lineRule="auto"/>
        <w:ind w:firstLine="709"/>
        <w:jc w:val="both"/>
      </w:pPr>
      <w:r>
        <w:rPr>
          <w:sz w:val="28"/>
          <w:szCs w:val="28"/>
        </w:rPr>
        <w:t xml:space="preserve">Для проведения онлайн голосования по выбору общественных территорий, планируемых к благоустройству в Республике Марий Эл, создан республиканский волонтерский штаб, зарегистрировано </w:t>
      </w:r>
      <w:r>
        <w:rPr>
          <w:bCs/>
          <w:sz w:val="28"/>
          <w:szCs w:val="28"/>
        </w:rPr>
        <w:br/>
        <w:t>464 волонтера</w:t>
      </w:r>
      <w:r>
        <w:rPr>
          <w:sz w:val="28"/>
          <w:szCs w:val="28"/>
        </w:rPr>
        <w:t>.</w:t>
      </w:r>
    </w:p>
    <w:p w:rsidR="00BC7D4E" w:rsidRDefault="006D1435">
      <w:pPr>
        <w:spacing w:line="235" w:lineRule="auto"/>
        <w:ind w:firstLine="709"/>
        <w:jc w:val="both"/>
      </w:pPr>
      <w:r>
        <w:rPr>
          <w:sz w:val="28"/>
          <w:szCs w:val="28"/>
        </w:rPr>
        <w:t xml:space="preserve">11 мая 2023 г. проведено заседание Совета по развитию добровольчества (волонтерства) при Главе Республики Марий Эл. </w:t>
      </w:r>
    </w:p>
    <w:p w:rsidR="00BC7D4E" w:rsidRDefault="006D1435">
      <w:pPr>
        <w:ind w:firstLine="709"/>
        <w:jc w:val="both"/>
      </w:pPr>
      <w:r>
        <w:rPr>
          <w:sz w:val="28"/>
          <w:szCs w:val="28"/>
        </w:rPr>
        <w:t xml:space="preserve">3 июня 2023 г. более 800 представителей добровольческого сообщества приняли участие во Всероссийском добровольческом баркемпе #ПроДобро. </w:t>
      </w:r>
    </w:p>
    <w:p w:rsidR="00BC7D4E" w:rsidRDefault="006D1435">
      <w:pPr>
        <w:ind w:firstLine="709"/>
        <w:jc w:val="both"/>
      </w:pPr>
      <w:r>
        <w:rPr>
          <w:sz w:val="28"/>
          <w:szCs w:val="28"/>
        </w:rPr>
        <w:lastRenderedPageBreak/>
        <w:t xml:space="preserve">В 2023 году проведен конкурсный отбор на получение грантов Главы Республики Марий Эл в области добровольчества (волонтерства) </w:t>
      </w:r>
      <w:r>
        <w:rPr>
          <w:sz w:val="28"/>
          <w:szCs w:val="28"/>
        </w:rPr>
        <w:br/>
        <w:t>в Республике Марий Эл.</w:t>
      </w:r>
    </w:p>
    <w:p w:rsidR="00BC7D4E" w:rsidRDefault="006D1435">
      <w:pPr>
        <w:ind w:firstLine="708"/>
        <w:jc w:val="both"/>
      </w:pPr>
      <w:r>
        <w:rPr>
          <w:sz w:val="28"/>
          <w:szCs w:val="28"/>
        </w:rPr>
        <w:t xml:space="preserve">В июле в рамках обмена опытом Центр «серебряного» добровольчества Республики Марий Эл принимал представителей «серебряного» добровольчества из городов Самара, Чебоксары </w:t>
      </w:r>
      <w:r>
        <w:rPr>
          <w:sz w:val="28"/>
          <w:szCs w:val="28"/>
        </w:rPr>
        <w:br/>
        <w:t>и Санкт-Петербург. Проведена насыщенная программа для добровольцев старшего поколения, которая состояла как из образовательной, так и культурно-развлекательной части.</w:t>
      </w:r>
    </w:p>
    <w:p w:rsidR="00BC7D4E" w:rsidRDefault="006D1435">
      <w:pPr>
        <w:ind w:firstLine="708"/>
        <w:jc w:val="both"/>
      </w:pPr>
      <w:r>
        <w:rPr>
          <w:sz w:val="28"/>
          <w:szCs w:val="28"/>
        </w:rPr>
        <w:t>С 21 по 27 августа 2023 г. состоялась республиканская лагерная смена «Летняя школа добровольца и молодого лидера», участниками которой стали 140 лидеров и добровольцев из муниципальных образований Республики Марий Эл.</w:t>
      </w:r>
    </w:p>
    <w:p w:rsidR="00BC7D4E" w:rsidRDefault="006D1435">
      <w:pPr>
        <w:ind w:firstLine="708"/>
        <w:jc w:val="both"/>
      </w:pPr>
      <w:r>
        <w:rPr>
          <w:sz w:val="28"/>
          <w:szCs w:val="28"/>
        </w:rPr>
        <w:t xml:space="preserve">С 10 по 13 августа 2023 г. делегация региона приняла участие </w:t>
      </w:r>
      <w:r>
        <w:rPr>
          <w:sz w:val="28"/>
          <w:szCs w:val="28"/>
        </w:rPr>
        <w:br/>
        <w:t>в Окружном форуме добровольцев Уральского и Приволжского федеральных округов в городе Саранске Республики Мордовия.</w:t>
      </w:r>
    </w:p>
    <w:p w:rsidR="00BC7D4E" w:rsidRDefault="006D1435">
      <w:pPr>
        <w:pBdr>
          <w:top w:val="none" w:sz="4" w:space="0" w:color="000000"/>
          <w:left w:val="none" w:sz="4" w:space="0" w:color="000000"/>
          <w:bottom w:val="none" w:sz="4" w:space="0" w:color="000000"/>
          <w:right w:val="none" w:sz="4" w:space="0" w:color="000000"/>
        </w:pBdr>
        <w:ind w:firstLine="708"/>
        <w:jc w:val="both"/>
      </w:pPr>
      <w:r>
        <w:rPr>
          <w:sz w:val="28"/>
          <w:szCs w:val="28"/>
          <w:lang w:val="en-US"/>
        </w:rPr>
        <w:t>C</w:t>
      </w:r>
      <w:r>
        <w:rPr>
          <w:sz w:val="28"/>
          <w:szCs w:val="28"/>
        </w:rPr>
        <w:t xml:space="preserve"> 20 по 22 октября 2023 г. состоялась Школа «Добро. Университета», в которой приняло участие 200 добровольцев</w:t>
      </w:r>
      <w:r>
        <w:rPr>
          <w:sz w:val="28"/>
          <w:szCs w:val="28"/>
        </w:rPr>
        <w:br/>
        <w:t xml:space="preserve">и организаторов добровольческой (волонтерской) деятельности со всех муниципальных образований. </w:t>
      </w:r>
    </w:p>
    <w:p w:rsidR="00BC7D4E" w:rsidRDefault="006D1435">
      <w:pPr>
        <w:ind w:firstLine="708"/>
        <w:jc w:val="both"/>
      </w:pPr>
      <w:r>
        <w:rPr>
          <w:sz w:val="28"/>
          <w:szCs w:val="28"/>
        </w:rPr>
        <w:t xml:space="preserve">В октябре завершился прием заявок на знак отличия «За вклад </w:t>
      </w:r>
      <w:r>
        <w:rPr>
          <w:sz w:val="28"/>
          <w:szCs w:val="28"/>
        </w:rPr>
        <w:br/>
        <w:t xml:space="preserve">в развитие добровольчества (волонтерства) в Республике Марий Эл». </w:t>
      </w:r>
      <w:r>
        <w:rPr>
          <w:sz w:val="28"/>
          <w:szCs w:val="28"/>
        </w:rPr>
        <w:br/>
        <w:t xml:space="preserve">21 ноября 2023 г. состоялось заседание Комиссии, на которой определили имена 5 претендентов для награждения. </w:t>
      </w:r>
    </w:p>
    <w:p w:rsidR="00BC7D4E" w:rsidRDefault="006D1435">
      <w:pPr>
        <w:ind w:firstLine="708"/>
        <w:jc w:val="both"/>
      </w:pPr>
      <w:r>
        <w:rPr>
          <w:sz w:val="28"/>
          <w:szCs w:val="28"/>
        </w:rPr>
        <w:t xml:space="preserve">В ноябре в рамках реализации гранта Главы Республики Марий Эл в области добровольчества (волонтерства) состоялась двухдневная школа «Волонтеры Победы», которая объединила 100 активных добровольцев Моркинского района. </w:t>
      </w:r>
    </w:p>
    <w:p w:rsidR="00BC7D4E" w:rsidRDefault="006D1435">
      <w:pPr>
        <w:ind w:firstLine="708"/>
        <w:jc w:val="both"/>
      </w:pPr>
      <w:r>
        <w:rPr>
          <w:sz w:val="28"/>
          <w:szCs w:val="28"/>
        </w:rPr>
        <w:t xml:space="preserve">5 декабря 2023 г. состоялась Церемония чествования добровольцев </w:t>
      </w:r>
      <w:r>
        <w:rPr>
          <w:sz w:val="28"/>
          <w:szCs w:val="28"/>
        </w:rPr>
        <w:br/>
        <w:t>с участием Главы Республики Марий Эл Ю.В.Зайцева, которая объединила более 600 добровольцев и представителей добровольческих организаций со всех муниципальных образований республики. Пять человек отмечены знаком отличия «За вклад в развитие добровольчества (волонтерства) в Республике Марий Эл».</w:t>
      </w:r>
    </w:p>
    <w:p w:rsidR="00BC7D4E" w:rsidRDefault="006D1435">
      <w:pPr>
        <w:ind w:firstLine="708"/>
        <w:jc w:val="both"/>
      </w:pPr>
      <w:r>
        <w:rPr>
          <w:sz w:val="28"/>
          <w:szCs w:val="28"/>
        </w:rPr>
        <w:t>Итоги года подведены на заседании Совета по развитию добровольчества (волонтерства) при Главе Республики Марий Эл.</w:t>
      </w:r>
    </w:p>
    <w:p w:rsidR="00BC7D4E" w:rsidRDefault="006D1435">
      <w:pPr>
        <w:ind w:firstLine="708"/>
        <w:jc w:val="both"/>
      </w:pPr>
      <w:r>
        <w:rPr>
          <w:sz w:val="28"/>
          <w:szCs w:val="28"/>
        </w:rPr>
        <w:t xml:space="preserve">В рамках акции «Мы вместе» добровольцы оказывают помощь </w:t>
      </w:r>
      <w:r>
        <w:rPr>
          <w:sz w:val="28"/>
          <w:szCs w:val="28"/>
        </w:rPr>
        <w:br/>
        <w:t>в сборе и сортировке гуманитарной помощи военнослужащим, призванным на военную службу в порядке частичной мобилизации.</w:t>
      </w:r>
    </w:p>
    <w:p w:rsidR="00BC7D4E" w:rsidRDefault="006D1435">
      <w:pPr>
        <w:ind w:firstLine="708"/>
        <w:jc w:val="both"/>
      </w:pPr>
      <w:r>
        <w:rPr>
          <w:rFonts w:eastAsia="Calibri"/>
          <w:sz w:val="28"/>
          <w:szCs w:val="28"/>
        </w:rPr>
        <w:t xml:space="preserve">Проведена рекламная кампания «#Мы вместе 2023», в рамках которой со 2 по 16 декабря 2023 г. осуществлена трансляция информационных роликов на республиканском телевизионном канале «МЭТР»; с 17 ноября по 17 декабря 2023 г. велась трансляция на цифровом экране для наружной рекламы, расположенном в городе </w:t>
      </w:r>
      <w:r>
        <w:rPr>
          <w:rFonts w:eastAsia="Calibri"/>
          <w:sz w:val="28"/>
          <w:szCs w:val="28"/>
        </w:rPr>
        <w:lastRenderedPageBreak/>
        <w:t>Йошкар-Оле, 5 декабря 2023 г. В эфире «Пульс-Радио Марий Эл» прозвучали поздравительные ролики. Результат выполнен в полном объеме.</w:t>
      </w:r>
    </w:p>
    <w:p w:rsidR="00BC7D4E" w:rsidRDefault="00BC7D4E">
      <w:pPr>
        <w:ind w:firstLine="709"/>
        <w:jc w:val="both"/>
      </w:pPr>
    </w:p>
    <w:p w:rsidR="00BC7D4E" w:rsidRDefault="006D1435">
      <w:pPr>
        <w:spacing w:beforeAutospacing="1"/>
        <w:ind w:firstLine="709"/>
        <w:contextualSpacing/>
        <w:jc w:val="center"/>
      </w:pPr>
      <w:r>
        <w:rPr>
          <w:b/>
          <w:color w:val="000000"/>
          <w:sz w:val="28"/>
          <w:szCs w:val="28"/>
          <w:highlight w:val="white"/>
        </w:rPr>
        <w:t>Поддержка талантливой молодежи</w:t>
      </w:r>
    </w:p>
    <w:p w:rsidR="00BC7D4E" w:rsidRDefault="006D1435">
      <w:pPr>
        <w:ind w:firstLine="709"/>
        <w:jc w:val="both"/>
      </w:pPr>
      <w:r>
        <w:rPr>
          <w:rFonts w:eastAsia="Calibri"/>
          <w:sz w:val="28"/>
          <w:szCs w:val="28"/>
        </w:rPr>
        <w:t>Для организации системы выявления, развития и адресной поддержки одаренных детей и молодежи Комитетом молодежной политики Республики Марий Эл проводятся различные мероприятия.</w:t>
      </w:r>
    </w:p>
    <w:p w:rsidR="00BC7D4E" w:rsidRDefault="006D1435">
      <w:pPr>
        <w:ind w:firstLine="709"/>
        <w:jc w:val="both"/>
      </w:pPr>
      <w:r>
        <w:rPr>
          <w:rFonts w:eastAsia="Calibri"/>
          <w:sz w:val="28"/>
          <w:szCs w:val="28"/>
        </w:rPr>
        <w:t xml:space="preserve">Ежегодно Республика Марий Эл принимает участие в Российско-Китайском молодежном форуме в формате «Волга-Янцзы» (далее - Форум). Форум проводится в целях развития партнерских отношений между регионами Приволжского федерального округа и провинциями Китайской Народной Республики - Верхнего, Среднего течения реки Янцзы. В Форуме принимают участие талантливая молодежь из регионов Приволжского федерального округа и провинций Китайской Народной Республики. С 21 по 22 февраля 2023 г. Форум прошел в режиме видеоконференцсвязи на базе ФГБОУ ВО «Поволжский государственный технологический университет» по трем сессиям: «Цифровая экономика и электронная коммерция», «Предприниматель и создание бизнеса», «Культура и туризм». В форуме приняли участие 15 представителей республики из числа студентов, молодых преподавателей, ученых </w:t>
      </w:r>
      <w:r>
        <w:rPr>
          <w:rFonts w:eastAsia="Calibri"/>
          <w:sz w:val="28"/>
          <w:szCs w:val="28"/>
        </w:rPr>
        <w:br/>
        <w:t>в возрасте до 35 лет.</w:t>
      </w:r>
    </w:p>
    <w:p w:rsidR="00BC7D4E" w:rsidRDefault="006D1435">
      <w:pPr>
        <w:ind w:firstLine="709"/>
        <w:jc w:val="both"/>
      </w:pPr>
      <w:r>
        <w:rPr>
          <w:rFonts w:eastAsia="Calibri"/>
          <w:sz w:val="28"/>
          <w:szCs w:val="28"/>
          <w:lang w:eastAsia="en-US"/>
        </w:rPr>
        <w:t xml:space="preserve">С 20 февраля по 9 марта 2023 г. в Республике Марий Эл организовано проведение регионального этапа Интеллектуальной </w:t>
      </w:r>
      <w:r>
        <w:rPr>
          <w:rFonts w:eastAsia="Calibri"/>
          <w:sz w:val="28"/>
          <w:szCs w:val="28"/>
        </w:rPr>
        <w:t xml:space="preserve">олимпиаде Приволжского федерального округа среди студентов (далее - Олимпиада). В региональном этапе Олимпиады приняли участие </w:t>
      </w:r>
      <w:r>
        <w:rPr>
          <w:rFonts w:eastAsia="Calibri"/>
          <w:sz w:val="28"/>
          <w:szCs w:val="28"/>
        </w:rPr>
        <w:br/>
        <w:t xml:space="preserve">119 студентов всех трех образовательных организаций высшего образования в Республике Марий Эл. В вузовском этапе приняли участие 1 563 студента. С 23 по 26 марта 2023 г. региональная команда </w:t>
      </w:r>
      <w:r>
        <w:rPr>
          <w:rFonts w:eastAsia="Calibri"/>
          <w:sz w:val="28"/>
          <w:szCs w:val="28"/>
        </w:rPr>
        <w:br/>
        <w:t xml:space="preserve">(17 представителей Республики Марий Эл) приняла участие в окружном финале Олимпиады и заняла 13 место. </w:t>
      </w:r>
    </w:p>
    <w:p w:rsidR="00BC7D4E" w:rsidRDefault="006D1435">
      <w:pPr>
        <w:ind w:firstLine="709"/>
        <w:jc w:val="both"/>
      </w:pPr>
      <w:r>
        <w:rPr>
          <w:rFonts w:eastAsia="Calibri"/>
          <w:sz w:val="28"/>
          <w:szCs w:val="28"/>
        </w:rPr>
        <w:t xml:space="preserve">Организована работа по проведению Фестиваля стрит-арта Приволжского федерального округа «ФормART» в Республике </w:t>
      </w:r>
      <w:r>
        <w:rPr>
          <w:rFonts w:eastAsia="Calibri"/>
          <w:sz w:val="28"/>
          <w:szCs w:val="28"/>
        </w:rPr>
        <w:br/>
        <w:t xml:space="preserve">Марий Эл (далее - Фестиваль). В рамках проекта отобрано два рисунка. Основной рисунок нарисован на здании ГБУ Республики Марий Эл «Детский дом-интернат «Солнышко», другой рисунок на здании </w:t>
      </w:r>
      <w:r>
        <w:rPr>
          <w:rFonts w:eastAsia="Calibri"/>
          <w:sz w:val="28"/>
          <w:szCs w:val="28"/>
        </w:rPr>
        <w:br/>
        <w:t xml:space="preserve">МБОУ «Лицей № 28 г. Йошкар-Олы». С 4 по 17 августа 2023 г. проходило общественное голосование для определения победителей и призеров Фестиваля. С 24 по 25 августа 2023 г. в г. Киров прошел очный финал Фестиваля. По итогу окружного этапа Республика Марий Эл заняла 4 место. </w:t>
      </w:r>
    </w:p>
    <w:p w:rsidR="00BC7D4E" w:rsidRDefault="006D1435">
      <w:pPr>
        <w:ind w:firstLine="709"/>
        <w:jc w:val="both"/>
      </w:pPr>
      <w:r>
        <w:rPr>
          <w:rFonts w:eastAsia="Calibri"/>
          <w:sz w:val="28"/>
          <w:szCs w:val="28"/>
        </w:rPr>
        <w:t>В 2023 году Республика Марий Эл являлась организатором смены</w:t>
      </w:r>
      <w:r>
        <w:rPr>
          <w:rFonts w:eastAsia="Calibri"/>
          <w:sz w:val="28"/>
          <w:szCs w:val="28"/>
        </w:rPr>
        <w:br/>
        <w:t xml:space="preserve">по добровольчеству «Миссия доброТЫ» в рамках </w:t>
      </w:r>
      <w:r>
        <w:rPr>
          <w:rFonts w:eastAsia="Calibri"/>
          <w:sz w:val="28"/>
          <w:szCs w:val="28"/>
          <w:lang w:eastAsia="en-US"/>
        </w:rPr>
        <w:t xml:space="preserve">Молодежного форума </w:t>
      </w:r>
      <w:r>
        <w:rPr>
          <w:rFonts w:eastAsia="Calibri"/>
          <w:sz w:val="28"/>
          <w:szCs w:val="28"/>
          <w:lang w:eastAsia="en-US"/>
        </w:rPr>
        <w:lastRenderedPageBreak/>
        <w:t>Приволжского федерального округа «iВолга»</w:t>
      </w:r>
      <w:r>
        <w:rPr>
          <w:rFonts w:eastAsia="Calibri"/>
          <w:sz w:val="28"/>
          <w:szCs w:val="28"/>
        </w:rPr>
        <w:t>. Регион полностью разработал общую концепцию проведения образовательной программы смены, сформировал команду обеспечения смены. Также регион проработал вопрос приглашения спикеров и экспертов федерального уровня для участия в образовательной программе смены.</w:t>
      </w:r>
    </w:p>
    <w:p w:rsidR="00BC7D4E" w:rsidRDefault="006D1435">
      <w:pPr>
        <w:ind w:firstLine="709"/>
        <w:jc w:val="both"/>
      </w:pPr>
      <w:r>
        <w:rPr>
          <w:rFonts w:eastAsia="Calibri"/>
          <w:sz w:val="28"/>
          <w:szCs w:val="28"/>
          <w:lang w:eastAsia="en-US"/>
        </w:rPr>
        <w:t xml:space="preserve">В рамках заявочной кампании для участия в Форуме зарегистрировано 1 696 заявок от Республики Марий Эл. Регион занял третье место по количеству поданных заявок среди регионов Приволжского федерального округа. По итогу конкурсного отбора сформирована делегация Республики Марий Эл из 89 человек для участия в Форуме. </w:t>
      </w:r>
    </w:p>
    <w:p w:rsidR="00BC7D4E" w:rsidRDefault="006D1435">
      <w:pPr>
        <w:ind w:firstLine="709"/>
        <w:jc w:val="both"/>
      </w:pPr>
      <w:r>
        <w:rPr>
          <w:rFonts w:eastAsia="Calibri"/>
          <w:sz w:val="28"/>
          <w:szCs w:val="28"/>
          <w:lang w:eastAsia="en-US"/>
        </w:rPr>
        <w:t xml:space="preserve">В рамках научной программы Форума от региона представлены </w:t>
      </w:r>
      <w:r>
        <w:rPr>
          <w:rFonts w:eastAsia="Calibri"/>
          <w:sz w:val="28"/>
          <w:szCs w:val="28"/>
          <w:lang w:eastAsia="en-US"/>
        </w:rPr>
        <w:br/>
        <w:t>3 экспоната в открытой выставке научно-технических достижений молодых ученых. Также представители Республики Марий Эл приняли участие в культурной программе Форума: в кубке Приволжского федерального округа по КВН, танцевальном фестивале «iВолга Батл 2023», фестивале «iВолга поколений», конкурсе народных сказителей, фестивале диджеев, фестивале народных праздников, а также в съемке патриотического фильма-концерта для военнослужащих Армии России.</w:t>
      </w:r>
    </w:p>
    <w:p w:rsidR="00BC7D4E" w:rsidRDefault="006D1435">
      <w:pPr>
        <w:ind w:firstLine="697"/>
        <w:jc w:val="both"/>
      </w:pPr>
      <w:r>
        <w:rPr>
          <w:rFonts w:eastAsia="Calibri"/>
          <w:sz w:val="28"/>
          <w:szCs w:val="28"/>
          <w:lang w:eastAsia="en-US"/>
        </w:rPr>
        <w:t xml:space="preserve">Два представителя региона стали финалистами конкурса грантов Фонда содействия развитию институтов гражданского общества </w:t>
      </w:r>
      <w:r>
        <w:rPr>
          <w:rFonts w:eastAsia="Calibri"/>
          <w:sz w:val="28"/>
          <w:szCs w:val="28"/>
          <w:lang w:eastAsia="en-US"/>
        </w:rPr>
        <w:br/>
        <w:t>на Форуме.</w:t>
      </w:r>
      <w:r>
        <w:rPr>
          <w:sz w:val="28"/>
          <w:szCs w:val="28"/>
        </w:rPr>
        <w:t xml:space="preserve"> Проект «Я вижу!» получил грантовую поддержку </w:t>
      </w:r>
      <w:r>
        <w:rPr>
          <w:sz w:val="28"/>
          <w:szCs w:val="28"/>
        </w:rPr>
        <w:br/>
        <w:t>на 565 тыс. рублей.</w:t>
      </w:r>
    </w:p>
    <w:p w:rsidR="00BC7D4E" w:rsidRDefault="006D1435">
      <w:pPr>
        <w:ind w:firstLine="709"/>
        <w:jc w:val="both"/>
      </w:pPr>
      <w:r>
        <w:rPr>
          <w:rFonts w:eastAsia="Calibri"/>
          <w:sz w:val="28"/>
          <w:szCs w:val="28"/>
          <w:lang w:eastAsia="en-US"/>
        </w:rPr>
        <w:t xml:space="preserve">В 2023 году молодежь республики принимает участие </w:t>
      </w:r>
      <w:r>
        <w:rPr>
          <w:rFonts w:eastAsia="Calibri"/>
          <w:sz w:val="28"/>
          <w:szCs w:val="28"/>
          <w:lang w:eastAsia="en-US"/>
        </w:rPr>
        <w:br/>
        <w:t xml:space="preserve">в 25 форумах: российских, окружных и в одном международном. Молодежные форумы - это специальные образовательные пространства, которые помогают раскрыть потенциал молодых людей. В работе форумов принимают участие молодые люди в возрасте </w:t>
      </w:r>
      <w:r>
        <w:rPr>
          <w:rFonts w:eastAsia="Calibri"/>
          <w:sz w:val="28"/>
          <w:szCs w:val="28"/>
          <w:lang w:eastAsia="en-US"/>
        </w:rPr>
        <w:br/>
        <w:t xml:space="preserve">от 18 до 35 лет. С мая по ноябрь 2023 г. более 300 представителей региона приняли участие в таких форумах, как «Территория смыслов», «Таврида», «Шум», «Экосистема», «Острова», «Истоки», «Алтай. Территория развития», «Машук», «Амур», «Евразия Global». Проекты, представленные на форумах, получили грантовую поддержку </w:t>
      </w:r>
      <w:r>
        <w:rPr>
          <w:rFonts w:eastAsia="Calibri"/>
          <w:sz w:val="28"/>
          <w:szCs w:val="28"/>
          <w:lang w:eastAsia="en-US"/>
        </w:rPr>
        <w:br/>
        <w:t>на 83 тыс. рублей.</w:t>
      </w:r>
    </w:p>
    <w:p w:rsidR="00BC7D4E" w:rsidRDefault="006D1435">
      <w:pPr>
        <w:ind w:firstLine="709"/>
        <w:jc w:val="both"/>
      </w:pPr>
      <w:r>
        <w:rPr>
          <w:rFonts w:eastAsia="Calibri"/>
          <w:sz w:val="28"/>
          <w:szCs w:val="28"/>
          <w:lang w:eastAsia="en-US"/>
        </w:rPr>
        <w:t>С 20 сентября по 16 октября 2023 г. в Республике Марий Эл состоялось проведение</w:t>
      </w:r>
      <w:r>
        <w:rPr>
          <w:sz w:val="28"/>
          <w:szCs w:val="28"/>
        </w:rPr>
        <w:t xml:space="preserve"> регионального этап Российской национальной премии «Студент года - 2023» среди образовательных организаций высшего образования.</w:t>
      </w:r>
      <w:r>
        <w:rPr>
          <w:rFonts w:eastAsia="Calibri"/>
          <w:sz w:val="28"/>
          <w:szCs w:val="28"/>
          <w:lang w:eastAsia="en-US"/>
        </w:rPr>
        <w:t xml:space="preserve"> Всего в региональном этапе приняло участие </w:t>
      </w:r>
      <w:r>
        <w:rPr>
          <w:rFonts w:eastAsia="Calibri"/>
          <w:sz w:val="28"/>
          <w:szCs w:val="28"/>
          <w:lang w:eastAsia="en-US"/>
        </w:rPr>
        <w:br/>
        <w:t xml:space="preserve">72 студента из трех образовательных организаций высшего образования в Республике Марий Эл. </w:t>
      </w:r>
      <w:r>
        <w:rPr>
          <w:sz w:val="28"/>
          <w:szCs w:val="28"/>
        </w:rPr>
        <w:t xml:space="preserve">В финале премии, который состоялся </w:t>
      </w:r>
      <w:r>
        <w:rPr>
          <w:sz w:val="28"/>
          <w:szCs w:val="28"/>
        </w:rPr>
        <w:br/>
        <w:t xml:space="preserve">с 10 по 15 декабря в г. Москве, приняли участие 13 представителей региона. Нигматуллина Линара, студент ФГБОУ ВО «Марийский государственный университет» стала лауреатом </w:t>
      </w:r>
      <w:r>
        <w:rPr>
          <w:sz w:val="28"/>
          <w:szCs w:val="28"/>
          <w:lang w:val="en-US"/>
        </w:rPr>
        <w:t>II</w:t>
      </w:r>
      <w:r>
        <w:rPr>
          <w:sz w:val="28"/>
          <w:szCs w:val="28"/>
        </w:rPr>
        <w:t xml:space="preserve"> степени в номинации «Творческая личность года».</w:t>
      </w:r>
    </w:p>
    <w:p w:rsidR="00BC7D4E" w:rsidRDefault="006D1435">
      <w:pPr>
        <w:ind w:firstLine="709"/>
        <w:jc w:val="both"/>
      </w:pPr>
      <w:r>
        <w:rPr>
          <w:color w:val="000000" w:themeColor="text1"/>
          <w:sz w:val="28"/>
          <w:szCs w:val="28"/>
          <w:highlight w:val="white"/>
        </w:rPr>
        <w:lastRenderedPageBreak/>
        <w:t>В рамках Всероссийского конкурса молодежных проектов «Росмолодежь. Гранты 1 сезон» с 20 марта 2023 г. проводился прием заявок для физических лиц в возрасте от 14 до 35 лет, имеющих социальные инициативы, в 18 номинациях.</w:t>
      </w:r>
    </w:p>
    <w:p w:rsidR="00BC7D4E" w:rsidRDefault="006D1435">
      <w:pPr>
        <w:ind w:firstLine="709"/>
        <w:jc w:val="both"/>
      </w:pPr>
      <w:r>
        <w:rPr>
          <w:color w:val="000000" w:themeColor="text1"/>
          <w:sz w:val="28"/>
          <w:szCs w:val="28"/>
          <w:highlight w:val="white"/>
        </w:rPr>
        <w:t xml:space="preserve">Подведены итоги 1 сезона Всероссийского конкурса молодежных проектов среди физических лиц и вузов, проводимого Росмолодежью. </w:t>
      </w:r>
      <w:r>
        <w:rPr>
          <w:color w:val="000000" w:themeColor="text1"/>
          <w:sz w:val="28"/>
          <w:szCs w:val="28"/>
          <w:highlight w:val="white"/>
        </w:rPr>
        <w:br/>
        <w:t>От Республики Марий Эл грант получили 5 проектов на общую</w:t>
      </w:r>
      <w:r>
        <w:rPr>
          <w:color w:val="000000" w:themeColor="text1"/>
          <w:sz w:val="28"/>
          <w:szCs w:val="28"/>
          <w:highlight w:val="white"/>
        </w:rPr>
        <w:br/>
        <w:t>сумму 2 581 тыс. рублей.</w:t>
      </w:r>
    </w:p>
    <w:p w:rsidR="00BC7D4E" w:rsidRDefault="006D1435">
      <w:pPr>
        <w:ind w:firstLine="708"/>
        <w:contextualSpacing/>
        <w:jc w:val="both"/>
      </w:pPr>
      <w:r>
        <w:rPr>
          <w:sz w:val="28"/>
          <w:szCs w:val="28"/>
          <w:highlight w:val="white"/>
        </w:rPr>
        <w:t xml:space="preserve">С 1 по 31 июля 2023 г. проводился Конкурс Росмолодежь.Гранты: «Микрогранты» (далее - конкурс микрогрантов). </w:t>
      </w:r>
      <w:r>
        <w:rPr>
          <w:highlight w:val="white"/>
        </w:rPr>
        <w:t xml:space="preserve"> </w:t>
      </w:r>
      <w:r>
        <w:rPr>
          <w:sz w:val="28"/>
          <w:szCs w:val="28"/>
          <w:highlight w:val="white"/>
        </w:rPr>
        <w:t xml:space="preserve">От Республики </w:t>
      </w:r>
      <w:r>
        <w:rPr>
          <w:sz w:val="28"/>
          <w:szCs w:val="28"/>
          <w:highlight w:val="white"/>
        </w:rPr>
        <w:br/>
        <w:t>Марий Эл на конкурс микрогрантов в 2023 году подали 47 заявок, грант на сумму 100 тыс.рублей получили 2 проекта.</w:t>
      </w:r>
    </w:p>
    <w:p w:rsidR="00BC7D4E" w:rsidRDefault="006D1435">
      <w:pPr>
        <w:ind w:firstLine="709"/>
        <w:jc w:val="both"/>
      </w:pPr>
      <w:r>
        <w:rPr>
          <w:color w:val="000000" w:themeColor="text1"/>
          <w:sz w:val="28"/>
          <w:szCs w:val="28"/>
          <w:highlight w:val="white"/>
        </w:rPr>
        <w:t xml:space="preserve">С 20 августа по 24 сентября 2023 г. проводился Всероссийский конкурс молодежных проектов «Росмолодежь. Гранты 2 сезон». </w:t>
      </w:r>
      <w:r>
        <w:rPr>
          <w:color w:val="000000" w:themeColor="text1"/>
          <w:sz w:val="28"/>
          <w:szCs w:val="28"/>
          <w:highlight w:val="white"/>
        </w:rPr>
        <w:br/>
      </w:r>
      <w:r>
        <w:rPr>
          <w:sz w:val="28"/>
          <w:szCs w:val="28"/>
          <w:highlight w:val="white"/>
        </w:rPr>
        <w:t xml:space="preserve">От Республики Марий Эл подали 67 заявок, выигран 1 грант на сумму </w:t>
      </w:r>
      <w:r>
        <w:rPr>
          <w:sz w:val="28"/>
          <w:szCs w:val="28"/>
          <w:highlight w:val="white"/>
        </w:rPr>
        <w:br/>
        <w:t>550 тыс.</w:t>
      </w:r>
      <w:r>
        <w:rPr>
          <w:color w:val="000000" w:themeColor="text1"/>
          <w:sz w:val="28"/>
          <w:szCs w:val="28"/>
        </w:rPr>
        <w:t> рублей.</w:t>
      </w:r>
    </w:p>
    <w:p w:rsidR="00BC7D4E" w:rsidRDefault="006D1435">
      <w:pPr>
        <w:ind w:firstLine="708"/>
        <w:contextualSpacing/>
        <w:jc w:val="both"/>
      </w:pPr>
      <w:r>
        <w:rPr>
          <w:sz w:val="28"/>
          <w:szCs w:val="28"/>
          <w:highlight w:val="white"/>
        </w:rPr>
        <w:t xml:space="preserve">Информирование молодежи о возможности участия </w:t>
      </w:r>
      <w:r>
        <w:rPr>
          <w:sz w:val="28"/>
          <w:szCs w:val="28"/>
          <w:highlight w:val="white"/>
        </w:rPr>
        <w:br/>
        <w:t xml:space="preserve">во Всероссийском студенческом конкурсе «Твой ход» и получения возможности стажировки в ведущих предприятиях страны и путешествия по России проведено посредством региональных СМИ, размещения </w:t>
      </w:r>
      <w:r>
        <w:rPr>
          <w:sz w:val="28"/>
          <w:szCs w:val="28"/>
          <w:highlight w:val="white"/>
        </w:rPr>
        <w:br/>
        <w:t xml:space="preserve">в молодежных группах социальных сетей. Всего участников </w:t>
      </w:r>
      <w:r>
        <w:rPr>
          <w:sz w:val="28"/>
          <w:szCs w:val="28"/>
          <w:highlight w:val="white"/>
        </w:rPr>
        <w:br/>
        <w:t xml:space="preserve">от Республики Марий Эл -3 236 человек, в треке «Делаю» - 46 участник, прошли во второй этап - 39 человек. </w:t>
      </w:r>
    </w:p>
    <w:p w:rsidR="00BC7D4E" w:rsidRDefault="006D1435">
      <w:pPr>
        <w:ind w:firstLine="708"/>
        <w:contextualSpacing/>
        <w:jc w:val="both"/>
      </w:pPr>
      <w:r>
        <w:rPr>
          <w:sz w:val="28"/>
          <w:szCs w:val="28"/>
          <w:highlight w:val="white"/>
        </w:rPr>
        <w:t xml:space="preserve">7 сентября 2023 г. на базе ФГБОУ ВО «Поволжский государственный технологический университет» состоялась  презентация от федеральных экспертов Всероссийского студенческого проекта </w:t>
      </w:r>
      <w:hyperlink r:id="rId8" w:tooltip="https://vk.com/tvoyhodonline" w:history="1">
        <w:r>
          <w:rPr>
            <w:sz w:val="28"/>
            <w:szCs w:val="28"/>
            <w:highlight w:val="white"/>
          </w:rPr>
          <w:t>«Твой ход»</w:t>
        </w:r>
      </w:hyperlink>
      <w:r>
        <w:rPr>
          <w:sz w:val="28"/>
          <w:szCs w:val="28"/>
          <w:highlight w:val="white"/>
        </w:rPr>
        <w:t xml:space="preserve">. В мероприятии приняли участие 1 000 студентов. С 11 по 15 декабря 2023 г. 5 представителей Республики Марий Эл приняли участие </w:t>
      </w:r>
      <w:r>
        <w:rPr>
          <w:sz w:val="28"/>
          <w:szCs w:val="28"/>
          <w:highlight w:val="white"/>
        </w:rPr>
        <w:br/>
        <w:t>во Всероссийском студенческом форуме «Твой ход»</w:t>
      </w:r>
      <w:r>
        <w:rPr>
          <w:sz w:val="28"/>
          <w:szCs w:val="28"/>
        </w:rPr>
        <w:t>.</w:t>
      </w:r>
    </w:p>
    <w:p w:rsidR="00BC7D4E" w:rsidRDefault="006D1435">
      <w:pPr>
        <w:ind w:firstLine="708"/>
        <w:contextualSpacing/>
        <w:jc w:val="both"/>
      </w:pPr>
      <w:r>
        <w:rPr>
          <w:color w:val="000000" w:themeColor="text1"/>
          <w:sz w:val="28"/>
          <w:szCs w:val="28"/>
          <w:highlight w:val="white"/>
        </w:rPr>
        <w:t xml:space="preserve">С 1 по 27 апреля 2023 г. состоялся Республиканский фестиваль студенческого творчества «Студенческая весна Марий Эл - 2023» образовательных организаций высшего образования в Республике </w:t>
      </w:r>
      <w:r>
        <w:rPr>
          <w:color w:val="000000" w:themeColor="text1"/>
          <w:sz w:val="28"/>
          <w:szCs w:val="28"/>
          <w:highlight w:val="white"/>
        </w:rPr>
        <w:br/>
        <w:t xml:space="preserve">Марий Эл, в котором приняли участие 1 527 человек, в отборочном этапе 175 человек. С 26 мая по 1 июня 2023 г. в конкурсной программе </w:t>
      </w:r>
      <w:r>
        <w:rPr>
          <w:color w:val="000000" w:themeColor="text1"/>
          <w:sz w:val="28"/>
          <w:szCs w:val="28"/>
          <w:highlight w:val="white"/>
        </w:rPr>
        <w:br/>
        <w:t>XXX</w:t>
      </w:r>
      <w:r>
        <w:rPr>
          <w:color w:val="000000" w:themeColor="text1"/>
          <w:sz w:val="28"/>
          <w:szCs w:val="28"/>
          <w:highlight w:val="white"/>
          <w:lang w:val="en-US"/>
        </w:rPr>
        <w:t>I</w:t>
      </w:r>
      <w:r>
        <w:rPr>
          <w:color w:val="000000" w:themeColor="text1"/>
          <w:sz w:val="28"/>
          <w:szCs w:val="28"/>
          <w:highlight w:val="white"/>
        </w:rPr>
        <w:t xml:space="preserve"> Всероссийского фестиваля «Российская студенческая весна» приняла участие делегация от Республики Марий Эл в количестве </w:t>
      </w:r>
      <w:r>
        <w:rPr>
          <w:color w:val="000000" w:themeColor="text1"/>
          <w:sz w:val="28"/>
          <w:szCs w:val="28"/>
          <w:highlight w:val="white"/>
        </w:rPr>
        <w:br/>
        <w:t xml:space="preserve">40 человек. По итогам участия в конкурсной программе Фестиваля студентами образовательных организаций высшего образования </w:t>
      </w:r>
      <w:r>
        <w:rPr>
          <w:color w:val="000000" w:themeColor="text1"/>
          <w:sz w:val="28"/>
          <w:szCs w:val="28"/>
          <w:highlight w:val="white"/>
        </w:rPr>
        <w:br/>
        <w:t>в Республике Марий Эл заняты три призовых места.</w:t>
      </w:r>
    </w:p>
    <w:p w:rsidR="00BC7D4E" w:rsidRDefault="006D1435">
      <w:pPr>
        <w:pBdr>
          <w:top w:val="single" w:sz="4" w:space="0" w:color="FFFFFF"/>
          <w:left w:val="single" w:sz="4" w:space="0" w:color="FFFFFF"/>
          <w:bottom w:val="single" w:sz="4" w:space="23" w:color="FFFFFF"/>
          <w:right w:val="single" w:sz="4" w:space="9" w:color="FFFFFF"/>
        </w:pBdr>
        <w:ind w:firstLine="708"/>
        <w:jc w:val="both"/>
      </w:pPr>
      <w:r>
        <w:rPr>
          <w:color w:val="000000" w:themeColor="text1"/>
          <w:sz w:val="28"/>
          <w:szCs w:val="28"/>
          <w:highlight w:val="white"/>
          <w:shd w:val="clear" w:color="auto" w:fill="FFFFFF"/>
        </w:rPr>
        <w:t xml:space="preserve">В рамках участия талантливой молодежи республики </w:t>
      </w:r>
      <w:r>
        <w:rPr>
          <w:color w:val="000000" w:themeColor="text1"/>
          <w:sz w:val="28"/>
          <w:szCs w:val="28"/>
          <w:highlight w:val="white"/>
          <w:shd w:val="clear" w:color="auto" w:fill="FFFFFF"/>
        </w:rPr>
        <w:br/>
        <w:t xml:space="preserve">в образовательных заездах для молодых деятелей культуры и искусства «Таврида» (далее - образовательные заезды) проводилась </w:t>
      </w:r>
      <w:r>
        <w:rPr>
          <w:color w:val="000000" w:themeColor="text1"/>
          <w:sz w:val="28"/>
          <w:szCs w:val="28"/>
          <w:highlight w:val="white"/>
          <w:shd w:val="clear" w:color="auto" w:fill="FFFFFF"/>
        </w:rPr>
        <w:lastRenderedPageBreak/>
        <w:t>информационная кампания, информация об образовательных заездах размещалась в сообществах «Молодежь Марий Эл», «Дворец молодежи»; телеграмм канале «Форумы. Регион 12. Будь в курсе!» в социальных сетях «ВКонтакте».</w:t>
      </w:r>
    </w:p>
    <w:p w:rsidR="00BC7D4E" w:rsidRDefault="006D1435">
      <w:pPr>
        <w:pBdr>
          <w:top w:val="single" w:sz="4" w:space="0" w:color="FFFFFF"/>
          <w:left w:val="single" w:sz="4" w:space="0" w:color="FFFFFF"/>
          <w:bottom w:val="single" w:sz="4" w:space="23" w:color="FFFFFF"/>
          <w:right w:val="single" w:sz="4" w:space="9" w:color="FFFFFF"/>
        </w:pBdr>
        <w:ind w:firstLine="708"/>
        <w:jc w:val="both"/>
      </w:pPr>
      <w:r>
        <w:rPr>
          <w:color w:val="000000"/>
          <w:sz w:val="28"/>
          <w:szCs w:val="28"/>
          <w:shd w:val="clear" w:color="auto" w:fill="FFFFFF"/>
        </w:rPr>
        <w:t xml:space="preserve">Всего на образовательные заезды от Республики Марий Эл зарегистрировано 52 человека. </w:t>
      </w:r>
      <w:r>
        <w:rPr>
          <w:sz w:val="28"/>
          <w:szCs w:val="28"/>
        </w:rPr>
        <w:t>В образовательных заездах офлайн приняло участие 13 чел.,</w:t>
      </w:r>
      <w:r>
        <w:rPr>
          <w:color w:val="000000"/>
          <w:sz w:val="28"/>
          <w:szCs w:val="28"/>
          <w:shd w:val="clear" w:color="auto" w:fill="FFFFFF"/>
        </w:rPr>
        <w:t xml:space="preserve"> онлайн - 3 чел., в Фестивале молодого искусства Таврида.АРТ от Республики Марий Эл приняло участие 9 человек. </w:t>
      </w:r>
    </w:p>
    <w:p w:rsidR="00BC7D4E" w:rsidRDefault="006D1435">
      <w:pPr>
        <w:pBdr>
          <w:top w:val="single" w:sz="4" w:space="0" w:color="FFFFFF"/>
          <w:left w:val="single" w:sz="4" w:space="0" w:color="FFFFFF"/>
          <w:bottom w:val="single" w:sz="4" w:space="23" w:color="FFFFFF"/>
          <w:right w:val="single" w:sz="4" w:space="9" w:color="FFFFFF"/>
        </w:pBdr>
        <w:ind w:firstLine="708"/>
        <w:jc w:val="both"/>
        <w:rPr>
          <w:color w:val="000000" w:themeColor="text1"/>
          <w:sz w:val="28"/>
          <w:szCs w:val="28"/>
        </w:rPr>
      </w:pPr>
      <w:r>
        <w:rPr>
          <w:sz w:val="28"/>
        </w:rPr>
        <w:t>В 2023 г. учреждены гранты Главы Республики Марий Эл для молодых ученых, исследователей и инноваторов и гранты Главы Республики Марий Эл на создание</w:t>
      </w:r>
      <w:r>
        <w:rPr>
          <w:sz w:val="28"/>
          <w:szCs w:val="28"/>
        </w:rPr>
        <w:t xml:space="preserve"> и (или) развитие молодежных пространств в Республике Марий Эл. В Советском и Оршанском муниципальных районах появились новые молодежные пространства.</w:t>
      </w:r>
      <w:r>
        <w:t xml:space="preserve"> </w:t>
      </w:r>
      <w:r>
        <w:rPr>
          <w:sz w:val="28"/>
          <w:szCs w:val="28"/>
        </w:rPr>
        <w:t xml:space="preserve">Пять молодых ученых получили финансирование на проведение научных исследований в рамках своих научно-технических или инновационных проектов </w:t>
      </w:r>
      <w:r>
        <w:rPr>
          <w:color w:val="000000" w:themeColor="text1"/>
          <w:sz w:val="28"/>
          <w:szCs w:val="28"/>
          <w:highlight w:val="white"/>
        </w:rPr>
        <w:t>по 100 тыс.рублей</w:t>
      </w:r>
      <w:r>
        <w:rPr>
          <w:color w:val="000000" w:themeColor="text1"/>
          <w:sz w:val="28"/>
          <w:szCs w:val="28"/>
        </w:rPr>
        <w:t>.</w:t>
      </w:r>
    </w:p>
    <w:p w:rsidR="00BC7D4E" w:rsidRDefault="00BC7D4E">
      <w:pPr>
        <w:pBdr>
          <w:top w:val="single" w:sz="4" w:space="0" w:color="FFFFFF"/>
          <w:left w:val="single" w:sz="4" w:space="0" w:color="FFFFFF"/>
          <w:bottom w:val="single" w:sz="4" w:space="23" w:color="FFFFFF"/>
          <w:right w:val="single" w:sz="4" w:space="9" w:color="FFFFFF"/>
        </w:pBdr>
        <w:ind w:firstLine="708"/>
        <w:jc w:val="both"/>
      </w:pP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b/>
          <w:sz w:val="28"/>
          <w:szCs w:val="28"/>
        </w:rPr>
      </w:pPr>
      <w:r>
        <w:rPr>
          <w:b/>
          <w:sz w:val="28"/>
          <w:szCs w:val="28"/>
          <w:highlight w:val="white"/>
        </w:rPr>
        <w:t>Государственные молодежные премии Республики Марий Эл</w:t>
      </w:r>
    </w:p>
    <w:p w:rsidR="00BC7D4E" w:rsidRDefault="006D1435" w:rsidP="003E435B">
      <w:pPr>
        <w:pBdr>
          <w:top w:val="single" w:sz="4" w:space="0" w:color="FFFFFF"/>
          <w:left w:val="single" w:sz="4" w:space="0" w:color="FFFFFF"/>
          <w:bottom w:val="single" w:sz="4" w:space="23" w:color="FFFFFF"/>
          <w:right w:val="single" w:sz="4" w:space="9" w:color="FFFFFF"/>
        </w:pBdr>
        <w:ind w:firstLine="708"/>
        <w:jc w:val="both"/>
      </w:pPr>
      <w:r>
        <w:rPr>
          <w:color w:val="000000"/>
          <w:sz w:val="28"/>
          <w:szCs w:val="28"/>
          <w:shd w:val="clear" w:color="auto" w:fill="FFFFFF"/>
        </w:rPr>
        <w:t xml:space="preserve">В соответствии с </w:t>
      </w:r>
      <w:r>
        <w:rPr>
          <w:color w:val="00000A"/>
          <w:sz w:val="28"/>
          <w:szCs w:val="28"/>
        </w:rPr>
        <w:t xml:space="preserve">Указом Главы Республики Марий Эл от 6 июня 2018 г. № 94 конкурс на соискание Государственных молодежных премий Республики Марий Эл (далее - Конкурс) проводится один раз в два года. В 2023 году не проводится. </w:t>
      </w:r>
      <w:r>
        <w:rPr>
          <w:sz w:val="28"/>
          <w:szCs w:val="28"/>
        </w:rPr>
        <w:t>Проведение следующего конкурса запланировано на 2024 г.</w:t>
      </w:r>
    </w:p>
    <w:p w:rsidR="00BC7D4E" w:rsidRDefault="00BC7D4E">
      <w:pPr>
        <w:pBdr>
          <w:top w:val="single" w:sz="4" w:space="0" w:color="FFFFFF"/>
          <w:left w:val="single" w:sz="4" w:space="0" w:color="FFFFFF"/>
          <w:bottom w:val="single" w:sz="4" w:space="23" w:color="FFFFFF"/>
          <w:right w:val="single" w:sz="4" w:space="9" w:color="FFFFFF"/>
        </w:pBdr>
        <w:ind w:firstLine="708"/>
        <w:jc w:val="center"/>
      </w:pPr>
    </w:p>
    <w:p w:rsidR="003E435B" w:rsidRDefault="006D1435" w:rsidP="003E435B">
      <w:pPr>
        <w:pBdr>
          <w:top w:val="single" w:sz="4" w:space="0" w:color="FFFFFF"/>
          <w:left w:val="single" w:sz="4" w:space="0" w:color="FFFFFF"/>
          <w:bottom w:val="single" w:sz="4" w:space="23" w:color="FFFFFF"/>
          <w:right w:val="single" w:sz="4" w:space="9" w:color="FFFFFF"/>
        </w:pBdr>
        <w:ind w:firstLine="708"/>
        <w:jc w:val="center"/>
        <w:rPr>
          <w:b/>
          <w:color w:val="000000"/>
          <w:sz w:val="28"/>
          <w:szCs w:val="28"/>
        </w:rPr>
      </w:pPr>
      <w:r>
        <w:rPr>
          <w:b/>
          <w:color w:val="000000"/>
          <w:sz w:val="28"/>
          <w:szCs w:val="28"/>
          <w:highlight w:val="white"/>
        </w:rPr>
        <w:t>Патриотическое воспитание молодежи</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color w:val="000000"/>
          <w:sz w:val="28"/>
          <w:szCs w:val="28"/>
          <w:highlight w:val="white"/>
          <w:lang w:eastAsia="en-US"/>
        </w:rPr>
      </w:pPr>
      <w:r>
        <w:rPr>
          <w:rFonts w:eastAsia="Calibri"/>
          <w:color w:val="000000"/>
          <w:sz w:val="28"/>
          <w:szCs w:val="28"/>
          <w:highlight w:val="white"/>
          <w:lang w:eastAsia="en-US"/>
        </w:rPr>
        <w:t xml:space="preserve">В Республике Марий Эл действует 114 военно-патриотических клубов и 100 кадетских классов, в которых занимаются более 6 000 человек. По состоянию на 1 января 2024 г. в Республике Марий Эл насчитывается 122 юнармейских отряда, в которых занимается </w:t>
      </w:r>
      <w:r>
        <w:rPr>
          <w:rFonts w:eastAsia="Calibri"/>
          <w:color w:val="000000"/>
          <w:sz w:val="28"/>
          <w:szCs w:val="28"/>
          <w:highlight w:val="white"/>
          <w:lang w:eastAsia="en-US"/>
        </w:rPr>
        <w:br/>
        <w:t>3 533 юнармейца.</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sz w:val="28"/>
          <w:szCs w:val="28"/>
          <w:highlight w:val="white"/>
          <w:lang w:eastAsia="en-US"/>
        </w:rPr>
      </w:pPr>
      <w:r>
        <w:rPr>
          <w:rFonts w:eastAsia="Calibri"/>
          <w:sz w:val="28"/>
          <w:szCs w:val="28"/>
          <w:highlight w:val="white"/>
          <w:lang w:eastAsia="en-US"/>
        </w:rPr>
        <w:t>С 24 января по 23 февраля 2023 г. во всех муниципальных образованиях республики состоялись мероприятия Месячника оборонно-массовой и военно-патриотической работы в Республике Марий Эл, посвященного Дню защитника Отечества (далее - Месячник).</w:t>
      </w:r>
      <w:r>
        <w:rPr>
          <w:rFonts w:eastAsia="Calibri"/>
          <w:sz w:val="28"/>
          <w:szCs w:val="28"/>
          <w:highlight w:val="white"/>
          <w:lang w:eastAsia="en-US"/>
        </w:rPr>
        <w:br/>
        <w:t>Всего мероприятиями Месячника охвачено около 3 тыс. молодых людей. 24 января 2023 г. на базе ГБУ Республики Марий Эл «Дворец молодежи Республики Марий Эл» состоялось торжественное открытие месячника</w:t>
      </w:r>
      <w:r w:rsidR="003E435B">
        <w:rPr>
          <w:rFonts w:eastAsia="Calibri"/>
          <w:sz w:val="28"/>
          <w:szCs w:val="28"/>
          <w:highlight w:val="white"/>
          <w:lang w:eastAsia="en-US"/>
        </w:rPr>
        <w:t xml:space="preserve"> </w:t>
      </w:r>
      <w:r>
        <w:rPr>
          <w:rFonts w:eastAsia="Calibri"/>
          <w:sz w:val="28"/>
          <w:szCs w:val="28"/>
          <w:highlight w:val="white"/>
          <w:lang w:eastAsia="en-US"/>
        </w:rPr>
        <w:t>с участием представителей военно-патриотических объединений, кадетских классов, юнармейских отрядов, допризывной молодежи - обучающихся профессиональных образовательных организаций. В рамках мероприятия организовано проведение выставок специализированной техники, площадок стрелкового вооружения</w:t>
      </w:r>
      <w:r>
        <w:rPr>
          <w:rFonts w:eastAsia="Calibri"/>
          <w:sz w:val="28"/>
          <w:szCs w:val="28"/>
          <w:highlight w:val="white"/>
          <w:lang w:eastAsia="en-US"/>
        </w:rPr>
        <w:br/>
        <w:t xml:space="preserve">и специального снаряжения, проведение пленарного заседания, </w:t>
      </w:r>
      <w:r>
        <w:rPr>
          <w:rFonts w:eastAsia="Calibri"/>
          <w:sz w:val="28"/>
          <w:szCs w:val="28"/>
          <w:highlight w:val="white"/>
          <w:lang w:eastAsia="en-US"/>
        </w:rPr>
        <w:lastRenderedPageBreak/>
        <w:t>возложение цветов у мемориалов воинской и трудовой славы, а также посещение музеев, расположенных на территории г. Йошкар-Олы. Общий охват участников составил 700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sz w:val="28"/>
          <w:szCs w:val="28"/>
          <w:highlight w:val="white"/>
          <w:lang w:eastAsia="en-US"/>
        </w:rPr>
      </w:pPr>
      <w:r>
        <w:rPr>
          <w:rFonts w:eastAsia="Calibri"/>
          <w:sz w:val="28"/>
          <w:szCs w:val="28"/>
          <w:highlight w:val="white"/>
          <w:lang w:eastAsia="en-US"/>
        </w:rPr>
        <w:t>Первым заместителем Председателя Правительства Республики Марий Эл Е.П.Кузьминым утвержден план организации и проведения мероприятий Месячника, который включает 50 мероприятий, в том числе уроков мужества с участием ветеранов боевых действий и локальных конфликтов, гражданско-патриотических акций, спортивных состязаний, литературных праздников, посещение музеев боевой славы, поискового движения, пожарных частей и другое. Активное участие в данных мероприятиях приняли воспитанники военно-патриотических объединений и кадетских классов.</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sz w:val="28"/>
          <w:szCs w:val="28"/>
          <w:highlight w:val="white"/>
          <w:lang w:eastAsia="en-US"/>
        </w:rPr>
      </w:pPr>
      <w:r>
        <w:rPr>
          <w:rFonts w:eastAsia="Calibri"/>
          <w:sz w:val="28"/>
          <w:szCs w:val="28"/>
          <w:highlight w:val="white"/>
          <w:lang w:eastAsia="en-US"/>
        </w:rPr>
        <w:t>27 января 2023 г. на территории Республики Марий Эл проведена Всероссийская акция памяти «Блокадный хлеб», посвященная дню полного освобождения Ленинграда от фашистской блокады. Мероприятия прошли во всех муниципальных образованиях республики. В этот день воспитанники военно-патриотических объединений, юнармейцы и волонтеры республики раздавали информационные листовки об истории освобождения Ленинграда от фашистской блокады и заранее подготовленные пайки хлеба весом 125 грамм. Центральной точкой проведения акции стал мемориальный комплекс «Вечный огонь» в г. Йошкар-Оле. Всего в акции памяти приняло участие около 3 540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2 февраля 2023 г. 350 студентов профессиональных образовательных организаций и юнармейцев школы № 1 г. Йошкар-Олы приняли участие в мероприятии, посвящённом 80-летию разгрома фашистских войск в Сталинградской битве. </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10 февраля 2023 г. на базе МОУ «Кельмаксолинская средняя общеобразовательная школа» Советского района состоялся республиканский семинар-совещание «Патриотическое воспитание. Опыт. Взаимодействие. Перспективы». В семинаре приняли участие представители ветеранских организаций, заместители глав администраций по социальным вопросам в количестве 86 человек. </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15 февраля 2023 г. в рамках празднования дня памяти окончания войны в Афганистане у мемориального комплекса памяти локальных войн в г. Йошкар-Оле более 200 человек приняли участие в памятном митинге. Кроме того, митинги состоялись во всех муниципальных образованиях республики (300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15 февраля 2023 г. в Царевококшайском кремле стартовал молодежный проект «Памяти предков великих будем достойны!» - традиционные молодежные народные игры «Сретенские забавы». </w:t>
      </w:r>
      <w:r>
        <w:rPr>
          <w:sz w:val="28"/>
          <w:szCs w:val="28"/>
          <w:highlight w:val="white"/>
        </w:rPr>
        <w:br/>
        <w:t xml:space="preserve">12 команд профессиональных образовательных организаций </w:t>
      </w:r>
      <w:r>
        <w:rPr>
          <w:sz w:val="28"/>
          <w:szCs w:val="28"/>
          <w:highlight w:val="white"/>
        </w:rPr>
        <w:br/>
        <w:t xml:space="preserve">(240 человек) состязались на 7 площадках, организованных Шукшанской богатырской заставой, клубом исторической </w:t>
      </w:r>
      <w:r>
        <w:rPr>
          <w:sz w:val="28"/>
          <w:szCs w:val="28"/>
          <w:highlight w:val="white"/>
        </w:rPr>
        <w:lastRenderedPageBreak/>
        <w:t xml:space="preserve">реконструкции «Волжский Путь» и Республиканским центром русской культуры. </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15 февраля 2023 г. на базе ФГБОУ ВО «Поволжский государственный технологический университет» организована торжественная церемония открытия военно-патриотического клуба «Служу Отчизне», в которой приняло участие более 250 студентов. Ключевыми событиями стало подписание соглашения между Поволжским государственным технологическим университетом </w:t>
      </w:r>
      <w:r>
        <w:rPr>
          <w:sz w:val="28"/>
          <w:szCs w:val="28"/>
          <w:highlight w:val="white"/>
        </w:rPr>
        <w:br/>
        <w:t>и ДОСААФ России Республики Марий Эл по вопросу организации сотрудничества сторон в области реализации программы начальной военной подготовки и присвоение действующему в университете Студенческому пожарно-спасательному отряду почетное имя Андрея Сорокина, погибшего в зоне специальной военной операции.</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15 февраля 2023 г. состоялся прямой эфир, посвященный Дню памяти воинов-интернационалистов. Эфир организован на базе музея «Память», созданного региональным отделением Общероссийской общественной организации инвалидов «ВоИн» в Республике Марий Эл. В рамках эфира зрители смогли познакомиться с деятельностью музея </w:t>
      </w:r>
      <w:r>
        <w:rPr>
          <w:sz w:val="28"/>
          <w:szCs w:val="28"/>
          <w:highlight w:val="white"/>
        </w:rPr>
        <w:br/>
        <w:t>и узнать исторические факты об Афганской войне (800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В преддверии дня защитника Отечества 22 февраля 2023 г. состоялся митинг-концерт, в рамках которого Глава Республики </w:t>
      </w:r>
      <w:r>
        <w:rPr>
          <w:sz w:val="28"/>
          <w:szCs w:val="28"/>
          <w:highlight w:val="white"/>
        </w:rPr>
        <w:br/>
        <w:t xml:space="preserve">Марий Эл поздравил всех горожан с наступающим праздником </w:t>
      </w:r>
      <w:r>
        <w:rPr>
          <w:sz w:val="28"/>
          <w:szCs w:val="28"/>
          <w:highlight w:val="white"/>
        </w:rPr>
        <w:br/>
        <w:t xml:space="preserve">(400 человек), а также 23 февраля 2023 г. Зайцев Ю.В. возложил цветы </w:t>
      </w:r>
      <w:r>
        <w:rPr>
          <w:sz w:val="28"/>
          <w:szCs w:val="28"/>
          <w:highlight w:val="white"/>
        </w:rPr>
        <w:br/>
        <w:t>к Монументу Воинской Славы и Вечному огню (50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28 февраля 2023 г. на лыжной базе г. Звенигово состоялось Первенство Республики Марий Эл по зимнему триатлону среди юнармейцев, в котором приняло участие 12 команд из городских округов и муниципальных районов в Республике Марий Эл (60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В рамках оказания гуманитарной помощи военнослужащим, проходящим службу в зоне специальной военной операции, более </w:t>
      </w:r>
      <w:r>
        <w:rPr>
          <w:sz w:val="28"/>
          <w:szCs w:val="28"/>
          <w:highlight w:val="white"/>
        </w:rPr>
        <w:br/>
        <w:t>300 блиндажных свечей приготовили своими руками жители Кокшамарского сельского поселения Звениговского района.</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color w:val="000000"/>
          <w:sz w:val="28"/>
          <w:szCs w:val="28"/>
          <w:highlight w:val="white"/>
        </w:rPr>
      </w:pPr>
      <w:r>
        <w:rPr>
          <w:color w:val="000000"/>
          <w:sz w:val="28"/>
          <w:szCs w:val="28"/>
          <w:highlight w:val="white"/>
        </w:rPr>
        <w:t xml:space="preserve">1 марта 2023 г. в день памяти подвига военнослужащих 6 роты </w:t>
      </w:r>
      <w:r>
        <w:rPr>
          <w:color w:val="000000"/>
          <w:sz w:val="28"/>
          <w:szCs w:val="28"/>
          <w:highlight w:val="white"/>
        </w:rPr>
        <w:br/>
        <w:t xml:space="preserve">2-го батальона 104 гвардейского парашютно-десантного полка </w:t>
      </w:r>
      <w:r>
        <w:rPr>
          <w:color w:val="000000"/>
          <w:sz w:val="28"/>
          <w:szCs w:val="28"/>
          <w:highlight w:val="white"/>
        </w:rPr>
        <w:br/>
        <w:t>76 гвардейского воздушно-десантной дивизии у бюста Героя Российской Федерации гвардии подполковника М.Н.Евтюхина состоялся митинг, возложение цветов и торжественное мероприятие по вступлению обучающихся в ряды юнармейцев. В мероприятии приняло участие</w:t>
      </w:r>
      <w:r w:rsidR="003E435B">
        <w:rPr>
          <w:color w:val="000000"/>
          <w:sz w:val="28"/>
          <w:szCs w:val="28"/>
          <w:highlight w:val="white"/>
        </w:rPr>
        <w:t xml:space="preserve"> </w:t>
      </w:r>
      <w:r>
        <w:rPr>
          <w:color w:val="000000"/>
          <w:sz w:val="28"/>
          <w:szCs w:val="28"/>
          <w:highlight w:val="white"/>
        </w:rPr>
        <w:t>более 800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color w:val="000000"/>
          <w:sz w:val="28"/>
          <w:szCs w:val="28"/>
          <w:highlight w:val="white"/>
        </w:rPr>
      </w:pPr>
      <w:r>
        <w:rPr>
          <w:color w:val="000000"/>
          <w:sz w:val="28"/>
          <w:szCs w:val="28"/>
          <w:highlight w:val="white"/>
        </w:rPr>
        <w:t xml:space="preserve">6 марта 2023 г. у монумента «Комсомольцам огненных лет» состоялся митинг, посвященный 80-летию со дня памяти подвига партизанки Ольги Тихомировой. В мероприятии приняли участие </w:t>
      </w:r>
      <w:r>
        <w:rPr>
          <w:color w:val="000000"/>
          <w:sz w:val="28"/>
          <w:szCs w:val="28"/>
          <w:highlight w:val="white"/>
        </w:rPr>
        <w:lastRenderedPageBreak/>
        <w:t xml:space="preserve">обучающиеся общеобразовательных организаций г. Йошкар-Олы </w:t>
      </w:r>
      <w:r>
        <w:rPr>
          <w:color w:val="000000"/>
          <w:sz w:val="28"/>
          <w:szCs w:val="28"/>
          <w:highlight w:val="white"/>
        </w:rPr>
        <w:br/>
        <w:t>в количестве 800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В рамках реализации проекта «Памяти предков великих будем достойны!» 14 марта 2023 г. состоялся Турнир по пулевой стрельбе среди студентов профессиональных образовательных организаций Республики Марий Эл. Участниками Турнира стали обучающиеся 15 профессиональных образовательных организаций г. Йошкар-Олы </w:t>
      </w:r>
      <w:r>
        <w:rPr>
          <w:sz w:val="28"/>
          <w:szCs w:val="28"/>
          <w:highlight w:val="white"/>
        </w:rPr>
        <w:br/>
        <w:t xml:space="preserve">и пгт Медведево, которые соревновались как в общекомандном, </w:t>
      </w:r>
      <w:r>
        <w:rPr>
          <w:sz w:val="28"/>
          <w:szCs w:val="28"/>
          <w:highlight w:val="white"/>
        </w:rPr>
        <w:br/>
        <w:t xml:space="preserve">так и в личном зачете (60 человек). </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18 марта 2023 г. в День воссоединения Крыма с Россией </w:t>
      </w:r>
      <w:r>
        <w:rPr>
          <w:sz w:val="28"/>
          <w:szCs w:val="28"/>
          <w:highlight w:val="white"/>
        </w:rPr>
        <w:br/>
        <w:t>в молодежных группах социальной сети «ВКонтакте» организован флешмоб «Мой отдых в Крыму». Приняли участие 150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highlight w:val="white"/>
        </w:rPr>
        <w:t xml:space="preserve">23 марта 2023 г. на базе ГБУ Республики Марий Эл «Дворец молодежи» состоялось торжественное награждение участников Всероссийского патриотического проекта «Парад Памяти», посвященного военному параду 7 ноября 1941 г. в Куйбышеве (Самаре) - Запасной столице СССР в годы Великой Отечественной войны. Делегация Республики Марий Эл в 2022 году традиционно приняла участие в данном мероприятии. Парадный расчет был собран </w:t>
      </w:r>
      <w:r>
        <w:rPr>
          <w:sz w:val="28"/>
          <w:szCs w:val="28"/>
          <w:highlight w:val="white"/>
        </w:rPr>
        <w:br/>
        <w:t xml:space="preserve">из юнармейцев пяти образовательных организаций города Йошкар-Олы </w:t>
      </w:r>
      <w:r>
        <w:rPr>
          <w:sz w:val="28"/>
          <w:szCs w:val="28"/>
          <w:highlight w:val="white"/>
        </w:rPr>
        <w:br/>
        <w:t>в количестве 58 человек. Участников парада наградили благодарностями и памятными знаками «В память военного парада в Куйбышеве 7 ноября 1941 г.»</w:t>
      </w:r>
      <w:r>
        <w:rPr>
          <w:sz w:val="28"/>
          <w:szCs w:val="28"/>
        </w:rPr>
        <w:t>.</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С 27 по 31 марта 2023 г. на базе ГБУ Республики Марий Эл «Центр военно-патриотического воспитания молодежи «Авангард» организован Слет военно-патриотических объединений Республики Марий Эл, который объединяет 170 воспитанников военно-патриотических объединений и юнармейских отрядов. В рамках Слета для кадетов</w:t>
      </w:r>
      <w:r w:rsidR="003E435B">
        <w:rPr>
          <w:sz w:val="28"/>
          <w:szCs w:val="28"/>
          <w:highlight w:val="white"/>
        </w:rPr>
        <w:t xml:space="preserve"> </w:t>
      </w:r>
      <w:r>
        <w:rPr>
          <w:sz w:val="28"/>
          <w:szCs w:val="28"/>
          <w:highlight w:val="white"/>
        </w:rPr>
        <w:t>и юнармейцев подготовлены теоретические и практические занятия</w:t>
      </w:r>
      <w:r w:rsidR="003E435B">
        <w:rPr>
          <w:sz w:val="28"/>
          <w:szCs w:val="28"/>
          <w:highlight w:val="white"/>
        </w:rPr>
        <w:t xml:space="preserve"> </w:t>
      </w:r>
      <w:r>
        <w:rPr>
          <w:sz w:val="28"/>
          <w:szCs w:val="28"/>
          <w:highlight w:val="white"/>
        </w:rPr>
        <w:t>по топографии, медицинской, тактической, огневой, туристической, инженерной подготовке, военизированная эстафета, игры и конкурсы творческой и интеллектуальной направленности, тренинги на сплочение и командообразование, встречи с интересными людьми нашей республики. Особый блок посвящен обучающей программе для руководителей военно-патриотических объединений.</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color w:val="000000"/>
          <w:sz w:val="28"/>
          <w:szCs w:val="28"/>
          <w:highlight w:val="white"/>
        </w:rPr>
      </w:pPr>
      <w:r>
        <w:rPr>
          <w:color w:val="000000"/>
          <w:sz w:val="28"/>
          <w:szCs w:val="28"/>
          <w:highlight w:val="white"/>
        </w:rPr>
        <w:t>18 апреля 2023 г. на базе ФГБОУ ВО «Марийский государственный университет» состоялось торжественное мероприятие, посвященное открытию республиканской гражданско-патриотической акции «Вахта Памяти» и 10-летию студенческого поискового отряда «Воскресение».</w:t>
      </w:r>
      <w:r w:rsidR="003E435B">
        <w:rPr>
          <w:color w:val="000000"/>
          <w:sz w:val="28"/>
          <w:szCs w:val="28"/>
          <w:highlight w:val="white"/>
        </w:rPr>
        <w:t xml:space="preserve"> </w:t>
      </w:r>
      <w:r>
        <w:rPr>
          <w:color w:val="000000"/>
          <w:sz w:val="28"/>
          <w:szCs w:val="28"/>
          <w:highlight w:val="white"/>
        </w:rPr>
        <w:t xml:space="preserve">В рамках мероприятия открыт обновленный Музей поискового движения Республики Марий Эл, а также лучшим </w:t>
      </w:r>
      <w:r>
        <w:rPr>
          <w:color w:val="000000"/>
          <w:sz w:val="28"/>
          <w:szCs w:val="28"/>
          <w:highlight w:val="white"/>
        </w:rPr>
        <w:lastRenderedPageBreak/>
        <w:t>юнармейцам республики вручены медали «Юнармейская доблесть» (приняли участие 170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color w:val="000000"/>
          <w:sz w:val="28"/>
          <w:szCs w:val="28"/>
          <w:highlight w:val="white"/>
          <w:lang w:eastAsia="en-US"/>
        </w:rPr>
      </w:pPr>
      <w:r>
        <w:rPr>
          <w:rFonts w:eastAsia="Calibri"/>
          <w:color w:val="000000"/>
          <w:sz w:val="28"/>
          <w:szCs w:val="28"/>
          <w:highlight w:val="white"/>
          <w:lang w:eastAsia="en-US"/>
        </w:rPr>
        <w:t>Во всех мероприятиях гражданско - патриотической акции «Вахта Памяти» приняли участие более 10 тыс.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color w:val="000000"/>
          <w:sz w:val="28"/>
          <w:szCs w:val="28"/>
          <w:highlight w:val="white"/>
          <w:lang w:eastAsia="en-US"/>
        </w:rPr>
      </w:pPr>
      <w:r>
        <w:rPr>
          <w:rFonts w:eastAsia="Calibri"/>
          <w:color w:val="000000"/>
          <w:sz w:val="28"/>
          <w:szCs w:val="28"/>
          <w:highlight w:val="white"/>
          <w:lang w:eastAsia="en-US"/>
        </w:rPr>
        <w:t xml:space="preserve">4 мая 2023 г. в г. Йошкар-Оле состоялся Межрегиональный патриотический марафон «Рубежи Победы», в рамках которого Глава Республики Марий Эл и Глава Республики Чувашии возложили цветы </w:t>
      </w:r>
      <w:r>
        <w:rPr>
          <w:rFonts w:eastAsia="Calibri"/>
          <w:color w:val="000000"/>
          <w:sz w:val="28"/>
          <w:szCs w:val="28"/>
          <w:highlight w:val="white"/>
          <w:lang w:eastAsia="en-US"/>
        </w:rPr>
        <w:br/>
        <w:t xml:space="preserve">к памятнику труженикам тыла в Парке Победы. </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color w:val="000000"/>
          <w:sz w:val="28"/>
          <w:szCs w:val="28"/>
          <w:highlight w:val="white"/>
          <w:lang w:eastAsia="en-US"/>
        </w:rPr>
      </w:pPr>
      <w:r>
        <w:rPr>
          <w:rFonts w:eastAsia="Calibri"/>
          <w:color w:val="000000"/>
          <w:sz w:val="28"/>
          <w:szCs w:val="28"/>
          <w:highlight w:val="white"/>
          <w:lang w:eastAsia="en-US"/>
        </w:rPr>
        <w:t xml:space="preserve">9 мая 2023 г. по традиции началось с возложения цветов </w:t>
      </w:r>
      <w:r>
        <w:rPr>
          <w:rFonts w:eastAsia="Calibri"/>
          <w:color w:val="000000"/>
          <w:sz w:val="28"/>
          <w:szCs w:val="28"/>
          <w:highlight w:val="white"/>
          <w:lang w:eastAsia="en-US"/>
        </w:rPr>
        <w:br/>
        <w:t xml:space="preserve">к братскому захоронению на Марковском кладбище. Кроме того, состоялся торжественный митинг в честь 78-летия Победы в Великой Отечественной войне. Память героев почтили у мемориала Воинской Славы. Далее на центральной улице г. Йошкар-Олы организовано торжественное прохождение войск Йошкар-Олинского гарнизона </w:t>
      </w:r>
      <w:r>
        <w:rPr>
          <w:rFonts w:eastAsia="Calibri"/>
          <w:color w:val="000000"/>
          <w:sz w:val="28"/>
          <w:szCs w:val="28"/>
          <w:highlight w:val="white"/>
          <w:lang w:eastAsia="en-US"/>
        </w:rPr>
        <w:br/>
        <w:t>и кадетских классов республики. Приняли участие около 3 000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color w:val="000000"/>
          <w:sz w:val="28"/>
          <w:szCs w:val="28"/>
          <w:highlight w:val="white"/>
          <w:lang w:eastAsia="en-US"/>
        </w:rPr>
      </w:pPr>
      <w:r>
        <w:rPr>
          <w:rFonts w:eastAsia="Calibri"/>
          <w:color w:val="000000"/>
          <w:sz w:val="28"/>
          <w:szCs w:val="28"/>
          <w:highlight w:val="white"/>
          <w:lang w:eastAsia="en-US"/>
        </w:rPr>
        <w:t>С 10 по 12 мая 2023 г. на базе ГБУ Республики Марий Эл «Центр военно-патриотического воспитания молодежи «Авангард» проведен региональный этап юнармейской военно-спортивной игры «Победа». Приняли участие 9 команд из городских округов и муниципальных районов республики, общее количество участников 100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В июне 2023 г. на базе ГБУ Республики Марий Эл «Центр военно-патриотического воспитания молодежи «Авангард» организовано проведение двух летних профильных смен, в которых приняли участие 337 воспитанников военно-патриотических объединений, кадетских классов и юнармейских отрядов Республики Марий Эл.</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В День России 12 июня 2023 г. организован ряд праздничных мероприятий. Среди них флешмоб «Встанем», автопробег с флагами, акции «Гимн всей страной», «Флаги России», «Окна России». Мероприятиями охвачено около 2 500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С 19 по 22 июня 2023 г. на базе ГБУ Республики Марий Эл «Центр военно-патриотического воспитания молодежи «Авангард» проведен </w:t>
      </w:r>
      <w:r>
        <w:rPr>
          <w:sz w:val="28"/>
          <w:szCs w:val="28"/>
          <w:highlight w:val="white"/>
        </w:rPr>
        <w:br/>
        <w:t xml:space="preserve">республиканский этап юнармейской военно-спортивной игры «Зарница Поволжья», в которой приняли участие команды городских округов </w:t>
      </w:r>
      <w:r>
        <w:rPr>
          <w:sz w:val="28"/>
          <w:szCs w:val="28"/>
          <w:highlight w:val="white"/>
        </w:rPr>
        <w:br/>
        <w:t xml:space="preserve">и муниципальных районов в Республике Марий Эл в общем количестве 195 человек. Команда - победитель представила республику </w:t>
      </w:r>
      <w:r w:rsidR="003E435B">
        <w:rPr>
          <w:sz w:val="28"/>
          <w:szCs w:val="28"/>
          <w:highlight w:val="white"/>
        </w:rPr>
        <w:br/>
      </w:r>
      <w:r>
        <w:rPr>
          <w:sz w:val="28"/>
          <w:szCs w:val="28"/>
          <w:highlight w:val="white"/>
        </w:rPr>
        <w:t>на окружном этапе с Оренбургской области, где заняла 11 место.</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Накануне дня Памяти и скорби в рамках всероссийской акции «Свеча Памяти» представителями общественных организаций </w:t>
      </w:r>
      <w:r>
        <w:rPr>
          <w:sz w:val="28"/>
          <w:szCs w:val="28"/>
          <w:highlight w:val="white"/>
        </w:rPr>
        <w:br/>
        <w:t xml:space="preserve">и активистами предприятий г. Йошкар-Олы у Мемориала Воинской Славы зажжены свечи и выложена надпись «Йошкар-Ола помнит». </w:t>
      </w:r>
      <w:r>
        <w:rPr>
          <w:sz w:val="28"/>
          <w:szCs w:val="28"/>
          <w:highlight w:val="white"/>
        </w:rPr>
        <w:br/>
        <w:t>В акции приняли участие порядка 3 000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lastRenderedPageBreak/>
        <w:t xml:space="preserve">С 1 по 8 июля 2023 г. делегация Республики Марий Эл </w:t>
      </w:r>
      <w:r>
        <w:rPr>
          <w:sz w:val="28"/>
          <w:szCs w:val="28"/>
          <w:highlight w:val="white"/>
        </w:rPr>
        <w:br/>
        <w:t>в количестве 11 человек приняла участие в финале Всероссийской военно-спортивной игры «Победа», где заняла 25 место из 85 субъектов России.</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Со 1 по 17 августа 2023 г. делегация Республики Марий Эл </w:t>
      </w:r>
      <w:r>
        <w:rPr>
          <w:sz w:val="28"/>
          <w:szCs w:val="28"/>
          <w:highlight w:val="white"/>
        </w:rPr>
        <w:br/>
        <w:t xml:space="preserve">в количестве 22 человек приняла участие в Юнармейском оборонно-спортивном лагере Приволжского федерального округа «Гвардеец» </w:t>
      </w:r>
      <w:r>
        <w:rPr>
          <w:sz w:val="28"/>
          <w:szCs w:val="28"/>
          <w:highlight w:val="white"/>
        </w:rPr>
        <w:br/>
        <w:t xml:space="preserve">в г. Пенза, где заняла 8 общекомандное место среди 18 субъектов Приволжского федерального округа, Донецкой народной республики </w:t>
      </w:r>
      <w:r>
        <w:rPr>
          <w:sz w:val="28"/>
          <w:szCs w:val="28"/>
          <w:highlight w:val="white"/>
        </w:rPr>
        <w:br/>
        <w:t>и Запорожской области.</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С 15 по 18 августа 2023 г. на территории Республики Марий Эл проведено Окружное военно-спортивное открытое многоборье «Акпатыр», в котором приняло участие 13 команд военно-патриотических объединений Приволжского федерального округа </w:t>
      </w:r>
      <w:r>
        <w:rPr>
          <w:sz w:val="28"/>
          <w:szCs w:val="28"/>
          <w:highlight w:val="white"/>
        </w:rPr>
        <w:br/>
        <w:t xml:space="preserve">из Оренбургской области, республик Татарстан, Чувашия, Марий Эл. Общее количество участников - 130 человек. </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highlight w:val="white"/>
        </w:rPr>
      </w:pPr>
      <w:r>
        <w:rPr>
          <w:sz w:val="28"/>
          <w:szCs w:val="28"/>
          <w:highlight w:val="white"/>
        </w:rPr>
        <w:t xml:space="preserve">С 16 по 18 сентября 2023 г. делегация Республики Марий Эл </w:t>
      </w:r>
      <w:r>
        <w:rPr>
          <w:sz w:val="28"/>
          <w:szCs w:val="28"/>
          <w:highlight w:val="white"/>
        </w:rPr>
        <w:br/>
        <w:t xml:space="preserve">в количестве 6 человек приняла участие во Всероссийском слете активистов движения «Пост №1» в г. Санкт-Петербурге. Команда заняла </w:t>
      </w:r>
      <w:r>
        <w:rPr>
          <w:sz w:val="28"/>
          <w:szCs w:val="28"/>
          <w:highlight w:val="white"/>
        </w:rPr>
        <w:br/>
        <w:t>8 место.</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color w:val="000000"/>
          <w:sz w:val="28"/>
          <w:szCs w:val="28"/>
          <w:highlight w:val="white"/>
        </w:rPr>
        <w:t xml:space="preserve">28 сентября 2023 г. на базе ГБУ Республики Марий Эл </w:t>
      </w:r>
      <w:r>
        <w:rPr>
          <w:color w:val="000000"/>
          <w:sz w:val="28"/>
          <w:szCs w:val="28"/>
          <w:highlight w:val="white"/>
        </w:rPr>
        <w:br/>
        <w:t>«Центр военно-патриотического воспитания молодежи «Авангард» состоялся VI</w:t>
      </w:r>
      <w:r>
        <w:rPr>
          <w:color w:val="000000"/>
          <w:sz w:val="28"/>
          <w:szCs w:val="28"/>
          <w:highlight w:val="white"/>
          <w:lang w:val="en-US"/>
        </w:rPr>
        <w:t>I</w:t>
      </w:r>
      <w:r>
        <w:rPr>
          <w:color w:val="000000"/>
          <w:sz w:val="28"/>
          <w:szCs w:val="28"/>
          <w:highlight w:val="white"/>
        </w:rPr>
        <w:t xml:space="preserve"> слет регионального отделения ВВПОД «ЮНАРМИЯ» Республики Марий Эл имени Героя Российской Федерации гвардии подполковника Марка Евтюхина. </w:t>
      </w:r>
      <w:r>
        <w:rPr>
          <w:sz w:val="28"/>
          <w:szCs w:val="28"/>
          <w:highlight w:val="white"/>
        </w:rPr>
        <w:t xml:space="preserve">В Слете приняли участие лучшие воспитанники юнармейских отрядов в возрасте от 14 до 17 лет </w:t>
      </w:r>
      <w:r>
        <w:rPr>
          <w:sz w:val="28"/>
          <w:szCs w:val="28"/>
          <w:highlight w:val="white"/>
        </w:rPr>
        <w:br/>
        <w:t xml:space="preserve">в количестве 216 человек, начальники муниципальных штабов </w:t>
      </w:r>
      <w:r>
        <w:rPr>
          <w:sz w:val="28"/>
          <w:szCs w:val="28"/>
          <w:highlight w:val="white"/>
        </w:rPr>
        <w:br/>
        <w:t>ВВПОД «ЮНАРМИЯ».</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 xml:space="preserve">9 декабря 2023 г. проведен ряд мероприятий, посвященных Дню Героев Отечества, в которых приняло участие более 2 000 человек: </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открытие на зданиях образовательных организаций республики мемориальных досок воинам, погибшим в специальной военной операции;</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возложение цветов к мемориалам и памятным доскам в городских округах и муниципальных районах в Республике Марий Эл;</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праздничный концерт, посвященный 25-летию Марийского республиканского отделения Всероссийской общественной организац</w:t>
      </w:r>
      <w:r w:rsidR="003E435B">
        <w:rPr>
          <w:sz w:val="28"/>
          <w:szCs w:val="28"/>
        </w:rPr>
        <w:t>ии ветеранов «Боевое братство»;</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уроки мужества в образовательных орг</w:t>
      </w:r>
      <w:r w:rsidR="003E435B">
        <w:rPr>
          <w:sz w:val="28"/>
          <w:szCs w:val="28"/>
        </w:rPr>
        <w:t>анизациях в Республике Марий Эл.</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 xml:space="preserve">12 декабря 2023 г. в ГБУ Республики Марий Эл «Дворец молодежи» состоялся Патриотический форум Республики Марий Эл «Время твоих Побед!», в работе площадок которого приняло участие </w:t>
      </w:r>
      <w:r>
        <w:rPr>
          <w:sz w:val="28"/>
          <w:szCs w:val="28"/>
        </w:rPr>
        <w:br/>
        <w:t xml:space="preserve">450 педагогов и обучающихся образовательных организаций </w:t>
      </w:r>
      <w:r>
        <w:rPr>
          <w:sz w:val="28"/>
          <w:szCs w:val="28"/>
        </w:rPr>
        <w:lastRenderedPageBreak/>
        <w:t>республики, представителей военно-патриотических объединений и юнармейских отрядов. В основу программы данного форума положена федеральная концепция «10 граней патриотизма».</w:t>
      </w:r>
    </w:p>
    <w:p w:rsidR="003E435B" w:rsidRDefault="003E435B"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p>
    <w:p w:rsidR="003E435B" w:rsidRDefault="006D1435" w:rsidP="003E435B">
      <w:pPr>
        <w:pBdr>
          <w:top w:val="single" w:sz="4" w:space="0" w:color="FFFFFF"/>
          <w:left w:val="single" w:sz="4" w:space="0" w:color="FFFFFF"/>
          <w:bottom w:val="single" w:sz="4" w:space="23" w:color="FFFFFF"/>
          <w:right w:val="single" w:sz="4" w:space="9" w:color="FFFFFF"/>
        </w:pBdr>
        <w:ind w:firstLine="708"/>
        <w:jc w:val="center"/>
        <w:rPr>
          <w:b/>
          <w:color w:val="262626"/>
          <w:sz w:val="28"/>
          <w:szCs w:val="28"/>
        </w:rPr>
      </w:pPr>
      <w:r>
        <w:rPr>
          <w:b/>
          <w:color w:val="262626"/>
          <w:sz w:val="28"/>
          <w:szCs w:val="28"/>
          <w:highlight w:val="white"/>
        </w:rPr>
        <w:t xml:space="preserve">Профилактика асоциального поведения </w:t>
      </w:r>
      <w:r>
        <w:rPr>
          <w:b/>
          <w:color w:val="262626"/>
          <w:sz w:val="28"/>
          <w:szCs w:val="28"/>
          <w:highlight w:val="white"/>
        </w:rPr>
        <w:br/>
        <w:t>подростков и молодежи, пропаганда здорового образа жизни</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sz w:val="28"/>
          <w:szCs w:val="28"/>
        </w:rPr>
      </w:pPr>
      <w:r>
        <w:rPr>
          <w:rFonts w:eastAsia="Calibri"/>
          <w:sz w:val="28"/>
          <w:szCs w:val="28"/>
          <w:lang w:eastAsia="en-US"/>
        </w:rPr>
        <w:t xml:space="preserve">Данное направление деятельности осуществляется совместно </w:t>
      </w:r>
      <w:r>
        <w:rPr>
          <w:rFonts w:eastAsia="Calibri"/>
          <w:sz w:val="28"/>
          <w:szCs w:val="28"/>
          <w:lang w:eastAsia="en-US"/>
        </w:rPr>
        <w:br/>
        <w:t xml:space="preserve">с заинтересованными министерствами и ведомствами в рамках утвержденных межведомственных планов и программ. </w:t>
      </w:r>
      <w:r>
        <w:rPr>
          <w:sz w:val="28"/>
          <w:szCs w:val="28"/>
        </w:rPr>
        <w:t>Комитетом, учреждением по делам молодежи ГБУ Республики Марий Эл «Дворец молодежи» (далее - Дворец молодежи) с участием субъектов системы профилактики, некоммерческими организациями и молодежными объединениями проводятся республиканские мероприятия для подростков и молодежи по направлениям: профилактика асоциального поведения, в том числе наркомании, содействие  здоровому образу жизни, воспитание гражданственности и патриотизма, поддержка подростков и молодежи, оказавшихся в трудной жизненной ситуации.</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bCs/>
          <w:iCs/>
          <w:sz w:val="28"/>
          <w:szCs w:val="28"/>
        </w:rPr>
      </w:pPr>
      <w:r>
        <w:rPr>
          <w:bCs/>
          <w:iCs/>
          <w:sz w:val="28"/>
          <w:szCs w:val="28"/>
        </w:rPr>
        <w:t>В 2023 году организованы и проведены следующие мероприятия: совместно с Йошкар-Олинской епархией 1 января - досуговое мероприятие «Встретим трезво новый год» для подростков и молодежи, молодых семей с целью сформировать традицию встречать новый год без алкоголя. В рамках мероприятия проводятся различные развлекательно-игровые площадки, викторины, состязания в стиле народных традиций. Количество участников составило в 2023 г. более 300 человек.</w:t>
      </w:r>
    </w:p>
    <w:p w:rsidR="003E435B" w:rsidRDefault="006D1435" w:rsidP="003E435B">
      <w:pPr>
        <w:pBdr>
          <w:top w:val="single" w:sz="4" w:space="0" w:color="FFFFFF"/>
          <w:left w:val="single" w:sz="4" w:space="0" w:color="FFFFFF"/>
          <w:bottom w:val="single" w:sz="4" w:space="23" w:color="FFFFFF"/>
          <w:right w:val="single" w:sz="4" w:space="9" w:color="FFFFFF"/>
        </w:pBdr>
        <w:ind w:firstLine="708"/>
        <w:jc w:val="both"/>
        <w:rPr>
          <w:rFonts w:eastAsia="Calibri"/>
          <w:sz w:val="28"/>
          <w:szCs w:val="28"/>
        </w:rPr>
      </w:pPr>
      <w:r>
        <w:rPr>
          <w:rFonts w:eastAsia="Calibri"/>
          <w:sz w:val="28"/>
          <w:szCs w:val="28"/>
        </w:rPr>
        <w:t xml:space="preserve">16 февраля в Царевококшайском кремле состоялось массовое молодежной мероприятие «Сретенские забавы» для подростков </w:t>
      </w:r>
      <w:r>
        <w:rPr>
          <w:rFonts w:eastAsia="Calibri"/>
          <w:sz w:val="28"/>
          <w:szCs w:val="28"/>
        </w:rPr>
        <w:br/>
        <w:t>и молодежи, обучающихся профессиональных образовательных организаций. В рамках программы организованы состязания, соревнования, турниры на 12 различных площадках. Охват составил более 700 человек.</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rFonts w:eastAsia="Calibri"/>
          <w:sz w:val="28"/>
          <w:szCs w:val="28"/>
        </w:rPr>
      </w:pPr>
      <w:r>
        <w:rPr>
          <w:rFonts w:eastAsia="Calibri"/>
          <w:sz w:val="28"/>
          <w:szCs w:val="28"/>
        </w:rPr>
        <w:t xml:space="preserve">3 марта, 21 декабря 2023 г. на базе ГБУ Республики Марий Эл «Дворец молодежи» проведено мероприятие «Ночь спорта </w:t>
      </w:r>
      <w:r>
        <w:rPr>
          <w:rFonts w:eastAsia="Calibri"/>
          <w:sz w:val="28"/>
          <w:szCs w:val="28"/>
        </w:rPr>
        <w:br/>
        <w:t>и интеллекта». В течение 6 часов работали 15 интерактивных площадок разной направленности: интеллектуальные, спортивные, игровые, танцевальные, психологические и пр. Охват составил более 650 человек.</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rFonts w:eastAsia="Calibri"/>
          <w:sz w:val="28"/>
          <w:szCs w:val="28"/>
        </w:rPr>
      </w:pPr>
      <w:r>
        <w:rPr>
          <w:rFonts w:eastAsia="Calibri"/>
          <w:sz w:val="28"/>
          <w:szCs w:val="28"/>
        </w:rPr>
        <w:t xml:space="preserve">С 1 по 10 апреля 2023 г. проведена акция «Неделя здоровья», </w:t>
      </w:r>
      <w:r>
        <w:rPr>
          <w:rFonts w:eastAsia="Calibri"/>
          <w:sz w:val="28"/>
          <w:szCs w:val="28"/>
        </w:rPr>
        <w:br/>
        <w:t>в рамках которой организованы:</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rFonts w:eastAsia="Calibri"/>
          <w:sz w:val="28"/>
          <w:szCs w:val="28"/>
        </w:rPr>
      </w:pPr>
      <w:r>
        <w:rPr>
          <w:rFonts w:eastAsia="Calibri"/>
          <w:sz w:val="28"/>
          <w:szCs w:val="28"/>
        </w:rPr>
        <w:t xml:space="preserve">с участием добровольцев-зожоевцев для подростков и молодежи - квест-игра «МЫЗАЗОЖ»; флешмоб «Я за ЗОЖ»; танцевальный конкурс «PROдвижение» и «Йошкина-зарядка» для обучающихся профессиональных образовательных организаций; </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rFonts w:eastAsia="Calibri"/>
          <w:sz w:val="28"/>
          <w:szCs w:val="28"/>
        </w:rPr>
      </w:pPr>
      <w:r>
        <w:rPr>
          <w:rFonts w:eastAsia="Calibri"/>
          <w:sz w:val="28"/>
          <w:szCs w:val="28"/>
        </w:rPr>
        <w:t>на базе ОНО ВО «МОСИ» - комплексное мероприятие (публичная лекция, мастер-классы) для подростков группы «риска»;</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rFonts w:eastAsia="Calibri"/>
          <w:sz w:val="28"/>
          <w:szCs w:val="28"/>
        </w:rPr>
      </w:pPr>
      <w:r>
        <w:rPr>
          <w:rFonts w:eastAsia="Calibri"/>
          <w:sz w:val="28"/>
          <w:szCs w:val="28"/>
        </w:rPr>
        <w:lastRenderedPageBreak/>
        <w:t>межрегиональный (заочный) конкурс видеороликов «Выбираю здоровый образ жизни» и республиканский конкурс проектов «Здоровым быть здорово!» среди профессиональных образовательных организаций;</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rFonts w:eastAsia="Calibri"/>
          <w:sz w:val="28"/>
          <w:szCs w:val="28"/>
        </w:rPr>
      </w:pPr>
      <w:r>
        <w:rPr>
          <w:rFonts w:eastAsia="Calibri"/>
          <w:sz w:val="28"/>
          <w:szCs w:val="28"/>
        </w:rPr>
        <w:t xml:space="preserve">с участием «волонтеров-медиков» проведена серия мастер-классов по армрестлингу, мас-рестлингу и боевому самбо, </w:t>
      </w:r>
      <w:r>
        <w:rPr>
          <w:rFonts w:eastAsia="Calibri"/>
          <w:sz w:val="28"/>
          <w:szCs w:val="28"/>
        </w:rPr>
        <w:br/>
        <w:t xml:space="preserve">а также любительский турнир по армрестлингу и мас-рестлингу; </w:t>
      </w:r>
      <w:r>
        <w:rPr>
          <w:rFonts w:eastAsia="Calibri"/>
          <w:sz w:val="28"/>
          <w:szCs w:val="28"/>
        </w:rPr>
        <w:br/>
        <w:t>для подростков и молодежи г. Йошкар-Олы.</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rFonts w:eastAsia="Calibri"/>
          <w:sz w:val="28"/>
          <w:szCs w:val="28"/>
        </w:rPr>
      </w:pPr>
      <w:r>
        <w:rPr>
          <w:rFonts w:eastAsia="Calibri"/>
          <w:sz w:val="28"/>
          <w:szCs w:val="28"/>
        </w:rPr>
        <w:t xml:space="preserve">В течение акции в социальных сетях ежедневно велась рубрика «ЗОЖные советы», организованы встречи-беседы (прямые эфиры) </w:t>
      </w:r>
      <w:r>
        <w:rPr>
          <w:rFonts w:eastAsia="Calibri"/>
          <w:sz w:val="28"/>
          <w:szCs w:val="28"/>
        </w:rPr>
        <w:br/>
      </w:r>
      <w:r>
        <w:rPr>
          <w:sz w:val="28"/>
          <w:szCs w:val="28"/>
        </w:rPr>
        <w:t>с участием психологов, врачей, спортсменов, нутрициологов. Записи встреч размещены в социальной сети «ВКонтакте» в группе «Молодежь Марий Эл», «Дворец молодежи» и других информационных ресурсах. Количество просмотров составило боле</w:t>
      </w:r>
      <w:r>
        <w:rPr>
          <w:rFonts w:eastAsia="Calibri"/>
          <w:sz w:val="28"/>
          <w:szCs w:val="28"/>
        </w:rPr>
        <w:t>е 8 тысяч человек.</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rFonts w:eastAsia="Calibri"/>
          <w:sz w:val="28"/>
          <w:szCs w:val="28"/>
        </w:rPr>
      </w:pPr>
      <w:r>
        <w:rPr>
          <w:rFonts w:eastAsia="Calibri"/>
          <w:sz w:val="28"/>
          <w:szCs w:val="28"/>
        </w:rPr>
        <w:t>Всего в «Неделе здоровья» приняло участие более 35 тысяч человек.</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sz w:val="28"/>
          <w:szCs w:val="28"/>
        </w:rPr>
      </w:pPr>
      <w:r>
        <w:rPr>
          <w:sz w:val="28"/>
          <w:szCs w:val="28"/>
        </w:rPr>
        <w:t xml:space="preserve">В рамках антинаркотического месячника (с 26 мая по 26 июня), приуроченного к Международному дню борьбы с наркоманией </w:t>
      </w:r>
      <w:r>
        <w:rPr>
          <w:sz w:val="28"/>
          <w:szCs w:val="28"/>
        </w:rPr>
        <w:br/>
        <w:t>и наркобизнесом  проведено 8 республиканских мероприятий,</w:t>
      </w:r>
      <w:r>
        <w:rPr>
          <w:sz w:val="28"/>
          <w:szCs w:val="28"/>
        </w:rPr>
        <w:br/>
        <w:t>в том числе 3 в формате онлайн (вебинаров) с участием специалистов</w:t>
      </w:r>
      <w:r>
        <w:rPr>
          <w:sz w:val="28"/>
          <w:szCs w:val="28"/>
        </w:rPr>
        <w:br/>
        <w:t xml:space="preserve">в области профилактики, экспертов (представителей управления наркоконтроля МВД по Республике Марий Эл, Прокуратуры Республики Марий Эл, врачей-наркологов, психологов и молодежных лидеров НКО, таких как «РОО УСТ «Трезвая Марий Эл» и других). Участникам представлена информация о наркоситуации в республике, о преступности среди несовершеннолетних; рекомендации от специалистов по формам профилактической работы, актуальные практики по антинаркотической пропаганде и правовому просвещению подростков. </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bCs/>
          <w:iCs/>
          <w:sz w:val="28"/>
          <w:szCs w:val="28"/>
        </w:rPr>
      </w:pPr>
      <w:r>
        <w:rPr>
          <w:rFonts w:eastAsia="Calibri" w:cs="Calibri"/>
          <w:color w:val="000000"/>
          <w:sz w:val="28"/>
          <w:szCs w:val="28"/>
          <w:shd w:val="clear" w:color="auto" w:fill="FFFFFF"/>
          <w:lang w:eastAsia="en-US"/>
        </w:rPr>
        <w:t xml:space="preserve">В июне состоялись прямые эфиры по теме: «Вся правда </w:t>
      </w:r>
      <w:r>
        <w:rPr>
          <w:rFonts w:eastAsia="Calibri" w:cs="Calibri"/>
          <w:color w:val="000000"/>
          <w:sz w:val="28"/>
          <w:szCs w:val="28"/>
          <w:shd w:val="clear" w:color="auto" w:fill="FFFFFF"/>
          <w:lang w:eastAsia="en-US"/>
        </w:rPr>
        <w:br/>
        <w:t>о наркотиках!»,</w:t>
      </w:r>
      <w:r>
        <w:rPr>
          <w:rFonts w:eastAsia="Calibri"/>
          <w:color w:val="000000"/>
          <w:sz w:val="28"/>
          <w:szCs w:val="28"/>
          <w:shd w:val="clear" w:color="auto" w:fill="FFFFFF"/>
          <w:lang w:eastAsia="en-US"/>
        </w:rPr>
        <w:t xml:space="preserve"> «Вейпы и их влияние на организм», количество просмотров составило более 2400 человек.</w:t>
      </w:r>
      <w:r>
        <w:rPr>
          <w:rFonts w:eastAsia="Calibri" w:cs="Calibri"/>
          <w:color w:val="000000"/>
          <w:sz w:val="28"/>
          <w:szCs w:val="28"/>
          <w:shd w:val="clear" w:color="auto" w:fill="FFFFFF"/>
          <w:lang w:eastAsia="en-US"/>
        </w:rPr>
        <w:t xml:space="preserve"> </w:t>
      </w:r>
      <w:r>
        <w:rPr>
          <w:bCs/>
          <w:iCs/>
          <w:sz w:val="28"/>
          <w:szCs w:val="28"/>
        </w:rPr>
        <w:t>Охват просмотров в течение месячника составил более 5 тыс. человек.</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bCs/>
          <w:iCs/>
          <w:sz w:val="28"/>
          <w:szCs w:val="28"/>
        </w:rPr>
      </w:pPr>
      <w:r>
        <w:rPr>
          <w:bCs/>
          <w:iCs/>
          <w:sz w:val="28"/>
          <w:szCs w:val="28"/>
        </w:rPr>
        <w:t>С целью организации позитивного досуга 24 июня в г. Йошкар-Оле в рамках программы, посвященной Дню молодежи, состоялись: фестиваль уличных культур, интерактивные, информационные, творческие и другие площадки с участием субъектов системы профилактики, в которых приняло участие более тысячи человек. В муниципальных образованиях, также в рамках программ Дня молодежи проведены различные массовые информационные и досуговые мероприятия, в которых приняло участие более 70 тысяч подростков и молодежи.</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bCs/>
          <w:iCs/>
          <w:sz w:val="28"/>
          <w:szCs w:val="28"/>
        </w:rPr>
      </w:pPr>
      <w:r>
        <w:rPr>
          <w:bCs/>
          <w:iCs/>
          <w:sz w:val="28"/>
          <w:szCs w:val="28"/>
        </w:rPr>
        <w:t>Важным событием в начале учебного года является цикл мероприятий с</w:t>
      </w:r>
      <w:r>
        <w:rPr>
          <w:bCs/>
          <w:iCs/>
          <w:sz w:val="28"/>
          <w:szCs w:val="28"/>
          <w:highlight w:val="white"/>
        </w:rPr>
        <w:t xml:space="preserve"> 6 по 12 сентября</w:t>
      </w:r>
      <w:r>
        <w:rPr>
          <w:bCs/>
          <w:iCs/>
          <w:sz w:val="28"/>
          <w:szCs w:val="28"/>
        </w:rPr>
        <w:t xml:space="preserve"> ко Всероссийскому дню трезвости, </w:t>
      </w:r>
      <w:r>
        <w:rPr>
          <w:bCs/>
          <w:iCs/>
          <w:sz w:val="28"/>
          <w:szCs w:val="28"/>
        </w:rPr>
        <w:lastRenderedPageBreak/>
        <w:t>который отмечается 11 сентября. О</w:t>
      </w:r>
      <w:r>
        <w:rPr>
          <w:bCs/>
          <w:iCs/>
          <w:sz w:val="28"/>
          <w:szCs w:val="28"/>
          <w:highlight w:val="white"/>
        </w:rPr>
        <w:t xml:space="preserve">рганизуется акция «Жить трезво - мой выбор» с участием волонтеров-медиков, представителей общественности, специалистов в области наркомании (молодежный забег, раздача памяток, викторины, квесты, квизы в соцсетях, беседы </w:t>
      </w:r>
      <w:r>
        <w:rPr>
          <w:bCs/>
          <w:iCs/>
          <w:sz w:val="28"/>
          <w:szCs w:val="28"/>
          <w:highlight w:val="white"/>
        </w:rPr>
        <w:br/>
        <w:t xml:space="preserve">и другие профилактические мероприятия). Для участия в прямых эфирах, организуемых на базе ГБУ Республики марий Эл «Дворец молодежи» привлекались знаменитые спортсмены, молодежные лидеры, медийные лица. Охват просмотров в 2023 г. составил более 8 тысяч человек. Всего в 2023 г. ко Дню трезвости в республике проведено более </w:t>
      </w:r>
      <w:r>
        <w:rPr>
          <w:bCs/>
          <w:iCs/>
          <w:sz w:val="28"/>
          <w:szCs w:val="28"/>
          <w:highlight w:val="white"/>
        </w:rPr>
        <w:br/>
        <w:t>120 мероприятий в том числе , в формате онлайн. Охват участников акции составил более 15 тысяч подростков и молодежи.</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 xml:space="preserve">С 15 ноября по 1 декабря </w:t>
      </w:r>
      <w:r w:rsidR="0022675B">
        <w:rPr>
          <w:sz w:val="28"/>
          <w:szCs w:val="28"/>
        </w:rPr>
        <w:t xml:space="preserve">2023 г. в республике проведена </w:t>
      </w:r>
      <w:r>
        <w:rPr>
          <w:sz w:val="28"/>
          <w:szCs w:val="28"/>
        </w:rPr>
        <w:t>антинаркотическая акция «Бей в набат!», в рамках которой организованы следующие мероприятия:</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lang w:eastAsia="en-US"/>
        </w:rPr>
      </w:pPr>
      <w:r>
        <w:rPr>
          <w:sz w:val="28"/>
          <w:szCs w:val="28"/>
          <w:lang w:eastAsia="en-US"/>
        </w:rPr>
        <w:t xml:space="preserve">уроки здоровья, трезвости и нравственности для подростков </w:t>
      </w:r>
      <w:r>
        <w:rPr>
          <w:sz w:val="28"/>
          <w:szCs w:val="28"/>
          <w:lang w:eastAsia="en-US"/>
        </w:rPr>
        <w:br/>
        <w:t>и молодежи</w:t>
      </w:r>
      <w:r>
        <w:rPr>
          <w:sz w:val="28"/>
          <w:szCs w:val="28"/>
        </w:rPr>
        <w:t xml:space="preserve"> активистами </w:t>
      </w:r>
      <w:r>
        <w:rPr>
          <w:sz w:val="28"/>
          <w:szCs w:val="28"/>
          <w:lang w:eastAsia="en-US"/>
        </w:rPr>
        <w:t xml:space="preserve">РОО УСТ «Трезвая Марий Эл» для обучающихся образовательных организаций, охват составил более </w:t>
      </w:r>
      <w:r>
        <w:rPr>
          <w:sz w:val="28"/>
          <w:szCs w:val="28"/>
          <w:lang w:eastAsia="en-US"/>
        </w:rPr>
        <w:br/>
        <w:t>1,5 тыс. человек, из них 45% несовершеннолетние;</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color w:val="000000"/>
          <w:sz w:val="28"/>
          <w:szCs w:val="28"/>
        </w:rPr>
      </w:pPr>
      <w:r>
        <w:rPr>
          <w:sz w:val="28"/>
          <w:szCs w:val="28"/>
        </w:rPr>
        <w:t>р</w:t>
      </w:r>
      <w:r>
        <w:rPr>
          <w:color w:val="000000"/>
          <w:sz w:val="28"/>
          <w:szCs w:val="28"/>
          <w:highlight w:val="white"/>
        </w:rPr>
        <w:t>еспубликанский конкурс театров малых форм по профилактике наркомании и пропаганде здорового образа жизни, в котором приняло участие более 120 человек;</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на базе ГБПОУ Республики Марий Эл «Йошкар-Олинский медицинский колледж» проведен молодежный форум «Мы за здоровый образ жизни».</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В течение акции также состоялись:</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республиканский семинар по основам организаторской деятельности; 2 обучающих мастер-класса по основам профилактической деятельности для добровольцев, осуществляющих деятельность по профилактике наркомании и пропаганде здорового образа жизни, охват составил 35 человек;</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 xml:space="preserve">организован и проведен вебинар по теме «Профилактика наркомании в молодежной среде» с представителями МВД по Республике Марий Эл, ГБУ Республики Марий Эл «Республиканский наркодиспансер». В вебинаре приняло участие более 250 человек </w:t>
      </w:r>
      <w:r>
        <w:rPr>
          <w:sz w:val="28"/>
          <w:szCs w:val="28"/>
        </w:rPr>
        <w:br/>
        <w:t>из 17 муниципальных образований. Количество просмотров составило более 6,5 тыс. человек;</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sz w:val="28"/>
          <w:szCs w:val="28"/>
        </w:rPr>
      </w:pPr>
      <w:r>
        <w:rPr>
          <w:sz w:val="28"/>
          <w:szCs w:val="28"/>
        </w:rPr>
        <w:t xml:space="preserve">прямые эфиры, интервьюирование, передачи с представителями органов исполнительной власти Республики Марий Эл, НКО, молодежными лидерами на региональных каналах теле и радио, </w:t>
      </w:r>
      <w:r>
        <w:rPr>
          <w:sz w:val="28"/>
          <w:szCs w:val="28"/>
        </w:rPr>
        <w:br/>
        <w:t xml:space="preserve">в социальной сети «Интернет». </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bCs/>
          <w:iCs/>
          <w:sz w:val="28"/>
          <w:szCs w:val="28"/>
        </w:rPr>
      </w:pPr>
      <w:r>
        <w:rPr>
          <w:bCs/>
          <w:iCs/>
          <w:sz w:val="28"/>
          <w:szCs w:val="28"/>
          <w:highlight w:val="white"/>
        </w:rPr>
        <w:t xml:space="preserve">Всего в рамках Акции проведено более 120 мероприятий, направленных на формирование трезвости и пропаганды ЗОЖ, в том числе, в формате онлайн. Охват составил более 26 тыс. подростков </w:t>
      </w:r>
      <w:r w:rsidR="0022675B">
        <w:rPr>
          <w:bCs/>
          <w:iCs/>
          <w:sz w:val="28"/>
          <w:szCs w:val="28"/>
          <w:highlight w:val="white"/>
        </w:rPr>
        <w:br/>
      </w:r>
      <w:r>
        <w:rPr>
          <w:bCs/>
          <w:iCs/>
          <w:sz w:val="28"/>
          <w:szCs w:val="28"/>
          <w:highlight w:val="white"/>
        </w:rPr>
        <w:t>и молодежи.</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sz w:val="28"/>
          <w:szCs w:val="28"/>
        </w:rPr>
      </w:pPr>
      <w:r>
        <w:rPr>
          <w:sz w:val="28"/>
          <w:szCs w:val="28"/>
        </w:rPr>
        <w:lastRenderedPageBreak/>
        <w:t>Информация о проводимых мероприятиях, о всероссийских конкурсах, акциях, форумах, в которых желающие подростки могут принять участие, размещается на имеющихся информационных ресурсах, в молодежных группах социальных сетей.</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sz w:val="28"/>
          <w:szCs w:val="28"/>
        </w:rPr>
      </w:pPr>
      <w:r>
        <w:rPr>
          <w:sz w:val="28"/>
          <w:szCs w:val="28"/>
        </w:rPr>
        <w:t xml:space="preserve">С целью привлечения несовершеннолетних подростков, состоящих на учете в территориальных органах внутренних дел и муниципальных комиссиях по делам несовершеннолетних и защите их прав, на досуговые, социально-значимые мероприятия в ГБУ Республики Марий Эл «Дворц молодежи Республики Марий Эл» создано молодежное объединение для подростков группы «риска» «Притяжение», разработан и реализуется план мероприятий, которые проводятся в том числе в формате онлайн. В социальных сетях создана группа «Притяжение» для информирования и дистанционного взаимодействия с подростками и родительской общественностью. </w:t>
      </w:r>
      <w:r w:rsidR="00C46A09">
        <w:rPr>
          <w:sz w:val="28"/>
          <w:szCs w:val="28"/>
        </w:rPr>
        <w:br/>
      </w:r>
      <w:r>
        <w:rPr>
          <w:sz w:val="28"/>
          <w:szCs w:val="28"/>
        </w:rPr>
        <w:t>В 2023 году в</w:t>
      </w:r>
      <w:r>
        <w:rPr>
          <w:bCs/>
          <w:sz w:val="28"/>
          <w:szCs w:val="28"/>
        </w:rPr>
        <w:t xml:space="preserve"> соцсетях</w:t>
      </w:r>
      <w:r>
        <w:rPr>
          <w:sz w:val="28"/>
          <w:szCs w:val="28"/>
        </w:rPr>
        <w:t xml:space="preserve"> размещено более 450 статей для подростков и их родителей, направленных на профилактику рискового поведения.</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sz w:val="28"/>
          <w:szCs w:val="28"/>
        </w:rPr>
      </w:pPr>
      <w:r>
        <w:rPr>
          <w:sz w:val="28"/>
          <w:szCs w:val="28"/>
          <w:lang w:eastAsia="en-US"/>
        </w:rPr>
        <w:t xml:space="preserve">Для данной категории подростков в летний период 2023 года </w:t>
      </w:r>
      <w:r>
        <w:rPr>
          <w:sz w:val="28"/>
          <w:szCs w:val="28"/>
          <w:lang w:eastAsia="en-US"/>
        </w:rPr>
        <w:br/>
        <w:t>за счет дополнительной выделенных средств из республиканского бюджета Республики Марий Эл на базе Центра «Авангард»</w:t>
      </w:r>
      <w:r>
        <w:rPr>
          <w:sz w:val="28"/>
          <w:szCs w:val="28"/>
        </w:rPr>
        <w:t xml:space="preserve"> организованы и проведены две профильные смены в период с 11 по 27 сентября 2023 г. Участниками смен стали обучающиеся общеобразовательных</w:t>
      </w:r>
      <w:r w:rsidR="00DE796E">
        <w:rPr>
          <w:sz w:val="28"/>
          <w:szCs w:val="28"/>
        </w:rPr>
        <w:t xml:space="preserve"> </w:t>
      </w:r>
      <w:r>
        <w:rPr>
          <w:sz w:val="28"/>
          <w:szCs w:val="28"/>
        </w:rPr>
        <w:t>и профессиональных образовательных организаций, охвачено более 220 человек из 12 муниципальных образований. Программы смен состояли из профилактических, просветительских и развивающих мероприятий</w:t>
      </w:r>
      <w:r w:rsidR="00DE796E">
        <w:rPr>
          <w:sz w:val="28"/>
          <w:szCs w:val="28"/>
        </w:rPr>
        <w:t xml:space="preserve"> </w:t>
      </w:r>
      <w:r>
        <w:rPr>
          <w:sz w:val="28"/>
          <w:szCs w:val="28"/>
        </w:rPr>
        <w:t>с участием субъектов системы профилактики республики.</w:t>
      </w:r>
    </w:p>
    <w:p w:rsidR="0022675B" w:rsidRDefault="006D1435" w:rsidP="00C46A09">
      <w:pPr>
        <w:keepLines/>
        <w:pBdr>
          <w:top w:val="single" w:sz="4" w:space="0" w:color="FFFFFF"/>
          <w:left w:val="single" w:sz="4" w:space="0" w:color="FFFFFF"/>
          <w:bottom w:val="single" w:sz="4" w:space="23" w:color="FFFFFF"/>
          <w:right w:val="single" w:sz="4" w:space="9" w:color="FFFFFF"/>
        </w:pBdr>
        <w:ind w:firstLine="709"/>
        <w:jc w:val="both"/>
        <w:rPr>
          <w:sz w:val="28"/>
          <w:szCs w:val="28"/>
          <w:lang w:eastAsia="en-US"/>
        </w:rPr>
      </w:pPr>
      <w:r>
        <w:rPr>
          <w:sz w:val="28"/>
          <w:szCs w:val="28"/>
          <w:lang w:eastAsia="en-US"/>
        </w:rPr>
        <w:t>Всего в Центре «Авангард» в летние месяцы проведено семь профильных тематических смен, охват детей и подростков - участников</w:t>
      </w:r>
      <w:r w:rsidR="00521E31">
        <w:rPr>
          <w:sz w:val="28"/>
          <w:szCs w:val="28"/>
          <w:lang w:eastAsia="en-US"/>
        </w:rPr>
        <w:t xml:space="preserve"> </w:t>
      </w:r>
      <w:r>
        <w:rPr>
          <w:sz w:val="28"/>
          <w:szCs w:val="28"/>
          <w:lang w:eastAsia="en-US"/>
        </w:rPr>
        <w:t>составил примерно 1 тысячу человек.</w:t>
      </w:r>
    </w:p>
    <w:p w:rsidR="0022675B" w:rsidRDefault="006D1435" w:rsidP="00621AC9">
      <w:pPr>
        <w:keepLines/>
        <w:pBdr>
          <w:top w:val="single" w:sz="4" w:space="0" w:color="FFFFFF"/>
          <w:left w:val="single" w:sz="4" w:space="0" w:color="FFFFFF"/>
          <w:bottom w:val="single" w:sz="4" w:space="23" w:color="FFFFFF"/>
          <w:right w:val="single" w:sz="4" w:space="9" w:color="FFFFFF"/>
        </w:pBdr>
        <w:ind w:firstLine="709"/>
        <w:jc w:val="both"/>
        <w:rPr>
          <w:sz w:val="28"/>
          <w:szCs w:val="28"/>
        </w:rPr>
      </w:pPr>
      <w:r>
        <w:rPr>
          <w:sz w:val="28"/>
          <w:szCs w:val="28"/>
          <w:highlight w:val="white"/>
        </w:rPr>
        <w:t xml:space="preserve">На эффективность профилактической работы </w:t>
      </w:r>
      <w:r w:rsidR="0022675B">
        <w:rPr>
          <w:sz w:val="28"/>
          <w:szCs w:val="28"/>
        </w:rPr>
        <w:br/>
      </w:r>
      <w:r>
        <w:rPr>
          <w:sz w:val="28"/>
          <w:szCs w:val="28"/>
        </w:rPr>
        <w:t>с несовершеннолетними влияет условие оказания им психологической помощи в решении подростковых проблем. Во Дворце молодежи</w:t>
      </w:r>
      <w:r>
        <w:rPr>
          <w:sz w:val="28"/>
          <w:szCs w:val="28"/>
        </w:rPr>
        <w:br/>
        <w:t xml:space="preserve">в 2023 г. реализован социально-психологический проект «Ты не один», </w:t>
      </w:r>
      <w:r>
        <w:rPr>
          <w:sz w:val="28"/>
          <w:szCs w:val="28"/>
        </w:rPr>
        <w:br/>
        <w:t xml:space="preserve">в котором приняли участие обучающиеся образовательных организаций (школ и техникумов), а также их родители, психологическая помощь оказана 28 подросткам. С участием гештальпсихологов для подростков группы «риска» проведено 8 тренингов, в которых приняли участие более 80 человек. </w:t>
      </w:r>
    </w:p>
    <w:p w:rsidR="0022675B" w:rsidRDefault="006D1435" w:rsidP="00621AC9">
      <w:pPr>
        <w:pBdr>
          <w:top w:val="single" w:sz="4" w:space="0" w:color="FFFFFF"/>
          <w:left w:val="single" w:sz="4" w:space="0" w:color="FFFFFF"/>
          <w:bottom w:val="single" w:sz="4" w:space="23" w:color="FFFFFF"/>
          <w:right w:val="single" w:sz="4" w:space="9" w:color="FFFFFF"/>
        </w:pBdr>
        <w:ind w:firstLine="709"/>
        <w:jc w:val="both"/>
        <w:rPr>
          <w:color w:val="000000"/>
          <w:sz w:val="28"/>
          <w:szCs w:val="28"/>
        </w:rPr>
      </w:pPr>
      <w:r>
        <w:rPr>
          <w:bCs/>
          <w:color w:val="000000"/>
          <w:sz w:val="28"/>
          <w:szCs w:val="28"/>
        </w:rPr>
        <w:t xml:space="preserve">В целях повышения эффективности деятельности по профилактике асоциального поведения подростков и молодежи Комитет организует деятельность по обучению и использованию методики «социальный театр» по принципу «равный - равному». Третий год проводится обучение из числа педагогических работников профессиональных образовательных организаций и специалистов, </w:t>
      </w:r>
      <w:r>
        <w:rPr>
          <w:bCs/>
          <w:color w:val="000000"/>
          <w:sz w:val="28"/>
          <w:szCs w:val="28"/>
        </w:rPr>
        <w:lastRenderedPageBreak/>
        <w:t>работающих с молодежью, а также обучающихся на базе государственного бюджетного учреждения Республики Марий Эл «Центр военно-патриотического воспитания молодежи «Авангард» семинар-тренинг по методике «социальный театр» по принципу «равный - равному» (далее - семинар-тренинг).</w:t>
      </w:r>
      <w:r>
        <w:rPr>
          <w:color w:val="000000"/>
          <w:sz w:val="28"/>
          <w:szCs w:val="28"/>
        </w:rPr>
        <w:t xml:space="preserve"> Спикером данного мероприятия выступает Игорь Кузнецов - драматург, режиссер, актер, а также федеральный тренер по обучению технологии социального театра </w:t>
      </w:r>
      <w:r w:rsidR="0022675B">
        <w:rPr>
          <w:color w:val="000000"/>
          <w:sz w:val="28"/>
          <w:szCs w:val="28"/>
        </w:rPr>
        <w:br/>
      </w:r>
      <w:r>
        <w:rPr>
          <w:color w:val="000000"/>
          <w:sz w:val="28"/>
          <w:szCs w:val="28"/>
        </w:rPr>
        <w:t>по методике «равный-равному» (г. Самара).</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bCs/>
          <w:color w:val="000000"/>
          <w:sz w:val="28"/>
          <w:szCs w:val="28"/>
        </w:rPr>
      </w:pPr>
      <w:r>
        <w:rPr>
          <w:bCs/>
          <w:color w:val="000000"/>
          <w:sz w:val="28"/>
          <w:szCs w:val="28"/>
        </w:rPr>
        <w:t xml:space="preserve">В обучении принимают участие представители профессиональных образовательных организаций, учреждений культуры, молодежных клубов, социальных учреждений. В течение 3 лет было обучено более </w:t>
      </w:r>
      <w:r>
        <w:rPr>
          <w:bCs/>
          <w:color w:val="000000"/>
          <w:sz w:val="28"/>
          <w:szCs w:val="28"/>
        </w:rPr>
        <w:br/>
        <w:t xml:space="preserve">60 человек из 12 муниципальных образований Республики Марий Эл. </w:t>
      </w:r>
      <w:r>
        <w:rPr>
          <w:bCs/>
          <w:color w:val="000000"/>
          <w:sz w:val="28"/>
          <w:szCs w:val="28"/>
        </w:rPr>
        <w:br/>
        <w:t xml:space="preserve">По итогам работы, после каждого семинара организуется экспертный показ постановок по основным проблемам молодежи, это буллинг </w:t>
      </w:r>
      <w:r>
        <w:rPr>
          <w:bCs/>
          <w:color w:val="000000"/>
          <w:sz w:val="28"/>
          <w:szCs w:val="28"/>
        </w:rPr>
        <w:br/>
        <w:t>и гиперопека родителей, суицид и равнодушие в семье. По окончании  - вручение сертификатов.</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bCs/>
          <w:color w:val="000000"/>
          <w:sz w:val="28"/>
          <w:szCs w:val="28"/>
        </w:rPr>
      </w:pPr>
      <w:r>
        <w:rPr>
          <w:bCs/>
          <w:color w:val="000000"/>
          <w:sz w:val="28"/>
          <w:szCs w:val="28"/>
        </w:rPr>
        <w:t xml:space="preserve">Одной из успешных форм досуговой деятельности, имеющей профилактическую направленность является молодежный проект «Памяти предков великих будем достойны!», целью которого является формирование личностей на основе духовно-нравственных </w:t>
      </w:r>
      <w:r>
        <w:rPr>
          <w:bCs/>
          <w:color w:val="000000"/>
          <w:sz w:val="28"/>
          <w:szCs w:val="28"/>
        </w:rPr>
        <w:br/>
        <w:t xml:space="preserve">и патриотических ценностей и вовлечение подростков и молодежи </w:t>
      </w:r>
      <w:r>
        <w:rPr>
          <w:bCs/>
          <w:color w:val="000000"/>
          <w:sz w:val="28"/>
          <w:szCs w:val="28"/>
        </w:rPr>
        <w:br/>
        <w:t xml:space="preserve">в творческие, досуговые мероприятия. Данный проект реализуется </w:t>
      </w:r>
      <w:r>
        <w:rPr>
          <w:bCs/>
          <w:color w:val="000000"/>
          <w:sz w:val="28"/>
          <w:szCs w:val="28"/>
        </w:rPr>
        <w:br/>
        <w:t>с 2021 года в 2023 года он посвящен 80-летию побед в Сталинградской</w:t>
      </w:r>
      <w:r>
        <w:rPr>
          <w:bCs/>
          <w:color w:val="000000"/>
          <w:sz w:val="28"/>
          <w:szCs w:val="28"/>
        </w:rPr>
        <w:br/>
        <w:t>и Курской битвах в Великой Отечественной войне. Организаторы проекта Комитет и Йошкар-Олинская и Марийская епархия. Соорганизаторы: Региональное отделение «ДОСААФ России Республики Марий Эл», АНО ВО «МОСИ», ГБУ Республики Марий Эл «Республиканская детско</w:t>
      </w:r>
      <w:r>
        <w:rPr>
          <w:sz w:val="28"/>
          <w:szCs w:val="28"/>
        </w:rPr>
        <w:t> </w:t>
      </w:r>
      <w:r>
        <w:rPr>
          <w:bCs/>
          <w:color w:val="000000"/>
          <w:sz w:val="28"/>
          <w:szCs w:val="28"/>
        </w:rPr>
        <w:t>- юношеская библиотека им. Колумба»; ГБУ Республики</w:t>
      </w:r>
      <w:r w:rsidR="003E435B">
        <w:rPr>
          <w:bCs/>
          <w:color w:val="000000"/>
          <w:sz w:val="28"/>
          <w:szCs w:val="28"/>
        </w:rPr>
        <w:t xml:space="preserve"> </w:t>
      </w:r>
      <w:r>
        <w:rPr>
          <w:bCs/>
          <w:color w:val="000000"/>
          <w:sz w:val="28"/>
          <w:szCs w:val="28"/>
        </w:rPr>
        <w:t>Марий Эл «Национальн</w:t>
      </w:r>
      <w:r w:rsidR="003E435B">
        <w:rPr>
          <w:bCs/>
          <w:color w:val="000000"/>
          <w:sz w:val="28"/>
          <w:szCs w:val="28"/>
        </w:rPr>
        <w:t xml:space="preserve">ая библиотека им. С.Г.Чавайна», </w:t>
      </w:r>
      <w:r>
        <w:rPr>
          <w:bCs/>
          <w:color w:val="000000"/>
          <w:sz w:val="28"/>
          <w:szCs w:val="28"/>
        </w:rPr>
        <w:t>ФГБОУ ВО «ПГТУ», ГБУ Республики Марий Эл «ДТДиМ», МУК «Музей истории города Йошкар-Олы», ГБУ Республики Марий Эл «Центр военно-патриотического воспитания молодежи «Авангард».</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bCs/>
          <w:color w:val="000000"/>
          <w:sz w:val="28"/>
          <w:szCs w:val="28"/>
        </w:rPr>
      </w:pPr>
      <w:r>
        <w:rPr>
          <w:bCs/>
          <w:color w:val="000000"/>
          <w:sz w:val="28"/>
          <w:szCs w:val="28"/>
        </w:rPr>
        <w:t>В мероприятия проекта, которые реализовывались с февраля</w:t>
      </w:r>
      <w:r>
        <w:rPr>
          <w:bCs/>
          <w:color w:val="000000"/>
          <w:sz w:val="28"/>
          <w:szCs w:val="28"/>
        </w:rPr>
        <w:br/>
        <w:t>по июнь 2023 г. приняли участие 14 команд профессиональных образовательных организаций Республики Марий Эл, охват участников составил более 1 000 человек.</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 xml:space="preserve">В организации деятельности по первичной профилактике наркомании в молодежной среде в 2023 году уделялось внимание пропаганде духовно-нравственных ценностей. На формирование гражданственности и патриотизма, </w:t>
      </w:r>
      <w:r w:rsidR="0022675B">
        <w:rPr>
          <w:sz w:val="28"/>
          <w:szCs w:val="28"/>
        </w:rPr>
        <w:t>духовно-нравственных и семейных ценностей,</w:t>
      </w:r>
      <w:r>
        <w:rPr>
          <w:sz w:val="28"/>
          <w:szCs w:val="28"/>
        </w:rPr>
        <w:t xml:space="preserve"> обучающихся профессиональных образовательных организаций направлен «Дискуссионный клуб «Твой взгляд!», организаторами которого являются: Комитет молодежной политики Республики Марий Эл, Йошкар-Олинская епархия и другие субъекты </w:t>
      </w:r>
      <w:r>
        <w:rPr>
          <w:sz w:val="28"/>
          <w:szCs w:val="28"/>
        </w:rPr>
        <w:lastRenderedPageBreak/>
        <w:t>системы профилактики. Формат интерактивной дискуссии, на которой обсуждаются актуальные молодежные проблемы, в том числе проблемы наркомании и незаконного оборота наркотиков, вызывает большой интерес у подростков. Всего 2023 г. проведено 11 встреч «Дискуссионных клуба «Твой взгляд!», в которых приняли участие более 1 200 человек,</w:t>
      </w:r>
      <w:r w:rsidR="00DF70FE">
        <w:rPr>
          <w:sz w:val="28"/>
          <w:szCs w:val="28"/>
        </w:rPr>
        <w:t xml:space="preserve"> </w:t>
      </w:r>
      <w:r>
        <w:rPr>
          <w:sz w:val="28"/>
          <w:szCs w:val="28"/>
        </w:rPr>
        <w:t xml:space="preserve">из них 80% это несовершеннолетние подростки: обучающиеся профессиональных образовательных организаций, представители работающей молодежи и воспитанники организаций социального обслуживания. </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bCs/>
          <w:color w:val="00000A"/>
          <w:sz w:val="28"/>
          <w:szCs w:val="28"/>
        </w:rPr>
      </w:pPr>
      <w:r>
        <w:rPr>
          <w:color w:val="000000"/>
          <w:sz w:val="28"/>
          <w:szCs w:val="28"/>
        </w:rPr>
        <w:t xml:space="preserve">В решении задачи сохранения традиционных духовно-нравственных ценностей и патриотизма используются и такие формы работы, как конкурсные мероприятия. В 2022-2023 учебном году </w:t>
      </w:r>
      <w:r>
        <w:rPr>
          <w:color w:val="000000"/>
          <w:sz w:val="28"/>
          <w:szCs w:val="28"/>
        </w:rPr>
        <w:br/>
        <w:t xml:space="preserve">для профессиональных образовательных организаций проведены: республиканский конкурс исследовательских проектов «Героев помним имена», </w:t>
      </w:r>
      <w:r>
        <w:rPr>
          <w:bCs/>
          <w:color w:val="00000A"/>
          <w:sz w:val="28"/>
          <w:szCs w:val="28"/>
        </w:rPr>
        <w:t>республиканский конкурс духовно-патриотической песни «Россия - страна героев»; республиканский конкурс сочинений - рассуждений «В жизни всегда есть место подвигу». Количество участников превысило одну тысячу человек.</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lang w:eastAsia="en-US"/>
        </w:rPr>
      </w:pPr>
      <w:r>
        <w:rPr>
          <w:sz w:val="28"/>
          <w:szCs w:val="28"/>
          <w:lang w:eastAsia="en-US"/>
        </w:rPr>
        <w:t>Для студентов техникумов и колледжей с привлечением представителей епархиального отдела по делам молодежи, общественных объединений также успешно проведены тренинги</w:t>
      </w:r>
      <w:r>
        <w:rPr>
          <w:sz w:val="28"/>
          <w:szCs w:val="28"/>
          <w:lang w:eastAsia="en-US"/>
        </w:rPr>
        <w:br/>
        <w:t>на командообразование; игра «Что? Где? Когда?», «Брейнринги», турниры-состязания по молодежным старинным играм «Молодецкие забавы», целью которых является возрождение традиций, культуры народов, прожив</w:t>
      </w:r>
      <w:r w:rsidR="0022675B">
        <w:rPr>
          <w:sz w:val="28"/>
          <w:szCs w:val="28"/>
          <w:lang w:eastAsia="en-US"/>
        </w:rPr>
        <w:t>ающих на территории Республики М</w:t>
      </w:r>
      <w:r>
        <w:rPr>
          <w:sz w:val="28"/>
          <w:szCs w:val="28"/>
          <w:lang w:eastAsia="en-US"/>
        </w:rPr>
        <w:t>арий Эл.</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bCs/>
          <w:color w:val="00000A"/>
          <w:sz w:val="28"/>
          <w:szCs w:val="28"/>
        </w:rPr>
      </w:pPr>
      <w:r>
        <w:rPr>
          <w:bCs/>
          <w:color w:val="00000A"/>
          <w:sz w:val="28"/>
          <w:szCs w:val="28"/>
        </w:rPr>
        <w:t xml:space="preserve">Вышеназванные мероприятия положительно влияют </w:t>
      </w:r>
      <w:r>
        <w:rPr>
          <w:bCs/>
          <w:color w:val="00000A"/>
          <w:sz w:val="28"/>
          <w:szCs w:val="28"/>
        </w:rPr>
        <w:br/>
        <w:t>на формирование гражданского мировоззрения молодого поколения, чувств патриотизма, доблести, героизма, и следовательно, являются эффективной мерой по нейтрализации угроз национальной безопасности.</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 xml:space="preserve">В течение года активно проводилась информационно-пропагандистская кампания в средствах массовой информации, в том числе в информационно-телекоммуникационной сети «Интернет», </w:t>
      </w:r>
      <w:r>
        <w:rPr>
          <w:sz w:val="28"/>
          <w:szCs w:val="28"/>
        </w:rPr>
        <w:br/>
        <w:t xml:space="preserve">в социальных сетях о пагубном воздействии наркотиков, уголовной </w:t>
      </w:r>
      <w:r>
        <w:rPr>
          <w:sz w:val="28"/>
          <w:szCs w:val="28"/>
        </w:rPr>
        <w:br/>
        <w:t xml:space="preserve">и административной ответственности за правонарушения в данной сфере, а также по мотивации к ведению здорового и безопасного образа жизни. </w:t>
      </w:r>
    </w:p>
    <w:p w:rsidR="0022675B" w:rsidRDefault="006D1435" w:rsidP="0022675B">
      <w:pPr>
        <w:pBdr>
          <w:top w:val="single" w:sz="4" w:space="0" w:color="FFFFFF"/>
          <w:left w:val="single" w:sz="4" w:space="0" w:color="FFFFFF"/>
          <w:bottom w:val="single" w:sz="4" w:space="23" w:color="FFFFFF"/>
          <w:right w:val="single" w:sz="4" w:space="9" w:color="FFFFFF"/>
        </w:pBdr>
        <w:ind w:firstLine="708"/>
        <w:jc w:val="both"/>
        <w:rPr>
          <w:sz w:val="28"/>
          <w:szCs w:val="28"/>
        </w:rPr>
      </w:pPr>
      <w:r>
        <w:rPr>
          <w:sz w:val="28"/>
          <w:szCs w:val="28"/>
        </w:rPr>
        <w:t>Для информационно-методического сопровождения по вопросам профилактики правонарушений и преступлений, оказания помощи муниципальным районам разработаны методические материалы, которые размещены на официальных сайтах Комитета, ГБУ Республики</w:t>
      </w:r>
      <w:r>
        <w:rPr>
          <w:sz w:val="28"/>
          <w:szCs w:val="28"/>
        </w:rPr>
        <w:br/>
        <w:t xml:space="preserve">Марий Эл «Дворец молодежи Республики Марий Эл» и в социальной </w:t>
      </w:r>
      <w:r>
        <w:rPr>
          <w:sz w:val="28"/>
          <w:szCs w:val="28"/>
        </w:rPr>
        <w:lastRenderedPageBreak/>
        <w:t xml:space="preserve">сети в «ВКонтакте» в группах «Молодежь Марий Эл», «Дворец молодежи», «ДОБРОЗОЖ», «Волонтеры Марий Эл». </w:t>
      </w:r>
    </w:p>
    <w:p w:rsidR="0022675B" w:rsidRDefault="006D1435" w:rsidP="0022675B">
      <w:pPr>
        <w:pBdr>
          <w:top w:val="single" w:sz="4" w:space="0" w:color="FFFFFF"/>
          <w:left w:val="single" w:sz="4" w:space="0" w:color="FFFFFF"/>
          <w:bottom w:val="single" w:sz="4" w:space="23" w:color="FFFFFF"/>
          <w:right w:val="single" w:sz="4" w:space="6" w:color="FFFFFF"/>
        </w:pBdr>
        <w:ind w:firstLine="709"/>
        <w:jc w:val="center"/>
        <w:rPr>
          <w:b/>
          <w:bCs/>
          <w:sz w:val="28"/>
          <w:szCs w:val="28"/>
        </w:rPr>
      </w:pPr>
      <w:r>
        <w:rPr>
          <w:b/>
          <w:bCs/>
          <w:sz w:val="28"/>
          <w:szCs w:val="28"/>
        </w:rPr>
        <w:t>Профилактика экстремизма</w:t>
      </w:r>
    </w:p>
    <w:p w:rsidR="0022675B" w:rsidRDefault="006D1435" w:rsidP="0022675B">
      <w:pPr>
        <w:pBdr>
          <w:top w:val="single" w:sz="4" w:space="0" w:color="FFFFFF"/>
          <w:left w:val="single" w:sz="4" w:space="0" w:color="FFFFFF"/>
          <w:bottom w:val="single" w:sz="4" w:space="23" w:color="FFFFFF"/>
          <w:right w:val="single" w:sz="4" w:space="6" w:color="FFFFFF"/>
        </w:pBdr>
        <w:ind w:firstLine="709"/>
        <w:jc w:val="both"/>
        <w:rPr>
          <w:sz w:val="28"/>
          <w:szCs w:val="28"/>
          <w:highlight w:val="white"/>
        </w:rPr>
      </w:pPr>
      <w:r>
        <w:rPr>
          <w:sz w:val="28"/>
          <w:szCs w:val="28"/>
          <w:highlight w:val="white"/>
        </w:rPr>
        <w:t>С 20 по 22 февраля 2023 г. в городских округах и муниципальных районах в Республике Марий Эл прошла акция «Скажем экстремизму</w:t>
      </w:r>
      <w:r>
        <w:rPr>
          <w:sz w:val="28"/>
          <w:szCs w:val="28"/>
          <w:highlight w:val="white"/>
        </w:rPr>
        <w:br/>
        <w:t xml:space="preserve">и терроризму НЕТ!». Акция направлена на </w:t>
      </w:r>
      <w:r>
        <w:rPr>
          <w:sz w:val="28"/>
          <w:szCs w:val="28"/>
          <w:highlight w:val="white"/>
          <w:shd w:val="clear" w:color="auto" w:fill="FFFFFF"/>
        </w:rPr>
        <w:t>привлечение внимания общественности к проблеме экстремистских проявлений в подростковой</w:t>
      </w:r>
      <w:r>
        <w:rPr>
          <w:sz w:val="28"/>
          <w:szCs w:val="28"/>
          <w:highlight w:val="white"/>
          <w:shd w:val="clear" w:color="auto" w:fill="FFFFFF"/>
        </w:rPr>
        <w:br/>
        <w:t xml:space="preserve">и молодежной среде, </w:t>
      </w:r>
      <w:r>
        <w:rPr>
          <w:color w:val="000000"/>
          <w:sz w:val="28"/>
          <w:szCs w:val="28"/>
          <w:highlight w:val="white"/>
          <w:shd w:val="clear" w:color="auto" w:fill="FFFFFF"/>
        </w:rPr>
        <w:t>развитие толерантности между национальностями, противодействие экстремизму и терроризму, воспитание</w:t>
      </w:r>
      <w:r>
        <w:rPr>
          <w:color w:val="000000"/>
          <w:sz w:val="28"/>
          <w:szCs w:val="28"/>
          <w:highlight w:val="white"/>
          <w:shd w:val="clear" w:color="auto" w:fill="FFFFFF"/>
        </w:rPr>
        <w:br/>
        <w:t>у подрастающего поколения высоких моральных и нравственных качеств, а также своевременное реагирование граждан на проявления экстремизма и ксенофобии</w:t>
      </w:r>
      <w:r>
        <w:rPr>
          <w:sz w:val="28"/>
          <w:szCs w:val="28"/>
          <w:highlight w:val="white"/>
        </w:rPr>
        <w:t>.</w:t>
      </w:r>
    </w:p>
    <w:p w:rsidR="0022675B" w:rsidRDefault="006D1435" w:rsidP="0022675B">
      <w:pPr>
        <w:pBdr>
          <w:top w:val="single" w:sz="4" w:space="0" w:color="FFFFFF"/>
          <w:left w:val="single" w:sz="4" w:space="0" w:color="FFFFFF"/>
          <w:bottom w:val="single" w:sz="4" w:space="23" w:color="FFFFFF"/>
          <w:right w:val="single" w:sz="4" w:space="6" w:color="FFFFFF"/>
        </w:pBdr>
        <w:ind w:firstLine="709"/>
        <w:jc w:val="both"/>
        <w:rPr>
          <w:sz w:val="28"/>
          <w:szCs w:val="28"/>
          <w:highlight w:val="white"/>
          <w:shd w:val="clear" w:color="auto" w:fill="FFFFFF"/>
        </w:rPr>
      </w:pPr>
      <w:r>
        <w:rPr>
          <w:sz w:val="28"/>
          <w:szCs w:val="28"/>
          <w:highlight w:val="white"/>
          <w:shd w:val="clear" w:color="auto" w:fill="FFFFFF"/>
        </w:rPr>
        <w:t xml:space="preserve">Комитетом в адрес </w:t>
      </w:r>
      <w:r>
        <w:rPr>
          <w:sz w:val="28"/>
          <w:szCs w:val="28"/>
          <w:highlight w:val="white"/>
        </w:rPr>
        <w:t xml:space="preserve">субъектов профилактики идеологии терроризма направлены методические рекомендации, согласованные </w:t>
      </w:r>
      <w:r>
        <w:rPr>
          <w:sz w:val="28"/>
          <w:szCs w:val="28"/>
          <w:highlight w:val="white"/>
          <w:shd w:val="clear" w:color="auto" w:fill="FFFFFF"/>
        </w:rPr>
        <w:t>Экспертным советом по выработке информационной политики в сфере профилактики терроризма при Минкультуры</w:t>
      </w:r>
      <w:r>
        <w:rPr>
          <w:sz w:val="28"/>
          <w:szCs w:val="28"/>
          <w:highlight w:val="white"/>
        </w:rPr>
        <w:t xml:space="preserve"> Республики Марий Эл. </w:t>
      </w:r>
      <w:r w:rsidR="0022675B">
        <w:rPr>
          <w:sz w:val="28"/>
          <w:szCs w:val="28"/>
          <w:highlight w:val="white"/>
        </w:rPr>
        <w:br/>
      </w:r>
      <w:r>
        <w:rPr>
          <w:sz w:val="28"/>
          <w:szCs w:val="28"/>
          <w:highlight w:val="white"/>
          <w:shd w:val="clear" w:color="auto" w:fill="FFFFFF"/>
        </w:rPr>
        <w:t>В рамках акции</w:t>
      </w:r>
      <w:r w:rsidR="0022675B">
        <w:rPr>
          <w:sz w:val="28"/>
          <w:szCs w:val="28"/>
          <w:highlight w:val="white"/>
          <w:shd w:val="clear" w:color="auto" w:fill="FFFFFF"/>
        </w:rPr>
        <w:t xml:space="preserve"> </w:t>
      </w:r>
      <w:r>
        <w:rPr>
          <w:sz w:val="28"/>
          <w:szCs w:val="28"/>
          <w:highlight w:val="white"/>
          <w:shd w:val="clear" w:color="auto" w:fill="FFFFFF"/>
        </w:rPr>
        <w:t>в образовательных организациях проведены «классные часы»</w:t>
      </w:r>
      <w:r w:rsidR="0022675B">
        <w:rPr>
          <w:sz w:val="28"/>
          <w:szCs w:val="28"/>
          <w:highlight w:val="white"/>
          <w:shd w:val="clear" w:color="auto" w:fill="FFFFFF"/>
        </w:rPr>
        <w:t xml:space="preserve"> </w:t>
      </w:r>
      <w:r>
        <w:rPr>
          <w:sz w:val="28"/>
          <w:szCs w:val="28"/>
          <w:highlight w:val="white"/>
          <w:shd w:val="clear" w:color="auto" w:fill="FFFFFF"/>
        </w:rPr>
        <w:t>с привлечением психологов и сотрудников органов внутренних дел,</w:t>
      </w:r>
      <w:r w:rsidR="0022675B">
        <w:rPr>
          <w:sz w:val="28"/>
          <w:szCs w:val="28"/>
          <w:highlight w:val="white"/>
          <w:shd w:val="clear" w:color="auto" w:fill="FFFFFF"/>
        </w:rPr>
        <w:t xml:space="preserve"> </w:t>
      </w:r>
      <w:r>
        <w:rPr>
          <w:sz w:val="28"/>
          <w:szCs w:val="28"/>
          <w:highlight w:val="white"/>
        </w:rPr>
        <w:t xml:space="preserve">в рамках которых разъяснены термины «экстремизм» </w:t>
      </w:r>
      <w:r w:rsidR="0022675B">
        <w:rPr>
          <w:sz w:val="28"/>
          <w:szCs w:val="28"/>
          <w:highlight w:val="white"/>
        </w:rPr>
        <w:br/>
      </w:r>
      <w:r>
        <w:rPr>
          <w:sz w:val="28"/>
          <w:szCs w:val="28"/>
          <w:highlight w:val="white"/>
        </w:rPr>
        <w:t>и «терроризм»</w:t>
      </w:r>
      <w:r>
        <w:rPr>
          <w:sz w:val="28"/>
          <w:szCs w:val="28"/>
          <w:highlight w:val="white"/>
          <w:shd w:val="clear" w:color="auto" w:fill="FFFFFF"/>
        </w:rPr>
        <w:t xml:space="preserve">. </w:t>
      </w:r>
    </w:p>
    <w:p w:rsidR="0022675B" w:rsidRDefault="006D1435" w:rsidP="00621AC9">
      <w:pPr>
        <w:keepLines/>
        <w:pBdr>
          <w:top w:val="single" w:sz="4" w:space="0" w:color="FFFFFF"/>
          <w:left w:val="single" w:sz="4" w:space="0" w:color="FFFFFF"/>
          <w:bottom w:val="single" w:sz="4" w:space="23" w:color="FFFFFF"/>
          <w:right w:val="single" w:sz="4" w:space="6" w:color="FFFFFF"/>
        </w:pBdr>
        <w:ind w:firstLine="709"/>
        <w:jc w:val="both"/>
        <w:rPr>
          <w:sz w:val="28"/>
          <w:szCs w:val="28"/>
          <w:highlight w:val="white"/>
        </w:rPr>
      </w:pPr>
      <w:r>
        <w:rPr>
          <w:sz w:val="28"/>
          <w:szCs w:val="28"/>
          <w:highlight w:val="white"/>
        </w:rPr>
        <w:t>28 февраля 2023 г. Комитетом проведен республиканский вебинар «Современные угрозы для молодежи и пути и их решения», посвященный профилактике идеологии экстремизма и терроризма. В мероприятии приняли участие специалисты по делам молодежи, заместители директоров по воспитательной работе профессиональных образовательных организаций, ответственные сотрудники организаций высшего образования, члены молодежных объединений Республики Марий Эл. Количество участников составило 100 человек.</w:t>
      </w:r>
    </w:p>
    <w:p w:rsidR="0022675B" w:rsidRDefault="006D1435" w:rsidP="0022675B">
      <w:pPr>
        <w:keepNext/>
        <w:keepLines/>
        <w:pBdr>
          <w:top w:val="single" w:sz="4" w:space="0" w:color="FFFFFF"/>
          <w:left w:val="single" w:sz="4" w:space="0" w:color="FFFFFF"/>
          <w:bottom w:val="single" w:sz="4" w:space="23" w:color="FFFFFF"/>
          <w:right w:val="single" w:sz="4" w:space="6" w:color="FFFFFF"/>
        </w:pBdr>
        <w:jc w:val="both"/>
        <w:rPr>
          <w:bCs/>
          <w:iCs/>
          <w:sz w:val="28"/>
          <w:szCs w:val="28"/>
          <w:highlight w:val="white"/>
        </w:rPr>
      </w:pPr>
      <w:r>
        <w:rPr>
          <w:bCs/>
          <w:iCs/>
          <w:sz w:val="28"/>
          <w:szCs w:val="28"/>
          <w:highlight w:val="white"/>
        </w:rPr>
        <w:lastRenderedPageBreak/>
        <w:t>В рамках всероссийской акции «Капля жизни», посвященной Дню солидарности в борьбе с терроризмом, в муниципальных образованиях Республики Марий Эл проведены акция «Капля жизни», кураторские часы со студенческим активом, классные часы «День памяти жертв Беслана», организован просмотр тематических кинофильмов, посвященных трагедии Беслана. В акции приняло участие более 45 тыс. человек. В социальных сетях информация о проведении акции размещена с хештэгами #капляжизни, #этонеиграАнтитеррор,</w:t>
      </w:r>
      <w:r w:rsidR="0022675B">
        <w:rPr>
          <w:bCs/>
          <w:iCs/>
          <w:sz w:val="28"/>
          <w:szCs w:val="28"/>
          <w:highlight w:val="white"/>
        </w:rPr>
        <w:t xml:space="preserve"> А</w:t>
      </w:r>
      <w:r>
        <w:rPr>
          <w:bCs/>
          <w:iCs/>
          <w:sz w:val="28"/>
          <w:szCs w:val="28"/>
          <w:highlight w:val="white"/>
        </w:rPr>
        <w:t xml:space="preserve">нтитеррорМарийЭл. </w:t>
      </w:r>
    </w:p>
    <w:p w:rsidR="00621AC9" w:rsidRDefault="006D1435" w:rsidP="00621AC9">
      <w:pPr>
        <w:keepNext/>
        <w:pBdr>
          <w:top w:val="single" w:sz="4" w:space="0" w:color="FFFFFF"/>
          <w:left w:val="single" w:sz="4" w:space="0" w:color="FFFFFF"/>
          <w:bottom w:val="single" w:sz="4" w:space="23" w:color="FFFFFF"/>
          <w:right w:val="single" w:sz="4" w:space="6" w:color="FFFFFF"/>
        </w:pBdr>
        <w:ind w:firstLine="709"/>
        <w:jc w:val="both"/>
        <w:rPr>
          <w:bCs/>
          <w:iCs/>
          <w:sz w:val="28"/>
          <w:szCs w:val="28"/>
          <w:highlight w:val="white"/>
        </w:rPr>
      </w:pPr>
      <w:r>
        <w:rPr>
          <w:bCs/>
          <w:iCs/>
          <w:sz w:val="28"/>
          <w:szCs w:val="28"/>
          <w:highlight w:val="white"/>
        </w:rPr>
        <w:t>В преддверии Дня солидарности в борьбе с терроризмом</w:t>
      </w:r>
      <w:r>
        <w:rPr>
          <w:bCs/>
          <w:iCs/>
          <w:sz w:val="28"/>
          <w:szCs w:val="28"/>
          <w:highlight w:val="white"/>
        </w:rPr>
        <w:br/>
        <w:t>(3 сентября) по инициативе Комитета в муниципальных образованиях Республики Марий Эл роздано 400 магнитов, содержащих информацию</w:t>
      </w:r>
      <w:r>
        <w:rPr>
          <w:bCs/>
          <w:iCs/>
          <w:sz w:val="28"/>
          <w:szCs w:val="28"/>
          <w:highlight w:val="white"/>
        </w:rPr>
        <w:br/>
        <w:t>о действии при обнаружении подозрительного предмета.</w:t>
      </w:r>
    </w:p>
    <w:p w:rsidR="00621AC9" w:rsidRDefault="006D1435" w:rsidP="00621AC9">
      <w:pPr>
        <w:keepNext/>
        <w:pBdr>
          <w:top w:val="single" w:sz="4" w:space="0" w:color="FFFFFF"/>
          <w:left w:val="single" w:sz="4" w:space="0" w:color="FFFFFF"/>
          <w:bottom w:val="single" w:sz="4" w:space="23" w:color="FFFFFF"/>
          <w:right w:val="single" w:sz="4" w:space="6" w:color="FFFFFF"/>
        </w:pBdr>
        <w:ind w:firstLine="709"/>
        <w:jc w:val="both"/>
        <w:rPr>
          <w:bCs/>
          <w:iCs/>
          <w:sz w:val="28"/>
          <w:szCs w:val="28"/>
          <w:highlight w:val="white"/>
        </w:rPr>
      </w:pPr>
      <w:r>
        <w:rPr>
          <w:bCs/>
          <w:iCs/>
          <w:sz w:val="28"/>
          <w:szCs w:val="28"/>
          <w:highlight w:val="white"/>
        </w:rPr>
        <w:t>В целях укрепления дружбы между народами, проживающими</w:t>
      </w:r>
      <w:r>
        <w:rPr>
          <w:bCs/>
          <w:iCs/>
          <w:sz w:val="28"/>
          <w:szCs w:val="28"/>
          <w:highlight w:val="white"/>
        </w:rPr>
        <w:br/>
        <w:t>в Республике Марий Эл, сохранения и развития традиционных национальных культур Комитетом ежегодно проводится Молодежный фестиваль национальных культур «Единство в дружбе». В 2023 году Фестиваль прошел с 30 сентября по 3 ноября. Комитетом совместно</w:t>
      </w:r>
      <w:r>
        <w:rPr>
          <w:bCs/>
          <w:iCs/>
          <w:sz w:val="28"/>
          <w:szCs w:val="28"/>
          <w:highlight w:val="white"/>
        </w:rPr>
        <w:br/>
        <w:t>с высшими учебными заведениями организовано 4 выезда с творческой программой в муниципальные образования Республики Марий Эл:</w:t>
      </w:r>
      <w:r>
        <w:rPr>
          <w:bCs/>
          <w:iCs/>
          <w:sz w:val="28"/>
          <w:szCs w:val="28"/>
          <w:highlight w:val="white"/>
        </w:rPr>
        <w:br/>
        <w:t>г. Волжск, пгт Советский, пгт Оршанка, пгт Параньга. Мероприятиями охвачено около 2 тыс. человек.</w:t>
      </w:r>
    </w:p>
    <w:p w:rsidR="00BC7D4E" w:rsidRDefault="006D1435" w:rsidP="00621AC9">
      <w:pPr>
        <w:keepNext/>
        <w:pBdr>
          <w:top w:val="single" w:sz="4" w:space="0" w:color="FFFFFF"/>
          <w:left w:val="single" w:sz="4" w:space="0" w:color="FFFFFF"/>
          <w:bottom w:val="single" w:sz="4" w:space="23" w:color="FFFFFF"/>
          <w:right w:val="single" w:sz="4" w:space="6" w:color="FFFFFF"/>
        </w:pBdr>
        <w:ind w:firstLine="709"/>
        <w:jc w:val="both"/>
      </w:pPr>
      <w:r>
        <w:rPr>
          <w:bCs/>
          <w:iCs/>
          <w:sz w:val="28"/>
          <w:szCs w:val="28"/>
          <w:highlight w:val="white"/>
        </w:rPr>
        <w:t>3 ноября 2023 г. на базе Дворца молодежи состоялось итоговое мероприятие Фестиваля, в организации которого приняли участие центры национальных культур, студенты образовательных организаций высшего образования и национальные диаспоры-представители различных национальностей. Итоговое мероприятие посетило около 2 тыс. человек, среди которых обучающиеся общеобразовательных школ г. Йошкар-Олы, а также студенты профессиональных образовательных организаций.</w:t>
      </w:r>
    </w:p>
    <w:p w:rsidR="00BC7D4E" w:rsidRDefault="006D1435">
      <w:pPr>
        <w:pBdr>
          <w:top w:val="single" w:sz="4" w:space="0" w:color="FFFFFF"/>
          <w:left w:val="single" w:sz="4" w:space="0" w:color="FFFFFF"/>
          <w:bottom w:val="single" w:sz="4" w:space="23" w:color="FFFFFF"/>
          <w:right w:val="single" w:sz="4" w:space="6" w:color="FFFFFF"/>
        </w:pBdr>
        <w:ind w:firstLine="709"/>
        <w:jc w:val="both"/>
      </w:pPr>
      <w:r>
        <w:rPr>
          <w:rFonts w:eastAsia="Calibri"/>
          <w:sz w:val="28"/>
          <w:szCs w:val="28"/>
          <w:highlight w:val="white"/>
          <w:lang w:eastAsia="en-US"/>
        </w:rPr>
        <w:t>С 6 по 10 ноября 2023 г. представители региона приняли участие</w:t>
      </w:r>
      <w:r>
        <w:rPr>
          <w:rFonts w:eastAsia="Calibri"/>
          <w:sz w:val="28"/>
          <w:szCs w:val="28"/>
          <w:highlight w:val="white"/>
          <w:lang w:eastAsia="en-US"/>
        </w:rPr>
        <w:br/>
        <w:t>во Всероссийской конференции по профилактике идеологии терроризм</w:t>
      </w:r>
      <w:r>
        <w:rPr>
          <w:rFonts w:eastAsia="Calibri"/>
          <w:sz w:val="28"/>
          <w:szCs w:val="28"/>
          <w:highlight w:val="white"/>
          <w:lang w:eastAsia="en-US"/>
        </w:rPr>
        <w:br/>
        <w:t>и экстремизма в молодежной среде «Формула согласия» (Республика Дагестан, г. Каспийск). В рамках конференции прошли пленарные дискуссии, образовательные курсы и проектные сессии по следующим основным секциям: «Профилактика распространения идеологии терроризма», «Профилактика распространения идеологии экстремизма», «Межнациональное и межконфессиональное согласие», «Информационная безопасность».</w:t>
      </w:r>
    </w:p>
    <w:p w:rsidR="00BC7D4E" w:rsidRDefault="006D1435">
      <w:pPr>
        <w:pBdr>
          <w:top w:val="single" w:sz="4" w:space="0" w:color="FFFFFF"/>
          <w:left w:val="single" w:sz="4" w:space="0" w:color="FFFFFF"/>
          <w:bottom w:val="single" w:sz="4" w:space="23" w:color="FFFFFF"/>
          <w:right w:val="single" w:sz="4" w:space="6" w:color="FFFFFF"/>
        </w:pBdr>
        <w:ind w:firstLine="709"/>
        <w:jc w:val="both"/>
      </w:pPr>
      <w:r>
        <w:rPr>
          <w:rFonts w:eastAsia="Calibri"/>
          <w:sz w:val="28"/>
          <w:szCs w:val="28"/>
          <w:highlight w:val="white"/>
          <w:lang w:eastAsia="en-US"/>
        </w:rPr>
        <w:t>23 ноября во Дворце молодежи состоялось совещание</w:t>
      </w:r>
      <w:r>
        <w:rPr>
          <w:rFonts w:eastAsia="Calibri"/>
          <w:sz w:val="28"/>
          <w:szCs w:val="28"/>
          <w:highlight w:val="white"/>
          <w:lang w:eastAsia="en-US"/>
        </w:rPr>
        <w:br/>
        <w:t>с заместителями директоров по воспитательной работе профессиональных образовательных организаций Республики</w:t>
      </w:r>
      <w:r>
        <w:rPr>
          <w:rFonts w:eastAsia="Calibri"/>
          <w:sz w:val="28"/>
          <w:szCs w:val="28"/>
          <w:highlight w:val="white"/>
          <w:lang w:eastAsia="en-US"/>
        </w:rPr>
        <w:br/>
      </w:r>
      <w:r>
        <w:rPr>
          <w:rFonts w:eastAsia="Calibri"/>
          <w:sz w:val="28"/>
          <w:szCs w:val="28"/>
          <w:highlight w:val="white"/>
          <w:lang w:eastAsia="en-US"/>
        </w:rPr>
        <w:lastRenderedPageBreak/>
        <w:t>Марий Эл, представителями молодежных общественных объединений.</w:t>
      </w:r>
      <w:r>
        <w:rPr>
          <w:rFonts w:eastAsia="Calibri"/>
          <w:sz w:val="28"/>
          <w:szCs w:val="28"/>
          <w:highlight w:val="white"/>
          <w:lang w:eastAsia="en-US"/>
        </w:rPr>
        <w:br/>
        <w:t>В рамках совещания проведен круглый стол по теме «Организация взаимодействия в области профилактики асоциального поведения подростков и молодежи, противодействие экстремизма в молодежной среде. Пути выявления и меры профилактики радикализации молодежи». В мероприятии приняло участие 40 человек.</w:t>
      </w:r>
    </w:p>
    <w:p w:rsidR="00BC7D4E" w:rsidRDefault="006D1435">
      <w:pPr>
        <w:ind w:firstLine="709"/>
        <w:contextualSpacing/>
        <w:jc w:val="center"/>
      </w:pPr>
      <w:r>
        <w:rPr>
          <w:b/>
          <w:bCs/>
          <w:color w:val="262626"/>
          <w:sz w:val="28"/>
          <w:szCs w:val="28"/>
          <w:highlight w:val="white"/>
        </w:rPr>
        <w:t xml:space="preserve">Организация содействия деятельности студенческих </w:t>
      </w:r>
      <w:r>
        <w:rPr>
          <w:b/>
          <w:bCs/>
          <w:color w:val="262626"/>
          <w:sz w:val="28"/>
          <w:szCs w:val="28"/>
          <w:highlight w:val="white"/>
        </w:rPr>
        <w:br/>
        <w:t>трудовых отрядов</w:t>
      </w:r>
    </w:p>
    <w:p w:rsidR="00BC7D4E" w:rsidRDefault="006D1435">
      <w:pPr>
        <w:ind w:firstLine="709"/>
        <w:jc w:val="both"/>
      </w:pPr>
      <w:r>
        <w:rPr>
          <w:color w:val="262626"/>
          <w:sz w:val="28"/>
          <w:szCs w:val="28"/>
          <w:highlight w:val="white"/>
        </w:rPr>
        <w:t xml:space="preserve">Организацией деятельности студенческих трудовых отрядов </w:t>
      </w:r>
      <w:r>
        <w:rPr>
          <w:color w:val="262626"/>
          <w:sz w:val="28"/>
          <w:szCs w:val="28"/>
          <w:highlight w:val="white"/>
        </w:rPr>
        <w:br/>
        <w:t>и</w:t>
      </w:r>
      <w:r>
        <w:rPr>
          <w:sz w:val="28"/>
          <w:szCs w:val="28"/>
          <w:highlight w:val="white"/>
        </w:rPr>
        <w:t xml:space="preserve"> вовлечением молодежи в стройотрядовское движение в республике </w:t>
      </w:r>
      <w:r>
        <w:rPr>
          <w:bCs/>
          <w:sz w:val="28"/>
          <w:szCs w:val="28"/>
          <w:highlight w:val="white"/>
        </w:rPr>
        <w:t>занимается</w:t>
      </w:r>
      <w:r>
        <w:rPr>
          <w:sz w:val="28"/>
          <w:szCs w:val="28"/>
          <w:highlight w:val="white"/>
        </w:rPr>
        <w:t xml:space="preserve"> Марийское региональное отделение Молодежной общероссийской общественной организации «Российские Студенческие Отряды» (далее - МООО «РСО») при активной поддержке Комитета. Ежегодно в рамках подготовки к летней оздоровительной кампании осуществляется организация взаимодействия с заинтересованными структурами по вопросам трудоустройства студентов, координация процесса выезда студотрядов на предлагаемые объекты, формирование студенческих трудовых отрядов, заключение трудовых соглашений и т.д.</w:t>
      </w:r>
    </w:p>
    <w:p w:rsidR="00BC7D4E" w:rsidRDefault="006D1435">
      <w:pPr>
        <w:ind w:firstLine="708"/>
        <w:jc w:val="both"/>
      </w:pPr>
      <w:r>
        <w:rPr>
          <w:sz w:val="28"/>
          <w:szCs w:val="28"/>
          <w:highlight w:val="white"/>
        </w:rPr>
        <w:t>В феврале ко Дню РСО (17 февраля 2023 г.) организована информационно-мотивационная компания для студентов и обучающихся профессиональных образовательных организаций.</w:t>
      </w:r>
    </w:p>
    <w:p w:rsidR="00BC7D4E" w:rsidRDefault="006D1435">
      <w:pPr>
        <w:ind w:firstLine="708"/>
        <w:jc w:val="both"/>
      </w:pPr>
      <w:r>
        <w:rPr>
          <w:sz w:val="28"/>
          <w:highlight w:val="white"/>
        </w:rPr>
        <w:t>17 февраля 2023 г. на базе ФГБОУ ВО «Поволжский государственный технологический университет» состоялось республиканское мероприятие «Старт трудового лета»</w:t>
      </w:r>
      <w:r>
        <w:rPr>
          <w:color w:val="000000"/>
          <w:sz w:val="28"/>
          <w:highlight w:val="white"/>
        </w:rPr>
        <w:t>. В организации высшего и среднего профессионального образования направлены методические материалы для проведения часа куратора для студентов</w:t>
      </w:r>
      <w:r>
        <w:rPr>
          <w:color w:val="000000"/>
          <w:sz w:val="28"/>
          <w:highlight w:val="white"/>
        </w:rPr>
        <w:br/>
        <w:t>1-2 курсов, посвященного Дню РСО.</w:t>
      </w:r>
    </w:p>
    <w:p w:rsidR="00BC7D4E" w:rsidRDefault="006D1435">
      <w:pPr>
        <w:ind w:firstLine="709"/>
        <w:jc w:val="both"/>
      </w:pPr>
      <w:r>
        <w:rPr>
          <w:sz w:val="28"/>
          <w:szCs w:val="28"/>
          <w:highlight w:val="white"/>
        </w:rPr>
        <w:t xml:space="preserve">С целью популяризации студенческого трудового движения </w:t>
      </w:r>
      <w:r>
        <w:rPr>
          <w:sz w:val="28"/>
          <w:szCs w:val="28"/>
          <w:highlight w:val="white"/>
        </w:rPr>
        <w:br/>
        <w:t>с февраля текущего года организована информационная кампания</w:t>
      </w:r>
      <w:r>
        <w:rPr>
          <w:sz w:val="28"/>
          <w:szCs w:val="28"/>
          <w:highlight w:val="white"/>
        </w:rPr>
        <w:br/>
        <w:t>в средствах массовой информации, на имеющихся информационных ресурсах размещены методические материалы по направлениям деятельности трудовых отрядов, контакты организаторов.</w:t>
      </w:r>
    </w:p>
    <w:p w:rsidR="00BC7D4E" w:rsidRDefault="006D1435">
      <w:pPr>
        <w:ind w:firstLine="720"/>
        <w:jc w:val="both"/>
      </w:pPr>
      <w:r>
        <w:rPr>
          <w:sz w:val="28"/>
          <w:szCs w:val="28"/>
          <w:highlight w:val="white"/>
        </w:rPr>
        <w:t xml:space="preserve">В рамках организации обучения Марийским региональным отделением МООО «Российские студенческие отряды» прошли курсы подготовки по специальности проводников пассажирских железнодорожных вагонов, 90 студентов различных учебных заведений прошли обучение, по окончании которого выданы сертификаты </w:t>
      </w:r>
      <w:r>
        <w:rPr>
          <w:sz w:val="28"/>
          <w:szCs w:val="28"/>
          <w:highlight w:val="white"/>
        </w:rPr>
        <w:br/>
        <w:t>и получен допуск к работе.</w:t>
      </w:r>
    </w:p>
    <w:p w:rsidR="00BC7D4E" w:rsidRDefault="006D1435">
      <w:pPr>
        <w:ind w:firstLine="709"/>
        <w:jc w:val="both"/>
      </w:pPr>
      <w:r>
        <w:rPr>
          <w:sz w:val="28"/>
          <w:szCs w:val="28"/>
          <w:highlight w:val="white"/>
        </w:rPr>
        <w:t xml:space="preserve">Во </w:t>
      </w:r>
      <w:r>
        <w:rPr>
          <w:sz w:val="28"/>
          <w:szCs w:val="28"/>
          <w:highlight w:val="white"/>
          <w:lang w:val="en-US"/>
        </w:rPr>
        <w:t>II</w:t>
      </w:r>
      <w:r>
        <w:rPr>
          <w:sz w:val="28"/>
          <w:szCs w:val="28"/>
          <w:highlight w:val="white"/>
        </w:rPr>
        <w:t xml:space="preserve"> квартале осуществлялся процесс формирования трудовых отрядов различных направлений деятельности на базе учебных заведений республики, ведется отправка к месту дислокации.</w:t>
      </w:r>
    </w:p>
    <w:p w:rsidR="00BC7D4E" w:rsidRDefault="006D1435">
      <w:pPr>
        <w:ind w:firstLine="709"/>
        <w:jc w:val="both"/>
      </w:pPr>
      <w:r>
        <w:rPr>
          <w:sz w:val="28"/>
          <w:szCs w:val="28"/>
          <w:highlight w:val="white"/>
        </w:rPr>
        <w:lastRenderedPageBreak/>
        <w:t>В летний период 2023 г. Марийским региональным отделением МООО «Российские студенческие отряды» при поддержке Комитета организована деятельность следующих студенческих отрядов:</w:t>
      </w:r>
    </w:p>
    <w:p w:rsidR="00BC7D4E" w:rsidRDefault="006D1435">
      <w:pPr>
        <w:ind w:firstLine="709"/>
        <w:jc w:val="both"/>
      </w:pPr>
      <w:r>
        <w:rPr>
          <w:sz w:val="28"/>
          <w:szCs w:val="28"/>
          <w:highlight w:val="white"/>
        </w:rPr>
        <w:t>студенческие сервисные отряды отработали на Межрегиональных трудовых проектах для работы в гостиничных комплексах Краснодарского края: детский оздоровительный санаторий «Вита» (отряд «Йошкин кот», 16 человек) и для работы в ВДЦ «Орленок» (отряд «Орленок», 33 человека);</w:t>
      </w:r>
    </w:p>
    <w:p w:rsidR="00BC7D4E" w:rsidRDefault="006D1435">
      <w:pPr>
        <w:ind w:firstLine="709"/>
        <w:jc w:val="both"/>
      </w:pPr>
      <w:r>
        <w:rPr>
          <w:sz w:val="28"/>
          <w:szCs w:val="28"/>
          <w:highlight w:val="white"/>
        </w:rPr>
        <w:t>студенческие строительные отряды - на Межрегиональном трудовом проекте на объектах газонефтедобычи, местами дислокации двух отрядов (19 и 28 человек) стали г. Новый Уренгой и Республика Якутия;</w:t>
      </w:r>
    </w:p>
    <w:p w:rsidR="00BC7D4E" w:rsidRDefault="006D1435">
      <w:pPr>
        <w:ind w:firstLine="709"/>
        <w:jc w:val="both"/>
      </w:pPr>
      <w:r>
        <w:rPr>
          <w:sz w:val="28"/>
          <w:szCs w:val="28"/>
          <w:highlight w:val="white"/>
        </w:rPr>
        <w:t xml:space="preserve">студенческий путинный отряд (33 человека) трудился </w:t>
      </w:r>
      <w:r>
        <w:rPr>
          <w:sz w:val="28"/>
          <w:szCs w:val="28"/>
          <w:highlight w:val="white"/>
        </w:rPr>
        <w:br/>
        <w:t xml:space="preserve">на рыбоперерабатывающем заводе «Лойд Фиш» (Камчаткий край); </w:t>
      </w:r>
    </w:p>
    <w:p w:rsidR="00BC7D4E" w:rsidRDefault="006D1435">
      <w:pPr>
        <w:ind w:firstLine="709"/>
        <w:jc w:val="both"/>
      </w:pPr>
      <w:r>
        <w:rPr>
          <w:sz w:val="28"/>
          <w:szCs w:val="28"/>
          <w:highlight w:val="white"/>
        </w:rPr>
        <w:t xml:space="preserve">студенческие педагогические отряды «Йода» и «Дельфин.ру» </w:t>
      </w:r>
      <w:r>
        <w:rPr>
          <w:sz w:val="28"/>
          <w:szCs w:val="28"/>
          <w:highlight w:val="white"/>
        </w:rPr>
        <w:br/>
        <w:t>(103 человека) - в Республике Марий Эл, Краснодарском крае;</w:t>
      </w:r>
    </w:p>
    <w:p w:rsidR="00BC7D4E" w:rsidRDefault="006D1435">
      <w:pPr>
        <w:ind w:firstLine="709"/>
        <w:jc w:val="both"/>
      </w:pPr>
      <w:r>
        <w:rPr>
          <w:sz w:val="28"/>
          <w:szCs w:val="28"/>
          <w:highlight w:val="white"/>
        </w:rPr>
        <w:t xml:space="preserve">студенческий строительный отряд «Композит» (65 человек) работал в ОЭЗ «Алабуга», Республика Татарстан; </w:t>
      </w:r>
    </w:p>
    <w:p w:rsidR="00BC7D4E" w:rsidRDefault="006D1435">
      <w:pPr>
        <w:ind w:firstLine="709"/>
        <w:jc w:val="both"/>
      </w:pPr>
      <w:r>
        <w:rPr>
          <w:sz w:val="28"/>
          <w:szCs w:val="28"/>
          <w:highlight w:val="white"/>
        </w:rPr>
        <w:t xml:space="preserve">студенческий отряд проводников в количестве 87 человек - </w:t>
      </w:r>
      <w:r>
        <w:rPr>
          <w:sz w:val="28"/>
          <w:szCs w:val="28"/>
          <w:highlight w:val="white"/>
        </w:rPr>
        <w:br/>
        <w:t>в АО «ФПК и АО ТК «Гранд Сервис Экспресс» в гг. Санкт-Петербург, Уфа, Симферополь.</w:t>
      </w:r>
    </w:p>
    <w:p w:rsidR="00BC7D4E" w:rsidRDefault="006D1435">
      <w:pPr>
        <w:ind w:firstLine="709"/>
        <w:jc w:val="both"/>
      </w:pPr>
      <w:r>
        <w:rPr>
          <w:sz w:val="28"/>
          <w:szCs w:val="28"/>
          <w:highlight w:val="white"/>
        </w:rPr>
        <w:t xml:space="preserve">Всего в летний период 2023 г. функционировало 20 отрядов, </w:t>
      </w:r>
      <w:r>
        <w:rPr>
          <w:sz w:val="28"/>
          <w:szCs w:val="28"/>
          <w:highlight w:val="white"/>
        </w:rPr>
        <w:br/>
        <w:t>в состав которых входило более 400 человек.</w:t>
      </w:r>
    </w:p>
    <w:p w:rsidR="00BC7D4E" w:rsidRDefault="006D1435">
      <w:pPr>
        <w:ind w:firstLine="709"/>
        <w:jc w:val="both"/>
      </w:pPr>
      <w:r>
        <w:rPr>
          <w:sz w:val="28"/>
          <w:szCs w:val="28"/>
          <w:highlight w:val="white"/>
        </w:rPr>
        <w:t xml:space="preserve">С 26 по 29 октября делегация студенческих отрядов Марийского регионального отделения МООО «РСО» в количестве 37 человек приняла участие в слете студенческих отрядов Приволжского федерального округа, который состоялся в г. Пермь. В рамках Слета состоялись  конкурсы профмастерства среди студотрядов проводников </w:t>
      </w:r>
      <w:r>
        <w:rPr>
          <w:sz w:val="28"/>
          <w:szCs w:val="28"/>
          <w:highlight w:val="white"/>
        </w:rPr>
        <w:br/>
        <w:t>и сельскохозяйственных отрядов, в которых приняли участие представители нашего региона.</w:t>
      </w:r>
    </w:p>
    <w:p w:rsidR="00BC7D4E" w:rsidRDefault="006D1435">
      <w:pPr>
        <w:ind w:firstLine="709"/>
        <w:jc w:val="both"/>
      </w:pPr>
      <w:r>
        <w:rPr>
          <w:sz w:val="28"/>
          <w:szCs w:val="28"/>
          <w:highlight w:val="white"/>
        </w:rPr>
        <w:t>С 9 по 11 ноября состоялся Всероссийский слет студенческих отрядов в г. Казани, в котором приняла участие делегация студенческих отрядов Республики Марий Эл.</w:t>
      </w:r>
    </w:p>
    <w:p w:rsidR="00BC7D4E" w:rsidRDefault="006D1435">
      <w:pPr>
        <w:pStyle w:val="12"/>
        <w:shd w:val="clear" w:color="auto" w:fill="FFFFFF"/>
        <w:spacing w:before="0" w:beforeAutospacing="0" w:after="0" w:afterAutospacing="0"/>
        <w:ind w:firstLine="709"/>
        <w:jc w:val="both"/>
      </w:pPr>
      <w:r>
        <w:rPr>
          <w:sz w:val="28"/>
          <w:szCs w:val="28"/>
          <w:highlight w:val="white"/>
        </w:rPr>
        <w:t xml:space="preserve">30 ноября 2023 г. в ГБУ Республики Марий Эл «Дворец молодежи Республики Марий Эл» состоялся республиканский слет (далее - Слет), </w:t>
      </w:r>
      <w:r>
        <w:rPr>
          <w:sz w:val="28"/>
          <w:szCs w:val="28"/>
        </w:rPr>
        <w:t xml:space="preserve">посвященный подведению итогов летней трудовой кампании 2023 года. </w:t>
      </w:r>
    </w:p>
    <w:p w:rsidR="00BC7D4E" w:rsidRDefault="006D1435">
      <w:pPr>
        <w:pStyle w:val="12"/>
        <w:shd w:val="clear" w:color="auto" w:fill="FFFFFF"/>
        <w:spacing w:before="0" w:beforeAutospacing="0" w:after="0" w:afterAutospacing="0"/>
        <w:ind w:firstLine="709"/>
        <w:jc w:val="both"/>
      </w:pPr>
      <w:r>
        <w:rPr>
          <w:sz w:val="28"/>
          <w:szCs w:val="28"/>
        </w:rPr>
        <w:t>Организатором Слета является: Марийское региональное отделение Молодежной общероссийской общественной организации «Российские Студенческие Отряды» при поддержке Комитета молодежной политики Республики Марий Эл.</w:t>
      </w:r>
    </w:p>
    <w:p w:rsidR="00BC7D4E" w:rsidRDefault="006D1435">
      <w:pPr>
        <w:pStyle w:val="12"/>
        <w:shd w:val="clear" w:color="auto" w:fill="FFFFFF"/>
        <w:spacing w:before="0" w:beforeAutospacing="0" w:after="0" w:afterAutospacing="0"/>
        <w:ind w:firstLine="708"/>
        <w:jc w:val="both"/>
      </w:pPr>
      <w:r>
        <w:rPr>
          <w:sz w:val="28"/>
          <w:szCs w:val="28"/>
        </w:rPr>
        <w:t>В работе Слета приняли участие представители органов исполнительной власти Республики Марий Эл, ветераны стройотрядовского движения, работодатели и представители высших учебных заведений и заинтересованных структур.</w:t>
      </w:r>
    </w:p>
    <w:p w:rsidR="00DF70FE" w:rsidRDefault="00DF70FE">
      <w:pPr>
        <w:ind w:firstLine="426"/>
        <w:jc w:val="center"/>
      </w:pPr>
    </w:p>
    <w:p w:rsidR="00BC7D4E" w:rsidRDefault="006D1435">
      <w:pPr>
        <w:jc w:val="center"/>
      </w:pPr>
      <w:r>
        <w:rPr>
          <w:b/>
          <w:sz w:val="28"/>
          <w:szCs w:val="28"/>
          <w:highlight w:val="white"/>
        </w:rPr>
        <w:t>Республиканский конкурс</w:t>
      </w:r>
    </w:p>
    <w:p w:rsidR="00BC7D4E" w:rsidRDefault="006D1435">
      <w:pPr>
        <w:jc w:val="center"/>
      </w:pPr>
      <w:r>
        <w:rPr>
          <w:b/>
          <w:sz w:val="28"/>
          <w:szCs w:val="28"/>
          <w:highlight w:val="white"/>
        </w:rPr>
        <w:t>«Молодежный кадровый резерв Республики Марий Эл»</w:t>
      </w:r>
    </w:p>
    <w:p w:rsidR="00BC7D4E" w:rsidRDefault="006D1435">
      <w:pPr>
        <w:ind w:firstLine="709"/>
        <w:jc w:val="both"/>
      </w:pPr>
      <w:r>
        <w:rPr>
          <w:sz w:val="28"/>
          <w:szCs w:val="28"/>
        </w:rPr>
        <w:t>В связи с изменениями в структуре органов исполнительной власти Республики Марий Эл и в связи с уточнением должностного лица, осуществляющего контроль за исполнением функции в части проведения государственной политики в области молодежной политики в Республике Марий Эл,</w:t>
      </w:r>
      <w:r>
        <w:rPr>
          <w:rFonts w:eastAsia="Calibri" w:cs="font227"/>
          <w:sz w:val="28"/>
          <w:szCs w:val="28"/>
          <w:lang w:eastAsia="ar-SA"/>
        </w:rPr>
        <w:t xml:space="preserve"> в I полугодии Комитетом внесены изменения в постановление Правительства Республики Марий Эл от 30 мая 2018 г. № 241«О республиканском конкурсе «Молодежный кадровый резерв Республики Марий Эл».</w:t>
      </w:r>
    </w:p>
    <w:p w:rsidR="00BC7D4E" w:rsidRDefault="006D1435">
      <w:pPr>
        <w:ind w:firstLine="709"/>
        <w:jc w:val="both"/>
      </w:pPr>
      <w:r>
        <w:rPr>
          <w:rFonts w:eastAsia="Calibri" w:cs="font227"/>
          <w:sz w:val="28"/>
          <w:szCs w:val="28"/>
          <w:lang w:eastAsia="ar-SA"/>
        </w:rPr>
        <w:t>Также постановлением Правительства Республики Марий Эл</w:t>
      </w:r>
      <w:r>
        <w:rPr>
          <w:rFonts w:eastAsia="Calibri" w:cs="font227"/>
          <w:sz w:val="28"/>
          <w:szCs w:val="28"/>
          <w:lang w:eastAsia="ar-SA"/>
        </w:rPr>
        <w:br/>
        <w:t xml:space="preserve">«О внесении изменений в постановление Правительства Республики Марий Эл от 30 мая 2018 г. № 241» </w:t>
      </w:r>
      <w:r>
        <w:rPr>
          <w:sz w:val="28"/>
          <w:szCs w:val="28"/>
        </w:rPr>
        <w:t>внесены соответствующие изменения в Положение о республиканском конкурсе «Молодежный кадровый резерв Республики Марий Эл», а также актуализирован состав организационного комитета республиканского конкурса «Молодежный кадровый резерв Республики Марий Эл».</w:t>
      </w:r>
    </w:p>
    <w:p w:rsidR="00BC7D4E" w:rsidRDefault="006D1435">
      <w:pPr>
        <w:ind w:firstLine="709"/>
        <w:jc w:val="both"/>
      </w:pPr>
      <w:r>
        <w:rPr>
          <w:rFonts w:eastAsia="Calibri" w:cs="font227"/>
          <w:sz w:val="28"/>
          <w:szCs w:val="28"/>
        </w:rPr>
        <w:t>В декабре 2023 г. запущена информационная компания</w:t>
      </w:r>
      <w:r>
        <w:rPr>
          <w:rFonts w:eastAsia="Calibri" w:cs="font227"/>
          <w:sz w:val="28"/>
          <w:szCs w:val="28"/>
        </w:rPr>
        <w:br/>
        <w:t>по проведению республиканского конкурса «Молодежный кадровый резерв Республики Марий Эл».</w:t>
      </w:r>
    </w:p>
    <w:p w:rsidR="00BC7D4E" w:rsidRDefault="00BC7D4E">
      <w:pPr>
        <w:ind w:firstLine="709"/>
        <w:jc w:val="both"/>
      </w:pPr>
    </w:p>
    <w:p w:rsidR="00BC7D4E" w:rsidRDefault="006D1435">
      <w:pPr>
        <w:ind w:firstLine="709"/>
        <w:jc w:val="center"/>
      </w:pPr>
      <w:r>
        <w:rPr>
          <w:b/>
          <w:color w:val="00000A"/>
          <w:sz w:val="28"/>
          <w:szCs w:val="28"/>
          <w:highlight w:val="white"/>
          <w:lang w:eastAsia="ar-SA"/>
        </w:rPr>
        <w:t>Обеспечение жильем молодых семей</w:t>
      </w:r>
    </w:p>
    <w:p w:rsidR="00BC7D4E" w:rsidRDefault="006D1435">
      <w:pPr>
        <w:tabs>
          <w:tab w:val="left" w:pos="1080"/>
        </w:tabs>
        <w:ind w:firstLine="709"/>
        <w:jc w:val="both"/>
      </w:pPr>
      <w:r>
        <w:rPr>
          <w:sz w:val="28"/>
          <w:szCs w:val="28"/>
          <w:highlight w:val="white"/>
        </w:rPr>
        <w:t>В целях содействия улучшению жилищных условий молодых семей в Республике Марий Эл с 2010 года на ее территории реализуется 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p w:rsidR="00BC7D4E" w:rsidRDefault="006D1435">
      <w:pPr>
        <w:ind w:firstLine="709"/>
        <w:jc w:val="both"/>
      </w:pPr>
      <w:r>
        <w:rPr>
          <w:sz w:val="28"/>
          <w:szCs w:val="28"/>
          <w:highlight w:val="white"/>
        </w:rPr>
        <w:t xml:space="preserve">Согласно постановлению Правительства Республики Марий Эл </w:t>
      </w:r>
      <w:r>
        <w:rPr>
          <w:sz w:val="28"/>
          <w:szCs w:val="28"/>
          <w:highlight w:val="white"/>
        </w:rPr>
        <w:br/>
        <w:t xml:space="preserve">от 4 июня 2014 г. № 285 </w:t>
      </w:r>
      <w:r>
        <w:rPr>
          <w:color w:val="000000"/>
          <w:sz w:val="28"/>
          <w:szCs w:val="28"/>
          <w:highlight w:val="white"/>
        </w:rPr>
        <w:t xml:space="preserve">«О мерах по обеспечению жильем молодых семей в Республике Марий Эл в рамках реализации мероприятия </w:t>
      </w:r>
      <w:r>
        <w:rPr>
          <w:color w:val="000000"/>
          <w:sz w:val="28"/>
          <w:szCs w:val="28"/>
          <w:highlight w:val="white"/>
        </w:rPr>
        <w:b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w:t>
      </w:r>
      <w:r>
        <w:rPr>
          <w:color w:val="000000"/>
          <w:sz w:val="28"/>
          <w:szCs w:val="28"/>
          <w:highlight w:val="white"/>
        </w:rPr>
        <w:br/>
        <w:t xml:space="preserve">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8"/>
          <w:szCs w:val="28"/>
          <w:highlight w:val="white"/>
        </w:rPr>
        <w:t>(далее - Мероприятие), утвержденной постановлением Правительства Российской Федерации от 30 декабря 2017 г. № 1710</w:t>
      </w:r>
    </w:p>
    <w:p w:rsidR="00BC7D4E" w:rsidRDefault="006D1435">
      <w:pPr>
        <w:widowControl w:val="0"/>
        <w:ind w:firstLine="709"/>
        <w:contextualSpacing/>
        <w:jc w:val="both"/>
      </w:pPr>
      <w:r>
        <w:rPr>
          <w:sz w:val="28"/>
          <w:szCs w:val="28"/>
          <w:highlight w:val="white"/>
        </w:rPr>
        <w:t xml:space="preserve">Вопросы оказания государственной поддержки молодым семьям </w:t>
      </w:r>
      <w:r>
        <w:rPr>
          <w:sz w:val="28"/>
          <w:szCs w:val="28"/>
          <w:highlight w:val="white"/>
        </w:rPr>
        <w:br/>
        <w:t xml:space="preserve">в улучшении жилищных условий регулируются </w:t>
      </w:r>
      <w:r>
        <w:rPr>
          <w:color w:val="000000"/>
          <w:sz w:val="28"/>
          <w:szCs w:val="28"/>
          <w:highlight w:val="white"/>
        </w:rPr>
        <w:t xml:space="preserve">Правилами предоставления молодым семьям социальных выплат на приобретение (строительство) жилья и их использования, утвержденными </w:t>
      </w:r>
      <w:r>
        <w:rPr>
          <w:color w:val="000000"/>
          <w:sz w:val="28"/>
          <w:szCs w:val="28"/>
          <w:highlight w:val="white"/>
        </w:rPr>
        <w:lastRenderedPageBreak/>
        <w:t xml:space="preserve">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w:t>
      </w:r>
      <w:r>
        <w:rPr>
          <w:color w:val="000000"/>
          <w:sz w:val="28"/>
          <w:szCs w:val="28"/>
          <w:highlight w:val="white"/>
        </w:rPr>
        <w:br/>
        <w:t xml:space="preserve">и комфортным жильем и коммунальными услугами граждан Российской Федерации». </w:t>
      </w:r>
    </w:p>
    <w:p w:rsidR="00BC7D4E" w:rsidRDefault="006D1435">
      <w:pPr>
        <w:widowControl w:val="0"/>
        <w:ind w:firstLine="709"/>
        <w:contextualSpacing/>
        <w:jc w:val="both"/>
      </w:pPr>
      <w:r>
        <w:rPr>
          <w:color w:val="000000"/>
          <w:sz w:val="28"/>
          <w:szCs w:val="28"/>
          <w:highlight w:val="white"/>
        </w:rPr>
        <w:t xml:space="preserve">В сводном списке молодых семей - участников программы (утвержден приказом Комитета молодежной политики Республики Марий Эл от 15 июня 2023 г. № 96), изъявивших желание получить социальную выплату в 2024 году, сформированном по состоянию </w:t>
      </w:r>
      <w:r>
        <w:rPr>
          <w:color w:val="000000"/>
          <w:sz w:val="28"/>
          <w:szCs w:val="28"/>
          <w:highlight w:val="white"/>
        </w:rPr>
        <w:br/>
        <w:t>на 1 июня 2023 года, находится 1 191 молодая семья, 61 молодая семья реализовали социальные выплаты</w:t>
      </w:r>
      <w:r>
        <w:rPr>
          <w:color w:val="000000"/>
          <w:sz w:val="28"/>
          <w:szCs w:val="28"/>
        </w:rPr>
        <w:t>.</w:t>
      </w:r>
    </w:p>
    <w:p w:rsidR="00BC7D4E" w:rsidRDefault="00BC7D4E">
      <w:pPr>
        <w:widowControl w:val="0"/>
        <w:ind w:firstLine="709"/>
        <w:contextualSpacing/>
        <w:jc w:val="both"/>
        <w:rPr>
          <w:rFonts w:eastAsia="Calibri" w:cs="font227"/>
          <w:b/>
          <w:bCs/>
          <w:i/>
          <w:color w:val="000000"/>
          <w:sz w:val="28"/>
          <w:szCs w:val="28"/>
          <w:highlight w:val="white"/>
          <w:u w:val="single"/>
        </w:rPr>
      </w:pPr>
    </w:p>
    <w:p w:rsidR="00BC7D4E" w:rsidRDefault="006D1435" w:rsidP="00DF70FE">
      <w:pPr>
        <w:contextualSpacing/>
        <w:jc w:val="center"/>
        <w:rPr>
          <w:b/>
          <w:sz w:val="28"/>
          <w:szCs w:val="28"/>
        </w:rPr>
      </w:pPr>
      <w:r>
        <w:rPr>
          <w:b/>
          <w:color w:val="000000" w:themeColor="text1"/>
          <w:sz w:val="28"/>
          <w:szCs w:val="28"/>
        </w:rPr>
        <w:t xml:space="preserve">Подпрограмма «Развитие внутреннего и въездного туризма </w:t>
      </w:r>
      <w:r>
        <w:rPr>
          <w:b/>
          <w:color w:val="000000" w:themeColor="text1"/>
          <w:sz w:val="28"/>
          <w:szCs w:val="28"/>
        </w:rPr>
        <w:br/>
      </w:r>
      <w:r>
        <w:rPr>
          <w:b/>
          <w:sz w:val="28"/>
          <w:szCs w:val="28"/>
        </w:rPr>
        <w:t>в Республике Марий Эл»</w:t>
      </w:r>
    </w:p>
    <w:p w:rsidR="00BC7D4E" w:rsidRDefault="006D1435">
      <w:pPr>
        <w:ind w:firstLine="709"/>
        <w:contextualSpacing/>
        <w:jc w:val="both"/>
        <w:rPr>
          <w:b/>
          <w:sz w:val="28"/>
          <w:szCs w:val="28"/>
        </w:rPr>
      </w:pPr>
      <w:r>
        <w:rPr>
          <w:sz w:val="28"/>
          <w:szCs w:val="28"/>
        </w:rPr>
        <w:t>Количество туристов и экскурсантов, прибывших в республику</w:t>
      </w:r>
      <w:r>
        <w:rPr>
          <w:sz w:val="28"/>
          <w:szCs w:val="28"/>
        </w:rPr>
        <w:br/>
        <w:t>в 2023 г., составило 1 млн. человек.</w:t>
      </w:r>
      <w:r>
        <w:rPr>
          <w:b/>
          <w:sz w:val="28"/>
          <w:szCs w:val="28"/>
        </w:rPr>
        <w:t xml:space="preserve"> </w:t>
      </w:r>
    </w:p>
    <w:p w:rsidR="00BC7D4E" w:rsidRDefault="006D1435">
      <w:pPr>
        <w:ind w:firstLine="709"/>
        <w:contextualSpacing/>
        <w:jc w:val="both"/>
        <w:rPr>
          <w:color w:val="000000"/>
          <w:sz w:val="28"/>
          <w:szCs w:val="28"/>
        </w:rPr>
      </w:pPr>
      <w:r>
        <w:rPr>
          <w:color w:val="000000"/>
          <w:sz w:val="28"/>
          <w:szCs w:val="28"/>
        </w:rPr>
        <w:t xml:space="preserve">В настоящее время в Республике Марий Эл действуют </w:t>
      </w:r>
      <w:r>
        <w:rPr>
          <w:color w:val="000000"/>
          <w:sz w:val="28"/>
          <w:szCs w:val="28"/>
        </w:rPr>
        <w:br/>
        <w:t>11 туроператорских фирм. Инфраструктура сферы туризма представлена 55 гостиницами и туристическими комплексами, 6 объектами санаторно-оздоровительной отрасли и 19 базами отдыха.</w:t>
      </w:r>
    </w:p>
    <w:p w:rsidR="00BC7D4E" w:rsidRDefault="006D1435">
      <w:pPr>
        <w:ind w:firstLine="709"/>
        <w:contextualSpacing/>
        <w:jc w:val="both"/>
        <w:rPr>
          <w:sz w:val="28"/>
          <w:szCs w:val="28"/>
        </w:rPr>
      </w:pPr>
      <w:r>
        <w:rPr>
          <w:sz w:val="28"/>
          <w:szCs w:val="28"/>
        </w:rPr>
        <w:t>В 2023 г. Министерством актуализировано информационно-аналитическое обеспечение сферы туризма, охватывающее следующий перечень данных:</w:t>
      </w:r>
    </w:p>
    <w:p w:rsidR="00BC7D4E" w:rsidRDefault="006D1435">
      <w:pPr>
        <w:ind w:firstLine="709"/>
        <w:contextualSpacing/>
        <w:jc w:val="both"/>
        <w:rPr>
          <w:sz w:val="28"/>
          <w:szCs w:val="28"/>
        </w:rPr>
      </w:pPr>
      <w:r>
        <w:rPr>
          <w:sz w:val="28"/>
          <w:szCs w:val="28"/>
        </w:rPr>
        <w:t xml:space="preserve">реестр субъектов и объектов туристской индустрии Республики </w:t>
      </w:r>
      <w:r>
        <w:rPr>
          <w:sz w:val="28"/>
          <w:szCs w:val="28"/>
        </w:rPr>
        <w:br/>
        <w:t xml:space="preserve">Марий Эл (размещен на официальном портале Министерства в разделе «Реестр субъектов и объектов туристской индустрии» по ссылке: http://old.mari-el.gov.ru/minsport/Pages/reestr.aspx); </w:t>
      </w:r>
    </w:p>
    <w:p w:rsidR="00BC7D4E" w:rsidRDefault="006D1435">
      <w:pPr>
        <w:ind w:firstLine="709"/>
        <w:contextualSpacing/>
        <w:jc w:val="both"/>
        <w:rPr>
          <w:sz w:val="28"/>
          <w:szCs w:val="28"/>
        </w:rPr>
      </w:pPr>
      <w:r>
        <w:rPr>
          <w:sz w:val="28"/>
          <w:szCs w:val="28"/>
        </w:rPr>
        <w:t xml:space="preserve">реестр туристских маршрутов и экскурсионных программ </w:t>
      </w:r>
      <w:r>
        <w:rPr>
          <w:sz w:val="28"/>
          <w:szCs w:val="28"/>
        </w:rPr>
        <w:br/>
        <w:t>по Республике Марий Эл, в состав которого включены</w:t>
      </w:r>
      <w:r>
        <w:rPr>
          <w:sz w:val="28"/>
          <w:szCs w:val="28"/>
        </w:rPr>
        <w:br/>
        <w:t>294 туристских программ различной направленности, предлагаемых</w:t>
      </w:r>
      <w:r>
        <w:rPr>
          <w:sz w:val="28"/>
          <w:szCs w:val="28"/>
        </w:rPr>
        <w:br/>
        <w:t>в 2023 году (размещен на официальном портале Министерства в разделе «Список турмаршрутов» по ссылке: http://old.mari-el.gov.ru/minsport/DocLib38/Forms/AllItems.aspx).</w:t>
      </w:r>
    </w:p>
    <w:p w:rsidR="00BC7D4E" w:rsidRDefault="006D1435">
      <w:pPr>
        <w:ind w:firstLine="709"/>
        <w:contextualSpacing/>
        <w:jc w:val="both"/>
        <w:rPr>
          <w:sz w:val="28"/>
          <w:szCs w:val="28"/>
        </w:rPr>
      </w:pPr>
      <w:r>
        <w:rPr>
          <w:sz w:val="28"/>
          <w:szCs w:val="28"/>
        </w:rPr>
        <w:t xml:space="preserve">В целях популяризации региона как привлекательной туристской дестинации и продвижения его туристского потенциала обновлен Событийный календарь туристских мероприятий Республики Марий Эл </w:t>
      </w:r>
      <w:r>
        <w:rPr>
          <w:sz w:val="28"/>
          <w:szCs w:val="28"/>
        </w:rPr>
        <w:br/>
        <w:t>на 2023 год (размещен на официальном портале Министерства</w:t>
      </w:r>
      <w:r>
        <w:rPr>
          <w:sz w:val="28"/>
          <w:szCs w:val="28"/>
        </w:rPr>
        <w:br/>
        <w:t>в разделе «Информационные и аналитические материалы» по ссылке: (http://old.mari-el.gov.ru/minsport/Pages/inf_tourism.aspx).</w:t>
      </w:r>
    </w:p>
    <w:p w:rsidR="00BC7D4E" w:rsidRDefault="006D1435">
      <w:pPr>
        <w:ind w:firstLine="709"/>
        <w:contextualSpacing/>
        <w:jc w:val="both"/>
        <w:rPr>
          <w:sz w:val="28"/>
          <w:szCs w:val="28"/>
        </w:rPr>
      </w:pPr>
      <w:r>
        <w:rPr>
          <w:sz w:val="28"/>
          <w:szCs w:val="28"/>
        </w:rPr>
        <w:t xml:space="preserve">В 2023 году продолжалась работа по наполнению </w:t>
      </w:r>
      <w:r>
        <w:rPr>
          <w:sz w:val="28"/>
          <w:szCs w:val="28"/>
        </w:rPr>
        <w:br/>
        <w:t xml:space="preserve">и актуализации разделов Туристического портала Республики Марий Эл (http://visit-mariel.ru), а также официальных страниц Министерства </w:t>
      </w:r>
      <w:r>
        <w:rPr>
          <w:sz w:val="28"/>
          <w:szCs w:val="28"/>
        </w:rPr>
        <w:br/>
        <w:t>в социальных сетях ВКонтакте (</w:t>
      </w:r>
      <w:hyperlink r:id="rId9" w:tooltip="https://vk.com/12tourism" w:history="1">
        <w:r>
          <w:rPr>
            <w:rStyle w:val="af2"/>
            <w:rFonts w:eastAsia="Arial"/>
            <w:sz w:val="28"/>
            <w:szCs w:val="28"/>
          </w:rPr>
          <w:t>https://vk.com/12tourism</w:t>
        </w:r>
      </w:hyperlink>
      <w:r>
        <w:rPr>
          <w:sz w:val="28"/>
          <w:szCs w:val="28"/>
        </w:rPr>
        <w:t>).</w:t>
      </w:r>
    </w:p>
    <w:p w:rsidR="00BC7D4E" w:rsidRDefault="006D1435">
      <w:pPr>
        <w:ind w:firstLine="709"/>
        <w:jc w:val="both"/>
        <w:rPr>
          <w:sz w:val="28"/>
          <w:szCs w:val="28"/>
        </w:rPr>
      </w:pPr>
      <w:r>
        <w:rPr>
          <w:sz w:val="28"/>
          <w:szCs w:val="28"/>
        </w:rPr>
        <w:lastRenderedPageBreak/>
        <w:t>Информация об этническом колорите и туристическом потенциале Республики Марий Эл опубликована в бортовом журнале «Отдых от</w:t>
      </w:r>
      <w:r>
        <w:rPr>
          <w:sz w:val="28"/>
          <w:szCs w:val="28"/>
        </w:rPr>
        <w:br/>
        <w:t xml:space="preserve"> А до Я», журналах «Отдых в России», «Региональная Россия», «</w:t>
      </w:r>
      <w:r>
        <w:rPr>
          <w:sz w:val="28"/>
          <w:szCs w:val="28"/>
          <w:lang w:val="en-US"/>
        </w:rPr>
        <w:t>Russian</w:t>
      </w:r>
      <w:r>
        <w:rPr>
          <w:sz w:val="28"/>
          <w:szCs w:val="28"/>
        </w:rPr>
        <w:t xml:space="preserve"> </w:t>
      </w:r>
      <w:r>
        <w:rPr>
          <w:sz w:val="28"/>
          <w:szCs w:val="28"/>
          <w:lang w:val="en-US"/>
        </w:rPr>
        <w:t>Traveler</w:t>
      </w:r>
      <w:r>
        <w:rPr>
          <w:sz w:val="28"/>
          <w:szCs w:val="28"/>
        </w:rPr>
        <w:t>», на сайтах Ассоциации туроператоров России, РИА Новости, «Российской газеты», журнала «Лиза».</w:t>
      </w:r>
    </w:p>
    <w:p w:rsidR="00BC7D4E" w:rsidRDefault="006D1435">
      <w:pPr>
        <w:tabs>
          <w:tab w:val="left" w:pos="4820"/>
        </w:tabs>
        <w:ind w:firstLine="709"/>
        <w:jc w:val="both"/>
        <w:rPr>
          <w:sz w:val="28"/>
          <w:szCs w:val="28"/>
        </w:rPr>
      </w:pPr>
      <w:r>
        <w:rPr>
          <w:sz w:val="28"/>
          <w:szCs w:val="28"/>
        </w:rPr>
        <w:t>В рамках сотрудничества с АО «Корпорацией Туризм. РФ» ведется работа по реализации инвестиционного проекта «ВÿдЛэнд», целью которого является запуск к 2027 году 4 туристических объектов современного конкурентоспособного туристского кластера с общим номерным фондом 179 номеров вместимостью 576 человек.</w:t>
      </w:r>
    </w:p>
    <w:p w:rsidR="00BC7D4E" w:rsidRDefault="006D1435">
      <w:pPr>
        <w:ind w:firstLine="709"/>
        <w:jc w:val="both"/>
        <w:rPr>
          <w:sz w:val="28"/>
          <w:szCs w:val="28"/>
        </w:rPr>
      </w:pPr>
      <w:r>
        <w:rPr>
          <w:sz w:val="28"/>
          <w:szCs w:val="28"/>
        </w:rPr>
        <w:t xml:space="preserve">Республикой Марий Эл готовится заявка и комплект документ </w:t>
      </w:r>
      <w:r>
        <w:rPr>
          <w:sz w:val="28"/>
          <w:szCs w:val="28"/>
        </w:rPr>
        <w:br/>
        <w:t xml:space="preserve">для подачи заявки в установленные сроки в Министерство строительства </w:t>
      </w:r>
      <w:r>
        <w:rPr>
          <w:sz w:val="28"/>
          <w:szCs w:val="28"/>
        </w:rPr>
        <w:br/>
        <w:t xml:space="preserve">и жилищно - коммунального хозяйства Российской Федерации </w:t>
      </w:r>
      <w:r>
        <w:rPr>
          <w:sz w:val="28"/>
          <w:szCs w:val="28"/>
        </w:rPr>
        <w:br/>
        <w:t>на предоставление субсидий из федерального бюджета Российской Федерации на создание обеспечивающей инженерной и транспортной инфраструктуры инвестиционного проекта «ВУДЛЭНД» (реконструкцию подъездных путей, строительство электроснабжения, устройство водозабора, строительство канализационных очистных сооружений, устройство берегоукрепления р. Волги, строительство волоконно-оптических линий связи).</w:t>
      </w:r>
    </w:p>
    <w:p w:rsidR="00BC7D4E" w:rsidRDefault="006D1435">
      <w:pPr>
        <w:tabs>
          <w:tab w:val="left" w:pos="4820"/>
        </w:tabs>
        <w:ind w:firstLine="709"/>
        <w:jc w:val="both"/>
        <w:rPr>
          <w:color w:val="000000"/>
          <w:sz w:val="28"/>
          <w:szCs w:val="28"/>
        </w:rPr>
      </w:pPr>
      <w:r>
        <w:rPr>
          <w:color w:val="000000"/>
          <w:sz w:val="28"/>
          <w:szCs w:val="28"/>
        </w:rPr>
        <w:t>Регионом в рамках института кураторства федеральных округов разработан проект комплексного развития туристической инфраструктуры Республики Марий Эл «Центр этнотуризма на Волге», который вошел в окружную инициативу Приволжского федерального округа «Волжское путешествие». В рамках проекта с целью повышения туристской привлекательности республики и развития речного туризма, предусмотрена реализация следующих мероприятий:</w:t>
      </w:r>
    </w:p>
    <w:p w:rsidR="00BC7D4E" w:rsidRDefault="006D1435">
      <w:pPr>
        <w:tabs>
          <w:tab w:val="left" w:pos="4820"/>
        </w:tabs>
        <w:ind w:firstLine="709"/>
        <w:jc w:val="both"/>
        <w:rPr>
          <w:color w:val="000000"/>
          <w:sz w:val="28"/>
          <w:szCs w:val="28"/>
        </w:rPr>
      </w:pPr>
      <w:r>
        <w:rPr>
          <w:color w:val="000000"/>
          <w:sz w:val="28"/>
          <w:szCs w:val="28"/>
        </w:rPr>
        <w:t>1. Строительство паромно-пассажирских причалов и реконструкция набережных в городах Козьмодемьянск и Звенигово, пгт Юрино и с. Кокшайск.</w:t>
      </w:r>
    </w:p>
    <w:p w:rsidR="00BC7D4E" w:rsidRDefault="006D1435">
      <w:pPr>
        <w:spacing w:afterAutospacing="1"/>
        <w:ind w:firstLine="708"/>
        <w:contextualSpacing/>
        <w:jc w:val="both"/>
        <w:rPr>
          <w:color w:val="000000"/>
          <w:sz w:val="28"/>
          <w:szCs w:val="28"/>
        </w:rPr>
      </w:pPr>
      <w:r>
        <w:rPr>
          <w:color w:val="000000"/>
          <w:sz w:val="28"/>
          <w:szCs w:val="28"/>
        </w:rPr>
        <w:t>2. Увеличение мощностей коллективных средств размещения, строительство баз отдыха в Звениговском и Медведевском районах:</w:t>
      </w:r>
    </w:p>
    <w:p w:rsidR="00BC7D4E" w:rsidRDefault="006D1435">
      <w:pPr>
        <w:spacing w:afterAutospacing="1"/>
        <w:ind w:firstLine="708"/>
        <w:contextualSpacing/>
        <w:jc w:val="both"/>
        <w:rPr>
          <w:color w:val="000000"/>
          <w:sz w:val="28"/>
          <w:szCs w:val="28"/>
        </w:rPr>
      </w:pPr>
      <w:r>
        <w:rPr>
          <w:color w:val="000000"/>
          <w:sz w:val="28"/>
          <w:szCs w:val="28"/>
        </w:rPr>
        <w:t>3. Благоустройство туристически привлекательных территорий:</w:t>
      </w:r>
    </w:p>
    <w:p w:rsidR="00BC7D4E" w:rsidRDefault="006D1435">
      <w:pPr>
        <w:spacing w:afterAutospacing="1"/>
        <w:ind w:firstLine="708"/>
        <w:contextualSpacing/>
        <w:jc w:val="both"/>
        <w:rPr>
          <w:color w:val="000000"/>
          <w:sz w:val="28"/>
          <w:szCs w:val="28"/>
        </w:rPr>
      </w:pPr>
      <w:r>
        <w:rPr>
          <w:color w:val="000000"/>
          <w:sz w:val="28"/>
          <w:szCs w:val="28"/>
        </w:rPr>
        <w:t xml:space="preserve">4. Реставрация объектов показа, в том числе объектов культурного наследия города Козьмодемьянска и пгт Юрино. </w:t>
      </w:r>
    </w:p>
    <w:p w:rsidR="00BC7D4E" w:rsidRDefault="006D1435">
      <w:pPr>
        <w:spacing w:after="100" w:afterAutospacing="1"/>
        <w:ind w:firstLine="708"/>
        <w:contextualSpacing/>
        <w:jc w:val="both"/>
        <w:rPr>
          <w:sz w:val="28"/>
          <w:shd w:val="clear" w:color="auto" w:fill="FFFFFF"/>
        </w:rPr>
      </w:pPr>
      <w:r>
        <w:rPr>
          <w:sz w:val="28"/>
          <w:shd w:val="clear" w:color="auto" w:fill="FFFFFF"/>
        </w:rPr>
        <w:t xml:space="preserve">Министерством экономического развития Российской Федерации </w:t>
      </w:r>
      <w:r>
        <w:rPr>
          <w:sz w:val="28"/>
          <w:shd w:val="clear" w:color="auto" w:fill="FFFFFF"/>
        </w:rPr>
        <w:br/>
        <w:t xml:space="preserve">в рамках национального проекта «Туризм и индустрия гостеприимства» проведен конкурсный отбор субъектов Российской Федерации, </w:t>
      </w:r>
      <w:r>
        <w:rPr>
          <w:sz w:val="28"/>
          <w:shd w:val="clear" w:color="auto" w:fill="FFFFFF"/>
        </w:rPr>
        <w:br/>
        <w:t>на территории которых предполагается реализация инвестиционных проектов по созданию модульных некапитальных средств размещения, подлежащих реализации в 2023 - 2024 годах.</w:t>
      </w:r>
      <w:r>
        <w:t xml:space="preserve"> </w:t>
      </w:r>
      <w:r>
        <w:rPr>
          <w:sz w:val="28"/>
          <w:shd w:val="clear" w:color="auto" w:fill="FFFFFF"/>
        </w:rPr>
        <w:t xml:space="preserve">В соответствии </w:t>
      </w:r>
      <w:r>
        <w:rPr>
          <w:sz w:val="28"/>
          <w:shd w:val="clear" w:color="auto" w:fill="FFFFFF"/>
        </w:rPr>
        <w:br/>
        <w:t xml:space="preserve">с распоряжением Правительства Российской Федерации от 14 сентября 2023 г. № 2480-р, распоряжением Правительства Российской Федерации от 14 сентября 2023 г. № 2481-р определен перечень получателей </w:t>
      </w:r>
      <w:r>
        <w:rPr>
          <w:sz w:val="28"/>
          <w:shd w:val="clear" w:color="auto" w:fill="FFFFFF"/>
        </w:rPr>
        <w:lastRenderedPageBreak/>
        <w:t xml:space="preserve">субсидии на создание модульных некапитальных средств размещения. Дополнительно из резервного фонда Российской Федерации выделено </w:t>
      </w:r>
      <w:r>
        <w:rPr>
          <w:sz w:val="28"/>
          <w:shd w:val="clear" w:color="auto" w:fill="FFFFFF"/>
        </w:rPr>
        <w:br/>
        <w:t>10 млрд. рублей.</w:t>
      </w:r>
    </w:p>
    <w:p w:rsidR="00BC7D4E" w:rsidRDefault="006D1435">
      <w:pPr>
        <w:spacing w:after="100" w:afterAutospacing="1"/>
        <w:ind w:firstLine="708"/>
        <w:contextualSpacing/>
        <w:jc w:val="both"/>
        <w:rPr>
          <w:sz w:val="28"/>
          <w:shd w:val="clear" w:color="auto" w:fill="FFFFFF"/>
        </w:rPr>
      </w:pPr>
      <w:r>
        <w:rPr>
          <w:sz w:val="28"/>
          <w:shd w:val="clear" w:color="auto" w:fill="FFFFFF"/>
        </w:rPr>
        <w:t xml:space="preserve">Таким образом, Республика Марий Эл на 2023 год получила </w:t>
      </w:r>
      <w:r>
        <w:rPr>
          <w:sz w:val="28"/>
          <w:shd w:val="clear" w:color="auto" w:fill="FFFFFF"/>
        </w:rPr>
        <w:br/>
        <w:t>40 605,49 млн. рублей, на 2024 год 49 550 млн.рублей.</w:t>
      </w:r>
    </w:p>
    <w:p w:rsidR="00BC7D4E" w:rsidRDefault="006D1435">
      <w:pPr>
        <w:spacing w:after="100" w:afterAutospacing="1"/>
        <w:ind w:firstLine="708"/>
        <w:contextualSpacing/>
        <w:jc w:val="both"/>
        <w:rPr>
          <w:sz w:val="28"/>
          <w:shd w:val="clear" w:color="auto" w:fill="FFFFFF"/>
        </w:rPr>
      </w:pPr>
      <w:r>
        <w:rPr>
          <w:sz w:val="28"/>
          <w:shd w:val="clear" w:color="auto" w:fill="FFFFFF"/>
        </w:rPr>
        <w:t>Общий объем привлеченных средств федерального бюджета составил 90 155,49 млн.рублей.</w:t>
      </w:r>
    </w:p>
    <w:p w:rsidR="00BC7D4E" w:rsidRDefault="006D1435">
      <w:pPr>
        <w:spacing w:after="100" w:afterAutospacing="1"/>
        <w:ind w:firstLine="708"/>
        <w:contextualSpacing/>
        <w:jc w:val="both"/>
        <w:rPr>
          <w:sz w:val="28"/>
          <w:shd w:val="clear" w:color="auto" w:fill="FFFFFF"/>
        </w:rPr>
      </w:pPr>
      <w:r>
        <w:rPr>
          <w:sz w:val="28"/>
          <w:szCs w:val="28"/>
        </w:rPr>
        <w:t xml:space="preserve">В период с 10 апреля 2023 г. по 11 мая 2023 г. Министерством проведен конкурсный отбор на соискание грантов Главы Республики Марий Эл в области внутреннего и въездного туризма в Республике Марий Эл в 2023 г. (далее – конкурсный отбор) по следующим номинациям: </w:t>
      </w:r>
    </w:p>
    <w:p w:rsidR="00BC7D4E" w:rsidRDefault="006D1435">
      <w:pPr>
        <w:ind w:firstLine="709"/>
        <w:jc w:val="both"/>
        <w:rPr>
          <w:b/>
          <w:sz w:val="28"/>
          <w:szCs w:val="28"/>
        </w:rPr>
      </w:pPr>
      <w:r>
        <w:rPr>
          <w:sz w:val="28"/>
          <w:szCs w:val="28"/>
        </w:rPr>
        <w:t>1. «Деловое мероприятие в сфере туризма (конференция, круглый стол, форум) межрегионального (всероссийского) уровня в рамках одного из событийных мероприятий в Республике Марий Эл»;</w:t>
      </w:r>
    </w:p>
    <w:p w:rsidR="00BC7D4E" w:rsidRDefault="006D1435">
      <w:pPr>
        <w:ind w:firstLine="709"/>
        <w:jc w:val="both"/>
        <w:rPr>
          <w:sz w:val="28"/>
          <w:szCs w:val="28"/>
        </w:rPr>
      </w:pPr>
      <w:r>
        <w:rPr>
          <w:sz w:val="28"/>
          <w:szCs w:val="28"/>
        </w:rPr>
        <w:t>2. «Информационный тур по Республике Марий Эл с участием федеральных туроператоров и (или) федеральных СМИ, федеральных экспертов в сфере туризма»;</w:t>
      </w:r>
    </w:p>
    <w:p w:rsidR="00BC7D4E" w:rsidRDefault="006D1435">
      <w:pPr>
        <w:ind w:firstLine="709"/>
        <w:jc w:val="both"/>
        <w:rPr>
          <w:sz w:val="28"/>
          <w:szCs w:val="28"/>
        </w:rPr>
      </w:pPr>
      <w:r>
        <w:rPr>
          <w:sz w:val="28"/>
          <w:szCs w:val="28"/>
        </w:rPr>
        <w:t>3. «Рекламно-информационный материал: комплексный рекламный проект с использованием средств Интернет-маркетинга, в том числе контекстной рекламы, вирусного маркетинга, Интернет-брендинга, ретаргетинга, почтовой рассылки и др., направленный на продвижение туристического потенциала Республики Марий Эл».</w:t>
      </w:r>
    </w:p>
    <w:p w:rsidR="00BC7D4E" w:rsidRDefault="006D1435">
      <w:pPr>
        <w:ind w:firstLine="709"/>
        <w:jc w:val="both"/>
        <w:rPr>
          <w:b/>
          <w:sz w:val="28"/>
          <w:szCs w:val="28"/>
        </w:rPr>
      </w:pPr>
      <w:r>
        <w:rPr>
          <w:sz w:val="28"/>
          <w:szCs w:val="28"/>
        </w:rPr>
        <w:t xml:space="preserve">На конкурсный отбор поступило 9 заявок по двум номинациям: «Деловое мероприятие в сфере туризма (конференция, круглый стол, форум) межрегионального (всероссийского) уровня в рамках одного </w:t>
      </w:r>
      <w:r>
        <w:rPr>
          <w:sz w:val="28"/>
          <w:szCs w:val="28"/>
        </w:rPr>
        <w:br/>
        <w:t>из событийных мероприятий в Республике Марий Эл»; «Информационный тур по Республике Марий Эл с участием федеральных туроператоров и (или) федеральных СМИ, федеральных экспертов в сфере туризма».</w:t>
      </w:r>
    </w:p>
    <w:p w:rsidR="00BC7D4E" w:rsidRDefault="006D1435">
      <w:pPr>
        <w:ind w:firstLine="709"/>
        <w:contextualSpacing/>
        <w:jc w:val="both"/>
        <w:rPr>
          <w:sz w:val="28"/>
          <w:szCs w:val="28"/>
        </w:rPr>
      </w:pPr>
      <w:r>
        <w:rPr>
          <w:sz w:val="28"/>
          <w:szCs w:val="28"/>
        </w:rPr>
        <w:t xml:space="preserve"> В номинации «Рекламно-информационный материал: комплексный рекламный проект с использованием средств Интернет-маркетинга, в том числе контекстной рекламы, вирусного маркетинга, Интернет-брендинга, ретаргетинга, почтовой рассылки и</w:t>
      </w:r>
      <w:r>
        <w:rPr>
          <w:sz w:val="26"/>
          <w:szCs w:val="26"/>
        </w:rPr>
        <w:t xml:space="preserve"> др., </w:t>
      </w:r>
      <w:r>
        <w:rPr>
          <w:sz w:val="28"/>
          <w:szCs w:val="28"/>
        </w:rPr>
        <w:t xml:space="preserve">направленный на продвижение туристического потенциала Республики Марий Эл» заявок не поступило. </w:t>
      </w:r>
    </w:p>
    <w:p w:rsidR="00BC7D4E" w:rsidRDefault="006D1435">
      <w:pPr>
        <w:ind w:firstLine="709"/>
        <w:contextualSpacing/>
        <w:jc w:val="both"/>
        <w:rPr>
          <w:color w:val="000000"/>
          <w:sz w:val="28"/>
          <w:szCs w:val="28"/>
        </w:rPr>
      </w:pPr>
      <w:r>
        <w:rPr>
          <w:color w:val="000000" w:themeColor="text1"/>
          <w:sz w:val="28"/>
          <w:szCs w:val="28"/>
        </w:rPr>
        <w:t xml:space="preserve">В соответствии с распоряжением Главы Республики Марий Эл </w:t>
      </w:r>
      <w:r>
        <w:rPr>
          <w:color w:val="000000" w:themeColor="text1"/>
          <w:sz w:val="28"/>
          <w:szCs w:val="28"/>
        </w:rPr>
        <w:br/>
        <w:t>от 24 июня 2023 г. № 144-рг «О предоставлении грантов Главы Республики Марий Эл в области внутреннего и въездного туризма</w:t>
      </w:r>
      <w:r>
        <w:rPr>
          <w:color w:val="000000" w:themeColor="text1"/>
          <w:sz w:val="28"/>
          <w:szCs w:val="28"/>
        </w:rPr>
        <w:br/>
        <w:t>в Республике Марий Эл в 2023 году» грантовая поддержка оказана следующим проектам:</w:t>
      </w:r>
    </w:p>
    <w:p w:rsidR="00BC7D4E" w:rsidRDefault="006D1435">
      <w:pPr>
        <w:spacing w:after="160"/>
        <w:ind w:firstLine="708"/>
        <w:contextualSpacing/>
        <w:jc w:val="both"/>
        <w:rPr>
          <w:rFonts w:eastAsia="Calibri"/>
          <w:sz w:val="28"/>
          <w:szCs w:val="28"/>
          <w:lang w:eastAsia="en-US"/>
        </w:rPr>
      </w:pPr>
      <w:r>
        <w:rPr>
          <w:rFonts w:eastAsia="Calibri"/>
          <w:sz w:val="28"/>
          <w:szCs w:val="28"/>
          <w:lang w:eastAsia="en-US"/>
        </w:rPr>
        <w:t>проект «Этноэкологический форум» ко Дню Республики Марий Эл Союза «Торгово-промышленная палата Республики Марий Эл»</w:t>
      </w:r>
      <w:r>
        <w:rPr>
          <w:rFonts w:eastAsia="Calibri"/>
          <w:sz w:val="28"/>
          <w:szCs w:val="28"/>
          <w:lang w:eastAsia="en-US"/>
        </w:rPr>
        <w:br/>
        <w:t xml:space="preserve">в номинации «Деловое мероприятие в сфере туризма (конференция, </w:t>
      </w:r>
      <w:r>
        <w:rPr>
          <w:rFonts w:eastAsia="Calibri"/>
          <w:sz w:val="28"/>
          <w:szCs w:val="28"/>
          <w:lang w:eastAsia="en-US"/>
        </w:rPr>
        <w:lastRenderedPageBreak/>
        <w:t xml:space="preserve">круглый стол, форум) межрегионального (всероссийского) уровня </w:t>
      </w:r>
      <w:r>
        <w:rPr>
          <w:rFonts w:eastAsia="Calibri"/>
          <w:sz w:val="28"/>
          <w:szCs w:val="28"/>
          <w:lang w:eastAsia="en-US"/>
        </w:rPr>
        <w:br/>
        <w:t xml:space="preserve">в рамках одного из событийных мероприятий в Республике Марий Эл» (размер гранта 500 тыс. рублей). Проект направлен на популяризацию Республики Марий Эл в качестве перспективного региона для развития экотуризма, сохранение и продвижение этнокультурного наследия </w:t>
      </w:r>
      <w:r>
        <w:rPr>
          <w:rFonts w:eastAsia="Calibri"/>
          <w:sz w:val="28"/>
          <w:szCs w:val="28"/>
          <w:lang w:eastAsia="en-US"/>
        </w:rPr>
        <w:br/>
        <w:t>и традиций мари, развитие культурного и делового туризма;</w:t>
      </w:r>
    </w:p>
    <w:p w:rsidR="00BC7D4E" w:rsidRDefault="006D1435">
      <w:pPr>
        <w:spacing w:after="160"/>
        <w:ind w:firstLine="708"/>
        <w:contextualSpacing/>
        <w:jc w:val="both"/>
        <w:rPr>
          <w:rFonts w:eastAsia="Calibri"/>
          <w:sz w:val="28"/>
          <w:szCs w:val="28"/>
          <w:lang w:eastAsia="en-US"/>
        </w:rPr>
      </w:pPr>
      <w:r>
        <w:rPr>
          <w:rFonts w:eastAsia="Calibri"/>
          <w:sz w:val="28"/>
          <w:szCs w:val="28"/>
          <w:lang w:eastAsia="en-US"/>
        </w:rPr>
        <w:t xml:space="preserve">проект «Летим в край звонких гуслей, в Марий Эл!» индивидуального предпринимателя Даминова Ансара Зиннуровича </w:t>
      </w:r>
      <w:r>
        <w:rPr>
          <w:rFonts w:eastAsia="Calibri"/>
          <w:sz w:val="28"/>
          <w:szCs w:val="28"/>
          <w:lang w:eastAsia="en-US"/>
        </w:rPr>
        <w:br/>
        <w:t xml:space="preserve">в номинации </w:t>
      </w:r>
      <w:r>
        <w:rPr>
          <w:sz w:val="28"/>
          <w:szCs w:val="26"/>
        </w:rPr>
        <w:t xml:space="preserve">«Информационный тур по Республике Марий Эл с участием федеральных туроператоров и (или) федеральных СМИ, федеральных экспертов в сфере туризма» </w:t>
      </w:r>
      <w:r>
        <w:rPr>
          <w:rFonts w:eastAsia="Calibri"/>
          <w:sz w:val="28"/>
          <w:szCs w:val="28"/>
          <w:lang w:eastAsia="en-US"/>
        </w:rPr>
        <w:t>(размер гранта 500 тыс. рублей). Проектом предусмотрено создание тура для потенциальных гостей из Беларуси.</w:t>
      </w:r>
    </w:p>
    <w:p w:rsidR="00BC7D4E" w:rsidRDefault="006D1435">
      <w:pPr>
        <w:ind w:firstLine="709"/>
        <w:jc w:val="both"/>
        <w:rPr>
          <w:sz w:val="28"/>
          <w:szCs w:val="28"/>
          <w:shd w:val="clear" w:color="auto" w:fill="FFFFFF"/>
        </w:rPr>
      </w:pPr>
      <w:r>
        <w:rPr>
          <w:sz w:val="28"/>
          <w:szCs w:val="28"/>
        </w:rPr>
        <w:t xml:space="preserve">В рамках реализации проекта «Летим в край звонких гуслей, </w:t>
      </w:r>
      <w:r>
        <w:rPr>
          <w:sz w:val="28"/>
          <w:szCs w:val="28"/>
        </w:rPr>
        <w:br/>
        <w:t xml:space="preserve">в Марий Эл!» с 17 по 20 </w:t>
      </w:r>
      <w:r>
        <w:rPr>
          <w:sz w:val="28"/>
          <w:szCs w:val="28"/>
          <w:shd w:val="clear" w:color="auto" w:fill="FFFFFF"/>
        </w:rPr>
        <w:t>сентября 2023 года состоялся рекламный тур для представителей туристического сообщества Республики Беларусь,</w:t>
      </w:r>
      <w:r>
        <w:rPr>
          <w:sz w:val="28"/>
          <w:szCs w:val="28"/>
        </w:rPr>
        <w:t xml:space="preserve"> </w:t>
      </w:r>
      <w:r>
        <w:rPr>
          <w:sz w:val="28"/>
          <w:szCs w:val="28"/>
        </w:rPr>
        <w:br/>
        <w:t xml:space="preserve">с посещением наиболее привлекательных объектов показа </w:t>
      </w:r>
      <w:r>
        <w:rPr>
          <w:sz w:val="28"/>
          <w:szCs w:val="28"/>
        </w:rPr>
        <w:br/>
        <w:t>г. Йошкар-Олы, г. Козьмодемьянска и Звениговского района Республики Марий Эл.</w:t>
      </w:r>
      <w:r>
        <w:rPr>
          <w:b/>
          <w:sz w:val="28"/>
          <w:szCs w:val="28"/>
          <w:shd w:val="clear" w:color="auto" w:fill="FFFFFF"/>
        </w:rPr>
        <w:t xml:space="preserve"> </w:t>
      </w:r>
      <w:r>
        <w:rPr>
          <w:color w:val="000000"/>
          <w:sz w:val="28"/>
          <w:szCs w:val="28"/>
        </w:rPr>
        <w:t xml:space="preserve">Реализация проекта завершена. </w:t>
      </w:r>
    </w:p>
    <w:p w:rsidR="00BC7D4E" w:rsidRDefault="006D1435">
      <w:pPr>
        <w:ind w:firstLine="709"/>
        <w:jc w:val="both"/>
        <w:rPr>
          <w:rFonts w:eastAsia="Calibri"/>
          <w:sz w:val="28"/>
          <w:szCs w:val="28"/>
          <w:lang w:eastAsia="en-US"/>
        </w:rPr>
      </w:pPr>
      <w:r>
        <w:rPr>
          <w:sz w:val="28"/>
          <w:szCs w:val="28"/>
          <w:shd w:val="clear" w:color="auto" w:fill="FFFFFF"/>
        </w:rPr>
        <w:t>2-3 ноября 2023 года состоялся</w:t>
      </w:r>
      <w:r>
        <w:rPr>
          <w:rFonts w:eastAsia="Calibri"/>
          <w:b/>
          <w:sz w:val="28"/>
          <w:szCs w:val="28"/>
          <w:lang w:eastAsia="en-US"/>
        </w:rPr>
        <w:t xml:space="preserve"> </w:t>
      </w:r>
      <w:r>
        <w:rPr>
          <w:sz w:val="28"/>
          <w:szCs w:val="28"/>
          <w:shd w:val="clear" w:color="auto" w:fill="FFFFFF"/>
        </w:rPr>
        <w:t xml:space="preserve">Этноэкологический форум ко Дню Республики Марий Эл, реализованный </w:t>
      </w:r>
      <w:r>
        <w:rPr>
          <w:sz w:val="28"/>
          <w:szCs w:val="28"/>
        </w:rPr>
        <w:t>Союзом «Торгово-промышленная палата Республики Марий Эл».</w:t>
      </w:r>
      <w:r>
        <w:rPr>
          <w:color w:val="000000"/>
          <w:sz w:val="28"/>
          <w:szCs w:val="28"/>
        </w:rPr>
        <w:t xml:space="preserve"> </w:t>
      </w:r>
      <w:r>
        <w:rPr>
          <w:rFonts w:eastAsia="Calibri"/>
          <w:sz w:val="28"/>
          <w:szCs w:val="28"/>
          <w:lang w:eastAsia="en-US"/>
        </w:rPr>
        <w:t>Всего в форуме приняло участие 200 человек. Спикерами стали представители от Ассоциации Туроператоров (АТОР), Российского Союза туриндустрии (РСТ), Ленинградской области, Республики Чувашия, Республики Татарстан, представители Республики Беларусь, Китайской Народной Республикой, Узбекистана, Приднестровской Молдавской Республики.</w:t>
      </w:r>
      <w:r>
        <w:rPr>
          <w:sz w:val="28"/>
          <w:szCs w:val="28"/>
        </w:rPr>
        <w:t xml:space="preserve"> Реализация проекта завершена. </w:t>
      </w:r>
    </w:p>
    <w:p w:rsidR="00BC7D4E" w:rsidRDefault="006D1435">
      <w:pPr>
        <w:ind w:firstLine="709"/>
        <w:contextualSpacing/>
        <w:jc w:val="both"/>
        <w:rPr>
          <w:sz w:val="28"/>
          <w:szCs w:val="28"/>
        </w:rPr>
      </w:pPr>
      <w:r>
        <w:rPr>
          <w:sz w:val="28"/>
          <w:szCs w:val="28"/>
        </w:rPr>
        <w:t>Министерством организована подготовка и формирование материалов для выдвижения работ на соискание премий Правительства Российской Федерации в области туризма.</w:t>
      </w:r>
    </w:p>
    <w:p w:rsidR="00BC7D4E" w:rsidRDefault="006D1435">
      <w:pPr>
        <w:ind w:firstLine="709"/>
        <w:jc w:val="both"/>
        <w:rPr>
          <w:sz w:val="28"/>
          <w:szCs w:val="28"/>
        </w:rPr>
      </w:pPr>
      <w:r>
        <w:rPr>
          <w:sz w:val="28"/>
          <w:szCs w:val="28"/>
        </w:rPr>
        <w:t xml:space="preserve">С 13 по 15 апреля представители Министерства приняли участие </w:t>
      </w:r>
      <w:r>
        <w:rPr>
          <w:sz w:val="28"/>
          <w:szCs w:val="28"/>
        </w:rPr>
        <w:br/>
        <w:t>в Российско-белорусском туристическом Конгрессе в г. Минске (Республика Беларусь).</w:t>
      </w:r>
      <w:r>
        <w:rPr>
          <w:sz w:val="28"/>
          <w:szCs w:val="28"/>
          <w:shd w:val="clear" w:color="auto" w:fill="FFFFFF"/>
        </w:rPr>
        <w:t xml:space="preserve"> Конгресс был посвящен актуальным вопросам взаимодействия Беларуси и России в сфере туризма, обсуждению текущего положения дел в туристическом бизнесе. </w:t>
      </w:r>
      <w:r>
        <w:rPr>
          <w:sz w:val="28"/>
          <w:szCs w:val="28"/>
        </w:rPr>
        <w:t>В рамках Конгресса подписано соглашение о сотрудничестве в сфере туризма между Министерством и государственным учреждением «Национальное агентство по туризму» (Республика Беларусь).</w:t>
      </w:r>
    </w:p>
    <w:p w:rsidR="00BC7D4E" w:rsidRDefault="006D1435">
      <w:pPr>
        <w:ind w:firstLine="851"/>
        <w:jc w:val="both"/>
        <w:rPr>
          <w:sz w:val="28"/>
          <w:szCs w:val="28"/>
        </w:rPr>
      </w:pPr>
      <w:r>
        <w:rPr>
          <w:sz w:val="28"/>
          <w:szCs w:val="28"/>
        </w:rPr>
        <w:t>В мае подписано соглашение об информационном взаимодействии Министерства спорта и туризма Республики Марий Эл с Горьковским филиалом акционерного общества «Федеральная пассажирская компания».</w:t>
      </w:r>
    </w:p>
    <w:p w:rsidR="00BC7D4E" w:rsidRDefault="006D1435">
      <w:pPr>
        <w:ind w:firstLine="709"/>
        <w:jc w:val="both"/>
        <w:rPr>
          <w:sz w:val="28"/>
          <w:szCs w:val="28"/>
          <w:shd w:val="clear" w:color="auto" w:fill="FFFFFF"/>
        </w:rPr>
      </w:pPr>
      <w:r>
        <w:rPr>
          <w:sz w:val="28"/>
          <w:szCs w:val="28"/>
          <w:shd w:val="clear" w:color="auto" w:fill="FFFFFF"/>
        </w:rPr>
        <w:lastRenderedPageBreak/>
        <w:t xml:space="preserve">28 июля в г. Нижний Новгород прошел Всероссийский туристический форум «Пора путешествовать по России». Представители Министерства приняли участие в работе экспертных сессий «Россия событийная», «Яркие выходные на поезде», «Детский туризм», а также </w:t>
      </w:r>
      <w:r>
        <w:rPr>
          <w:sz w:val="28"/>
          <w:szCs w:val="28"/>
          <w:shd w:val="clear" w:color="auto" w:fill="FFFFFF"/>
        </w:rPr>
        <w:br/>
        <w:t>в сессии по развитию молодежного туризма от программы «Больше, чем путешествие» - «Туризм в воспитании молодежи».</w:t>
      </w:r>
    </w:p>
    <w:p w:rsidR="00BC7D4E" w:rsidRDefault="006D1435">
      <w:pPr>
        <w:ind w:firstLine="709"/>
        <w:jc w:val="both"/>
        <w:rPr>
          <w:sz w:val="28"/>
          <w:szCs w:val="28"/>
          <w:shd w:val="clear" w:color="auto" w:fill="FFFFFF"/>
        </w:rPr>
      </w:pPr>
      <w:r>
        <w:rPr>
          <w:sz w:val="28"/>
          <w:szCs w:val="28"/>
          <w:shd w:val="clear" w:color="auto" w:fill="FFFFFF"/>
        </w:rPr>
        <w:t xml:space="preserve">В сентябре в Министерстве состоялось заседание по внедрению </w:t>
      </w:r>
      <w:r>
        <w:rPr>
          <w:sz w:val="28"/>
          <w:szCs w:val="28"/>
          <w:shd w:val="clear" w:color="auto" w:fill="FFFFFF"/>
        </w:rPr>
        <w:br/>
        <w:t xml:space="preserve">на территории Республики Марий Эл проекта «Карта гостя Республики Марий Эл» с представителями АО «Национальная система платежных карт». Проект «Карта гостя Республики Марий Эл» позволит обеспечить доступность туристических, спортивных, культурных, транспортных </w:t>
      </w:r>
      <w:r>
        <w:rPr>
          <w:sz w:val="28"/>
          <w:szCs w:val="28"/>
          <w:shd w:val="clear" w:color="auto" w:fill="FFFFFF"/>
        </w:rPr>
        <w:br/>
        <w:t>и других государственных и муниципальных услуг в сфере туризма.</w:t>
      </w:r>
    </w:p>
    <w:p w:rsidR="00BC7D4E" w:rsidRDefault="006D1435">
      <w:pPr>
        <w:ind w:firstLine="709"/>
        <w:jc w:val="both"/>
        <w:rPr>
          <w:sz w:val="28"/>
          <w:szCs w:val="28"/>
          <w:shd w:val="clear" w:color="auto" w:fill="FFFFFF"/>
        </w:rPr>
      </w:pPr>
      <w:r>
        <w:rPr>
          <w:sz w:val="28"/>
          <w:szCs w:val="28"/>
          <w:shd w:val="clear" w:color="auto" w:fill="FFFFFF"/>
        </w:rPr>
        <w:t>8 сентября в Министерстве экономического развития Российской Федерации состоялась защита туристического маршрута «Великий Волжский Путь» в качестве национального туристического маршрута, объединяющего Республику Татарстан, Республику Марий Эл</w:t>
      </w:r>
      <w:r>
        <w:rPr>
          <w:sz w:val="28"/>
          <w:szCs w:val="28"/>
          <w:shd w:val="clear" w:color="auto" w:fill="FFFFFF"/>
        </w:rPr>
        <w:br/>
        <w:t xml:space="preserve">и Чувашскую Республику. Проект «Великий Волжский Путь» получил статус «национальный туристский маршрут. </w:t>
      </w:r>
    </w:p>
    <w:p w:rsidR="00BC7D4E" w:rsidRDefault="006D1435">
      <w:pPr>
        <w:ind w:firstLine="709"/>
        <w:jc w:val="both"/>
        <w:rPr>
          <w:sz w:val="28"/>
          <w:szCs w:val="28"/>
          <w:shd w:val="clear" w:color="auto" w:fill="FFFFFF"/>
        </w:rPr>
      </w:pPr>
      <w:r>
        <w:rPr>
          <w:sz w:val="28"/>
          <w:szCs w:val="28"/>
          <w:shd w:val="clear" w:color="auto" w:fill="FFFFFF"/>
        </w:rPr>
        <w:t xml:space="preserve">В ноябре подписано Соглашение между Министерством </w:t>
      </w:r>
      <w:r>
        <w:rPr>
          <w:sz w:val="28"/>
          <w:szCs w:val="28"/>
          <w:shd w:val="clear" w:color="auto" w:fill="FFFFFF"/>
        </w:rPr>
        <w:br/>
        <w:t>и Марийской епархией Русской Православной церкви Московского патриархата.</w:t>
      </w:r>
    </w:p>
    <w:p w:rsidR="00BC7D4E" w:rsidRDefault="006D1435">
      <w:pPr>
        <w:ind w:firstLine="709"/>
        <w:jc w:val="both"/>
        <w:rPr>
          <w:sz w:val="28"/>
          <w:szCs w:val="28"/>
          <w:shd w:val="clear" w:color="auto" w:fill="FFFFFF"/>
        </w:rPr>
      </w:pPr>
      <w:r>
        <w:rPr>
          <w:sz w:val="28"/>
          <w:szCs w:val="28"/>
          <w:shd w:val="clear" w:color="auto" w:fill="FFFFFF"/>
        </w:rPr>
        <w:t>В целях продвижения</w:t>
      </w:r>
      <w:r>
        <w:rPr>
          <w:rFonts w:ascii="Arial" w:hAnsi="Arial" w:cs="Arial"/>
          <w:color w:val="000000"/>
          <w:shd w:val="clear" w:color="auto" w:fill="FFFFFF"/>
        </w:rPr>
        <w:t xml:space="preserve"> </w:t>
      </w:r>
      <w:r>
        <w:rPr>
          <w:sz w:val="28"/>
          <w:szCs w:val="28"/>
          <w:shd w:val="clear" w:color="auto" w:fill="FFFFFF"/>
        </w:rPr>
        <w:t>туристского потенциала Республики Марий Эл, Министерством проведены следующие мероприятия.</w:t>
      </w:r>
    </w:p>
    <w:p w:rsidR="00BC7D4E" w:rsidRDefault="006D1435">
      <w:pPr>
        <w:ind w:firstLine="709"/>
        <w:jc w:val="both"/>
        <w:rPr>
          <w:sz w:val="28"/>
          <w:szCs w:val="28"/>
          <w:shd w:val="clear" w:color="auto" w:fill="FFFFFF"/>
        </w:rPr>
      </w:pPr>
      <w:r>
        <w:rPr>
          <w:rFonts w:ascii="Arial" w:hAnsi="Arial" w:cs="Arial"/>
          <w:color w:val="000000"/>
          <w:shd w:val="clear" w:color="auto" w:fill="FFFFFF"/>
        </w:rPr>
        <w:t> </w:t>
      </w:r>
      <w:r>
        <w:rPr>
          <w:sz w:val="28"/>
          <w:szCs w:val="28"/>
          <w:shd w:val="clear" w:color="auto" w:fill="FFFFFF"/>
        </w:rPr>
        <w:t>С 5 по 7 января Марийский </w:t>
      </w:r>
      <w:r>
        <w:rPr>
          <w:sz w:val="28"/>
          <w:szCs w:val="28"/>
        </w:rPr>
        <w:t>Дед</w:t>
      </w:r>
      <w:r>
        <w:rPr>
          <w:sz w:val="28"/>
          <w:szCs w:val="28"/>
          <w:shd w:val="clear" w:color="auto" w:fill="FFFFFF"/>
        </w:rPr>
        <w:t> </w:t>
      </w:r>
      <w:r>
        <w:rPr>
          <w:sz w:val="28"/>
          <w:szCs w:val="28"/>
        </w:rPr>
        <w:t>Мороз</w:t>
      </w:r>
      <w:r>
        <w:rPr>
          <w:sz w:val="28"/>
          <w:szCs w:val="28"/>
          <w:shd w:val="clear" w:color="auto" w:fill="FFFFFF"/>
        </w:rPr>
        <w:t xml:space="preserve">  - Йӱштӧ Кугыза представил Республику Марий Эл на Всероссийском фестивале «Путешествие в Рождество». 14 Дедов Морозов со всей России собрались в Москве, чтобы рассказать о себе, о традициях празднования Нового года в разных уголках страны. </w:t>
      </w:r>
    </w:p>
    <w:p w:rsidR="00BC7D4E" w:rsidRDefault="006D1435">
      <w:pPr>
        <w:ind w:firstLine="709"/>
        <w:jc w:val="both"/>
        <w:rPr>
          <w:sz w:val="28"/>
          <w:szCs w:val="28"/>
        </w:rPr>
      </w:pPr>
      <w:r>
        <w:rPr>
          <w:sz w:val="28"/>
          <w:szCs w:val="28"/>
        </w:rPr>
        <w:t xml:space="preserve">6 мая на территории глэмпинга «Бард Вилладж» </w:t>
      </w:r>
      <w:r>
        <w:rPr>
          <w:sz w:val="28"/>
          <w:szCs w:val="28"/>
        </w:rPr>
        <w:br/>
        <w:t>в п. Юрино состоялось открытие фестиваля автотуризма «</w:t>
      </w:r>
      <w:r>
        <w:rPr>
          <w:sz w:val="28"/>
          <w:szCs w:val="28"/>
          <w:lang w:val="en-US"/>
        </w:rPr>
        <w:t>Van</w:t>
      </w:r>
      <w:r>
        <w:rPr>
          <w:sz w:val="28"/>
          <w:szCs w:val="28"/>
        </w:rPr>
        <w:t xml:space="preserve"> </w:t>
      </w:r>
      <w:r>
        <w:rPr>
          <w:sz w:val="28"/>
          <w:szCs w:val="28"/>
          <w:lang w:val="en-US"/>
        </w:rPr>
        <w:t>life</w:t>
      </w:r>
      <w:r>
        <w:rPr>
          <w:sz w:val="28"/>
          <w:szCs w:val="28"/>
        </w:rPr>
        <w:t xml:space="preserve"> </w:t>
      </w:r>
      <w:r>
        <w:rPr>
          <w:sz w:val="28"/>
          <w:szCs w:val="28"/>
        </w:rPr>
        <w:br/>
        <w:t>Марий Эл». Фестиваль собрал автотуристов из разных регионов России.</w:t>
      </w:r>
    </w:p>
    <w:p w:rsidR="00BC7D4E" w:rsidRDefault="006D1435">
      <w:pPr>
        <w:ind w:firstLine="709"/>
        <w:contextualSpacing/>
        <w:jc w:val="both"/>
      </w:pPr>
      <w:r>
        <w:rPr>
          <w:sz w:val="28"/>
          <w:szCs w:val="28"/>
        </w:rPr>
        <w:t xml:space="preserve">С 15 по 19 мая. Министерством организовано участие сборной команды Республики Марий Эл в Спортивно-туристском лагере Приволжского федерального округа «Туриада» </w:t>
      </w:r>
      <w:r>
        <w:rPr>
          <w:sz w:val="28"/>
          <w:szCs w:val="28"/>
          <w:shd w:val="clear" w:color="auto" w:fill="FFFFFF"/>
        </w:rPr>
        <w:t>в г. Хвалынске Саратовской области. Команда Республики Марий Эл</w:t>
      </w:r>
      <w:r>
        <w:rPr>
          <w:sz w:val="28"/>
          <w:szCs w:val="28"/>
          <w:shd w:val="clear" w:color="auto" w:fill="FFFFFF"/>
        </w:rPr>
        <w:br/>
        <w:t>по познавательному туризму заняла 7 место в конкурсе туристских презентаций регионов Приволжского федерального округа</w:t>
      </w:r>
      <w:r>
        <w:t>.</w:t>
      </w:r>
    </w:p>
    <w:p w:rsidR="00BC7D4E" w:rsidRDefault="006D1435">
      <w:pPr>
        <w:ind w:firstLine="709"/>
        <w:jc w:val="both"/>
        <w:rPr>
          <w:color w:val="000000"/>
          <w:sz w:val="28"/>
          <w:szCs w:val="28"/>
          <w:shd w:val="clear" w:color="auto" w:fill="FFFFFF"/>
        </w:rPr>
      </w:pPr>
      <w:r>
        <w:rPr>
          <w:sz w:val="28"/>
          <w:szCs w:val="28"/>
        </w:rPr>
        <w:t>18-19 мая в г. Перми состоялся первый форум гостеприимства России.</w:t>
      </w:r>
      <w:r>
        <w:rPr>
          <w:color w:val="000000"/>
          <w:sz w:val="28"/>
          <w:szCs w:val="28"/>
          <w:shd w:val="clear" w:color="auto" w:fill="FFFFFF"/>
        </w:rPr>
        <w:t xml:space="preserve"> Мероприятие проводилось конкурсом «Мастера гостеприимства» президентской платформы «Россия – страна возможностей» и правительством Пермского края. В рамках выставки регионов России, работавшей на площадке форума, делегация Республики Марий Эл презентовала свой туристический потенциал,</w:t>
      </w:r>
      <w:r>
        <w:rPr>
          <w:color w:val="000000"/>
          <w:sz w:val="28"/>
          <w:szCs w:val="28"/>
          <w:shd w:val="clear" w:color="auto" w:fill="FFFFFF"/>
        </w:rPr>
        <w:br/>
        <w:t xml:space="preserve">а также была организована выставка-продажа сувенирной продукции. </w:t>
      </w:r>
      <w:r>
        <w:rPr>
          <w:color w:val="000000"/>
          <w:sz w:val="28"/>
          <w:szCs w:val="28"/>
          <w:shd w:val="clear" w:color="auto" w:fill="FFFFFF"/>
        </w:rPr>
        <w:lastRenderedPageBreak/>
        <w:t xml:space="preserve">Посол гостеприимства из Марий Эл Андрей Кошкин стал победителем гранд-финала «Мастеров гостеприимства». </w:t>
      </w:r>
    </w:p>
    <w:p w:rsidR="00BC7D4E" w:rsidRDefault="006D1435">
      <w:pPr>
        <w:ind w:firstLine="709"/>
        <w:jc w:val="both"/>
        <w:rPr>
          <w:color w:val="000000"/>
          <w:sz w:val="28"/>
          <w:szCs w:val="28"/>
          <w:shd w:val="clear" w:color="auto" w:fill="FFFFFF"/>
        </w:rPr>
      </w:pPr>
      <w:r>
        <w:rPr>
          <w:color w:val="000000"/>
          <w:sz w:val="28"/>
          <w:szCs w:val="28"/>
          <w:shd w:val="clear" w:color="auto" w:fill="FFFFFF"/>
        </w:rPr>
        <w:t xml:space="preserve">6 августа состоялся </w:t>
      </w:r>
      <w:r>
        <w:rPr>
          <w:color w:val="000000"/>
          <w:sz w:val="28"/>
          <w:szCs w:val="28"/>
          <w:shd w:val="clear" w:color="auto" w:fill="FFFFFF"/>
          <w:lang w:val="en-US"/>
        </w:rPr>
        <w:t>I</w:t>
      </w:r>
      <w:r>
        <w:rPr>
          <w:color w:val="000000"/>
          <w:sz w:val="28"/>
          <w:szCs w:val="28"/>
          <w:shd w:val="clear" w:color="auto" w:fill="FFFFFF"/>
        </w:rPr>
        <w:t xml:space="preserve"> Межрегиональный гастрономический фестиваль «Йошка Еш», организатором которого выступило</w:t>
      </w:r>
      <w:r>
        <w:rPr>
          <w:color w:val="000000"/>
          <w:sz w:val="28"/>
          <w:szCs w:val="28"/>
        </w:rPr>
        <w:t xml:space="preserve"> </w:t>
      </w:r>
      <w:r>
        <w:rPr>
          <w:color w:val="000000"/>
          <w:sz w:val="28"/>
          <w:szCs w:val="28"/>
          <w:shd w:val="clear" w:color="auto" w:fill="FFFFFF"/>
        </w:rPr>
        <w:t xml:space="preserve">Министерство спорта и туризма Республики Марий Эл. Фестиваль представил собой большой гастрономический праздник, объединивший все предприятия общественного питания, малого и среднего бизнеса, </w:t>
      </w:r>
      <w:r>
        <w:rPr>
          <w:color w:val="000000"/>
          <w:sz w:val="28"/>
          <w:szCs w:val="28"/>
          <w:shd w:val="clear" w:color="auto" w:fill="FFFFFF"/>
        </w:rPr>
        <w:br/>
        <w:t>а также всех желающих. Фестиваль направлен на привлечение внимания к региональной кухне Республики Марий Эл через событийные мероприятия.</w:t>
      </w:r>
    </w:p>
    <w:p w:rsidR="00BC7D4E" w:rsidRDefault="006D1435">
      <w:pPr>
        <w:ind w:firstLine="709"/>
        <w:contextualSpacing/>
        <w:jc w:val="both"/>
        <w:rPr>
          <w:sz w:val="28"/>
          <w:szCs w:val="28"/>
        </w:rPr>
      </w:pPr>
      <w:r>
        <w:rPr>
          <w:sz w:val="28"/>
          <w:szCs w:val="28"/>
        </w:rPr>
        <w:t xml:space="preserve">Министерством проведена работа по брендированию вагонов электропоезда «Казань-Йошкар-Ола-Казань». </w:t>
      </w:r>
    </w:p>
    <w:p w:rsidR="00BC7D4E" w:rsidRDefault="006D1435">
      <w:pPr>
        <w:shd w:val="clear" w:color="auto" w:fill="FFFFFF"/>
        <w:ind w:firstLine="567"/>
        <w:jc w:val="both"/>
        <w:rPr>
          <w:sz w:val="28"/>
          <w:szCs w:val="28"/>
        </w:rPr>
      </w:pPr>
      <w:r>
        <w:rPr>
          <w:sz w:val="28"/>
          <w:szCs w:val="28"/>
        </w:rPr>
        <w:t>В 2023 г. прошли информационные и пресс-туры для представителей федеральных СМИ (журнал Russian Tr</w:t>
      </w:r>
      <w:r>
        <w:rPr>
          <w:sz w:val="28"/>
          <w:szCs w:val="28"/>
          <w:lang w:val="en-US"/>
        </w:rPr>
        <w:t>a</w:t>
      </w:r>
      <w:r>
        <w:rPr>
          <w:sz w:val="28"/>
          <w:szCs w:val="28"/>
        </w:rPr>
        <w:t>veler, «Российская газета», РИА-новости).</w:t>
      </w:r>
    </w:p>
    <w:p w:rsidR="00BC7D4E" w:rsidRDefault="006D1435">
      <w:pPr>
        <w:ind w:firstLine="709"/>
        <w:jc w:val="both"/>
        <w:rPr>
          <w:sz w:val="28"/>
          <w:szCs w:val="28"/>
          <w:shd w:val="clear" w:color="auto" w:fill="FFFFFF"/>
        </w:rPr>
      </w:pPr>
      <w:r>
        <w:rPr>
          <w:sz w:val="28"/>
          <w:szCs w:val="28"/>
          <w:shd w:val="clear" w:color="auto" w:fill="FFFFFF"/>
        </w:rPr>
        <w:t>28 - 29 января состоялся информационный тур для  представителей журнала Russian Tr</w:t>
      </w:r>
      <w:r>
        <w:rPr>
          <w:sz w:val="28"/>
          <w:szCs w:val="28"/>
          <w:shd w:val="clear" w:color="auto" w:fill="FFFFFF"/>
          <w:lang w:val="en-US"/>
        </w:rPr>
        <w:t>a</w:t>
      </w:r>
      <w:r>
        <w:rPr>
          <w:sz w:val="28"/>
          <w:szCs w:val="28"/>
          <w:shd w:val="clear" w:color="auto" w:fill="FFFFFF"/>
        </w:rPr>
        <w:t>veler, в рамках которого гости из Москвы посетили г. Йошкар-Олу, г. Козьмодемьянск и Горномарийский район.</w:t>
      </w:r>
      <w:bookmarkStart w:id="0" w:name="_GoBack"/>
      <w:bookmarkEnd w:id="0"/>
    </w:p>
    <w:p w:rsidR="00BC7D4E" w:rsidRDefault="006D1435">
      <w:pPr>
        <w:ind w:firstLine="709"/>
        <w:jc w:val="both"/>
        <w:rPr>
          <w:sz w:val="28"/>
          <w:szCs w:val="28"/>
          <w:shd w:val="clear" w:color="auto" w:fill="FFFFFF"/>
        </w:rPr>
      </w:pPr>
      <w:r>
        <w:rPr>
          <w:sz w:val="28"/>
          <w:szCs w:val="28"/>
          <w:shd w:val="clear" w:color="auto" w:fill="FFFFFF"/>
        </w:rPr>
        <w:t>С 25 февраля по 1 марта в Республике Марий Эл состоялся</w:t>
      </w:r>
      <w:r>
        <w:rPr>
          <w:sz w:val="28"/>
          <w:szCs w:val="28"/>
        </w:rPr>
        <w:t xml:space="preserve"> пресс-тур для журналистов «Российская газета», РИА-новости и блогеров. </w:t>
      </w:r>
      <w:r>
        <w:rPr>
          <w:sz w:val="28"/>
          <w:szCs w:val="28"/>
        </w:rPr>
        <w:br/>
      </w:r>
      <w:r>
        <w:rPr>
          <w:sz w:val="28"/>
          <w:szCs w:val="28"/>
          <w:shd w:val="clear" w:color="auto" w:fill="FFFFFF"/>
        </w:rPr>
        <w:t xml:space="preserve">В рамках пресс-тура посетили г. Козьмодемьянск, Замок Шереметева, побывали на празднике Ӱярня, Оршанский район, прогулялись </w:t>
      </w:r>
      <w:r>
        <w:rPr>
          <w:sz w:val="28"/>
          <w:szCs w:val="28"/>
          <w:shd w:val="clear" w:color="auto" w:fill="FFFFFF"/>
        </w:rPr>
        <w:br/>
        <w:t xml:space="preserve">по Набережной Йошкар-Олы. </w:t>
      </w:r>
    </w:p>
    <w:p w:rsidR="00BC7D4E" w:rsidRDefault="006D1435">
      <w:pPr>
        <w:ind w:firstLine="709"/>
        <w:contextualSpacing/>
        <w:jc w:val="both"/>
        <w:rPr>
          <w:sz w:val="28"/>
          <w:szCs w:val="28"/>
        </w:rPr>
      </w:pPr>
      <w:r>
        <w:rPr>
          <w:sz w:val="28"/>
          <w:szCs w:val="28"/>
        </w:rPr>
        <w:t>В 2023 году проекты из Марий Эл неоднократно становились победителями крупных общероссийских конкурсов:</w:t>
      </w:r>
    </w:p>
    <w:p w:rsidR="00BC7D4E" w:rsidRDefault="006D1435">
      <w:pPr>
        <w:ind w:firstLine="709"/>
        <w:contextualSpacing/>
        <w:jc w:val="both"/>
        <w:rPr>
          <w:sz w:val="28"/>
          <w:szCs w:val="28"/>
          <w:highlight w:val="yellow"/>
        </w:rPr>
      </w:pPr>
      <w:r>
        <w:rPr>
          <w:sz w:val="28"/>
          <w:szCs w:val="28"/>
        </w:rPr>
        <w:t xml:space="preserve"> проект Республики Марий Эл стал победителем</w:t>
      </w:r>
      <w:r>
        <w:rPr>
          <w:sz w:val="28"/>
          <w:szCs w:val="28"/>
        </w:rPr>
        <w:br/>
        <w:t>во Всероссийской туристической премии Russian Travel Awards</w:t>
      </w:r>
      <w:r>
        <w:rPr>
          <w:sz w:val="28"/>
          <w:szCs w:val="28"/>
        </w:rPr>
        <w:br/>
        <w:t>в номинации «Территория этнокультурного туризма». Всероссийская туристическая премия направлена на развитие, продвижение отечественного туризма и индустрии гостеприимства и вручается по итогам прошедшего года.</w:t>
      </w:r>
    </w:p>
    <w:p w:rsidR="00BC7D4E" w:rsidRDefault="006D1435">
      <w:pPr>
        <w:ind w:firstLine="709"/>
        <w:jc w:val="both"/>
        <w:rPr>
          <w:sz w:val="28"/>
          <w:szCs w:val="28"/>
        </w:rPr>
      </w:pPr>
      <w:r>
        <w:rPr>
          <w:sz w:val="28"/>
          <w:szCs w:val="28"/>
        </w:rPr>
        <w:t>Представители Республики Марий Эл приняли участие во Всероссийском конкурсе «Туристический код моей страны, города, поселка, района – PRO-туризм. Призовые места заняли:</w:t>
      </w:r>
    </w:p>
    <w:p w:rsidR="00BC7D4E" w:rsidRDefault="006D1435">
      <w:pPr>
        <w:ind w:firstLine="709"/>
        <w:jc w:val="both"/>
        <w:rPr>
          <w:sz w:val="28"/>
          <w:szCs w:val="28"/>
        </w:rPr>
      </w:pPr>
      <w:r>
        <w:rPr>
          <w:sz w:val="28"/>
          <w:szCs w:val="28"/>
          <w:lang w:val="en-US"/>
        </w:rPr>
        <w:t>II</w:t>
      </w:r>
      <w:r>
        <w:rPr>
          <w:sz w:val="28"/>
          <w:szCs w:val="28"/>
        </w:rPr>
        <w:t>-е место в номинации «Прикоснись к истории» награждена Ксения Скрябина с проектом «По Царевококшайску с Матреной Кореповой»;</w:t>
      </w:r>
    </w:p>
    <w:p w:rsidR="00BC7D4E" w:rsidRDefault="006D1435">
      <w:pPr>
        <w:ind w:firstLine="709"/>
        <w:jc w:val="both"/>
        <w:rPr>
          <w:rFonts w:ascii="Arial" w:hAnsi="Arial" w:cs="Arial"/>
          <w:color w:val="000000"/>
          <w:shd w:val="clear" w:color="auto" w:fill="FFFFFF"/>
        </w:rPr>
      </w:pPr>
      <w:r>
        <w:rPr>
          <w:sz w:val="28"/>
          <w:szCs w:val="28"/>
          <w:lang w:val="en-US"/>
        </w:rPr>
        <w:t>I</w:t>
      </w:r>
      <w:r>
        <w:rPr>
          <w:sz w:val="28"/>
          <w:szCs w:val="28"/>
        </w:rPr>
        <w:t>-е место - проект Марии Тереховой «Гастрономический туризм. Почувствуй вкус».</w:t>
      </w:r>
    </w:p>
    <w:p w:rsidR="00BC7D4E" w:rsidRDefault="006D1435">
      <w:pPr>
        <w:ind w:firstLine="709"/>
        <w:contextualSpacing/>
        <w:jc w:val="both"/>
        <w:rPr>
          <w:color w:val="000000"/>
          <w:sz w:val="28"/>
          <w:szCs w:val="28"/>
          <w:shd w:val="clear" w:color="auto" w:fill="FFFFFF"/>
        </w:rPr>
      </w:pPr>
      <w:r>
        <w:rPr>
          <w:sz w:val="28"/>
          <w:szCs w:val="28"/>
          <w:shd w:val="clear" w:color="auto" w:fill="FFFFFF"/>
        </w:rPr>
        <w:t xml:space="preserve">В г. Владивостоке состоялся финал конкурса видеопроектов, раскрывающих туристскую привлекательность региона или отдельного туробъекта, «Диво Мира». </w:t>
      </w:r>
      <w:r>
        <w:rPr>
          <w:color w:val="000000"/>
          <w:sz w:val="28"/>
          <w:szCs w:val="28"/>
          <w:shd w:val="clear" w:color="auto" w:fill="FFFFFF"/>
        </w:rPr>
        <w:t xml:space="preserve">В индивидуальном суперфинале видеопрезентации по гастрономическому и этническому туризму, а </w:t>
      </w:r>
      <w:r>
        <w:rPr>
          <w:color w:val="000000"/>
          <w:sz w:val="28"/>
          <w:szCs w:val="28"/>
          <w:shd w:val="clear" w:color="auto" w:fill="FFFFFF"/>
        </w:rPr>
        <w:lastRenderedPageBreak/>
        <w:t xml:space="preserve">также туризму в Моркинском районе одержали победу в номинациях «Гастрономический и винный туризм», «Этнический туризм» </w:t>
      </w:r>
      <w:r>
        <w:rPr>
          <w:color w:val="000000"/>
          <w:sz w:val="28"/>
          <w:szCs w:val="28"/>
          <w:shd w:val="clear" w:color="auto" w:fill="FFFFFF"/>
        </w:rPr>
        <w:br/>
        <w:t>и «Туристские направления» соответственно</w:t>
      </w:r>
      <w:r>
        <w:rPr>
          <w:rFonts w:ascii="Arial" w:hAnsi="Arial" w:cs="Arial"/>
          <w:color w:val="000000"/>
          <w:shd w:val="clear" w:color="auto" w:fill="FFFFFF"/>
        </w:rPr>
        <w:t xml:space="preserve">. </w:t>
      </w:r>
      <w:r>
        <w:rPr>
          <w:color w:val="000000"/>
          <w:sz w:val="28"/>
          <w:szCs w:val="28"/>
          <w:shd w:val="clear" w:color="auto" w:fill="FFFFFF"/>
        </w:rPr>
        <w:t xml:space="preserve">Второе место </w:t>
      </w:r>
      <w:r>
        <w:rPr>
          <w:color w:val="000000"/>
          <w:sz w:val="28"/>
          <w:szCs w:val="28"/>
          <w:shd w:val="clear" w:color="auto" w:fill="FFFFFF"/>
        </w:rPr>
        <w:br/>
        <w:t xml:space="preserve">у видеоролика про молодежный туризм, номинация «Молодежный </w:t>
      </w:r>
      <w:r>
        <w:rPr>
          <w:color w:val="000000"/>
          <w:sz w:val="28"/>
          <w:szCs w:val="28"/>
          <w:shd w:val="clear" w:color="auto" w:fill="FFFFFF"/>
        </w:rPr>
        <w:br/>
        <w:t xml:space="preserve">и детский туризм». Презентация замка Шереметева заняла третье место </w:t>
      </w:r>
      <w:r>
        <w:rPr>
          <w:color w:val="000000"/>
          <w:sz w:val="28"/>
          <w:szCs w:val="28"/>
          <w:shd w:val="clear" w:color="auto" w:fill="FFFFFF"/>
        </w:rPr>
        <w:br/>
        <w:t>в номинации «Культурно-познавательный туризм».</w:t>
      </w:r>
    </w:p>
    <w:p w:rsidR="00BC7D4E" w:rsidRDefault="006D1435">
      <w:pPr>
        <w:ind w:firstLine="709"/>
        <w:jc w:val="both"/>
        <w:rPr>
          <w:color w:val="000000"/>
          <w:sz w:val="28"/>
          <w:szCs w:val="28"/>
          <w:shd w:val="clear" w:color="auto" w:fill="FFFFFF"/>
        </w:rPr>
      </w:pPr>
      <w:r>
        <w:rPr>
          <w:color w:val="000000"/>
          <w:sz w:val="28"/>
          <w:szCs w:val="28"/>
          <w:shd w:val="clear" w:color="auto" w:fill="FFFFFF"/>
        </w:rPr>
        <w:t xml:space="preserve">С 5 по 7 июля в г. Йошкар-Оле состоялся окружной полуфинал </w:t>
      </w:r>
      <w:r>
        <w:rPr>
          <w:color w:val="000000"/>
          <w:sz w:val="28"/>
          <w:szCs w:val="28"/>
          <w:shd w:val="clear" w:color="auto" w:fill="FFFFFF"/>
        </w:rPr>
        <w:br/>
      </w:r>
      <w:r>
        <w:rPr>
          <w:color w:val="000000"/>
          <w:sz w:val="28"/>
          <w:szCs w:val="28"/>
          <w:shd w:val="clear" w:color="auto" w:fill="FFFFFF"/>
          <w:lang w:val="en-US"/>
        </w:rPr>
        <w:t>X</w:t>
      </w:r>
      <w:r>
        <w:rPr>
          <w:color w:val="000000"/>
          <w:sz w:val="28"/>
          <w:szCs w:val="28"/>
          <w:shd w:val="clear" w:color="auto" w:fill="FFFFFF"/>
        </w:rPr>
        <w:t xml:space="preserve"> Всероссийского фестиваля-конкурса туристических видеопрезентаций «Диво России». Девять из десяти работ, представленных на конкурс участниками из Марий Эл, были удостоены наград.</w:t>
      </w:r>
    </w:p>
    <w:p w:rsidR="00BC7D4E" w:rsidRDefault="006D1435">
      <w:pPr>
        <w:ind w:firstLine="709"/>
        <w:jc w:val="both"/>
        <w:rPr>
          <w:color w:val="000000"/>
          <w:sz w:val="28"/>
          <w:szCs w:val="28"/>
          <w:shd w:val="clear" w:color="auto" w:fill="FFFFFF"/>
        </w:rPr>
      </w:pPr>
      <w:r>
        <w:rPr>
          <w:color w:val="000000"/>
          <w:sz w:val="28"/>
          <w:szCs w:val="28"/>
          <w:shd w:val="clear" w:color="auto" w:fill="FFFFFF"/>
        </w:rPr>
        <w:t>С 20 по 21 сентября в г. Йошкар-Оле прошел финал окружного этапа Приволжского и Уральского федеральных округов Всероссийского конкурса «Туристический сувенир». Участие в конкурсе приняли представители из 18 регионов России.</w:t>
      </w:r>
    </w:p>
    <w:p w:rsidR="00BC7D4E" w:rsidRDefault="006D1435">
      <w:pPr>
        <w:ind w:firstLine="709"/>
        <w:jc w:val="both"/>
        <w:rPr>
          <w:sz w:val="28"/>
          <w:szCs w:val="28"/>
        </w:rPr>
      </w:pPr>
      <w:r>
        <w:rPr>
          <w:sz w:val="28"/>
          <w:szCs w:val="28"/>
        </w:rPr>
        <w:t>Министерством проведена работа по организации участия делегации Республики Марий Эл на XVIII международной туристической выставке «</w:t>
      </w:r>
      <w:hyperlink r:id="rId10" w:history="1">
        <w:r>
          <w:rPr>
            <w:sz w:val="28"/>
            <w:szCs w:val="28"/>
          </w:rPr>
          <w:t>Интурмаркет - 2023</w:t>
        </w:r>
      </w:hyperlink>
      <w:r>
        <w:rPr>
          <w:sz w:val="28"/>
          <w:szCs w:val="28"/>
        </w:rPr>
        <w:t>»  (13 - 15 марта 2023 г., г. Москва). Региональный туристский продукт представлен в рамках объединенных стендов «Яркие выходные в Приволжье» и Российского союза туриндустрии по направлению «Детский туризм».</w:t>
      </w:r>
    </w:p>
    <w:p w:rsidR="00BC7D4E" w:rsidRDefault="006D1435">
      <w:pPr>
        <w:ind w:firstLine="709"/>
        <w:jc w:val="both"/>
        <w:rPr>
          <w:sz w:val="28"/>
          <w:szCs w:val="28"/>
        </w:rPr>
      </w:pPr>
      <w:r>
        <w:rPr>
          <w:sz w:val="28"/>
          <w:szCs w:val="28"/>
        </w:rPr>
        <w:t xml:space="preserve">Министерством организован объединенный стенд Республики Марий Эл на 29-й Международной выставке туризма и индустрии гостеприимства MITT – 2023 (16 - 18 марта 2023 г., г. Москва). В рамках работы площадки региона состоялась презентация туристского потенциала Республики Марий Эл, организована работа фольклорного коллектива и проведение мастер-классов. </w:t>
      </w:r>
    </w:p>
    <w:p w:rsidR="00BC7D4E" w:rsidRDefault="006D1435">
      <w:pPr>
        <w:ind w:firstLine="709"/>
        <w:jc w:val="both"/>
        <w:rPr>
          <w:sz w:val="28"/>
          <w:szCs w:val="28"/>
        </w:rPr>
      </w:pPr>
      <w:r>
        <w:rPr>
          <w:sz w:val="28"/>
          <w:szCs w:val="28"/>
        </w:rPr>
        <w:t>В рамках работы на Международной выставке MITT – 2023 подписаны следующие соглашения о сотрудничестве в сфере туризма:</w:t>
      </w:r>
    </w:p>
    <w:p w:rsidR="00BC7D4E" w:rsidRDefault="006D1435">
      <w:pPr>
        <w:ind w:firstLine="709"/>
        <w:jc w:val="both"/>
        <w:rPr>
          <w:sz w:val="28"/>
          <w:szCs w:val="28"/>
        </w:rPr>
      </w:pPr>
      <w:r>
        <w:rPr>
          <w:sz w:val="28"/>
          <w:szCs w:val="28"/>
        </w:rPr>
        <w:t xml:space="preserve">между Агентством гостеприимства Нижегородской области </w:t>
      </w:r>
      <w:r>
        <w:rPr>
          <w:sz w:val="28"/>
          <w:szCs w:val="28"/>
        </w:rPr>
        <w:br/>
        <w:t>и Музеем истории г. Йошкар-Олы и ТИЦ-ем Йошкар-Олы;</w:t>
      </w:r>
    </w:p>
    <w:p w:rsidR="00BC7D4E" w:rsidRDefault="006D1435">
      <w:pPr>
        <w:ind w:firstLine="709"/>
        <w:jc w:val="both"/>
        <w:rPr>
          <w:sz w:val="28"/>
          <w:szCs w:val="28"/>
        </w:rPr>
      </w:pPr>
      <w:r>
        <w:rPr>
          <w:sz w:val="28"/>
          <w:szCs w:val="28"/>
        </w:rPr>
        <w:t xml:space="preserve">между Туристско-информационными центрами г. Йошкар-Олы </w:t>
      </w:r>
      <w:r>
        <w:rPr>
          <w:sz w:val="28"/>
          <w:szCs w:val="28"/>
        </w:rPr>
        <w:br/>
        <w:t>и Малого Иерусалима (Евпатория);</w:t>
      </w:r>
    </w:p>
    <w:p w:rsidR="00BC7D4E" w:rsidRDefault="006D1435">
      <w:pPr>
        <w:ind w:firstLine="709"/>
        <w:jc w:val="both"/>
        <w:rPr>
          <w:sz w:val="28"/>
          <w:szCs w:val="28"/>
        </w:rPr>
      </w:pPr>
      <w:r>
        <w:rPr>
          <w:sz w:val="28"/>
          <w:szCs w:val="28"/>
        </w:rPr>
        <w:t xml:space="preserve">между Туристско-информационными центрами г. Йошкар-Олы </w:t>
      </w:r>
      <w:r>
        <w:rPr>
          <w:sz w:val="28"/>
          <w:szCs w:val="28"/>
        </w:rPr>
        <w:br/>
        <w:t>и Нижнего Новгорода;</w:t>
      </w:r>
    </w:p>
    <w:p w:rsidR="00BC7D4E" w:rsidRDefault="006D1435">
      <w:pPr>
        <w:ind w:firstLine="709"/>
        <w:jc w:val="both"/>
        <w:rPr>
          <w:sz w:val="28"/>
          <w:szCs w:val="28"/>
        </w:rPr>
      </w:pPr>
      <w:r>
        <w:rPr>
          <w:sz w:val="28"/>
          <w:szCs w:val="28"/>
        </w:rPr>
        <w:t>между Музейным комплексом г. Козьмодемьянска и Управлением по туризму Нижнего Новгорода.</w:t>
      </w:r>
    </w:p>
    <w:p w:rsidR="00BC7D4E" w:rsidRDefault="006D1435">
      <w:pPr>
        <w:shd w:val="clear" w:color="auto" w:fill="FFFFFF"/>
        <w:ind w:firstLine="567"/>
        <w:jc w:val="both"/>
        <w:rPr>
          <w:sz w:val="28"/>
          <w:szCs w:val="28"/>
        </w:rPr>
      </w:pPr>
      <w:r>
        <w:rPr>
          <w:sz w:val="28"/>
          <w:szCs w:val="28"/>
        </w:rPr>
        <w:t xml:space="preserve">Делегация Республики Марий Эл приняла участие в круглом столе </w:t>
      </w:r>
      <w:r>
        <w:rPr>
          <w:sz w:val="28"/>
          <w:szCs w:val="28"/>
        </w:rPr>
        <w:br/>
        <w:t>на тему: «Развитие межрегионального сотрудничества между Республикой Марий Эл и Ульяновской областью» (г. Ульяновск). В целях взаимодействия Республики Марий Эл и Ульяновской области состоялось подписание соглашения о сотрудничестве между индивидуальным предпринимателем, владельцем экопарка «ЗаАзяково» Агафоновым В.Н. и ООО «Дэйли» (туроператор «Дэйли»).</w:t>
      </w:r>
    </w:p>
    <w:p w:rsidR="00BC7D4E" w:rsidRDefault="006D1435">
      <w:pPr>
        <w:ind w:firstLine="709"/>
        <w:jc w:val="both"/>
        <w:rPr>
          <w:sz w:val="28"/>
          <w:szCs w:val="28"/>
        </w:rPr>
      </w:pPr>
      <w:r>
        <w:rPr>
          <w:sz w:val="28"/>
          <w:szCs w:val="28"/>
        </w:rPr>
        <w:lastRenderedPageBreak/>
        <w:t xml:space="preserve">Представители Республики Марий Эл принимали активное участие </w:t>
      </w:r>
      <w:r>
        <w:rPr>
          <w:sz w:val="28"/>
          <w:szCs w:val="28"/>
        </w:rPr>
        <w:br/>
        <w:t xml:space="preserve">в межрегиональных и Всероссийских мероприятиях: </w:t>
      </w:r>
    </w:p>
    <w:p w:rsidR="00BC7D4E" w:rsidRDefault="006D1435">
      <w:pPr>
        <w:shd w:val="clear" w:color="auto" w:fill="FFFFFF"/>
        <w:ind w:firstLine="567"/>
        <w:jc w:val="both"/>
        <w:rPr>
          <w:sz w:val="28"/>
          <w:szCs w:val="28"/>
        </w:rPr>
      </w:pPr>
      <w:r>
        <w:rPr>
          <w:sz w:val="28"/>
          <w:szCs w:val="28"/>
        </w:rPr>
        <w:t xml:space="preserve">- Межрегиональный фестиваль гостеприимства «Унавий» </w:t>
      </w:r>
      <w:r>
        <w:rPr>
          <w:sz w:val="28"/>
          <w:szCs w:val="28"/>
        </w:rPr>
        <w:br/>
        <w:t>(г. Йошкар-Ола);</w:t>
      </w:r>
    </w:p>
    <w:p w:rsidR="00BC7D4E" w:rsidRDefault="006D1435">
      <w:pPr>
        <w:shd w:val="clear" w:color="auto" w:fill="FFFFFF"/>
        <w:ind w:firstLine="567"/>
        <w:jc w:val="both"/>
        <w:rPr>
          <w:sz w:val="28"/>
          <w:szCs w:val="28"/>
        </w:rPr>
      </w:pPr>
      <w:r>
        <w:rPr>
          <w:sz w:val="28"/>
          <w:szCs w:val="28"/>
        </w:rPr>
        <w:t>- конференция «PRO//Движение.Туризм» (г. Казань).</w:t>
      </w:r>
    </w:p>
    <w:p w:rsidR="00BC7D4E" w:rsidRDefault="006D1435">
      <w:pPr>
        <w:ind w:firstLine="709"/>
        <w:jc w:val="both"/>
        <w:rPr>
          <w:color w:val="000000"/>
          <w:sz w:val="28"/>
          <w:szCs w:val="28"/>
          <w:shd w:val="clear" w:color="auto" w:fill="FFFFFF"/>
        </w:rPr>
      </w:pPr>
      <w:r>
        <w:rPr>
          <w:color w:val="000000"/>
          <w:sz w:val="28"/>
          <w:szCs w:val="28"/>
          <w:shd w:val="clear" w:color="auto" w:fill="FFFFFF"/>
        </w:rPr>
        <w:t xml:space="preserve">С 7 по 9 июня в г. Сочи на территории парка науки </w:t>
      </w:r>
      <w:r>
        <w:rPr>
          <w:color w:val="000000"/>
          <w:sz w:val="28"/>
          <w:szCs w:val="28"/>
          <w:shd w:val="clear" w:color="auto" w:fill="FFFFFF"/>
        </w:rPr>
        <w:br/>
        <w:t xml:space="preserve">и искусств «Сириус» состоялась Международная выставка «Евразия – наш дом». В рамках этой выставки была организована работа объединенного выставочного стенда Республики Марий Эл </w:t>
      </w:r>
      <w:r>
        <w:rPr>
          <w:color w:val="000000"/>
          <w:sz w:val="28"/>
          <w:szCs w:val="28"/>
          <w:shd w:val="clear" w:color="auto" w:fill="FFFFFF"/>
        </w:rPr>
        <w:br/>
        <w:t xml:space="preserve">и презентация проекта «Интеграционный туристический маршрут Беларусь – Марий Эл «Край звонких гуслей».   </w:t>
      </w:r>
    </w:p>
    <w:p w:rsidR="00BC7D4E" w:rsidRDefault="006D1435">
      <w:pPr>
        <w:ind w:firstLine="709"/>
        <w:jc w:val="both"/>
        <w:rPr>
          <w:color w:val="000000"/>
          <w:sz w:val="28"/>
          <w:szCs w:val="28"/>
          <w:shd w:val="clear" w:color="auto" w:fill="FFFFFF"/>
        </w:rPr>
      </w:pPr>
      <w:r>
        <w:rPr>
          <w:color w:val="000000"/>
          <w:sz w:val="28"/>
          <w:szCs w:val="28"/>
          <w:shd w:val="clear" w:color="auto" w:fill="FFFFFF"/>
        </w:rPr>
        <w:t xml:space="preserve"> С 12 по 14 сентября в г. Москве в ЦВК «Экспоцентр» Министерством совместно с Центром «Мой бизнес» в рамках национальных проектов «Малое и среднее предпринимательство» и «Туризм и индустрия гостеприимства» организован объединенный выставочный стенд региона на 29-ом Международном форуме-выставке по туризму ОТДЫХ </w:t>
      </w:r>
      <w:r>
        <w:rPr>
          <w:color w:val="000000"/>
          <w:sz w:val="28"/>
          <w:szCs w:val="28"/>
          <w:shd w:val="clear" w:color="auto" w:fill="FFFFFF"/>
          <w:lang w:val="en-US"/>
        </w:rPr>
        <w:t>Leisure</w:t>
      </w:r>
      <w:r>
        <w:rPr>
          <w:color w:val="000000"/>
          <w:sz w:val="28"/>
          <w:szCs w:val="28"/>
          <w:shd w:val="clear" w:color="auto" w:fill="FFFFFF"/>
        </w:rPr>
        <w:t>. Также представители Министерства приняли участие в деловых мероприятиях, проводимых в рамках выставки.</w:t>
      </w:r>
    </w:p>
    <w:p w:rsidR="00BC7D4E" w:rsidRDefault="006D1435">
      <w:pPr>
        <w:ind w:firstLine="709"/>
        <w:contextualSpacing/>
        <w:jc w:val="both"/>
        <w:rPr>
          <w:sz w:val="28"/>
          <w:szCs w:val="28"/>
        </w:rPr>
      </w:pPr>
      <w:r>
        <w:rPr>
          <w:sz w:val="28"/>
          <w:szCs w:val="28"/>
        </w:rPr>
        <w:t>В октябре в составе объединенного стенда региона в рамках проведения Дней Республики Марий Эл в Совете Федерации Федерального Собрания Российской Федерации представлен туристский потенциал Республики Марий Эл.</w:t>
      </w:r>
    </w:p>
    <w:p w:rsidR="00BC7D4E" w:rsidRDefault="006D1435">
      <w:pPr>
        <w:ind w:firstLine="709"/>
        <w:jc w:val="both"/>
        <w:rPr>
          <w:color w:val="000000"/>
          <w:sz w:val="28"/>
          <w:szCs w:val="28"/>
          <w:shd w:val="clear" w:color="auto" w:fill="FFFFFF"/>
        </w:rPr>
      </w:pPr>
      <w:r>
        <w:rPr>
          <w:sz w:val="28"/>
          <w:szCs w:val="28"/>
        </w:rPr>
        <w:t xml:space="preserve">В ноябре в рамках Дня региона на выставке-форуме «Россия» </w:t>
      </w:r>
      <w:r>
        <w:rPr>
          <w:sz w:val="28"/>
          <w:szCs w:val="28"/>
        </w:rPr>
        <w:br/>
        <w:t xml:space="preserve">на территории Выставки достижений народного хозяйства «ВДНХ» </w:t>
      </w:r>
      <w:r>
        <w:rPr>
          <w:sz w:val="28"/>
          <w:szCs w:val="28"/>
        </w:rPr>
        <w:br/>
        <w:t>(г. Москва) Министерством организована презентация туристического потенциала и гастрономических особенностей Республики Марий Эл.</w:t>
      </w:r>
    </w:p>
    <w:p w:rsidR="00BC7D4E" w:rsidRDefault="006D1435">
      <w:pPr>
        <w:ind w:firstLine="709"/>
        <w:jc w:val="both"/>
        <w:rPr>
          <w:sz w:val="28"/>
          <w:szCs w:val="28"/>
        </w:rPr>
      </w:pPr>
      <w:r>
        <w:rPr>
          <w:sz w:val="28"/>
          <w:szCs w:val="28"/>
        </w:rPr>
        <w:t xml:space="preserve">Республика Марий Эл одной из первых приняла туристические поезда в рамках социально-патриотического проекта «Своих </w:t>
      </w:r>
      <w:r>
        <w:rPr>
          <w:sz w:val="28"/>
          <w:szCs w:val="28"/>
        </w:rPr>
        <w:br/>
        <w:t xml:space="preserve">не бросаем!». </w:t>
      </w:r>
    </w:p>
    <w:p w:rsidR="00BC7D4E" w:rsidRDefault="006D1435">
      <w:pPr>
        <w:pStyle w:val="220"/>
        <w:jc w:val="both"/>
        <w:rPr>
          <w:b w:val="0"/>
          <w:szCs w:val="28"/>
        </w:rPr>
      </w:pPr>
      <w:r>
        <w:rPr>
          <w:b w:val="0"/>
          <w:szCs w:val="28"/>
        </w:rPr>
        <w:t>В 2023 году на территории Республики Марий Эл проходили съемки федеральных телеканалов:</w:t>
      </w:r>
    </w:p>
    <w:p w:rsidR="00BC7D4E" w:rsidRDefault="006D1435">
      <w:pPr>
        <w:ind w:firstLine="709"/>
        <w:jc w:val="both"/>
        <w:rPr>
          <w:b/>
          <w:szCs w:val="28"/>
        </w:rPr>
      </w:pPr>
      <w:r>
        <w:rPr>
          <w:sz w:val="28"/>
          <w:szCs w:val="28"/>
        </w:rPr>
        <w:t xml:space="preserve">программа «По секрету всему свету» телеканала «Россия 1». Зрителей познакомили с жизнью и бытом, обрядами, традиционной религией народа мари; </w:t>
      </w:r>
    </w:p>
    <w:p w:rsidR="00BC7D4E" w:rsidRDefault="006D1435">
      <w:pPr>
        <w:pStyle w:val="220"/>
        <w:ind w:firstLine="567"/>
        <w:jc w:val="both"/>
        <w:rPr>
          <w:b w:val="0"/>
          <w:szCs w:val="28"/>
        </w:rPr>
      </w:pPr>
      <w:r>
        <w:rPr>
          <w:b w:val="0"/>
          <w:szCs w:val="28"/>
        </w:rPr>
        <w:t>программа «Жизнь своих» Первого канала. Масштабный проект рассказывает об особенностях жизни в российских регионах. Героями программы стали жители г. Йошкар-Олы, г. Козьмодемьянска, Моркинского, Горномарийского, Медведевского районов, п. Медведево</w:t>
      </w:r>
      <w:r>
        <w:rPr>
          <w:b w:val="0"/>
          <w:szCs w:val="28"/>
        </w:rPr>
        <w:br/>
        <w:t>и п. Сернур;</w:t>
      </w:r>
    </w:p>
    <w:p w:rsidR="00BC7D4E" w:rsidRDefault="006D1435">
      <w:pPr>
        <w:pStyle w:val="220"/>
        <w:ind w:firstLine="567"/>
        <w:jc w:val="both"/>
        <w:rPr>
          <w:b w:val="0"/>
          <w:szCs w:val="28"/>
        </w:rPr>
      </w:pPr>
      <w:r>
        <w:rPr>
          <w:b w:val="0"/>
          <w:color w:val="000000"/>
          <w:szCs w:val="28"/>
          <w:shd w:val="clear" w:color="auto" w:fill="FFFFFF"/>
        </w:rPr>
        <w:t>авторская программа ресторатора Дмитрия Левицкого «Гастротур» телеканала «Пятница»;</w:t>
      </w:r>
    </w:p>
    <w:p w:rsidR="00BC7D4E" w:rsidRDefault="006D1435">
      <w:pPr>
        <w:ind w:firstLine="709"/>
        <w:jc w:val="both"/>
        <w:rPr>
          <w:color w:val="000000"/>
          <w:sz w:val="28"/>
          <w:szCs w:val="28"/>
          <w:shd w:val="clear" w:color="auto" w:fill="FFFFFF"/>
        </w:rPr>
      </w:pPr>
      <w:r>
        <w:rPr>
          <w:color w:val="000000"/>
          <w:sz w:val="28"/>
          <w:szCs w:val="28"/>
          <w:shd w:val="clear" w:color="auto" w:fill="FFFFFF"/>
        </w:rPr>
        <w:lastRenderedPageBreak/>
        <w:t>гастрономическое тревел-шоу Первого канала «Повара на колесах». Шефы известных ресторанов Санкт-Петербурга Антон Исаков и Сергей Гальцев протестировали местные заведения и продукты;</w:t>
      </w:r>
    </w:p>
    <w:p w:rsidR="00BC7D4E" w:rsidRDefault="006D1435">
      <w:pPr>
        <w:ind w:firstLine="709"/>
        <w:jc w:val="both"/>
        <w:rPr>
          <w:color w:val="FF0000"/>
          <w:sz w:val="28"/>
          <w:szCs w:val="28"/>
          <w:shd w:val="clear" w:color="auto" w:fill="FFFFFF"/>
        </w:rPr>
      </w:pPr>
      <w:r>
        <w:rPr>
          <w:color w:val="000000"/>
          <w:sz w:val="28"/>
          <w:szCs w:val="28"/>
          <w:shd w:val="clear" w:color="auto" w:fill="FFFFFF"/>
        </w:rPr>
        <w:t>программа «Поедем, поедим» телеканала НТВ. Ведущий гастрономического тревел-шоу Федерико Арнальди посетил значимые места региона, приготовил традиционные марийские блюда.</w:t>
      </w:r>
    </w:p>
    <w:p w:rsidR="00BC7D4E" w:rsidRDefault="006D1435">
      <w:pPr>
        <w:ind w:firstLine="709"/>
        <w:jc w:val="both"/>
        <w:rPr>
          <w:color w:val="000000"/>
          <w:sz w:val="28"/>
          <w:szCs w:val="28"/>
          <w:shd w:val="clear" w:color="auto" w:fill="FFFFFF"/>
        </w:rPr>
      </w:pPr>
      <w:r>
        <w:rPr>
          <w:color w:val="000000"/>
          <w:sz w:val="28"/>
          <w:szCs w:val="28"/>
          <w:shd w:val="clear" w:color="auto" w:fill="FFFFFF"/>
        </w:rPr>
        <w:t>С 9 по 13 июня в Республике Марий Эл в рамках проекта сервиса путешествий Туту «Медиаразведка» состоялся информационный тур</w:t>
      </w:r>
      <w:r>
        <w:rPr>
          <w:color w:val="000000"/>
          <w:sz w:val="28"/>
          <w:szCs w:val="28"/>
          <w:shd w:val="clear" w:color="auto" w:fill="FFFFFF"/>
        </w:rPr>
        <w:br/>
        <w:t xml:space="preserve"> с участием представителей федеральных СМИ и блогеров, итогом которого стал аналитический отчет от </w:t>
      </w:r>
      <w:r>
        <w:rPr>
          <w:bCs/>
          <w:color w:val="000000"/>
          <w:sz w:val="28"/>
          <w:szCs w:val="28"/>
          <w:shd w:val="clear" w:color="auto" w:fill="FFFFFF"/>
        </w:rPr>
        <w:t>Туту</w:t>
      </w:r>
      <w:r>
        <w:rPr>
          <w:color w:val="000000"/>
          <w:sz w:val="28"/>
          <w:szCs w:val="28"/>
          <w:shd w:val="clear" w:color="auto" w:fill="FFFFFF"/>
        </w:rPr>
        <w:t xml:space="preserve">.ру с конструктивными советами, которые помогут в совершенствовании имеющихся и создании новых предложений для путешественников. Республику Марий Эл посетили 14 популярных блогеров из разных уголков России.  В рамках проекта журналисты, блогеры и фотографы посетили г. Йошкар-Олу, г. Козьмодемьянск, пгт Юрино и село Шоруньжа, познакомились с достопримечательностями, традициями и обычаями, необычными вариантами досуга, национальной кухней. </w:t>
      </w:r>
      <w:r>
        <w:rPr>
          <w:sz w:val="28"/>
          <w:szCs w:val="28"/>
          <w:shd w:val="clear" w:color="auto" w:fill="FFFFFF"/>
        </w:rPr>
        <w:t xml:space="preserve">По результатам </w:t>
      </w:r>
      <w:r>
        <w:rPr>
          <w:color w:val="000000"/>
          <w:sz w:val="28"/>
          <w:szCs w:val="28"/>
          <w:shd w:val="clear" w:color="auto" w:fill="FFFFFF"/>
        </w:rPr>
        <w:t>«Медиаразведки» в СМИ и социальных сетях опубликовано более 100 материалов о Республике Марий Эл.</w:t>
      </w:r>
    </w:p>
    <w:p w:rsidR="00BC7D4E" w:rsidRDefault="006D1435">
      <w:pPr>
        <w:ind w:firstLine="709"/>
        <w:contextualSpacing/>
        <w:jc w:val="both"/>
        <w:rPr>
          <w:sz w:val="28"/>
          <w:szCs w:val="28"/>
        </w:rPr>
      </w:pPr>
      <w:r>
        <w:rPr>
          <w:sz w:val="28"/>
          <w:szCs w:val="28"/>
        </w:rPr>
        <w:t xml:space="preserve"> Во исполнение постановления Правительства Республики</w:t>
      </w:r>
      <w:r>
        <w:rPr>
          <w:sz w:val="28"/>
          <w:szCs w:val="28"/>
        </w:rPr>
        <w:br/>
        <w:t xml:space="preserve">Марий Эл от 7 мая 2022 г. № 833 в 2023 году Министерством проведена работа по аттестации  экскурсоводов (гидов), гидов-переводчиков, </w:t>
      </w:r>
      <w:r>
        <w:rPr>
          <w:sz w:val="28"/>
          <w:szCs w:val="28"/>
        </w:rPr>
        <w:br/>
        <w:t>по итогам которой аттестацию прошли 41 экскурсовод (гид).</w:t>
      </w:r>
      <w:r>
        <w:rPr>
          <w:sz w:val="28"/>
          <w:szCs w:val="28"/>
          <w:shd w:val="clear" w:color="auto" w:fill="FFFFFF"/>
        </w:rPr>
        <w:t xml:space="preserve"> Сведения </w:t>
      </w:r>
      <w:r>
        <w:rPr>
          <w:sz w:val="28"/>
          <w:szCs w:val="28"/>
          <w:shd w:val="clear" w:color="auto" w:fill="FFFFFF"/>
        </w:rPr>
        <w:br/>
        <w:t xml:space="preserve">об экскурсоводах внесены в единый федеральный реестр. </w:t>
      </w:r>
    </w:p>
    <w:p w:rsidR="00BC7D4E" w:rsidRDefault="006D1435">
      <w:pPr>
        <w:ind w:firstLine="567"/>
        <w:jc w:val="both"/>
        <w:rPr>
          <w:sz w:val="28"/>
          <w:szCs w:val="28"/>
        </w:rPr>
      </w:pPr>
      <w:r>
        <w:rPr>
          <w:sz w:val="28"/>
          <w:szCs w:val="28"/>
        </w:rPr>
        <w:t xml:space="preserve">1 февраля Министерством спорта и туризма Республики Марий Эл совместно с Туристско-информационным центром города Йошкар-Олы проведен фестиваль «Создавая настроение», посвященный Всемирному дню экскурсовода. В рамках фестиваля прошел  мастер-класс </w:t>
      </w:r>
      <w:r w:rsidR="00DF70FE">
        <w:rPr>
          <w:sz w:val="28"/>
          <w:szCs w:val="28"/>
        </w:rPr>
        <w:br/>
      </w:r>
      <w:r>
        <w:rPr>
          <w:sz w:val="28"/>
          <w:szCs w:val="28"/>
        </w:rPr>
        <w:t>по риторике и тематические экскурсии.</w:t>
      </w:r>
    </w:p>
    <w:p w:rsidR="00BC7D4E" w:rsidRDefault="006D1435">
      <w:pPr>
        <w:ind w:firstLine="567"/>
        <w:jc w:val="both"/>
        <w:rPr>
          <w:sz w:val="28"/>
          <w:szCs w:val="28"/>
        </w:rPr>
      </w:pPr>
      <w:r>
        <w:rPr>
          <w:sz w:val="28"/>
          <w:szCs w:val="28"/>
        </w:rPr>
        <w:t xml:space="preserve">В феврале, в целях повышения качества предоставления услуг организациями общественного питания Республики Марий Эл, Министерством организован образовательный курс: «Идеология российского турпродукта: сфера питания в туристической инфраструктуре России». Приглашенным спикером выступила автор-методист и руководитель проекта «Гастрономическая карта России», лауреат премии Правительства Российской Федерации 2022 года </w:t>
      </w:r>
      <w:r>
        <w:rPr>
          <w:sz w:val="28"/>
          <w:szCs w:val="28"/>
        </w:rPr>
        <w:br/>
        <w:t xml:space="preserve">в области туризма Екатерина Шаповалова. (г. Москва). </w:t>
      </w:r>
    </w:p>
    <w:p w:rsidR="00BC7D4E" w:rsidRDefault="006D1435">
      <w:pPr>
        <w:ind w:firstLine="567"/>
        <w:jc w:val="both"/>
        <w:rPr>
          <w:sz w:val="28"/>
          <w:szCs w:val="28"/>
        </w:rPr>
      </w:pPr>
      <w:r>
        <w:rPr>
          <w:sz w:val="28"/>
          <w:szCs w:val="28"/>
        </w:rPr>
        <w:t>7 июля в рамках</w:t>
      </w:r>
      <w:r>
        <w:t xml:space="preserve"> </w:t>
      </w:r>
      <w:r>
        <w:rPr>
          <w:sz w:val="28"/>
          <w:szCs w:val="28"/>
        </w:rPr>
        <w:t>Окружного финала Приволжского федерального округа X Всероссийского фестиваля - конкурса туристских видеопрезентаций «Диво России» прошел семинар на тему: «Эффективные инструменты создания и продвижения видеоконтента».</w:t>
      </w:r>
    </w:p>
    <w:p w:rsidR="00BC7D4E" w:rsidRDefault="006D1435">
      <w:pPr>
        <w:ind w:firstLine="567"/>
        <w:jc w:val="both"/>
        <w:rPr>
          <w:sz w:val="28"/>
          <w:szCs w:val="28"/>
        </w:rPr>
      </w:pPr>
      <w:r>
        <w:rPr>
          <w:sz w:val="28"/>
          <w:szCs w:val="28"/>
        </w:rPr>
        <w:t xml:space="preserve">21 сентября в рамках </w:t>
      </w:r>
      <w:r>
        <w:rPr>
          <w:color w:val="000000"/>
          <w:sz w:val="28"/>
          <w:szCs w:val="28"/>
          <w:shd w:val="clear" w:color="auto" w:fill="FFFFFF"/>
        </w:rPr>
        <w:t xml:space="preserve">финала окружного этапа Приволжского </w:t>
      </w:r>
      <w:r>
        <w:rPr>
          <w:color w:val="000000"/>
          <w:sz w:val="28"/>
          <w:szCs w:val="28"/>
          <w:shd w:val="clear" w:color="auto" w:fill="FFFFFF"/>
        </w:rPr>
        <w:br/>
        <w:t xml:space="preserve">и Уральского федеральных округов Всероссийского конкурса </w:t>
      </w:r>
      <w:r>
        <w:rPr>
          <w:color w:val="000000"/>
          <w:sz w:val="28"/>
          <w:szCs w:val="28"/>
          <w:shd w:val="clear" w:color="auto" w:fill="FFFFFF"/>
        </w:rPr>
        <w:lastRenderedPageBreak/>
        <w:t>«Туристический сувенир» прошел семинар для производителей сувенирной продукции по итогам мероприятия.</w:t>
      </w:r>
    </w:p>
    <w:p w:rsidR="00BC7D4E" w:rsidRDefault="006D1435">
      <w:pPr>
        <w:ind w:firstLine="567"/>
        <w:jc w:val="both"/>
        <w:rPr>
          <w:sz w:val="28"/>
          <w:szCs w:val="28"/>
          <w:shd w:val="clear" w:color="auto" w:fill="FFFFFF"/>
        </w:rPr>
      </w:pPr>
      <w:r>
        <w:rPr>
          <w:sz w:val="28"/>
          <w:szCs w:val="28"/>
        </w:rPr>
        <w:t xml:space="preserve">В ноябре в рамках Недели туризма </w:t>
      </w:r>
      <w:r>
        <w:rPr>
          <w:sz w:val="28"/>
          <w:szCs w:val="28"/>
          <w:shd w:val="clear" w:color="auto" w:fill="FFFFFF"/>
        </w:rPr>
        <w:t xml:space="preserve">Республики Марий Эл </w:t>
      </w:r>
      <w:r>
        <w:rPr>
          <w:sz w:val="28"/>
          <w:szCs w:val="28"/>
          <w:shd w:val="clear" w:color="auto" w:fill="FFFFFF"/>
        </w:rPr>
        <w:br/>
        <w:t xml:space="preserve">для представителей сферы туризма региона проведен цикл мероприятий </w:t>
      </w:r>
      <w:r>
        <w:rPr>
          <w:sz w:val="28"/>
          <w:szCs w:val="28"/>
          <w:shd w:val="clear" w:color="auto" w:fill="FFFFFF"/>
        </w:rPr>
        <w:br/>
        <w:t xml:space="preserve">с обучающей, презентационной, ознакомительной программой </w:t>
      </w:r>
      <w:r>
        <w:rPr>
          <w:sz w:val="28"/>
          <w:szCs w:val="28"/>
          <w:shd w:val="clear" w:color="auto" w:fill="FFFFFF"/>
        </w:rPr>
        <w:br/>
        <w:t>с экспертами из Москвы, Санкт-Петербурга и Ярославля.</w:t>
      </w:r>
    </w:p>
    <w:p w:rsidR="00BC7D4E" w:rsidRDefault="006D1435">
      <w:pPr>
        <w:ind w:firstLine="567"/>
        <w:jc w:val="both"/>
        <w:rPr>
          <w:sz w:val="28"/>
          <w:szCs w:val="28"/>
          <w:shd w:val="clear" w:color="auto" w:fill="FFFFFF"/>
        </w:rPr>
      </w:pPr>
      <w:r>
        <w:rPr>
          <w:sz w:val="28"/>
          <w:szCs w:val="28"/>
          <w:shd w:val="clear" w:color="auto" w:fill="FFFFFF"/>
        </w:rPr>
        <w:t xml:space="preserve">10 ноября студенты направлений «Государственное </w:t>
      </w:r>
      <w:r>
        <w:rPr>
          <w:sz w:val="28"/>
          <w:szCs w:val="28"/>
          <w:shd w:val="clear" w:color="auto" w:fill="FFFFFF"/>
        </w:rPr>
        <w:br/>
        <w:t xml:space="preserve">и муниципальное управление» и «Туризм» посетили Министерство </w:t>
      </w:r>
      <w:r>
        <w:rPr>
          <w:sz w:val="28"/>
          <w:szCs w:val="28"/>
          <w:shd w:val="clear" w:color="auto" w:fill="FFFFFF"/>
        </w:rPr>
        <w:br/>
        <w:t xml:space="preserve">по инициативе Правительства Республики Марий Эл в рамках программы «ГосСтарт». Программа по повышению привлекательности государственной и муниципальной службы для молодежи «ГосСтарт» создана по поручению Президента России Владимира Путина и является своеобразной централизованной точкой входа молодых людей </w:t>
      </w:r>
      <w:r>
        <w:rPr>
          <w:sz w:val="28"/>
          <w:szCs w:val="28"/>
          <w:shd w:val="clear" w:color="auto" w:fill="FFFFFF"/>
        </w:rPr>
        <w:br/>
        <w:t>на государственную и муниципальную службу в Российской Федерации.</w:t>
      </w:r>
    </w:p>
    <w:p w:rsidR="00BC7D4E" w:rsidRDefault="006D1435">
      <w:pPr>
        <w:ind w:firstLine="567"/>
        <w:jc w:val="both"/>
        <w:rPr>
          <w:sz w:val="28"/>
          <w:szCs w:val="28"/>
        </w:rPr>
      </w:pPr>
      <w:r>
        <w:rPr>
          <w:sz w:val="28"/>
          <w:szCs w:val="28"/>
          <w:shd w:val="clear" w:color="auto" w:fill="FFFFFF"/>
        </w:rPr>
        <w:t xml:space="preserve">28 ноября представители Министерства приняли участие </w:t>
      </w:r>
      <w:r>
        <w:rPr>
          <w:sz w:val="28"/>
          <w:szCs w:val="28"/>
          <w:shd w:val="clear" w:color="auto" w:fill="FFFFFF"/>
        </w:rPr>
        <w:br/>
        <w:t xml:space="preserve">в стратегической сессии «Синхронизация подготовки кадров в СПО </w:t>
      </w:r>
      <w:r>
        <w:rPr>
          <w:sz w:val="28"/>
          <w:szCs w:val="28"/>
          <w:shd w:val="clear" w:color="auto" w:fill="FFFFFF"/>
        </w:rPr>
        <w:br/>
        <w:t>и кадровых потребностей региона (Туризм и сфера услуг)».</w:t>
      </w:r>
      <w:r>
        <w:rPr>
          <w:rFonts w:ascii="Arial" w:hAnsi="Arial" w:cs="Arial"/>
          <w:color w:val="000000"/>
          <w:shd w:val="clear" w:color="auto" w:fill="FFFFFF"/>
        </w:rPr>
        <w:t xml:space="preserve"> </w:t>
      </w:r>
    </w:p>
    <w:p w:rsidR="00BC7D4E" w:rsidRDefault="006D1435">
      <w:pPr>
        <w:ind w:firstLine="709"/>
        <w:jc w:val="both"/>
        <w:rPr>
          <w:sz w:val="28"/>
          <w:szCs w:val="28"/>
          <w:shd w:val="clear" w:color="auto" w:fill="FFFFFF"/>
        </w:rPr>
      </w:pPr>
      <w:r>
        <w:rPr>
          <w:sz w:val="28"/>
          <w:szCs w:val="28"/>
          <w:shd w:val="clear" w:color="auto" w:fill="FFFFFF"/>
        </w:rPr>
        <w:t>4 декабря</w:t>
      </w:r>
      <w:r>
        <w:rPr>
          <w:sz w:val="28"/>
          <w:szCs w:val="28"/>
        </w:rPr>
        <w:t xml:space="preserve"> в рамках</w:t>
      </w:r>
      <w:r>
        <w:rPr>
          <w:sz w:val="28"/>
          <w:szCs w:val="28"/>
          <w:shd w:val="clear" w:color="auto" w:fill="FFFFFF"/>
        </w:rPr>
        <w:t xml:space="preserve"> курсов повышения квалификации для экскурсоводов г. Йошкар-Олы по программе «Актуальные вопросы проведения экскурсионных программ по православным объектам туристского показа г. Йошкар-Олы» на базе</w:t>
      </w:r>
      <w:r>
        <w:rPr>
          <w:rFonts w:ascii="Arial" w:eastAsiaTheme="minorHAnsi" w:hAnsi="Arial" w:cs="Arial"/>
          <w:color w:val="000000"/>
          <w:shd w:val="clear" w:color="auto" w:fill="FFFFFF"/>
          <w:lang w:eastAsia="en-US"/>
        </w:rPr>
        <w:t xml:space="preserve"> </w:t>
      </w:r>
      <w:r>
        <w:rPr>
          <w:rFonts w:eastAsiaTheme="minorHAnsi"/>
          <w:color w:val="000000"/>
          <w:sz w:val="28"/>
          <w:szCs w:val="28"/>
          <w:shd w:val="clear" w:color="auto" w:fill="FFFFFF"/>
          <w:lang w:eastAsia="en-US"/>
        </w:rPr>
        <w:t>о</w:t>
      </w:r>
      <w:r>
        <w:rPr>
          <w:sz w:val="28"/>
          <w:szCs w:val="28"/>
          <w:shd w:val="clear" w:color="auto" w:fill="FFFFFF"/>
        </w:rPr>
        <w:t>бразовательного центра Йошкар-Олинской епархии представителями Министерства проведена тематическая лекция «Аттестация экскурсоводов (гидов) и гидов-переводчиков».</w:t>
      </w:r>
    </w:p>
    <w:p w:rsidR="00BC7D4E" w:rsidRDefault="006D1435">
      <w:pPr>
        <w:ind w:firstLine="709"/>
        <w:jc w:val="both"/>
        <w:rPr>
          <w:sz w:val="28"/>
          <w:szCs w:val="28"/>
          <w:shd w:val="clear" w:color="auto" w:fill="FFFFFF"/>
        </w:rPr>
      </w:pPr>
      <w:r>
        <w:rPr>
          <w:sz w:val="28"/>
          <w:szCs w:val="28"/>
          <w:shd w:val="clear" w:color="auto" w:fill="FFFFFF"/>
        </w:rPr>
        <w:t>В декабре Министерством проведен республиканский конкурс «Лидер туризма Республики Марий Эл». Победители по итогам года определены в 5 номинациях:</w:t>
      </w:r>
    </w:p>
    <w:p w:rsidR="00BC7D4E" w:rsidRDefault="006D1435">
      <w:pPr>
        <w:ind w:firstLine="709"/>
        <w:jc w:val="both"/>
        <w:rPr>
          <w:sz w:val="28"/>
          <w:szCs w:val="28"/>
          <w:shd w:val="clear" w:color="auto" w:fill="FFFFFF"/>
        </w:rPr>
      </w:pPr>
      <w:r>
        <w:rPr>
          <w:sz w:val="28"/>
          <w:szCs w:val="28"/>
          <w:shd w:val="clear" w:color="auto" w:fill="FFFFFF"/>
        </w:rPr>
        <w:t>1. Лучший объект туристического показа 2023 года в Республике Марий Эл – замок Шереметева;</w:t>
      </w:r>
    </w:p>
    <w:p w:rsidR="00BC7D4E" w:rsidRDefault="006D1435">
      <w:pPr>
        <w:ind w:firstLine="709"/>
        <w:jc w:val="both"/>
        <w:rPr>
          <w:sz w:val="28"/>
          <w:szCs w:val="28"/>
          <w:shd w:val="clear" w:color="auto" w:fill="FFFFFF"/>
        </w:rPr>
      </w:pPr>
      <w:r>
        <w:rPr>
          <w:sz w:val="28"/>
          <w:szCs w:val="28"/>
          <w:shd w:val="clear" w:color="auto" w:fill="FFFFFF"/>
        </w:rPr>
        <w:t>2. Лучший экскурсовод 2023 года в Республике Марий Эл – Ирина Юдина;</w:t>
      </w:r>
    </w:p>
    <w:p w:rsidR="00BC7D4E" w:rsidRDefault="006D1435">
      <w:pPr>
        <w:ind w:firstLine="709"/>
        <w:jc w:val="both"/>
        <w:rPr>
          <w:sz w:val="28"/>
          <w:szCs w:val="28"/>
          <w:shd w:val="clear" w:color="auto" w:fill="FFFFFF"/>
        </w:rPr>
      </w:pPr>
      <w:r>
        <w:rPr>
          <w:sz w:val="28"/>
          <w:szCs w:val="28"/>
          <w:shd w:val="clear" w:color="auto" w:fill="FFFFFF"/>
        </w:rPr>
        <w:t xml:space="preserve">3. Лучший туристический сувенир 2023 года в Республике </w:t>
      </w:r>
      <w:r>
        <w:rPr>
          <w:sz w:val="28"/>
          <w:szCs w:val="28"/>
          <w:shd w:val="clear" w:color="auto" w:fill="FFFFFF"/>
        </w:rPr>
        <w:br/>
        <w:t>Марий Эл – национальный музей им. Т.Евсеева;</w:t>
      </w:r>
    </w:p>
    <w:p w:rsidR="00BC7D4E" w:rsidRDefault="006D1435">
      <w:pPr>
        <w:ind w:firstLine="709"/>
        <w:jc w:val="both"/>
        <w:rPr>
          <w:sz w:val="28"/>
          <w:szCs w:val="28"/>
          <w:shd w:val="clear" w:color="auto" w:fill="FFFFFF"/>
        </w:rPr>
      </w:pPr>
      <w:r>
        <w:rPr>
          <w:sz w:val="28"/>
          <w:szCs w:val="28"/>
          <w:shd w:val="clear" w:color="auto" w:fill="FFFFFF"/>
        </w:rPr>
        <w:t>4. Персона 2023 года – за личный вклад в развитие туризма</w:t>
      </w:r>
      <w:r>
        <w:rPr>
          <w:sz w:val="28"/>
          <w:szCs w:val="28"/>
          <w:shd w:val="clear" w:color="auto" w:fill="FFFFFF"/>
        </w:rPr>
        <w:br/>
        <w:t xml:space="preserve"> в Республике Марий Эл – Евгения Медведева; </w:t>
      </w:r>
    </w:p>
    <w:p w:rsidR="00BC7D4E" w:rsidRDefault="006D1435">
      <w:pPr>
        <w:ind w:firstLine="709"/>
        <w:jc w:val="both"/>
        <w:rPr>
          <w:sz w:val="28"/>
          <w:szCs w:val="28"/>
          <w:shd w:val="clear" w:color="auto" w:fill="FFFFFF"/>
        </w:rPr>
      </w:pPr>
      <w:r>
        <w:rPr>
          <w:sz w:val="28"/>
          <w:szCs w:val="28"/>
          <w:shd w:val="clear" w:color="auto" w:fill="FFFFFF"/>
        </w:rPr>
        <w:t xml:space="preserve">5. Лучший туристический/экскурсионный маршрут 2023 года </w:t>
      </w:r>
      <w:r>
        <w:rPr>
          <w:sz w:val="28"/>
          <w:szCs w:val="28"/>
          <w:shd w:val="clear" w:color="auto" w:fill="FFFFFF"/>
        </w:rPr>
        <w:br/>
        <w:t>по Республике Марий Эл – туроператор «Шелковый путь».</w:t>
      </w:r>
    </w:p>
    <w:p w:rsidR="00F46B09" w:rsidRDefault="00F46B09">
      <w:pPr>
        <w:ind w:firstLine="709"/>
        <w:jc w:val="both"/>
        <w:rPr>
          <w:sz w:val="28"/>
          <w:szCs w:val="28"/>
          <w:shd w:val="clear" w:color="auto" w:fill="FFFFFF"/>
        </w:rPr>
      </w:pPr>
    </w:p>
    <w:p w:rsidR="00F46B09" w:rsidRDefault="00F46B09" w:rsidP="00F46B09">
      <w:pPr>
        <w:ind w:firstLine="709"/>
        <w:jc w:val="both"/>
        <w:rPr>
          <w:b/>
          <w:color w:val="000000" w:themeColor="text1"/>
          <w:sz w:val="28"/>
          <w:szCs w:val="28"/>
        </w:rPr>
      </w:pPr>
      <w:r>
        <w:rPr>
          <w:b/>
          <w:color w:val="000000" w:themeColor="text1"/>
          <w:sz w:val="28"/>
          <w:szCs w:val="28"/>
        </w:rPr>
        <w:t>Подпрограмма «</w:t>
      </w:r>
      <w:r w:rsidRPr="00F46B09">
        <w:rPr>
          <w:b/>
          <w:color w:val="000000" w:themeColor="text1"/>
          <w:sz w:val="28"/>
          <w:szCs w:val="28"/>
        </w:rPr>
        <w:t>Реализация региональных проектов</w:t>
      </w:r>
      <w:r>
        <w:rPr>
          <w:b/>
          <w:color w:val="000000" w:themeColor="text1"/>
          <w:sz w:val="28"/>
          <w:szCs w:val="28"/>
        </w:rPr>
        <w:t>».</w:t>
      </w:r>
    </w:p>
    <w:p w:rsidR="00F46B09" w:rsidRDefault="00F46B09" w:rsidP="00F46B09">
      <w:pPr>
        <w:shd w:val="clear" w:color="auto" w:fill="FFFFFF"/>
        <w:tabs>
          <w:tab w:val="left" w:pos="3168"/>
        </w:tabs>
        <w:ind w:firstLine="709"/>
        <w:jc w:val="both"/>
        <w:rPr>
          <w:spacing w:val="-3"/>
          <w:sz w:val="28"/>
          <w:szCs w:val="28"/>
        </w:rPr>
      </w:pPr>
      <w:r>
        <w:rPr>
          <w:spacing w:val="-3"/>
          <w:sz w:val="28"/>
          <w:szCs w:val="28"/>
        </w:rPr>
        <w:t>Стратегической целью развития физической культуры и спорта Республики Марий Эл является укрепление материально-спортивной базы, создание условий, обеспечивающие гражданам республики возможность регулярно заниматься физической культурой и спортом, вести здоровый образ жизни.</w:t>
      </w:r>
    </w:p>
    <w:p w:rsidR="00F46B09" w:rsidRDefault="00F46B09" w:rsidP="00F46B09">
      <w:pPr>
        <w:ind w:firstLine="709"/>
        <w:jc w:val="both"/>
        <w:rPr>
          <w:spacing w:val="-3"/>
          <w:sz w:val="28"/>
          <w:szCs w:val="28"/>
        </w:rPr>
      </w:pPr>
      <w:r>
        <w:rPr>
          <w:spacing w:val="-3"/>
          <w:sz w:val="28"/>
          <w:szCs w:val="28"/>
        </w:rPr>
        <w:lastRenderedPageBreak/>
        <w:t xml:space="preserve">Республика Марий Эл участвует в федеральном проекте «Спорт-норма жизни» национального проекта «Демография». </w:t>
      </w:r>
    </w:p>
    <w:p w:rsidR="00F46B09" w:rsidRDefault="00F46B09" w:rsidP="00F46B09">
      <w:pPr>
        <w:ind w:firstLine="709"/>
        <w:jc w:val="both"/>
        <w:rPr>
          <w:sz w:val="28"/>
          <w:szCs w:val="28"/>
        </w:rPr>
      </w:pPr>
      <w:r>
        <w:rPr>
          <w:sz w:val="28"/>
          <w:szCs w:val="28"/>
        </w:rPr>
        <w:t>В 2023 году реализация проекта осуществлялась по следующим направлениям:</w:t>
      </w:r>
    </w:p>
    <w:p w:rsidR="00F46B09" w:rsidRDefault="00F46B09" w:rsidP="00F46B09">
      <w:pPr>
        <w:tabs>
          <w:tab w:val="left" w:pos="6225"/>
        </w:tabs>
        <w:ind w:firstLine="709"/>
        <w:jc w:val="both"/>
        <w:rPr>
          <w:sz w:val="28"/>
          <w:szCs w:val="28"/>
        </w:rPr>
      </w:pPr>
      <w:r>
        <w:rPr>
          <w:sz w:val="28"/>
          <w:szCs w:val="28"/>
        </w:rPr>
        <w:t xml:space="preserve">1) Закупка спортивно-технологического оборудования </w:t>
      </w:r>
      <w:r>
        <w:rPr>
          <w:sz w:val="28"/>
          <w:szCs w:val="28"/>
        </w:rPr>
        <w:br/>
        <w:t>для создания малых спортивных площадок (ГТО).</w:t>
      </w:r>
    </w:p>
    <w:p w:rsidR="00F46B09" w:rsidRDefault="00F46B09" w:rsidP="00F46B09">
      <w:pPr>
        <w:ind w:firstLine="708"/>
        <w:jc w:val="both"/>
      </w:pPr>
      <w:r>
        <w:rPr>
          <w:sz w:val="28"/>
          <w:szCs w:val="28"/>
        </w:rPr>
        <w:t xml:space="preserve">В 2023 году для Волжского и Медведевского, Моркинского муниципального района Республики Марий Эл произведена закупка спортивно-технологического оборудования для создания малых спортивных площадок (ГТО) (Дополнительное соглашение от 9 июня 2023 года №777-08-2019-086/13 к соглашению о предоставлении субсидии </w:t>
      </w:r>
      <w:r>
        <w:rPr>
          <w:color w:val="000000"/>
          <w:sz w:val="28"/>
          <w:szCs w:val="28"/>
        </w:rPr>
        <w:t xml:space="preserve">федерального бюджета бюджету субъекта Российской Федерации от 14.12.2019 № 777-08-2019-086. </w:t>
      </w:r>
      <w:r>
        <w:rPr>
          <w:sz w:val="28"/>
          <w:szCs w:val="28"/>
        </w:rPr>
        <w:t>Оборудование включает в себя аппаратно-программный комплекс для проведения тестирования населения, уличные силовые тренажеры, турники, велотренажеры, помост для выполнения испытания «Сгибание-разгибание рук в упоре лежа на полу», скамьи гимнастические и т.д.</w:t>
      </w:r>
    </w:p>
    <w:p w:rsidR="00F46B09" w:rsidRDefault="00F46B09" w:rsidP="00F46B09">
      <w:pPr>
        <w:tabs>
          <w:tab w:val="left" w:pos="6225"/>
        </w:tabs>
        <w:ind w:firstLine="709"/>
        <w:jc w:val="both"/>
        <w:rPr>
          <w:rFonts w:eastAsia="Calibri"/>
          <w:sz w:val="28"/>
          <w:szCs w:val="28"/>
          <w:lang w:eastAsia="en-US"/>
        </w:rPr>
      </w:pPr>
      <w:r>
        <w:rPr>
          <w:sz w:val="28"/>
          <w:szCs w:val="28"/>
        </w:rPr>
        <w:t>Объем финансирования – 5 943,6 тыс. рублей, в том числе из федерального бюджета – 5 824,8 тыс. рублей, из республиканского бюджета – 118,8 тыс. рублей</w:t>
      </w:r>
    </w:p>
    <w:p w:rsidR="00F46B09" w:rsidRDefault="00F46B09" w:rsidP="00F46B09">
      <w:pPr>
        <w:ind w:firstLine="709"/>
        <w:jc w:val="both"/>
      </w:pPr>
      <w:r>
        <w:rPr>
          <w:sz w:val="28"/>
          <w:szCs w:val="28"/>
        </w:rPr>
        <w:t>2)В целях достижения показателя «Уровень обеспеченности граждан спортивными сооружениями исходя из единовременной пропускной способности» в 2023 году в Республике Марий Эл реализуются мероприятия федерального проекта «Спорт-норма жизни».</w:t>
      </w:r>
    </w:p>
    <w:p w:rsidR="00F46B09" w:rsidRDefault="00F46B09" w:rsidP="00F46B09">
      <w:pPr>
        <w:tabs>
          <w:tab w:val="left" w:pos="6225"/>
        </w:tabs>
        <w:ind w:firstLine="709"/>
        <w:jc w:val="both"/>
      </w:pPr>
      <w:r>
        <w:rPr>
          <w:b/>
          <w:sz w:val="28"/>
          <w:szCs w:val="28"/>
        </w:rPr>
        <w:t> </w:t>
      </w:r>
      <w:r>
        <w:rPr>
          <w:sz w:val="28"/>
          <w:szCs w:val="28"/>
        </w:rPr>
        <w:t xml:space="preserve">Строительство физкультурно-оздоровительного комплекса </w:t>
      </w:r>
      <w:r>
        <w:rPr>
          <w:sz w:val="28"/>
          <w:szCs w:val="28"/>
        </w:rPr>
        <w:br/>
        <w:t>в муниципальном образовании «Новоторъяльский муниципальный район».</w:t>
      </w:r>
    </w:p>
    <w:p w:rsidR="00F46B09" w:rsidRDefault="00F46B09" w:rsidP="00F46B09">
      <w:pPr>
        <w:tabs>
          <w:tab w:val="left" w:pos="6225"/>
        </w:tabs>
        <w:ind w:firstLine="709"/>
        <w:jc w:val="both"/>
      </w:pPr>
      <w:r>
        <w:rPr>
          <w:sz w:val="28"/>
          <w:szCs w:val="28"/>
        </w:rPr>
        <w:t xml:space="preserve">На 2023 год Республике Марий Эл предоставлен объем финансирования подтвержденного остатка субсидии с 2022 года </w:t>
      </w:r>
      <w:r>
        <w:rPr>
          <w:sz w:val="28"/>
          <w:szCs w:val="28"/>
        </w:rPr>
        <w:br/>
        <w:t>в размере 1 468,622 тыс. рублей, в том числе средства федерального бюджета – 1 439,20 тыс. рублей, средства республиканского бюджета - 29,422 тыс. рублей.</w:t>
      </w:r>
    </w:p>
    <w:p w:rsidR="00F46B09" w:rsidRDefault="00F46B09" w:rsidP="00F46B09">
      <w:pPr>
        <w:ind w:firstLine="709"/>
        <w:jc w:val="both"/>
      </w:pPr>
      <w:r>
        <w:rPr>
          <w:sz w:val="28"/>
          <w:szCs w:val="28"/>
        </w:rPr>
        <w:t xml:space="preserve">Государственный контракт заключен между ГКУ Республики Марий Эл «Управление капитального строительства» </w:t>
      </w:r>
      <w:r>
        <w:rPr>
          <w:sz w:val="28"/>
          <w:szCs w:val="28"/>
        </w:rPr>
        <w:br/>
        <w:t xml:space="preserve">и ООО «ТЕХСТРОЙ» г. Москва 5 марта 2022 г. </w:t>
      </w:r>
    </w:p>
    <w:p w:rsidR="00F46B09" w:rsidRDefault="00F46B09" w:rsidP="00F46B09">
      <w:pPr>
        <w:ind w:firstLine="709"/>
        <w:jc w:val="both"/>
      </w:pPr>
      <w:r>
        <w:rPr>
          <w:sz w:val="28"/>
          <w:szCs w:val="28"/>
        </w:rPr>
        <w:t xml:space="preserve">Кассовое исполнение по состоянию на 1 января 2024 г. составляет 14 187,83 тыс.рублей, в том числе средства федерального бюджета - </w:t>
      </w:r>
      <w:r>
        <w:rPr>
          <w:sz w:val="28"/>
          <w:szCs w:val="28"/>
        </w:rPr>
        <w:br/>
        <w:t xml:space="preserve">861,79 тыс. рублей, средства республиканского бюджета - </w:t>
      </w:r>
      <w:r>
        <w:rPr>
          <w:sz w:val="28"/>
          <w:szCs w:val="28"/>
        </w:rPr>
        <w:br/>
        <w:t xml:space="preserve">13 326,04 тыс. рублей. Техническая готовность объекта по состоянию </w:t>
      </w:r>
      <w:r>
        <w:rPr>
          <w:sz w:val="28"/>
          <w:szCs w:val="28"/>
        </w:rPr>
        <w:br/>
        <w:t>на 1 января 2023 г. – 86,93 %.</w:t>
      </w:r>
    </w:p>
    <w:p w:rsidR="00F46B09" w:rsidRDefault="00F46B09" w:rsidP="00F46B09">
      <w:pPr>
        <w:spacing w:line="233" w:lineRule="auto"/>
        <w:ind w:left="-57" w:firstLine="765"/>
        <w:jc w:val="both"/>
      </w:pPr>
      <w:r>
        <w:rPr>
          <w:sz w:val="28"/>
          <w:szCs w:val="28"/>
        </w:rPr>
        <w:t xml:space="preserve">В настоящее время ведутся пусконаладочные работы. </w:t>
      </w:r>
    </w:p>
    <w:p w:rsidR="00F46B09" w:rsidRDefault="00F46B09" w:rsidP="00F46B09">
      <w:pPr>
        <w:tabs>
          <w:tab w:val="left" w:pos="6225"/>
        </w:tabs>
        <w:ind w:firstLine="709"/>
        <w:jc w:val="both"/>
      </w:pPr>
      <w:r>
        <w:rPr>
          <w:sz w:val="28"/>
          <w:szCs w:val="28"/>
        </w:rPr>
        <w:t>Реконструкция Стадиона в г. Козьмодемьянске.</w:t>
      </w:r>
    </w:p>
    <w:p w:rsidR="00F46B09" w:rsidRDefault="00F46B09" w:rsidP="00F46B09">
      <w:pPr>
        <w:tabs>
          <w:tab w:val="left" w:pos="6225"/>
        </w:tabs>
        <w:ind w:firstLine="709"/>
        <w:jc w:val="both"/>
      </w:pPr>
      <w:r>
        <w:rPr>
          <w:sz w:val="28"/>
          <w:szCs w:val="28"/>
        </w:rPr>
        <w:t xml:space="preserve">Общий объем финансирования составляет – 56 724,97 тыс. рублей, в том числе средства федерального бюджета - 24 110,60 тыс. рублей, </w:t>
      </w:r>
      <w:r>
        <w:rPr>
          <w:sz w:val="28"/>
          <w:szCs w:val="28"/>
        </w:rPr>
        <w:lastRenderedPageBreak/>
        <w:t>средства республиканского бюджета - 492,05 тыс. рублей, средства муниципального бюджета - 32 122,32 тыс. рублей.</w:t>
      </w:r>
    </w:p>
    <w:p w:rsidR="00F46B09" w:rsidRDefault="00F46B09" w:rsidP="00F46B09">
      <w:pPr>
        <w:tabs>
          <w:tab w:val="left" w:pos="6225"/>
        </w:tabs>
        <w:ind w:firstLine="709"/>
        <w:jc w:val="both"/>
      </w:pPr>
      <w:r>
        <w:rPr>
          <w:sz w:val="28"/>
          <w:szCs w:val="28"/>
        </w:rPr>
        <w:t xml:space="preserve">Между Министерством спорта и туризма Республики Марий Эл </w:t>
      </w:r>
      <w:r>
        <w:rPr>
          <w:sz w:val="28"/>
          <w:szCs w:val="28"/>
        </w:rPr>
        <w:br/>
        <w:t xml:space="preserve">и администрацией городского округа «Город Козьмодемьянск» заключено соглашение от 23 января 2023 г. № 88715000-1-2020-018 </w:t>
      </w:r>
      <w:r>
        <w:rPr>
          <w:sz w:val="28"/>
          <w:szCs w:val="28"/>
        </w:rPr>
        <w:br/>
        <w:t>о предоставлении субсидии из бюджета субъекта Российской Федерации местному бюджету.</w:t>
      </w:r>
    </w:p>
    <w:p w:rsidR="00F46B09" w:rsidRDefault="00F46B09" w:rsidP="00F46B09">
      <w:pPr>
        <w:ind w:firstLine="709"/>
        <w:jc w:val="both"/>
      </w:pPr>
      <w:r>
        <w:rPr>
          <w:sz w:val="28"/>
          <w:szCs w:val="28"/>
        </w:rPr>
        <w:t xml:space="preserve">31 марта 2023 г. заключен государственный контракт между администрацией городского округа «Город Козьмодемьянск» </w:t>
      </w:r>
      <w:r>
        <w:rPr>
          <w:sz w:val="28"/>
          <w:szCs w:val="28"/>
        </w:rPr>
        <w:br/>
        <w:t>и ООО «СТРОЙКРАФТ» г. Чебоксары на сумму 56 724,97 тыс. рублей.</w:t>
      </w:r>
    </w:p>
    <w:p w:rsidR="00F46B09" w:rsidRDefault="00F46B09" w:rsidP="00F46B09">
      <w:pPr>
        <w:tabs>
          <w:tab w:val="left" w:pos="6225"/>
        </w:tabs>
        <w:ind w:firstLine="709"/>
        <w:jc w:val="both"/>
      </w:pPr>
      <w:r>
        <w:rPr>
          <w:sz w:val="28"/>
          <w:szCs w:val="28"/>
        </w:rPr>
        <w:t>Дата начала работ в соответствии с контрактом 1 мая 2023 г.</w:t>
      </w:r>
    </w:p>
    <w:p w:rsidR="00F46B09" w:rsidRDefault="00F46B09" w:rsidP="00F46B09">
      <w:pPr>
        <w:ind w:firstLine="709"/>
        <w:jc w:val="both"/>
      </w:pPr>
      <w:r>
        <w:rPr>
          <w:sz w:val="28"/>
          <w:szCs w:val="28"/>
        </w:rPr>
        <w:t xml:space="preserve">Ввод объекта в эксплуатацию планируется в 2024 году. </w:t>
      </w:r>
    </w:p>
    <w:p w:rsidR="00F46B09" w:rsidRDefault="00F46B09" w:rsidP="00F46B09">
      <w:pPr>
        <w:ind w:firstLine="709"/>
        <w:jc w:val="both"/>
      </w:pPr>
      <w:r>
        <w:rPr>
          <w:sz w:val="28"/>
          <w:szCs w:val="28"/>
        </w:rPr>
        <w:t xml:space="preserve">Кассовое исполнение по состоянию на 1 января 2024 г. </w:t>
      </w:r>
      <w:r>
        <w:rPr>
          <w:sz w:val="28"/>
          <w:szCs w:val="28"/>
        </w:rPr>
        <w:br/>
        <w:t xml:space="preserve">составляет 24 607,57 тыс. рублей, в том числе федеральный бюджет - 24 110,60 тыс. рублей, республиканский бюджет - 492,05 тыс. рублей, муниципальный бюджет - 4,92 тыс. рублей. </w:t>
      </w:r>
    </w:p>
    <w:p w:rsidR="00F46B09" w:rsidRDefault="00F46B09" w:rsidP="00F46B09">
      <w:pPr>
        <w:ind w:firstLine="709"/>
        <w:jc w:val="both"/>
        <w:rPr>
          <w:b/>
          <w:bCs/>
          <w:spacing w:val="-2"/>
        </w:rPr>
      </w:pPr>
      <w:r>
        <w:rPr>
          <w:sz w:val="28"/>
          <w:szCs w:val="28"/>
        </w:rPr>
        <w:t xml:space="preserve">Техническая готовность объекта на 1 января 2024 г. составляет - </w:t>
      </w:r>
      <w:r>
        <w:rPr>
          <w:sz w:val="28"/>
          <w:szCs w:val="28"/>
        </w:rPr>
        <w:br/>
        <w:t>43 %.</w:t>
      </w:r>
    </w:p>
    <w:p w:rsidR="00F46B09" w:rsidRDefault="00F46B09" w:rsidP="00F46B09">
      <w:pPr>
        <w:ind w:firstLine="708"/>
        <w:jc w:val="both"/>
        <w:rPr>
          <w:rFonts w:eastAsia="Calibri"/>
          <w:sz w:val="28"/>
          <w:szCs w:val="28"/>
          <w:lang w:eastAsia="en-US"/>
        </w:rPr>
      </w:pPr>
      <w:r>
        <w:rPr>
          <w:rFonts w:eastAsia="Calibri"/>
          <w:sz w:val="28"/>
          <w:szCs w:val="28"/>
          <w:lang w:eastAsia="en-US"/>
        </w:rPr>
        <w:t>3)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w:t>
      </w:r>
      <w:r>
        <w:rPr>
          <w:rFonts w:eastAsia="Calibri"/>
          <w:sz w:val="28"/>
          <w:szCs w:val="28"/>
          <w:lang w:eastAsia="en-US"/>
        </w:rPr>
        <w:br/>
        <w:t xml:space="preserve">Российской Федерации». </w:t>
      </w:r>
    </w:p>
    <w:p w:rsidR="00F46B09" w:rsidRDefault="00F46B09" w:rsidP="00F46B09">
      <w:pPr>
        <w:ind w:firstLine="709"/>
        <w:jc w:val="both"/>
      </w:pPr>
      <w:r>
        <w:rPr>
          <w:sz w:val="28"/>
          <w:szCs w:val="28"/>
        </w:rPr>
        <w:t>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размере 2 506,0 тыс. рублей (софинансирование</w:t>
      </w:r>
      <w:r>
        <w:rPr>
          <w:sz w:val="28"/>
          <w:szCs w:val="28"/>
        </w:rPr>
        <w:br/>
        <w:t xml:space="preserve">из республиканского бюджета Республики Марий Эл составило </w:t>
      </w:r>
      <w:r>
        <w:rPr>
          <w:sz w:val="28"/>
          <w:szCs w:val="28"/>
        </w:rPr>
        <w:br/>
        <w:t>51,2 тыс. рублей) (</w:t>
      </w:r>
      <w:r>
        <w:rPr>
          <w:color w:val="000000"/>
          <w:sz w:val="28"/>
          <w:szCs w:val="28"/>
        </w:rPr>
        <w:t xml:space="preserve">Дополнительное соглашение от 16 декабря 2023 г. </w:t>
      </w:r>
      <w:r>
        <w:rPr>
          <w:color w:val="000000"/>
          <w:sz w:val="28"/>
          <w:szCs w:val="28"/>
        </w:rPr>
        <w:br/>
        <w:t xml:space="preserve">№ 777-08-2019-040/4 к Соглашению о предоставлении субсидии </w:t>
      </w:r>
      <w:r>
        <w:rPr>
          <w:color w:val="000000"/>
          <w:sz w:val="28"/>
          <w:szCs w:val="28"/>
        </w:rPr>
        <w:br/>
        <w:t xml:space="preserve">из федерального бюджета бюджету субъекта Российской Федерации </w:t>
      </w:r>
      <w:r>
        <w:rPr>
          <w:color w:val="000000"/>
          <w:sz w:val="28"/>
          <w:szCs w:val="28"/>
        </w:rPr>
        <w:br/>
        <w:t xml:space="preserve">от 02.02.2019 № 777-08-2019-040). Субсидия распределена </w:t>
      </w:r>
      <w:r>
        <w:rPr>
          <w:color w:val="000000"/>
          <w:sz w:val="28"/>
          <w:szCs w:val="28"/>
        </w:rPr>
        <w:br/>
        <w:t xml:space="preserve">8 </w:t>
      </w:r>
      <w:r>
        <w:rPr>
          <w:spacing w:val="2"/>
          <w:sz w:val="28"/>
          <w:szCs w:val="28"/>
          <w:shd w:val="clear" w:color="auto" w:fill="FFFFFF"/>
        </w:rPr>
        <w:t xml:space="preserve">спортивным организациям, осуществляющим подготовку спортивного резерва </w:t>
      </w:r>
      <w:r>
        <w:rPr>
          <w:rFonts w:eastAsia="Calibri"/>
          <w:bCs/>
          <w:sz w:val="28"/>
          <w:szCs w:val="28"/>
        </w:rPr>
        <w:t>для спортивных сборных команд, в том числе спортивных сборных команд Российской Федерации</w:t>
      </w:r>
      <w:r>
        <w:rPr>
          <w:color w:val="000000"/>
          <w:sz w:val="28"/>
          <w:szCs w:val="28"/>
        </w:rPr>
        <w:t xml:space="preserve">(ГБУ ДО Республики Марий Эл «СШОР «Виктория», ГБУ ДО Республики </w:t>
      </w:r>
      <w:r w:rsidR="004E5C1B">
        <w:rPr>
          <w:color w:val="000000"/>
          <w:sz w:val="28"/>
          <w:szCs w:val="28"/>
        </w:rPr>
        <w:br/>
      </w:r>
      <w:r>
        <w:rPr>
          <w:color w:val="000000"/>
          <w:sz w:val="28"/>
          <w:szCs w:val="28"/>
        </w:rPr>
        <w:t xml:space="preserve">Марий Эл «СШОР по спортивной борьбе», ГБУ ДО Республики </w:t>
      </w:r>
      <w:r w:rsidR="004E5C1B">
        <w:rPr>
          <w:color w:val="000000"/>
          <w:sz w:val="28"/>
          <w:szCs w:val="28"/>
        </w:rPr>
        <w:br/>
      </w:r>
      <w:r>
        <w:rPr>
          <w:color w:val="000000"/>
          <w:sz w:val="28"/>
          <w:szCs w:val="28"/>
        </w:rPr>
        <w:t xml:space="preserve">Марий Эл «Комплексная СШОР», ГБУ ДО Республики Марий Эл «СШОР по легкой атлетике», ГБУ ДО Республики Марий Эл «СШОР </w:t>
      </w:r>
      <w:r w:rsidR="004E5C1B">
        <w:rPr>
          <w:color w:val="000000"/>
          <w:sz w:val="28"/>
          <w:szCs w:val="28"/>
        </w:rPr>
        <w:br/>
      </w:r>
      <w:r>
        <w:rPr>
          <w:color w:val="000000"/>
          <w:sz w:val="28"/>
          <w:szCs w:val="28"/>
        </w:rPr>
        <w:t xml:space="preserve">по плаванию», ГБУ ДО Республики Марий Эл «СШОР по спортивной гимнастике», ГБУ ДО Республики Марий Эл «СШОР по футболу </w:t>
      </w:r>
      <w:r w:rsidR="004E5C1B">
        <w:rPr>
          <w:color w:val="000000"/>
          <w:sz w:val="28"/>
          <w:szCs w:val="28"/>
        </w:rPr>
        <w:br/>
      </w:r>
      <w:r>
        <w:rPr>
          <w:color w:val="000000"/>
          <w:sz w:val="28"/>
          <w:szCs w:val="28"/>
        </w:rPr>
        <w:t>и регби», ГБПОУ Республики Марий Эл «Училище олимпийского резерва»</w:t>
      </w:r>
      <w:r>
        <w:rPr>
          <w:color w:val="000000"/>
          <w:sz w:val="27"/>
          <w:szCs w:val="27"/>
        </w:rPr>
        <w:t xml:space="preserve"> </w:t>
      </w:r>
      <w:r>
        <w:rPr>
          <w:color w:val="000000"/>
          <w:sz w:val="28"/>
          <w:szCs w:val="28"/>
        </w:rPr>
        <w:t xml:space="preserve">и направлена на приобретение оборудования, экипировки, инвентаря по базовым видам спорта, а также на повышение квалификации и переподготовку специалистов в сфере физической </w:t>
      </w:r>
      <w:r>
        <w:rPr>
          <w:color w:val="000000"/>
          <w:sz w:val="28"/>
          <w:szCs w:val="28"/>
        </w:rPr>
        <w:lastRenderedPageBreak/>
        <w:t>культуры и спорта</w:t>
      </w:r>
      <w:r>
        <w:rPr>
          <w:spacing w:val="2"/>
          <w:sz w:val="28"/>
          <w:szCs w:val="28"/>
          <w:shd w:val="clear" w:color="auto" w:fill="FFFFFF"/>
        </w:rPr>
        <w:t>. Часть средств субсидии (300,0 тыс. рублей) направлена на поддержку одаренных спортсменов Республики Марий Эл,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r>
        <w:rPr>
          <w:sz w:val="28"/>
          <w:szCs w:val="28"/>
        </w:rPr>
        <w:t>;</w:t>
      </w:r>
    </w:p>
    <w:p w:rsidR="00F46B09" w:rsidRDefault="00F46B09" w:rsidP="00F46B09">
      <w:pPr>
        <w:ind w:firstLine="709"/>
        <w:jc w:val="both"/>
        <w:rPr>
          <w:rFonts w:eastAsia="Calibri"/>
          <w:b/>
          <w:sz w:val="28"/>
          <w:szCs w:val="28"/>
          <w:lang w:eastAsia="en-US"/>
        </w:rPr>
      </w:pPr>
      <w:r>
        <w:rPr>
          <w:rFonts w:eastAsia="Calibri"/>
          <w:sz w:val="28"/>
          <w:szCs w:val="28"/>
          <w:lang w:eastAsia="en-US"/>
        </w:rPr>
        <w:t>4) Закупка спортивного оборудования и инвентаря для приведения организаций спортивной подготовки в нормативное состояние.</w:t>
      </w:r>
    </w:p>
    <w:p w:rsidR="00F46B09" w:rsidRDefault="00F46B09" w:rsidP="00F46B09">
      <w:pPr>
        <w:ind w:firstLine="709"/>
        <w:jc w:val="both"/>
        <w:rPr>
          <w:rFonts w:eastAsia="Calibri"/>
          <w:sz w:val="28"/>
          <w:szCs w:val="28"/>
          <w:lang w:eastAsia="en-US"/>
        </w:rPr>
      </w:pPr>
      <w:r>
        <w:rPr>
          <w:sz w:val="28"/>
          <w:szCs w:val="28"/>
        </w:rPr>
        <w:t xml:space="preserve">приобретение спортивного оборудования и инвентаря </w:t>
      </w:r>
      <w:r>
        <w:rPr>
          <w:sz w:val="28"/>
          <w:szCs w:val="28"/>
        </w:rPr>
        <w:br/>
        <w:t>для приведения организаций спортивной подготовки в нормативное состояние (</w:t>
      </w:r>
      <w:r>
        <w:rPr>
          <w:color w:val="000000"/>
          <w:sz w:val="28"/>
          <w:szCs w:val="28"/>
        </w:rPr>
        <w:t xml:space="preserve">Дополнительное соглашение от 14 июня 2023 г. </w:t>
      </w:r>
      <w:r>
        <w:rPr>
          <w:color w:val="000000"/>
          <w:sz w:val="28"/>
          <w:szCs w:val="28"/>
        </w:rPr>
        <w:br/>
        <w:t xml:space="preserve">№ 777-09-2020-032/6 Соглашению о предоставлении субсидии </w:t>
      </w:r>
      <w:r>
        <w:rPr>
          <w:color w:val="000000"/>
          <w:sz w:val="28"/>
          <w:szCs w:val="28"/>
        </w:rPr>
        <w:br/>
        <w:t xml:space="preserve">из федерального бюджета бюджету субъекта Российской Федерации </w:t>
      </w:r>
      <w:r>
        <w:rPr>
          <w:color w:val="000000"/>
          <w:sz w:val="28"/>
          <w:szCs w:val="28"/>
        </w:rPr>
        <w:br/>
        <w:t>от 18.12.2019 № 777-09-2020-032)</w:t>
      </w:r>
      <w:r>
        <w:rPr>
          <w:sz w:val="28"/>
          <w:szCs w:val="28"/>
        </w:rPr>
        <w:t xml:space="preserve"> на развитие материально-технической базы спортивных школ олимпийского резерва – 2 172,8 тыс. рублей (софинансирование из республиканского бюджета Республики Марий Эл составило 43,4 тыс. рублей). Получателем субсидии является </w:t>
      </w:r>
      <w:r>
        <w:rPr>
          <w:color w:val="000000"/>
          <w:sz w:val="28"/>
          <w:szCs w:val="28"/>
        </w:rPr>
        <w:t>ГБУ ДО Республики Марий Эл «СШОР по легкой атлетике»</w:t>
      </w:r>
      <w:r>
        <w:rPr>
          <w:rFonts w:eastAsia="Calibri"/>
          <w:sz w:val="28"/>
          <w:szCs w:val="28"/>
        </w:rPr>
        <w:t xml:space="preserve">, </w:t>
      </w:r>
      <w:r>
        <w:rPr>
          <w:color w:val="000000"/>
          <w:sz w:val="28"/>
          <w:szCs w:val="28"/>
        </w:rPr>
        <w:t>ГБУ ДО Республики Марий Эл «СШОР по футболу и регби»</w:t>
      </w:r>
      <w:r>
        <w:rPr>
          <w:rFonts w:eastAsia="Calibri"/>
          <w:sz w:val="28"/>
          <w:szCs w:val="28"/>
        </w:rPr>
        <w:t>.</w:t>
      </w:r>
    </w:p>
    <w:p w:rsidR="00F46B09" w:rsidRDefault="00F46B09" w:rsidP="00F46B09">
      <w:pPr>
        <w:ind w:firstLine="708"/>
        <w:jc w:val="both"/>
        <w:rPr>
          <w:sz w:val="28"/>
          <w:szCs w:val="28"/>
        </w:rPr>
      </w:pPr>
      <w:r>
        <w:rPr>
          <w:sz w:val="28"/>
          <w:szCs w:val="28"/>
        </w:rPr>
        <w:t xml:space="preserve">5) Проведение физкультурных и комплексных физкультурных мероприятий для всех категорий и групп населения. </w:t>
      </w:r>
    </w:p>
    <w:p w:rsidR="00F46B09" w:rsidRDefault="00F46B09" w:rsidP="00F46B09">
      <w:pPr>
        <w:ind w:firstLine="708"/>
        <w:jc w:val="both"/>
        <w:rPr>
          <w:sz w:val="28"/>
          <w:szCs w:val="28"/>
        </w:rPr>
      </w:pPr>
      <w:r>
        <w:rPr>
          <w:sz w:val="28"/>
          <w:szCs w:val="28"/>
        </w:rPr>
        <w:t xml:space="preserve">За 2023 год в Республике Марий Эл было проведено </w:t>
      </w:r>
      <w:r>
        <w:rPr>
          <w:sz w:val="28"/>
          <w:szCs w:val="28"/>
        </w:rPr>
        <w:br/>
        <w:t>24 физкультурных и комплексных физкультурных мероприятий, что соответствует контрольному значению результата.</w:t>
      </w:r>
    </w:p>
    <w:p w:rsidR="00DF70FE" w:rsidRDefault="00DF70FE" w:rsidP="00F46B09">
      <w:pPr>
        <w:ind w:firstLine="708"/>
        <w:jc w:val="both"/>
        <w:rPr>
          <w:sz w:val="28"/>
          <w:szCs w:val="28"/>
        </w:rPr>
      </w:pPr>
    </w:p>
    <w:p w:rsidR="00F46B09" w:rsidRDefault="00F46B09" w:rsidP="00DF70FE">
      <w:pPr>
        <w:pBdr>
          <w:top w:val="none" w:sz="4" w:space="0" w:color="000000"/>
          <w:left w:val="none" w:sz="4" w:space="0" w:color="000000"/>
          <w:bottom w:val="none" w:sz="4" w:space="0" w:color="000000"/>
          <w:right w:val="none" w:sz="4" w:space="0" w:color="000000"/>
        </w:pBdr>
        <w:ind w:firstLine="708"/>
        <w:jc w:val="center"/>
      </w:pPr>
      <w:r>
        <w:rPr>
          <w:b/>
          <w:color w:val="000000"/>
          <w:sz w:val="28"/>
        </w:rPr>
        <w:t>Информация о ходе реализации федерального проекта «Социальная активность» национального проекта «Образование»</w:t>
      </w:r>
      <w:r>
        <w:rPr>
          <w:color w:val="000000"/>
          <w:sz w:val="28"/>
        </w:rPr>
        <w:t> </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Значение показателя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w:t>
      </w:r>
      <w:r>
        <w:rPr>
          <w:color w:val="000000"/>
          <w:sz w:val="28"/>
        </w:rPr>
        <w:br/>
        <w:t xml:space="preserve"> в добровольческую (волонтерскую) деятельность» за январь-декабрь 2023 г. составляет 93501 человека, плановое значение - 88446 человек. Значение выполнено в полном объеме. Сбор данных осуществляется согласно данных администраций городских округов и муниципальных районов в Республике Марий Эл.</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Утвержден План мероприятий по вовлечению граждан </w:t>
      </w:r>
      <w:r>
        <w:rPr>
          <w:color w:val="000000"/>
          <w:sz w:val="28"/>
        </w:rPr>
        <w:br/>
        <w:t xml:space="preserve"> в добровольческую (волонтерскую) деятельность на территории Республики Марий Эл на 2023 год.</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За отчетный период в городских округах и муниципальных районах проведены добровольческие акции и мероприятия. В ГБУ Республики Марий Эл «Дворец молодежи» 26 января 2023 г. для специалистов по работе с молодежью, руководителей муниципальных центров добровольчества и опорных площадок по развитию добровольческой деятельности проведен семинар-совещание по </w:t>
      </w:r>
      <w:r>
        <w:rPr>
          <w:color w:val="000000"/>
          <w:sz w:val="28"/>
        </w:rPr>
        <w:lastRenderedPageBreak/>
        <w:t>вопросам организации системы поддержки и развития добровольчества на территории муниципальных образований и выполнения показателей федерального проекта «Социальная активность» национального проекта «Образование».</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С участием добровольцев организованы республиканские мероприятия, такие как Всероссийская акция памяти «Блокадный хлеб», День студента, торжественное открытие Месячника оборонно-массовой и военно-патриотической работы в Республике Марий Эл, гражданский форум Республики Марий Эл «Регион. Общество. Человек», </w:t>
      </w:r>
      <w:r>
        <w:rPr>
          <w:color w:val="000000"/>
          <w:sz w:val="28"/>
        </w:rPr>
        <w:br/>
        <w:t xml:space="preserve"> IV Спартакиада молодежи России 2023 по фигурному катанию, «Волонтерский вторник», Республиканская школа добровольцев, Всероссийская акция «Вам, любимые», посвященная Международному женскому дню, Чемпионат по плаванию лиц с интеллектуальными нарушениями, Всероссийские соревнования «Мемориал С.А.Жука», </w:t>
      </w:r>
      <w:r>
        <w:rPr>
          <w:color w:val="000000"/>
          <w:sz w:val="28"/>
        </w:rPr>
        <w:br/>
        <w:t xml:space="preserve"> I Всероссийский кубок по фигурному катанию на коньках среди спортивных балетов на льду. В апреле в регионе состоялась Всероссийская Акция «Весенняя неделя добра», в рамках которой прошла Ярмарка волонтерских вакансий. В мае состоялись Всероссийские соревнования по триатлону, Кубок России по плаванию спорта лиц с интеллектуальными нарушениями, «Зеленый марафон», День семьи любви и верности. Для проведения онлайн голосования по выбору общественных территорий, планируемых к благоустройству </w:t>
      </w:r>
      <w:r>
        <w:rPr>
          <w:color w:val="000000"/>
          <w:sz w:val="28"/>
        </w:rPr>
        <w:br/>
        <w:t xml:space="preserve"> в Республике Марий Эл создан республиканский волонтерский штаб, зарегистрировано 464 волонтера. В сентябре с участием волонтера состоялись такие мероприятия, как Финал окружного этапа ПФО Всероссийского конкурса «Туристический сувенир», Акция «Жить трезво – мой выбор», Заключительный этап кубка по триатлону. </w:t>
      </w:r>
      <w:r>
        <w:rPr>
          <w:color w:val="000000"/>
          <w:sz w:val="28"/>
        </w:rPr>
        <w:br/>
        <w:t xml:space="preserve"> В октябре с участием добровольцев организован Почетный караул мощей св.Георгия Победоносца, акция «Сохраним лес», спортивный </w:t>
      </w:r>
      <w:r>
        <w:rPr>
          <w:color w:val="000000"/>
          <w:sz w:val="28"/>
        </w:rPr>
        <w:br/>
        <w:t xml:space="preserve"> матч-реванш. В ноябре с участием добровольцев проведены следующие мероприятия: Открытый республиканский фестиваль «Единство </w:t>
      </w:r>
      <w:r>
        <w:rPr>
          <w:color w:val="000000"/>
          <w:sz w:val="28"/>
        </w:rPr>
        <w:br/>
        <w:t xml:space="preserve"> в дружбе», акция «БумБатлл», республиканский фестиваль «МолФест», окружная медиашкола «МедиаХак», «Ночь искусств», межрегиональная научно-практическая конференция учащихся школ и студентов </w:t>
      </w:r>
      <w:r>
        <w:rPr>
          <w:color w:val="000000"/>
          <w:sz w:val="28"/>
        </w:rPr>
        <w:br/>
        <w:t xml:space="preserve"> «IV Малые Евсеевские чтения». В декабре – республиканская активность «Ночь спорта и интеллекта», республиканский форум «Время твоих побед».</w:t>
      </w:r>
    </w:p>
    <w:p w:rsidR="00F46B09" w:rsidRDefault="00F46B09" w:rsidP="00F46B09">
      <w:pPr>
        <w:pBdr>
          <w:top w:val="none" w:sz="4" w:space="0" w:color="000000"/>
          <w:left w:val="none" w:sz="4" w:space="0" w:color="000000"/>
          <w:bottom w:val="none" w:sz="4" w:space="0" w:color="000000"/>
          <w:right w:val="none" w:sz="4" w:space="0" w:color="000000"/>
        </w:pBdr>
        <w:spacing w:line="55" w:lineRule="atLeast"/>
        <w:ind w:firstLine="709"/>
        <w:jc w:val="both"/>
      </w:pPr>
      <w:r>
        <w:rPr>
          <w:color w:val="000000"/>
          <w:sz w:val="28"/>
        </w:rPr>
        <w:t xml:space="preserve">11 мая 2023 г. проведено заседание Совета по развитию добровольчества (волонтерства) при Главе Республики Марий Эл. </w:t>
      </w:r>
    </w:p>
    <w:p w:rsidR="00F46B09" w:rsidRDefault="00F46B09" w:rsidP="00F46B09">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июня 2023 г. более 800 представителей добровольческого сообщества приняли участие во Всероссийском добровольческом баркемпе #ПроДобро. С участием добровольцев (волонтеров) проведен День России, акция «День русского языка», День молодежи, </w:t>
      </w:r>
      <w:r>
        <w:rPr>
          <w:color w:val="000000"/>
          <w:sz w:val="28"/>
        </w:rPr>
        <w:lastRenderedPageBreak/>
        <w:t>всероссийский фестиваль уличных культур, Всероссийский фестиваль-конкурс туристских видеопрезентаций «Диво России», «Эко пикник».</w:t>
      </w:r>
    </w:p>
    <w:p w:rsidR="00F46B09" w:rsidRDefault="00F46B09" w:rsidP="00F46B09">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Проведен конкурсный отбор на получение грантов Главы Республики Марий Эл в области добровольчества (волонтерства) </w:t>
      </w:r>
      <w:r>
        <w:rPr>
          <w:color w:val="000000"/>
          <w:sz w:val="28"/>
        </w:rPr>
        <w:br/>
        <w:t xml:space="preserve"> в Республике Марий Эл в 2023 году.</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В июле в рамках обмена опытом Центр «серебряного» добровольчества Республики Марий Эл принимал представителей «серебряного» добровольчества из городов Самара, Чебоксары </w:t>
      </w:r>
      <w:r>
        <w:rPr>
          <w:color w:val="000000"/>
          <w:sz w:val="28"/>
        </w:rPr>
        <w:br/>
        <w:t xml:space="preserve"> и Санкт-Петербург. Проведена насыщенная программа для добровольцев старшего поколения, которая состояла как из образовательной, так и культурно-развлекательной части.</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В августе добровольцы участвовали в проведении мероприятий, приуроченных к Дню флага Российской Федерации, в организации республиканского форума «МолодЙошка», военно-спортивного многоборья «Акпатыр» среди команд Приволжского федерального округа.</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С 21 по 27 августа 2023 г. состоялась республиканская лагерная смена «Летняя школа добровольца и молодого лидера», участниками которой стали 140 лидеров и добровольцев из муниципальных образований Республики Марий Эл.</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С 10 по 13 августа 2023 г. делегация региона приняла участие </w:t>
      </w:r>
      <w:r>
        <w:rPr>
          <w:color w:val="000000"/>
          <w:sz w:val="28"/>
        </w:rPr>
        <w:br/>
        <w:t xml:space="preserve"> в Окружном форуме добровольцев Уральского и Приволжского федеральных округов в городе Саранске Республики Мордовия.</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C 20 по 22 октября 2023 г. состоялась Школа «Добро.Университета, в которой приняло участие 200 добровольцев и организаторов добровольческой (волонтерской) деятельности со всех муниципальных образований. </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В октябре завершился прием заявок на знак отличия «За вклад </w:t>
      </w:r>
      <w:r>
        <w:rPr>
          <w:color w:val="000000"/>
          <w:sz w:val="28"/>
        </w:rPr>
        <w:br/>
        <w:t xml:space="preserve"> в развитие добровольчества (волонтерства) в Республике Марий Эл». </w:t>
      </w:r>
      <w:r>
        <w:rPr>
          <w:color w:val="000000"/>
          <w:sz w:val="28"/>
        </w:rPr>
        <w:br/>
        <w:t xml:space="preserve"> 21 ноября 2023 г. состоялось заседание Комиссии, на которой определили имена 5 претендентов для награждения. </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В ноябре в рамках реализации гранта Главы Республики Марий Эл в области добровольчества (волонтерства) состоялась двухдневная школа «Волонтеров Победы», которая объединила 100 активных добровольцев Моркинского района. </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 xml:space="preserve">5 декабря 2023 г. состоялась Церемония чествования добровольцев </w:t>
      </w:r>
      <w:r>
        <w:rPr>
          <w:color w:val="000000"/>
          <w:sz w:val="28"/>
        </w:rPr>
        <w:br/>
        <w:t xml:space="preserve"> с участием Главы Республики Марий Эл Ю.В.Зайцева, которая объединила более 600 добровольцев и представителей добровольческих организаций со всех муниципальных образований республики. Пять человек отмечены знаком отличия «За вклад в развитие добровольчества (волонтерства) в Республике Марий Эл».</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Итоги года подведены на заседании Совета по развитию добровольчества (волонтерства) при Главе Республики Марий Эл.</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lastRenderedPageBreak/>
        <w:t xml:space="preserve">В рамках акции «Мы вместе» добровольцы оказывают помощь </w:t>
      </w:r>
      <w:r>
        <w:rPr>
          <w:color w:val="000000"/>
          <w:sz w:val="28"/>
        </w:rPr>
        <w:br/>
        <w:t xml:space="preserve"> в сборе и сортировке гуманитарной помощи военнослужащим, призванным на военную службу в порядке частичной мобилизации.</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pPr>
      <w:r>
        <w:rPr>
          <w:color w:val="000000"/>
          <w:sz w:val="28"/>
        </w:rPr>
        <w:t>По результату «В целях популяризации добровольчества (волонтерства) в Республике Марий Эл проведена информационная кампания, в том числе рекламные ролики на ТВ и в сети «Интернет» на территории Республики Марий Эл проведена рекламная кампания «#Мы вместе 2023» в рамках которой со 2 по 16 декабря 2023 г. осуществлена трансляция информационных роликов на республиканском телевизионном канале «МЭТР»; с 17 ноября по 17 декабря 2023 г. велась трансляция на цифровом экране для наружной рекламы, расположенного в городе Йошкар-Оле, 5 декабря 2023 г. В эфире «Пульс-Радио Марий Эл» прозвучали поздравительные ролики. Результат выполнен в полном объеме.</w:t>
      </w:r>
    </w:p>
    <w:p w:rsidR="00F46B09" w:rsidRDefault="00F46B09" w:rsidP="00F46B09">
      <w:pPr>
        <w:pBdr>
          <w:top w:val="none" w:sz="4" w:space="0" w:color="000000"/>
          <w:left w:val="none" w:sz="4" w:space="0" w:color="000000"/>
          <w:bottom w:val="none" w:sz="4" w:space="0" w:color="000000"/>
          <w:right w:val="none" w:sz="4" w:space="0" w:color="000000"/>
        </w:pBdr>
        <w:ind w:firstLine="708"/>
        <w:jc w:val="both"/>
        <w:rPr>
          <w:color w:val="000000"/>
          <w:sz w:val="28"/>
        </w:rPr>
      </w:pPr>
      <w:r>
        <w:rPr>
          <w:color w:val="000000"/>
          <w:sz w:val="28"/>
        </w:rPr>
        <w:t xml:space="preserve">В рамках результата «Осуществлены мероприятия с целью прохождения координаторами добровольцев (волонтеров) курсов (лекций, программ) по работе в сфере добровольчества (волонтерства) </w:t>
      </w:r>
      <w:r>
        <w:rPr>
          <w:color w:val="000000"/>
          <w:sz w:val="28"/>
        </w:rPr>
        <w:br/>
        <w:t xml:space="preserve"> и технологиям работы с добровольцами (волонтерами) </w:t>
      </w:r>
      <w:r>
        <w:rPr>
          <w:color w:val="000000"/>
          <w:sz w:val="28"/>
        </w:rPr>
        <w:br/>
        <w:t xml:space="preserve">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(волонтерства)» информация </w:t>
      </w:r>
      <w:r>
        <w:rPr>
          <w:color w:val="000000"/>
          <w:sz w:val="28"/>
        </w:rPr>
        <w:br/>
        <w:t xml:space="preserve"> о прохождении обучения на масштабной образовательной платформе «Добро.Университет» размещена на страницах молодежных групп </w:t>
      </w:r>
      <w:r>
        <w:rPr>
          <w:color w:val="000000"/>
          <w:sz w:val="28"/>
        </w:rPr>
        <w:br/>
        <w:t xml:space="preserve"> в социальной сети «ВКонтакте»; проведен семинар-совещание </w:t>
      </w:r>
      <w:r>
        <w:rPr>
          <w:color w:val="000000"/>
          <w:sz w:val="28"/>
        </w:rPr>
        <w:br/>
        <w:t xml:space="preserve"> со специалистами по делам молодежи, на котором рассмотрен вопрос прохождения курсов добровольцами. На масштабной образовательной платформе «Добро. Университет» обучение прошли 161 человек. Результат выполнен в полном объеме.</w:t>
      </w:r>
    </w:p>
    <w:p w:rsidR="00F46B09" w:rsidRDefault="00F46B09" w:rsidP="00F46B09">
      <w:pPr>
        <w:ind w:firstLine="708"/>
        <w:jc w:val="both"/>
        <w:rPr>
          <w:sz w:val="28"/>
          <w:szCs w:val="28"/>
          <w:highlight w:val="yellow"/>
        </w:rPr>
      </w:pPr>
    </w:p>
    <w:p w:rsidR="00F46B09" w:rsidRDefault="00F46B09" w:rsidP="00F46B09">
      <w:pPr>
        <w:ind w:firstLine="708"/>
        <w:jc w:val="center"/>
        <w:rPr>
          <w:b/>
          <w:sz w:val="28"/>
          <w:szCs w:val="28"/>
        </w:rPr>
      </w:pPr>
      <w:r>
        <w:rPr>
          <w:b/>
          <w:color w:val="000000"/>
          <w:sz w:val="28"/>
        </w:rPr>
        <w:t>Информация о ходе реализации</w:t>
      </w:r>
      <w:r>
        <w:rPr>
          <w:b/>
          <w:sz w:val="28"/>
          <w:szCs w:val="28"/>
        </w:rPr>
        <w:t xml:space="preserve"> регионального проекта «Развитие туристической инфраструктуры (Республика Марий Эл).</w:t>
      </w:r>
    </w:p>
    <w:p w:rsidR="00F46B09" w:rsidRDefault="00F46B09" w:rsidP="00F46B09">
      <w:pPr>
        <w:ind w:firstLine="708"/>
        <w:jc w:val="both"/>
        <w:rPr>
          <w:sz w:val="28"/>
          <w:szCs w:val="28"/>
          <w:highlight w:val="yellow"/>
        </w:rPr>
      </w:pPr>
      <w:r>
        <w:rPr>
          <w:sz w:val="28"/>
          <w:szCs w:val="28"/>
        </w:rPr>
        <w:t>В рамках реализации регионального проекта было освоено 50 561,22 тыс. рублей (из них фед. бюджет - 49 550,0 тыс. рублей</w:t>
      </w:r>
      <w:r>
        <w:rPr>
          <w:sz w:val="28"/>
          <w:szCs w:val="28"/>
        </w:rPr>
        <w:br/>
        <w:t xml:space="preserve"> и республиканский бюджет Республики Марий Эл 1011,22 тыс. рублей). Субсидия перечислена Общество с ограниченной ответственностью "База отдыха "Яльчик"- 12 040 816,3 рублей и ООО «Мариленд»</w:t>
      </w:r>
      <w:r>
        <w:rPr>
          <w:sz w:val="28"/>
          <w:szCs w:val="28"/>
        </w:rPr>
        <w:br/>
        <w:t xml:space="preserve"> -38 520 408,19 рублей. Результатом субсидии является Введены</w:t>
      </w:r>
      <w:r>
        <w:rPr>
          <w:sz w:val="28"/>
          <w:szCs w:val="28"/>
        </w:rPr>
        <w:br/>
        <w:t xml:space="preserve"> в эксплуатацию номера в модульных некапитальных средствах размещения в количестве 8 единиц. Результат достигнут субсидия выполнена в полном объеме.</w:t>
      </w:r>
    </w:p>
    <w:p w:rsidR="003E435B" w:rsidRDefault="003E435B">
      <w:pPr>
        <w:ind w:firstLine="709"/>
        <w:jc w:val="both"/>
        <w:rPr>
          <w:color w:val="000000" w:themeColor="text1"/>
          <w:sz w:val="28"/>
          <w:szCs w:val="28"/>
        </w:rPr>
      </w:pPr>
    </w:p>
    <w:p w:rsidR="00BC7D4E" w:rsidRDefault="006D1435">
      <w:pPr>
        <w:ind w:firstLine="720"/>
        <w:contextualSpacing/>
        <w:jc w:val="center"/>
        <w:rPr>
          <w:b/>
          <w:color w:val="000000" w:themeColor="text1"/>
          <w:sz w:val="28"/>
        </w:rPr>
      </w:pPr>
      <w:r>
        <w:rPr>
          <w:b/>
          <w:color w:val="000000" w:themeColor="text1"/>
          <w:sz w:val="28"/>
        </w:rPr>
        <w:t>Данные об использовании бюджетных ассигнований и иных средств на выполнение мероприятий</w:t>
      </w:r>
    </w:p>
    <w:p w:rsidR="00BC7D4E" w:rsidRDefault="00BC7D4E">
      <w:pPr>
        <w:ind w:firstLine="720"/>
        <w:contextualSpacing/>
        <w:jc w:val="center"/>
        <w:rPr>
          <w:b/>
          <w:color w:val="000000" w:themeColor="text1"/>
          <w:sz w:val="28"/>
        </w:rPr>
      </w:pPr>
    </w:p>
    <w:p w:rsidR="00BC7D4E" w:rsidRDefault="006D1435">
      <w:pPr>
        <w:ind w:firstLine="720"/>
        <w:contextualSpacing/>
        <w:jc w:val="both"/>
        <w:rPr>
          <w:color w:val="000000" w:themeColor="text1"/>
          <w:sz w:val="28"/>
        </w:rPr>
      </w:pPr>
      <w:r>
        <w:rPr>
          <w:color w:val="000000" w:themeColor="text1"/>
          <w:sz w:val="28"/>
        </w:rPr>
        <w:lastRenderedPageBreak/>
        <w:t xml:space="preserve">По Государственной программе сводной бюджетной росписью </w:t>
      </w:r>
      <w:r>
        <w:rPr>
          <w:color w:val="000000" w:themeColor="text1"/>
          <w:sz w:val="28"/>
        </w:rPr>
        <w:br/>
        <w:t xml:space="preserve">по состоянию на 01.01.2023 были доведены лимиты бюджетных обязательств в размере 924 503,5 тыс. рублей (в соответствии с Законом Республики Марий Эл от 5 декабря 2022 г. № 46-З «О республиканском бюджете Республики Марий Эл на 2023 год и на плановый период 2024 </w:t>
      </w:r>
      <w:r>
        <w:rPr>
          <w:color w:val="000000" w:themeColor="text1"/>
          <w:sz w:val="28"/>
        </w:rPr>
        <w:br/>
        <w:t>и 2025 годов»). Постановлениями Правительства Республики Марий Эл от 30 января 2023 г. № 21 «О внесении изменений в постановление Правительства Республики Марий Эл от 30 ноября 2012 г. № 449»,</w:t>
      </w:r>
      <w:r>
        <w:rPr>
          <w:color w:val="000000" w:themeColor="text1"/>
          <w:sz w:val="28"/>
        </w:rPr>
        <w:br/>
        <w:t xml:space="preserve">от 30 марта 2023 г. № 143 «О внесении изменений в постановление Правительства Республики Марий Эл от 30 ноября 2012 г. № 449», </w:t>
      </w:r>
      <w:r>
        <w:rPr>
          <w:color w:val="000000" w:themeColor="text1"/>
          <w:sz w:val="28"/>
        </w:rPr>
        <w:br/>
        <w:t xml:space="preserve">от 31 мая 2023 г. № 249 «О внесении изменений в постановление Правительства Республики Марий Эл от 30 ноября 2012 г. № 449», </w:t>
      </w:r>
      <w:r>
        <w:rPr>
          <w:color w:val="000000" w:themeColor="text1"/>
          <w:sz w:val="28"/>
        </w:rPr>
        <w:br/>
        <w:t xml:space="preserve">от 13 июля 2023 г. № 327 «О внесении изменений в постановление Правительства Республики Марий Эл от 30 ноября 2012 г. № 449», </w:t>
      </w:r>
      <w:r>
        <w:rPr>
          <w:color w:val="000000" w:themeColor="text1"/>
          <w:sz w:val="28"/>
        </w:rPr>
        <w:br/>
        <w:t xml:space="preserve">от 18 октября 2023 г. № 501 «О внесении изменения в постановление Правительства Республики Марий Эл от 30 ноября 2012 г. № 449», </w:t>
      </w:r>
      <w:r>
        <w:rPr>
          <w:color w:val="000000" w:themeColor="text1"/>
          <w:sz w:val="28"/>
        </w:rPr>
        <w:br/>
        <w:t xml:space="preserve">от 12 декабря 2023 г. № 616 «О внесении изменения в постановление Правительства Республики Марий Эл от 30 ноября 2012 г. № 449» </w:t>
      </w:r>
      <w:r>
        <w:rPr>
          <w:color w:val="000000" w:themeColor="text1"/>
          <w:sz w:val="28"/>
        </w:rPr>
        <w:br/>
        <w:t xml:space="preserve">в Государственную программу были внесены изменения, в том числе </w:t>
      </w:r>
      <w:r>
        <w:rPr>
          <w:color w:val="000000" w:themeColor="text1"/>
          <w:sz w:val="28"/>
        </w:rPr>
        <w:br/>
        <w:t>по финансовому обеспечению, в связи с чем сводной бюджетной росписью по состоянию на 31.12.2023 были увеличены лимиты бюджетных обязательств до 1 167 629,2 тыс. рублей. Фактическое кассовое исполнение по всем мероприятиям Государственной программы в 2023 году составило 1 163 134,3 тыс. рублей.</w:t>
      </w:r>
    </w:p>
    <w:p w:rsidR="00BC7D4E" w:rsidRDefault="006D1435">
      <w:pPr>
        <w:ind w:firstLine="709"/>
        <w:contextualSpacing/>
        <w:jc w:val="both"/>
        <w:rPr>
          <w:color w:val="000000" w:themeColor="text1"/>
          <w:sz w:val="16"/>
          <w:szCs w:val="16"/>
        </w:rPr>
      </w:pPr>
      <w:r>
        <w:rPr>
          <w:color w:val="000000" w:themeColor="text1"/>
          <w:sz w:val="28"/>
          <w:szCs w:val="28"/>
        </w:rPr>
        <w:t xml:space="preserve">Из них на финансирование мероприятий подпрограммы 1 «Развитие физической культуры и массового спорта» было направлено </w:t>
      </w:r>
      <w:r>
        <w:rPr>
          <w:color w:val="000000" w:themeColor="text1"/>
          <w:sz w:val="28"/>
          <w:szCs w:val="28"/>
        </w:rPr>
        <w:br/>
        <w:t xml:space="preserve">519 031,7 тыс. рублей. Финансовые ресурсы в размере </w:t>
      </w:r>
      <w:r>
        <w:rPr>
          <w:color w:val="000000" w:themeColor="text1"/>
          <w:sz w:val="28"/>
          <w:szCs w:val="28"/>
        </w:rPr>
        <w:br/>
        <w:t xml:space="preserve">406 268,5 тыс. рублей направлены на обеспечение деятельности </w:t>
      </w:r>
      <w:r>
        <w:rPr>
          <w:color w:val="000000" w:themeColor="text1"/>
          <w:sz w:val="28"/>
          <w:szCs w:val="28"/>
        </w:rPr>
        <w:br/>
        <w:t xml:space="preserve">ГБУ Республики Марий Эл «Врачебно-физкультурного диспансера» </w:t>
      </w:r>
      <w:r>
        <w:rPr>
          <w:color w:val="000000" w:themeColor="text1"/>
          <w:sz w:val="28"/>
          <w:szCs w:val="28"/>
        </w:rPr>
        <w:br/>
        <w:t xml:space="preserve">и спортивных сооружений автономного учреждения «Управление спортивных сооружений Республики Марий Эл». </w:t>
      </w:r>
    </w:p>
    <w:p w:rsidR="00BC7D4E" w:rsidRDefault="006D1435">
      <w:pPr>
        <w:ind w:firstLine="709"/>
        <w:contextualSpacing/>
        <w:jc w:val="both"/>
        <w:rPr>
          <w:color w:val="000000" w:themeColor="text1"/>
          <w:sz w:val="28"/>
          <w:szCs w:val="28"/>
        </w:rPr>
      </w:pPr>
      <w:r>
        <w:rPr>
          <w:color w:val="000000" w:themeColor="text1"/>
          <w:sz w:val="28"/>
          <w:szCs w:val="28"/>
        </w:rPr>
        <w:t xml:space="preserve">Объем финансирования подпрограммы 2 «Реализация комплекса мер по развитию спорта высших достижений и системы подготовки спортивного резерва» составил 255 466,4 тыс. рублей, из их </w:t>
      </w:r>
      <w:r>
        <w:rPr>
          <w:color w:val="000000" w:themeColor="text1"/>
          <w:sz w:val="28"/>
          <w:szCs w:val="28"/>
        </w:rPr>
        <w:br/>
        <w:t xml:space="preserve">46 351,1 тыс. рублей на содержание государственного бюджетного профессионального образовательного учреждения Республики </w:t>
      </w:r>
      <w:r>
        <w:rPr>
          <w:color w:val="000000" w:themeColor="text1"/>
          <w:sz w:val="28"/>
          <w:szCs w:val="28"/>
        </w:rPr>
        <w:br/>
        <w:t>Марий Эл «Училище олимпийского резерва». На обеспечение деятельности подведомственных спортивных школ, в том числе государственного бюджетного учреждения дополнительного образования Республики Марий Эл «Спортивно-адаптивная школа по паралимпийским видам спорта», государственного бюджетного учреждения Республики Марий Эл «Центр спортивной подготовки» было направлено 207 350,3 тыс. рублей.</w:t>
      </w:r>
    </w:p>
    <w:p w:rsidR="00BC7D4E" w:rsidRDefault="006D1435">
      <w:pPr>
        <w:pStyle w:val="af7"/>
        <w:spacing w:before="0" w:beforeAutospacing="0" w:after="0" w:line="240" w:lineRule="auto"/>
        <w:ind w:firstLine="720"/>
        <w:contextualSpacing/>
        <w:jc w:val="both"/>
        <w:rPr>
          <w:color w:val="000000" w:themeColor="text1"/>
          <w:sz w:val="28"/>
          <w:szCs w:val="28"/>
        </w:rPr>
      </w:pPr>
      <w:r>
        <w:rPr>
          <w:color w:val="000000" w:themeColor="text1"/>
          <w:sz w:val="28"/>
          <w:szCs w:val="28"/>
        </w:rPr>
        <w:lastRenderedPageBreak/>
        <w:t xml:space="preserve">Финансирование подпрограммы 3 «Развитие инфраструктуры физической культуры и спорта в Республике Марий Эл» по итогам </w:t>
      </w:r>
      <w:r>
        <w:rPr>
          <w:color w:val="000000" w:themeColor="text1"/>
          <w:sz w:val="28"/>
          <w:szCs w:val="28"/>
        </w:rPr>
        <w:br/>
        <w:t>2023 года составило 7 458,6 тыс. рублей.</w:t>
      </w:r>
    </w:p>
    <w:p w:rsidR="00BC7D4E" w:rsidRDefault="006D1435">
      <w:pPr>
        <w:pStyle w:val="af7"/>
        <w:spacing w:before="0" w:beforeAutospacing="0" w:after="0" w:line="240" w:lineRule="auto"/>
        <w:ind w:firstLine="720"/>
        <w:contextualSpacing/>
        <w:jc w:val="both"/>
        <w:rPr>
          <w:color w:val="000000" w:themeColor="text1"/>
          <w:sz w:val="28"/>
          <w:szCs w:val="28"/>
        </w:rPr>
      </w:pPr>
      <w:r>
        <w:rPr>
          <w:color w:val="000000" w:themeColor="text1"/>
          <w:sz w:val="28"/>
          <w:szCs w:val="28"/>
        </w:rPr>
        <w:t>Финансирование подпрограммы 5 «Государственная молодежная политика» по итогам 2023 года составило 88 886,9 тыс. рублей.</w:t>
      </w:r>
    </w:p>
    <w:p w:rsidR="00BC7D4E" w:rsidRDefault="006D1435">
      <w:pPr>
        <w:ind w:firstLine="720"/>
        <w:contextualSpacing/>
        <w:jc w:val="both"/>
        <w:rPr>
          <w:color w:val="000000" w:themeColor="text1"/>
          <w:sz w:val="28"/>
        </w:rPr>
      </w:pPr>
      <w:r>
        <w:rPr>
          <w:color w:val="000000" w:themeColor="text1"/>
          <w:sz w:val="28"/>
          <w:szCs w:val="28"/>
        </w:rPr>
        <w:t xml:space="preserve">Лимит бюджетных обязательств по финансированию подпрограммы 6 «Развитие внутреннего и въездного туризма </w:t>
      </w:r>
      <w:r>
        <w:rPr>
          <w:color w:val="000000" w:themeColor="text1"/>
          <w:sz w:val="28"/>
          <w:szCs w:val="28"/>
        </w:rPr>
        <w:br/>
        <w:t>в Республике Марий Эл» на 2023 год составлял 18</w:t>
      </w:r>
      <w:r>
        <w:rPr>
          <w:color w:val="000000" w:themeColor="text1"/>
          <w:sz w:val="28"/>
        </w:rPr>
        <w:t> 334,2 тыс. рублей. Фактическое кассовое исполнение по всем мероприятиям данной подпрограммы в 2022 году составило 1 990,7 тыс. рублей.</w:t>
      </w:r>
    </w:p>
    <w:p w:rsidR="00BC7D4E" w:rsidRDefault="006D1435">
      <w:pPr>
        <w:ind w:firstLine="720"/>
        <w:contextualSpacing/>
        <w:jc w:val="both"/>
        <w:rPr>
          <w:color w:val="000000" w:themeColor="text1"/>
          <w:sz w:val="28"/>
        </w:rPr>
      </w:pPr>
      <w:r>
        <w:rPr>
          <w:color w:val="000000" w:themeColor="text1"/>
          <w:sz w:val="28"/>
        </w:rPr>
        <w:t>Фактическое кассовое исполнение по всем мероприятиям подпрограммы 7 «Реализация региональных проектов» в 2023 году составило 216 078,3 тыс. рублей.</w:t>
      </w:r>
    </w:p>
    <w:p w:rsidR="00BC7D4E" w:rsidRDefault="00BC7D4E">
      <w:pPr>
        <w:ind w:firstLine="720"/>
        <w:contextualSpacing/>
        <w:jc w:val="both"/>
        <w:rPr>
          <w:color w:val="000000" w:themeColor="text1"/>
          <w:sz w:val="28"/>
        </w:rPr>
      </w:pPr>
    </w:p>
    <w:p w:rsidR="00BC7D4E" w:rsidRDefault="006D1435">
      <w:pPr>
        <w:ind w:firstLine="709"/>
        <w:jc w:val="center"/>
        <w:rPr>
          <w:b/>
          <w:bCs/>
          <w:color w:val="000000" w:themeColor="text1"/>
          <w:sz w:val="28"/>
          <w:szCs w:val="28"/>
        </w:rPr>
      </w:pPr>
      <w:r>
        <w:rPr>
          <w:b/>
          <w:color w:val="000000" w:themeColor="text1"/>
          <w:sz w:val="28"/>
          <w:szCs w:val="28"/>
        </w:rPr>
        <w:t>Оценка эффективности реализации Государственной программы</w:t>
      </w:r>
    </w:p>
    <w:p w:rsidR="00BC7D4E" w:rsidRDefault="00BC7D4E">
      <w:pPr>
        <w:ind w:firstLine="709"/>
        <w:jc w:val="center"/>
        <w:rPr>
          <w:b/>
          <w:bCs/>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 xml:space="preserve">Государственная программа содержит 7 подпрограмм: </w:t>
      </w:r>
    </w:p>
    <w:p w:rsidR="00BC7D4E" w:rsidRDefault="006D1435">
      <w:pPr>
        <w:ind w:firstLine="709"/>
        <w:jc w:val="both"/>
        <w:rPr>
          <w:color w:val="000000" w:themeColor="text1"/>
          <w:sz w:val="28"/>
          <w:szCs w:val="28"/>
        </w:rPr>
      </w:pPr>
      <w:r>
        <w:rPr>
          <w:color w:val="000000" w:themeColor="text1"/>
          <w:sz w:val="28"/>
          <w:szCs w:val="28"/>
        </w:rPr>
        <w:t>Степень реализации мероприятий подпрограммы рассчитывается</w:t>
      </w:r>
      <w:r>
        <w:rPr>
          <w:color w:val="000000" w:themeColor="text1"/>
          <w:sz w:val="28"/>
          <w:szCs w:val="28"/>
        </w:rPr>
        <w:br/>
        <w:t>как доля мероприятий, выполненных в полном объеме, по следующей формуле:</w:t>
      </w:r>
    </w:p>
    <w:p w:rsidR="00BC7D4E" w:rsidRDefault="006D1435">
      <w:pPr>
        <w:ind w:firstLine="709"/>
        <w:jc w:val="center"/>
        <w:rPr>
          <w:color w:val="000000" w:themeColor="text1"/>
          <w:sz w:val="28"/>
          <w:szCs w:val="28"/>
        </w:rPr>
      </w:pPr>
      <w:r>
        <w:rPr>
          <w:color w:val="000000" w:themeColor="text1"/>
          <w:sz w:val="28"/>
          <w:szCs w:val="28"/>
        </w:rPr>
        <w:t>СРм = Мв / М,</w:t>
      </w:r>
    </w:p>
    <w:p w:rsidR="00BC7D4E" w:rsidRDefault="006D1435">
      <w:pPr>
        <w:ind w:firstLine="709"/>
        <w:jc w:val="both"/>
        <w:rPr>
          <w:color w:val="000000" w:themeColor="text1"/>
          <w:sz w:val="28"/>
          <w:szCs w:val="28"/>
        </w:rPr>
      </w:pPr>
      <w:r>
        <w:rPr>
          <w:color w:val="000000" w:themeColor="text1"/>
          <w:sz w:val="28"/>
          <w:szCs w:val="28"/>
        </w:rPr>
        <w:t>где:</w:t>
      </w:r>
    </w:p>
    <w:p w:rsidR="00BC7D4E" w:rsidRDefault="006D1435">
      <w:pPr>
        <w:ind w:firstLine="709"/>
        <w:jc w:val="both"/>
        <w:rPr>
          <w:color w:val="000000" w:themeColor="text1"/>
          <w:sz w:val="28"/>
          <w:szCs w:val="28"/>
        </w:rPr>
      </w:pPr>
      <w:r>
        <w:rPr>
          <w:color w:val="000000" w:themeColor="text1"/>
          <w:sz w:val="28"/>
          <w:szCs w:val="28"/>
        </w:rPr>
        <w:t>СРм - степень реализации мероприятий;</w:t>
      </w:r>
    </w:p>
    <w:p w:rsidR="00BC7D4E" w:rsidRDefault="006D1435">
      <w:pPr>
        <w:ind w:firstLine="709"/>
        <w:jc w:val="both"/>
        <w:rPr>
          <w:color w:val="000000" w:themeColor="text1"/>
          <w:sz w:val="28"/>
          <w:szCs w:val="28"/>
        </w:rPr>
      </w:pPr>
      <w:r>
        <w:rPr>
          <w:color w:val="000000" w:themeColor="text1"/>
          <w:sz w:val="28"/>
          <w:szCs w:val="28"/>
        </w:rPr>
        <w:t xml:space="preserve">Мв - количество мероприятий, выполненных в полном объеме, </w:t>
      </w:r>
      <w:r>
        <w:rPr>
          <w:color w:val="000000" w:themeColor="text1"/>
          <w:sz w:val="28"/>
          <w:szCs w:val="28"/>
        </w:rPr>
        <w:br/>
        <w:t>из числа мероприятий, запланированных к реализации в отчетном году;</w:t>
      </w:r>
    </w:p>
    <w:p w:rsidR="00BC7D4E" w:rsidRDefault="006D1435">
      <w:pPr>
        <w:ind w:firstLine="709"/>
        <w:jc w:val="both"/>
        <w:rPr>
          <w:color w:val="000000" w:themeColor="text1"/>
          <w:sz w:val="28"/>
          <w:szCs w:val="28"/>
        </w:rPr>
      </w:pPr>
      <w:r>
        <w:rPr>
          <w:color w:val="000000" w:themeColor="text1"/>
          <w:sz w:val="28"/>
          <w:szCs w:val="28"/>
        </w:rPr>
        <w:t xml:space="preserve">М - общее количество мероприятий, запланированных </w:t>
      </w:r>
      <w:r>
        <w:rPr>
          <w:color w:val="000000" w:themeColor="text1"/>
          <w:sz w:val="28"/>
          <w:szCs w:val="28"/>
        </w:rPr>
        <w:br/>
        <w:t>к реализации в отчетном году.</w:t>
      </w:r>
    </w:p>
    <w:p w:rsidR="00BC7D4E" w:rsidRDefault="006D1435">
      <w:pPr>
        <w:ind w:firstLine="709"/>
        <w:jc w:val="both"/>
        <w:rPr>
          <w:color w:val="000000" w:themeColor="text1"/>
          <w:sz w:val="28"/>
          <w:szCs w:val="28"/>
        </w:rPr>
      </w:pPr>
      <w:r>
        <w:rPr>
          <w:color w:val="000000" w:themeColor="text1"/>
          <w:sz w:val="28"/>
          <w:szCs w:val="28"/>
        </w:rPr>
        <w:t>Анализа выполнения целевых показателей оценивающих выполнение основных мероприятий показал:</w:t>
      </w:r>
    </w:p>
    <w:p w:rsidR="00BC7D4E" w:rsidRDefault="006D1435">
      <w:pPr>
        <w:ind w:firstLine="709"/>
        <w:jc w:val="both"/>
        <w:rPr>
          <w:color w:val="000000" w:themeColor="text1"/>
          <w:sz w:val="28"/>
          <w:szCs w:val="28"/>
        </w:rPr>
      </w:pPr>
      <w:r>
        <w:rPr>
          <w:color w:val="000000" w:themeColor="text1"/>
          <w:sz w:val="28"/>
          <w:szCs w:val="28"/>
        </w:rPr>
        <w:t>Общее количество мероприятий всех подпрограмм, запланированных на 2023 год, составляет: 30</w:t>
      </w:r>
    </w:p>
    <w:p w:rsidR="00BC7D4E" w:rsidRDefault="006D1435">
      <w:pPr>
        <w:ind w:firstLine="709"/>
        <w:jc w:val="both"/>
        <w:rPr>
          <w:color w:val="000000" w:themeColor="text1"/>
          <w:sz w:val="28"/>
          <w:szCs w:val="28"/>
        </w:rPr>
      </w:pPr>
      <w:r>
        <w:rPr>
          <w:color w:val="000000" w:themeColor="text1"/>
          <w:sz w:val="28"/>
          <w:szCs w:val="28"/>
        </w:rPr>
        <w:t>Общее количество мероприятий подпрограмм, выполненных</w:t>
      </w:r>
      <w:r>
        <w:rPr>
          <w:color w:val="000000" w:themeColor="text1"/>
          <w:sz w:val="28"/>
          <w:szCs w:val="28"/>
        </w:rPr>
        <w:br/>
        <w:t>в полном объеме, составила: 29</w:t>
      </w:r>
    </w:p>
    <w:p w:rsidR="00BC7D4E" w:rsidRDefault="006D1435">
      <w:pPr>
        <w:ind w:firstLine="709"/>
        <w:jc w:val="both"/>
        <w:rPr>
          <w:color w:val="000000" w:themeColor="text1"/>
          <w:sz w:val="28"/>
          <w:szCs w:val="28"/>
        </w:rPr>
      </w:pPr>
      <w:r>
        <w:rPr>
          <w:color w:val="000000" w:themeColor="text1"/>
          <w:sz w:val="28"/>
          <w:szCs w:val="28"/>
        </w:rPr>
        <w:t xml:space="preserve">Степень реализации мероприятий составила: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СРм = Мв / М = 29 / 30 = 0,97</w:t>
      </w:r>
    </w:p>
    <w:p w:rsidR="00BC7D4E" w:rsidRDefault="00BC7D4E">
      <w:pPr>
        <w:ind w:firstLine="709"/>
        <w:jc w:val="center"/>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 xml:space="preserve">Степень реализации мероприятий подпрограммы 1 составила: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СРм = Мв / М = 4 / 4 = 1,0;</w:t>
      </w:r>
    </w:p>
    <w:p w:rsidR="00BC7D4E" w:rsidRDefault="00BC7D4E">
      <w:pPr>
        <w:ind w:firstLine="709"/>
        <w:jc w:val="center"/>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 xml:space="preserve">Степень реализации мероприятий подпрограммы 2 составила: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СРм = Мв / М = 6 / 6 = 1,0;</w:t>
      </w:r>
    </w:p>
    <w:p w:rsidR="00BC7D4E" w:rsidRDefault="00BC7D4E">
      <w:pPr>
        <w:ind w:firstLine="709"/>
        <w:jc w:val="center"/>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 xml:space="preserve">Степень реализации мероприятий подпрограммы 3 составила: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СРм = Мв / М = 1 / 1 = 1,0;</w:t>
      </w:r>
    </w:p>
    <w:p w:rsidR="00BC7D4E" w:rsidRDefault="00BC7D4E">
      <w:pPr>
        <w:ind w:firstLine="709"/>
        <w:jc w:val="center"/>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 xml:space="preserve">Степень реализации мероприятий подпрограммы 4 составила: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СРм = Мв / М = 2/ 2 = 1,0;</w:t>
      </w:r>
    </w:p>
    <w:p w:rsidR="00BC7D4E" w:rsidRDefault="00BC7D4E">
      <w:pPr>
        <w:ind w:firstLine="709"/>
        <w:jc w:val="center"/>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 xml:space="preserve">Степень реализации мероприятий подпрограммы 5 составила: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СРм = Мв / М = 6 / 7= 0,86;</w:t>
      </w:r>
    </w:p>
    <w:p w:rsidR="00BC7D4E" w:rsidRDefault="00BC7D4E">
      <w:pPr>
        <w:ind w:firstLine="709"/>
        <w:jc w:val="center"/>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 xml:space="preserve">Степень реализации мероприятий подпрограммы 6 составила: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СРм = Мв / М = 6 / 6 = 1,0;</w:t>
      </w:r>
    </w:p>
    <w:p w:rsidR="00BC7D4E" w:rsidRDefault="00BC7D4E">
      <w:pPr>
        <w:ind w:firstLine="709"/>
        <w:jc w:val="center"/>
        <w:rPr>
          <w:color w:val="000000" w:themeColor="text1"/>
          <w:sz w:val="16"/>
          <w:szCs w:val="16"/>
        </w:rPr>
      </w:pPr>
    </w:p>
    <w:p w:rsidR="00BC7D4E" w:rsidRDefault="006D1435">
      <w:pPr>
        <w:ind w:firstLine="709"/>
        <w:jc w:val="both"/>
        <w:rPr>
          <w:color w:val="000000" w:themeColor="text1"/>
          <w:sz w:val="28"/>
          <w:szCs w:val="28"/>
        </w:rPr>
      </w:pPr>
      <w:r>
        <w:rPr>
          <w:color w:val="000000" w:themeColor="text1"/>
          <w:sz w:val="28"/>
          <w:szCs w:val="28"/>
        </w:rPr>
        <w:t xml:space="preserve">Степень реализации мероприятий подпрограммы 7 составила: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СРм = Мв / М = 4 / 4 = 1,0;</w:t>
      </w:r>
    </w:p>
    <w:p w:rsidR="00BC7D4E" w:rsidRDefault="00BC7D4E">
      <w:pPr>
        <w:ind w:firstLine="709"/>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Степень соответствия запланированному уровню расходов оценивается как отношение фактически произведенных в отчетном году расходов на реализацию подпрограммы к их плановым значениям по следующей формуле:</w:t>
      </w:r>
    </w:p>
    <w:p w:rsidR="00BC7D4E" w:rsidRDefault="006D1435">
      <w:pPr>
        <w:jc w:val="center"/>
        <w:rPr>
          <w:color w:val="000000" w:themeColor="text1"/>
          <w:sz w:val="28"/>
          <w:szCs w:val="28"/>
        </w:rPr>
      </w:pPr>
      <w:r>
        <w:rPr>
          <w:color w:val="000000" w:themeColor="text1"/>
          <w:sz w:val="28"/>
          <w:szCs w:val="28"/>
        </w:rPr>
        <w:t>ССуз = Зф / Зп,</w:t>
      </w:r>
    </w:p>
    <w:p w:rsidR="00BC7D4E" w:rsidRDefault="006D1435">
      <w:pPr>
        <w:ind w:firstLine="540"/>
        <w:jc w:val="both"/>
        <w:rPr>
          <w:color w:val="000000" w:themeColor="text1"/>
          <w:sz w:val="28"/>
          <w:szCs w:val="28"/>
        </w:rPr>
      </w:pPr>
      <w:r>
        <w:rPr>
          <w:color w:val="000000" w:themeColor="text1"/>
          <w:sz w:val="28"/>
          <w:szCs w:val="28"/>
        </w:rPr>
        <w:t>где:</w:t>
      </w:r>
    </w:p>
    <w:p w:rsidR="00BC7D4E" w:rsidRDefault="006D1435">
      <w:pPr>
        <w:ind w:firstLine="540"/>
        <w:jc w:val="both"/>
        <w:rPr>
          <w:color w:val="000000" w:themeColor="text1"/>
          <w:sz w:val="28"/>
          <w:szCs w:val="28"/>
        </w:rPr>
      </w:pPr>
      <w:r>
        <w:rPr>
          <w:color w:val="000000" w:themeColor="text1"/>
          <w:sz w:val="28"/>
          <w:szCs w:val="28"/>
        </w:rPr>
        <w:t>ССуз - степень соответствия запланированному уровню расходов;</w:t>
      </w:r>
    </w:p>
    <w:p w:rsidR="00BC7D4E" w:rsidRDefault="006D1435">
      <w:pPr>
        <w:ind w:firstLine="540"/>
        <w:jc w:val="both"/>
        <w:rPr>
          <w:color w:val="000000" w:themeColor="text1"/>
          <w:sz w:val="28"/>
          <w:szCs w:val="28"/>
        </w:rPr>
      </w:pPr>
      <w:r>
        <w:rPr>
          <w:color w:val="000000" w:themeColor="text1"/>
          <w:sz w:val="28"/>
          <w:szCs w:val="28"/>
        </w:rPr>
        <w:t>Зф - фактические расходы на реализацию подпрограммы в отчетном году;</w:t>
      </w:r>
    </w:p>
    <w:p w:rsidR="00BC7D4E" w:rsidRDefault="006D1435">
      <w:pPr>
        <w:ind w:firstLine="540"/>
        <w:jc w:val="both"/>
        <w:rPr>
          <w:color w:val="000000" w:themeColor="text1"/>
          <w:sz w:val="28"/>
          <w:szCs w:val="28"/>
        </w:rPr>
      </w:pPr>
      <w:r>
        <w:rPr>
          <w:color w:val="000000" w:themeColor="text1"/>
          <w:sz w:val="28"/>
          <w:szCs w:val="28"/>
        </w:rPr>
        <w:t>Зп - плановые расходы на реализацию подпрограммы в отчетном году.</w:t>
      </w:r>
    </w:p>
    <w:p w:rsidR="00BC7D4E" w:rsidRDefault="006D1435">
      <w:pPr>
        <w:ind w:firstLine="540"/>
        <w:jc w:val="both"/>
        <w:rPr>
          <w:rStyle w:val="aff3"/>
          <w:b w:val="0"/>
          <w:bCs w:val="0"/>
          <w:color w:val="000000" w:themeColor="text1"/>
        </w:rPr>
      </w:pPr>
      <w:r>
        <w:rPr>
          <w:rStyle w:val="aff3"/>
          <w:b w:val="0"/>
          <w:color w:val="000000" w:themeColor="text1"/>
          <w:sz w:val="28"/>
          <w:szCs w:val="28"/>
        </w:rPr>
        <w:t xml:space="preserve">Фактические расходы на реализацию 7 подпрограмм </w:t>
      </w:r>
      <w:r>
        <w:rPr>
          <w:color w:val="000000" w:themeColor="text1"/>
          <w:sz w:val="28"/>
          <w:szCs w:val="28"/>
        </w:rPr>
        <w:t>в 2023 году</w:t>
      </w:r>
      <w:r>
        <w:rPr>
          <w:rStyle w:val="aff3"/>
          <w:b w:val="0"/>
          <w:color w:val="000000" w:themeColor="text1"/>
          <w:sz w:val="28"/>
          <w:szCs w:val="28"/>
        </w:rPr>
        <w:t xml:space="preserve"> составили</w:t>
      </w:r>
      <w:r>
        <w:rPr>
          <w:color w:val="000000" w:themeColor="text1"/>
        </w:rPr>
        <w:t xml:space="preserve">: </w:t>
      </w:r>
      <w:r>
        <w:rPr>
          <w:color w:val="000000" w:themeColor="text1"/>
          <w:sz w:val="28"/>
          <w:szCs w:val="28"/>
        </w:rPr>
        <w:t>1 163 134,3 тыс. рублей.</w:t>
      </w:r>
    </w:p>
    <w:p w:rsidR="00BC7D4E" w:rsidRDefault="006D1435">
      <w:pPr>
        <w:ind w:firstLine="540"/>
        <w:jc w:val="both"/>
        <w:rPr>
          <w:rStyle w:val="aff3"/>
          <w:b w:val="0"/>
          <w:bCs w:val="0"/>
          <w:color w:val="000000" w:themeColor="text1"/>
        </w:rPr>
      </w:pPr>
      <w:r>
        <w:rPr>
          <w:rStyle w:val="aff3"/>
          <w:b w:val="0"/>
          <w:color w:val="000000" w:themeColor="text1"/>
          <w:sz w:val="28"/>
        </w:rPr>
        <w:t>Плановые расходы на реализацию всех подпрограмм в 2023 году составляли:</w:t>
      </w:r>
      <w:r>
        <w:rPr>
          <w:color w:val="000000" w:themeColor="text1"/>
          <w:sz w:val="28"/>
          <w:szCs w:val="28"/>
        </w:rPr>
        <w:t xml:space="preserve"> 1 167 629,2 </w:t>
      </w:r>
      <w:r>
        <w:rPr>
          <w:rStyle w:val="aff3"/>
          <w:b w:val="0"/>
          <w:color w:val="000000" w:themeColor="text1"/>
          <w:sz w:val="28"/>
        </w:rPr>
        <w:t>тыс</w:t>
      </w:r>
      <w:r>
        <w:rPr>
          <w:rStyle w:val="aff3"/>
          <w:b w:val="0"/>
          <w:color w:val="000000" w:themeColor="text1"/>
          <w:sz w:val="32"/>
        </w:rPr>
        <w:t xml:space="preserve">. </w:t>
      </w:r>
      <w:r>
        <w:rPr>
          <w:rStyle w:val="aff3"/>
          <w:b w:val="0"/>
          <w:color w:val="000000" w:themeColor="text1"/>
          <w:sz w:val="28"/>
        </w:rPr>
        <w:t>рублей.</w:t>
      </w:r>
    </w:p>
    <w:p w:rsidR="00BC7D4E" w:rsidRDefault="006D1435">
      <w:pPr>
        <w:ind w:firstLine="567"/>
        <w:jc w:val="both"/>
        <w:rPr>
          <w:color w:val="000000" w:themeColor="text1"/>
          <w:sz w:val="28"/>
          <w:szCs w:val="28"/>
        </w:rPr>
      </w:pPr>
      <w:r>
        <w:rPr>
          <w:color w:val="000000" w:themeColor="text1"/>
          <w:sz w:val="28"/>
          <w:szCs w:val="28"/>
        </w:rPr>
        <w:t xml:space="preserve">Степень соответствия запланированному уровню расходов: </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ССуз = Зф / Зп= 1 163 134,3 / 1 167 629,2= 1,0</w:t>
      </w:r>
    </w:p>
    <w:p w:rsidR="00BC7D4E" w:rsidRDefault="00BC7D4E">
      <w:pPr>
        <w:jc w:val="center"/>
        <w:outlineLvl w:val="0"/>
        <w:rPr>
          <w:color w:val="000000" w:themeColor="text1"/>
          <w:sz w:val="16"/>
          <w:szCs w:val="16"/>
        </w:rPr>
      </w:pPr>
    </w:p>
    <w:p w:rsidR="00BC7D4E" w:rsidRDefault="006D1435">
      <w:pPr>
        <w:ind w:firstLine="540"/>
        <w:jc w:val="both"/>
        <w:rPr>
          <w:color w:val="000000" w:themeColor="text1"/>
          <w:sz w:val="28"/>
          <w:szCs w:val="28"/>
        </w:rPr>
      </w:pPr>
      <w:r>
        <w:rPr>
          <w:color w:val="000000" w:themeColor="text1"/>
          <w:sz w:val="28"/>
          <w:szCs w:val="28"/>
        </w:rPr>
        <w:t>Эффективность использования средств республиканского бюджета Республики Марий Эл рассчитывается как отношение степени реализации мероприятий к степени соответствия запланированному уровню расходов из средств республиканского бюджета Республики Марий Эл по следующей формуле:</w:t>
      </w:r>
    </w:p>
    <w:p w:rsidR="00BC7D4E" w:rsidRDefault="00BC7D4E">
      <w:pPr>
        <w:ind w:firstLine="540"/>
        <w:jc w:val="both"/>
        <w:rPr>
          <w:color w:val="000000" w:themeColor="text1"/>
          <w:sz w:val="16"/>
          <w:szCs w:val="16"/>
        </w:rPr>
      </w:pPr>
    </w:p>
    <w:p w:rsidR="00BC7D4E" w:rsidRDefault="006D1435">
      <w:pPr>
        <w:jc w:val="center"/>
        <w:rPr>
          <w:color w:val="000000" w:themeColor="text1"/>
          <w:sz w:val="28"/>
          <w:szCs w:val="28"/>
        </w:rPr>
      </w:pPr>
      <w:r>
        <w:rPr>
          <w:color w:val="000000" w:themeColor="text1"/>
          <w:sz w:val="28"/>
          <w:szCs w:val="28"/>
        </w:rPr>
        <w:t>Эис = СРм / ССуз,</w:t>
      </w:r>
    </w:p>
    <w:p w:rsidR="00BC7D4E" w:rsidRDefault="006D1435">
      <w:pPr>
        <w:ind w:firstLine="540"/>
        <w:jc w:val="both"/>
        <w:rPr>
          <w:color w:val="000000" w:themeColor="text1"/>
          <w:sz w:val="28"/>
          <w:szCs w:val="28"/>
        </w:rPr>
      </w:pPr>
      <w:r>
        <w:rPr>
          <w:color w:val="000000" w:themeColor="text1"/>
          <w:sz w:val="28"/>
          <w:szCs w:val="28"/>
        </w:rPr>
        <w:t>где:</w:t>
      </w:r>
    </w:p>
    <w:p w:rsidR="00BC7D4E" w:rsidRDefault="006D1435">
      <w:pPr>
        <w:ind w:firstLine="540"/>
        <w:jc w:val="both"/>
        <w:rPr>
          <w:color w:val="000000" w:themeColor="text1"/>
          <w:sz w:val="28"/>
          <w:szCs w:val="28"/>
        </w:rPr>
      </w:pPr>
      <w:r>
        <w:rPr>
          <w:color w:val="000000" w:themeColor="text1"/>
          <w:sz w:val="28"/>
          <w:szCs w:val="28"/>
        </w:rPr>
        <w:lastRenderedPageBreak/>
        <w:t>Эис - эффективность использования средств республиканского бюджета Республики Марий Эл;</w:t>
      </w:r>
    </w:p>
    <w:p w:rsidR="00BC7D4E" w:rsidRDefault="006D1435">
      <w:pPr>
        <w:ind w:firstLine="540"/>
        <w:jc w:val="both"/>
        <w:rPr>
          <w:color w:val="000000" w:themeColor="text1"/>
          <w:sz w:val="28"/>
          <w:szCs w:val="28"/>
        </w:rPr>
      </w:pPr>
      <w:r>
        <w:rPr>
          <w:color w:val="000000" w:themeColor="text1"/>
          <w:sz w:val="28"/>
          <w:szCs w:val="28"/>
        </w:rPr>
        <w:t xml:space="preserve">СРм - степень реализации мероприятий, полностью или частично финансируемых из средств республиканского бюджета Республики </w:t>
      </w:r>
      <w:r>
        <w:rPr>
          <w:color w:val="000000" w:themeColor="text1"/>
          <w:sz w:val="28"/>
          <w:szCs w:val="28"/>
        </w:rPr>
        <w:br/>
        <w:t>Марий Эл;</w:t>
      </w:r>
    </w:p>
    <w:p w:rsidR="00BC7D4E" w:rsidRDefault="006D1435">
      <w:pPr>
        <w:ind w:firstLine="540"/>
        <w:jc w:val="both"/>
        <w:rPr>
          <w:color w:val="000000" w:themeColor="text1"/>
          <w:sz w:val="28"/>
          <w:szCs w:val="28"/>
        </w:rPr>
      </w:pPr>
      <w:r>
        <w:rPr>
          <w:color w:val="000000" w:themeColor="text1"/>
          <w:sz w:val="28"/>
          <w:szCs w:val="28"/>
        </w:rPr>
        <w:t xml:space="preserve">ССуз - степень соответствия запланированному уровню расходов </w:t>
      </w:r>
      <w:r>
        <w:rPr>
          <w:color w:val="000000" w:themeColor="text1"/>
          <w:sz w:val="28"/>
          <w:szCs w:val="28"/>
        </w:rPr>
        <w:br/>
        <w:t>из средств республиканского бюджета Республики Марий Эл.</w:t>
      </w:r>
    </w:p>
    <w:p w:rsidR="00BC7D4E" w:rsidRDefault="006D1435">
      <w:pPr>
        <w:ind w:firstLine="540"/>
        <w:jc w:val="both"/>
        <w:rPr>
          <w:color w:val="000000" w:themeColor="text1"/>
          <w:sz w:val="28"/>
          <w:szCs w:val="28"/>
        </w:rPr>
      </w:pPr>
      <w:r>
        <w:rPr>
          <w:color w:val="000000" w:themeColor="text1"/>
          <w:sz w:val="28"/>
          <w:szCs w:val="28"/>
        </w:rPr>
        <w:t xml:space="preserve">Степень реализации мероприятий, полностью или частично финансируемых из средств республиканского бюджета Республики </w:t>
      </w:r>
      <w:r>
        <w:rPr>
          <w:color w:val="000000" w:themeColor="text1"/>
          <w:sz w:val="28"/>
          <w:szCs w:val="28"/>
        </w:rPr>
        <w:br/>
        <w:t>Марий Эл составляет СРм = 0,97.</w:t>
      </w:r>
    </w:p>
    <w:p w:rsidR="00BC7D4E" w:rsidRDefault="00BC7D4E">
      <w:pPr>
        <w:ind w:firstLine="540"/>
        <w:jc w:val="both"/>
        <w:rPr>
          <w:color w:val="000000" w:themeColor="text1"/>
          <w:sz w:val="28"/>
          <w:szCs w:val="28"/>
        </w:rPr>
      </w:pPr>
    </w:p>
    <w:p w:rsidR="00BC7D4E" w:rsidRDefault="006D1435">
      <w:pPr>
        <w:ind w:firstLine="540"/>
        <w:jc w:val="both"/>
        <w:rPr>
          <w:color w:val="000000" w:themeColor="text1"/>
          <w:sz w:val="28"/>
          <w:szCs w:val="28"/>
        </w:rPr>
      </w:pPr>
      <w:r>
        <w:rPr>
          <w:color w:val="000000" w:themeColor="text1"/>
          <w:sz w:val="28"/>
          <w:szCs w:val="28"/>
        </w:rPr>
        <w:t xml:space="preserve">Степень соответствия запланированному уровню расходов </w:t>
      </w:r>
      <w:r>
        <w:rPr>
          <w:color w:val="000000" w:themeColor="text1"/>
          <w:sz w:val="28"/>
          <w:szCs w:val="28"/>
        </w:rPr>
        <w:br/>
        <w:t xml:space="preserve">из средств республиканского бюджета Республики Марий Эл подпрограммы 1: </w:t>
      </w:r>
    </w:p>
    <w:p w:rsidR="00BC7D4E" w:rsidRDefault="00BC7D4E">
      <w:pPr>
        <w:ind w:firstLine="540"/>
        <w:jc w:val="both"/>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ССуз = Зф / Зп= 519 031,7 / 519 274,7 = 1,0</w:t>
      </w:r>
    </w:p>
    <w:p w:rsidR="00BC7D4E" w:rsidRDefault="00BC7D4E">
      <w:pPr>
        <w:ind w:firstLine="540"/>
        <w:jc w:val="center"/>
        <w:rPr>
          <w:color w:val="000000" w:themeColor="text1"/>
          <w:sz w:val="16"/>
          <w:szCs w:val="16"/>
        </w:rPr>
      </w:pPr>
    </w:p>
    <w:p w:rsidR="00BC7D4E" w:rsidRDefault="006D1435">
      <w:pPr>
        <w:ind w:firstLine="540"/>
        <w:jc w:val="both"/>
        <w:rPr>
          <w:color w:val="000000" w:themeColor="text1"/>
          <w:sz w:val="28"/>
          <w:szCs w:val="28"/>
        </w:rPr>
      </w:pPr>
      <w:r>
        <w:rPr>
          <w:color w:val="000000" w:themeColor="text1"/>
          <w:sz w:val="28"/>
          <w:szCs w:val="28"/>
        </w:rPr>
        <w:t xml:space="preserve">Степень соответствия запланированному уровню расходов </w:t>
      </w:r>
      <w:r>
        <w:rPr>
          <w:color w:val="000000" w:themeColor="text1"/>
          <w:sz w:val="28"/>
          <w:szCs w:val="28"/>
        </w:rPr>
        <w:br/>
        <w:t xml:space="preserve">из средств республиканского бюджета Республики Марий Эл подпрограммы 2: </w:t>
      </w:r>
    </w:p>
    <w:p w:rsidR="00BC7D4E" w:rsidRDefault="00BC7D4E">
      <w:pPr>
        <w:ind w:firstLine="540"/>
        <w:jc w:val="both"/>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ССуз = Зф / Зп= 255 476,4 / 255 476,4 = 1,0</w:t>
      </w:r>
    </w:p>
    <w:p w:rsidR="00BC7D4E" w:rsidRDefault="00BC7D4E">
      <w:pPr>
        <w:ind w:firstLine="540"/>
        <w:jc w:val="center"/>
        <w:rPr>
          <w:color w:val="000000" w:themeColor="text1"/>
          <w:sz w:val="16"/>
          <w:szCs w:val="16"/>
        </w:rPr>
      </w:pPr>
    </w:p>
    <w:p w:rsidR="00BC7D4E" w:rsidRDefault="006D1435">
      <w:pPr>
        <w:ind w:firstLine="540"/>
        <w:jc w:val="both"/>
        <w:rPr>
          <w:color w:val="000000" w:themeColor="text1"/>
          <w:sz w:val="28"/>
          <w:szCs w:val="28"/>
        </w:rPr>
      </w:pPr>
      <w:r>
        <w:rPr>
          <w:color w:val="000000" w:themeColor="text1"/>
          <w:sz w:val="28"/>
          <w:szCs w:val="28"/>
        </w:rPr>
        <w:t xml:space="preserve">Степень соответствия запланированному уровню расходов </w:t>
      </w:r>
      <w:r>
        <w:rPr>
          <w:color w:val="000000" w:themeColor="text1"/>
          <w:sz w:val="28"/>
          <w:szCs w:val="28"/>
        </w:rPr>
        <w:br/>
        <w:t xml:space="preserve">из средств республиканского бюджета Республики Марий Эл подпрограммы 3: </w:t>
      </w:r>
    </w:p>
    <w:p w:rsidR="00BC7D4E" w:rsidRDefault="00BC7D4E">
      <w:pPr>
        <w:ind w:firstLine="540"/>
        <w:jc w:val="both"/>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ССуз = Зф / Зп= 7 458,6 / 7 947,2 = 0,94</w:t>
      </w:r>
    </w:p>
    <w:p w:rsidR="00BC7D4E" w:rsidRDefault="00BC7D4E">
      <w:pPr>
        <w:ind w:firstLine="540"/>
        <w:jc w:val="center"/>
        <w:rPr>
          <w:color w:val="000000" w:themeColor="text1"/>
          <w:sz w:val="16"/>
          <w:szCs w:val="16"/>
        </w:rPr>
      </w:pPr>
    </w:p>
    <w:p w:rsidR="00BC7D4E" w:rsidRDefault="006D1435">
      <w:pPr>
        <w:ind w:firstLine="540"/>
        <w:jc w:val="both"/>
        <w:rPr>
          <w:color w:val="000000" w:themeColor="text1"/>
          <w:sz w:val="28"/>
          <w:szCs w:val="28"/>
        </w:rPr>
      </w:pPr>
      <w:r>
        <w:rPr>
          <w:color w:val="000000" w:themeColor="text1"/>
          <w:sz w:val="28"/>
          <w:szCs w:val="28"/>
        </w:rPr>
        <w:t xml:space="preserve">Степень соответствия запланированному уровню расходов </w:t>
      </w:r>
      <w:r>
        <w:rPr>
          <w:color w:val="000000" w:themeColor="text1"/>
          <w:sz w:val="28"/>
          <w:szCs w:val="28"/>
        </w:rPr>
        <w:br/>
        <w:t xml:space="preserve">из средств республиканского бюджета Республики Марий Эл подпрограммы 4: </w:t>
      </w:r>
    </w:p>
    <w:p w:rsidR="00BC7D4E" w:rsidRDefault="00BC7D4E">
      <w:pPr>
        <w:ind w:firstLine="540"/>
        <w:jc w:val="both"/>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ССуз = Зф / Зп= 57 862,1 / 57 988,2 = 1,0</w:t>
      </w:r>
    </w:p>
    <w:p w:rsidR="00BC7D4E" w:rsidRDefault="00BC7D4E">
      <w:pPr>
        <w:ind w:firstLine="540"/>
        <w:jc w:val="center"/>
        <w:rPr>
          <w:color w:val="000000" w:themeColor="text1"/>
          <w:sz w:val="16"/>
          <w:szCs w:val="16"/>
        </w:rPr>
      </w:pPr>
    </w:p>
    <w:p w:rsidR="00BC7D4E" w:rsidRDefault="006D1435">
      <w:pPr>
        <w:ind w:firstLine="540"/>
        <w:jc w:val="both"/>
        <w:rPr>
          <w:color w:val="000000" w:themeColor="text1"/>
          <w:sz w:val="28"/>
          <w:szCs w:val="28"/>
        </w:rPr>
      </w:pPr>
      <w:r>
        <w:rPr>
          <w:color w:val="000000" w:themeColor="text1"/>
          <w:sz w:val="28"/>
          <w:szCs w:val="28"/>
        </w:rPr>
        <w:t xml:space="preserve">Степень соответствия запланированному уровню расходов </w:t>
      </w:r>
      <w:r>
        <w:rPr>
          <w:color w:val="000000" w:themeColor="text1"/>
          <w:sz w:val="28"/>
          <w:szCs w:val="28"/>
        </w:rPr>
        <w:br/>
        <w:t xml:space="preserve">из средств республиканского бюджета Республики Марий Эл подпрограммы 5: </w:t>
      </w:r>
    </w:p>
    <w:p w:rsidR="00BC7D4E" w:rsidRDefault="00BC7D4E">
      <w:pPr>
        <w:ind w:firstLine="540"/>
        <w:jc w:val="both"/>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ССуз = Зф / Зп= 88 886,9 / 88 886,9 = 1,0</w:t>
      </w:r>
    </w:p>
    <w:p w:rsidR="00BC7D4E" w:rsidRDefault="00BC7D4E">
      <w:pPr>
        <w:ind w:firstLine="540"/>
        <w:jc w:val="center"/>
        <w:rPr>
          <w:color w:val="000000" w:themeColor="text1"/>
          <w:sz w:val="16"/>
          <w:szCs w:val="16"/>
        </w:rPr>
      </w:pPr>
    </w:p>
    <w:p w:rsidR="00BC7D4E" w:rsidRDefault="006D1435">
      <w:pPr>
        <w:ind w:firstLine="540"/>
        <w:jc w:val="both"/>
        <w:rPr>
          <w:color w:val="000000" w:themeColor="text1"/>
          <w:sz w:val="28"/>
          <w:szCs w:val="28"/>
        </w:rPr>
      </w:pPr>
      <w:r>
        <w:rPr>
          <w:color w:val="000000" w:themeColor="text1"/>
          <w:sz w:val="28"/>
          <w:szCs w:val="28"/>
        </w:rPr>
        <w:t xml:space="preserve">Степень соответствия запланированному уровню расходов </w:t>
      </w:r>
      <w:r>
        <w:rPr>
          <w:color w:val="000000" w:themeColor="text1"/>
          <w:sz w:val="28"/>
          <w:szCs w:val="28"/>
        </w:rPr>
        <w:br/>
        <w:t xml:space="preserve">из средств республиканского бюджета Республики Марий Эл подпрограммы 6: </w:t>
      </w:r>
    </w:p>
    <w:p w:rsidR="00BC7D4E" w:rsidRDefault="00BC7D4E">
      <w:pPr>
        <w:ind w:firstLine="540"/>
        <w:jc w:val="both"/>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ССуз = Зф / Зп= 18 334,2 / 18 334,2 = 1,0</w:t>
      </w:r>
    </w:p>
    <w:p w:rsidR="00BC7D4E" w:rsidRDefault="00BC7D4E">
      <w:pPr>
        <w:ind w:firstLine="540"/>
        <w:jc w:val="center"/>
        <w:rPr>
          <w:color w:val="000000" w:themeColor="text1"/>
          <w:sz w:val="28"/>
          <w:szCs w:val="28"/>
        </w:rPr>
      </w:pPr>
    </w:p>
    <w:p w:rsidR="00BC7D4E" w:rsidRDefault="006D1435">
      <w:pPr>
        <w:ind w:firstLine="540"/>
        <w:jc w:val="both"/>
        <w:rPr>
          <w:color w:val="000000" w:themeColor="text1"/>
          <w:sz w:val="28"/>
          <w:szCs w:val="28"/>
        </w:rPr>
      </w:pPr>
      <w:r>
        <w:rPr>
          <w:color w:val="000000" w:themeColor="text1"/>
          <w:sz w:val="28"/>
          <w:szCs w:val="28"/>
        </w:rPr>
        <w:lastRenderedPageBreak/>
        <w:t xml:space="preserve">Степень соответствия запланированному уровню расходов </w:t>
      </w:r>
      <w:r>
        <w:rPr>
          <w:color w:val="000000" w:themeColor="text1"/>
          <w:sz w:val="28"/>
          <w:szCs w:val="28"/>
        </w:rPr>
        <w:br/>
        <w:t xml:space="preserve">из средств республиканского бюджета Республики Марий Эл подпрограммы 7: </w:t>
      </w:r>
    </w:p>
    <w:p w:rsidR="00BC7D4E" w:rsidRDefault="00BC7D4E">
      <w:pPr>
        <w:ind w:firstLine="540"/>
        <w:jc w:val="both"/>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ССуз = Зф / Зп= 216 084,4 / 219 721,6 = 0,98</w:t>
      </w:r>
    </w:p>
    <w:p w:rsidR="00BC7D4E" w:rsidRDefault="00BC7D4E">
      <w:pPr>
        <w:ind w:firstLine="540"/>
        <w:jc w:val="center"/>
        <w:rPr>
          <w:color w:val="000000" w:themeColor="text1"/>
          <w:sz w:val="28"/>
          <w:szCs w:val="28"/>
        </w:rPr>
      </w:pPr>
    </w:p>
    <w:p w:rsidR="00BC7D4E" w:rsidRDefault="00BC7D4E">
      <w:pPr>
        <w:ind w:firstLine="540"/>
        <w:jc w:val="center"/>
        <w:rPr>
          <w:color w:val="000000" w:themeColor="text1"/>
          <w:sz w:val="16"/>
          <w:szCs w:val="16"/>
        </w:rPr>
      </w:pPr>
    </w:p>
    <w:p w:rsidR="00BC7D4E" w:rsidRDefault="006D1435">
      <w:pPr>
        <w:ind w:firstLine="540"/>
        <w:jc w:val="both"/>
        <w:rPr>
          <w:color w:val="000000" w:themeColor="text1"/>
          <w:sz w:val="28"/>
          <w:szCs w:val="28"/>
        </w:rPr>
      </w:pPr>
      <w:r>
        <w:rPr>
          <w:color w:val="000000" w:themeColor="text1"/>
          <w:sz w:val="28"/>
          <w:szCs w:val="28"/>
        </w:rPr>
        <w:t xml:space="preserve">Эффективность использования средств республиканского бюджета Республики Марий Эл составила: </w:t>
      </w:r>
    </w:p>
    <w:p w:rsidR="00BC7D4E" w:rsidRDefault="00BC7D4E">
      <w:pPr>
        <w:ind w:firstLine="540"/>
        <w:jc w:val="both"/>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Эис = СРм / ССуз=0,97/1,0 = 0,97</w:t>
      </w:r>
    </w:p>
    <w:p w:rsidR="00BC7D4E" w:rsidRDefault="00BC7D4E">
      <w:pPr>
        <w:ind w:firstLine="540"/>
        <w:jc w:val="center"/>
        <w:rPr>
          <w:color w:val="000000" w:themeColor="text1"/>
          <w:sz w:val="22"/>
          <w:szCs w:val="28"/>
        </w:rPr>
      </w:pPr>
    </w:p>
    <w:p w:rsidR="00BC7D4E" w:rsidRDefault="006D1435">
      <w:pPr>
        <w:ind w:firstLine="540"/>
        <w:jc w:val="both"/>
        <w:rPr>
          <w:color w:val="000000" w:themeColor="text1"/>
          <w:sz w:val="28"/>
          <w:szCs w:val="28"/>
        </w:rPr>
      </w:pPr>
      <w:r>
        <w:rPr>
          <w:color w:val="000000" w:themeColor="text1"/>
          <w:sz w:val="28"/>
          <w:szCs w:val="28"/>
        </w:rPr>
        <w:t xml:space="preserve">Общая эффективность использования финансовых ресурсов </w:t>
      </w:r>
      <w:r>
        <w:rPr>
          <w:color w:val="000000" w:themeColor="text1"/>
          <w:sz w:val="28"/>
          <w:szCs w:val="28"/>
        </w:rPr>
        <w:br/>
        <w:t>на реализацию 7 подпрограмм:</w:t>
      </w:r>
    </w:p>
    <w:p w:rsidR="00BC7D4E" w:rsidRDefault="00BC7D4E">
      <w:pPr>
        <w:jc w:val="center"/>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Эис = СРм / ССуз=0,97/1,0 = 0,97</w:t>
      </w:r>
    </w:p>
    <w:p w:rsidR="00BC7D4E" w:rsidRDefault="00BC7D4E">
      <w:pPr>
        <w:ind w:firstLine="540"/>
        <w:jc w:val="center"/>
        <w:rPr>
          <w:color w:val="000000" w:themeColor="text1"/>
          <w:sz w:val="28"/>
          <w:szCs w:val="28"/>
        </w:rPr>
      </w:pPr>
    </w:p>
    <w:p w:rsidR="00BC7D4E" w:rsidRDefault="00BC7D4E">
      <w:pPr>
        <w:ind w:firstLine="540"/>
        <w:jc w:val="both"/>
        <w:rPr>
          <w:color w:val="000000" w:themeColor="text1"/>
          <w:sz w:val="22"/>
          <w:szCs w:val="28"/>
        </w:rPr>
      </w:pPr>
    </w:p>
    <w:p w:rsidR="00BC7D4E" w:rsidRDefault="006D1435">
      <w:pPr>
        <w:ind w:firstLine="540"/>
        <w:jc w:val="both"/>
        <w:rPr>
          <w:color w:val="000000" w:themeColor="text1"/>
          <w:sz w:val="28"/>
          <w:szCs w:val="28"/>
        </w:rPr>
      </w:pPr>
      <w:r>
        <w:rPr>
          <w:color w:val="000000" w:themeColor="text1"/>
          <w:sz w:val="28"/>
          <w:szCs w:val="28"/>
        </w:rPr>
        <w:t>Эффективность использования финансовых ресурсов на реализацию подпрограммы 1:</w:t>
      </w:r>
    </w:p>
    <w:p w:rsidR="00BC7D4E" w:rsidRDefault="00BC7D4E">
      <w:pPr>
        <w:jc w:val="center"/>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Эис = СРм / ССуз=1,0 / 1,0 = 1,0</w:t>
      </w:r>
    </w:p>
    <w:p w:rsidR="00BC7D4E" w:rsidRDefault="00BC7D4E">
      <w:pPr>
        <w:ind w:firstLine="540"/>
        <w:jc w:val="both"/>
        <w:rPr>
          <w:color w:val="000000" w:themeColor="text1"/>
          <w:szCs w:val="28"/>
        </w:rPr>
      </w:pPr>
    </w:p>
    <w:p w:rsidR="00BC7D4E" w:rsidRDefault="006D1435">
      <w:pPr>
        <w:ind w:firstLine="540"/>
        <w:jc w:val="both"/>
        <w:rPr>
          <w:color w:val="000000" w:themeColor="text1"/>
          <w:sz w:val="28"/>
          <w:szCs w:val="28"/>
        </w:rPr>
      </w:pPr>
      <w:r>
        <w:rPr>
          <w:color w:val="000000" w:themeColor="text1"/>
          <w:sz w:val="28"/>
          <w:szCs w:val="28"/>
        </w:rPr>
        <w:t>Эффективность использования финансовых ресурсов на реализацию подпрограммы 2:</w:t>
      </w:r>
    </w:p>
    <w:p w:rsidR="00BC7D4E" w:rsidRDefault="00BC7D4E">
      <w:pPr>
        <w:jc w:val="center"/>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Эис = СРм / ССуз=1,0 / 1,0 = 1,0</w:t>
      </w:r>
    </w:p>
    <w:p w:rsidR="00BC7D4E" w:rsidRDefault="006D1435">
      <w:pPr>
        <w:ind w:firstLine="540"/>
        <w:jc w:val="both"/>
        <w:rPr>
          <w:color w:val="000000" w:themeColor="text1"/>
          <w:sz w:val="28"/>
          <w:szCs w:val="28"/>
        </w:rPr>
      </w:pPr>
      <w:r>
        <w:rPr>
          <w:color w:val="000000" w:themeColor="text1"/>
          <w:sz w:val="28"/>
          <w:szCs w:val="28"/>
        </w:rPr>
        <w:t>Эффективность использования финансовых ресурсов на реализацию подпрограммы 3:</w:t>
      </w:r>
    </w:p>
    <w:p w:rsidR="00BC7D4E" w:rsidRDefault="00BC7D4E">
      <w:pPr>
        <w:jc w:val="center"/>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Эис = СРм / ССуз=1,0 / 0,94 = 1,1</w:t>
      </w:r>
    </w:p>
    <w:p w:rsidR="00BC7D4E" w:rsidRDefault="00BC7D4E">
      <w:pPr>
        <w:ind w:firstLine="540"/>
        <w:jc w:val="both"/>
        <w:rPr>
          <w:color w:val="000000" w:themeColor="text1"/>
          <w:sz w:val="22"/>
          <w:szCs w:val="28"/>
        </w:rPr>
      </w:pPr>
    </w:p>
    <w:p w:rsidR="00BC7D4E" w:rsidRDefault="006D1435">
      <w:pPr>
        <w:ind w:firstLine="540"/>
        <w:jc w:val="both"/>
        <w:rPr>
          <w:color w:val="000000" w:themeColor="text1"/>
          <w:sz w:val="28"/>
          <w:szCs w:val="28"/>
        </w:rPr>
      </w:pPr>
      <w:r>
        <w:rPr>
          <w:color w:val="000000" w:themeColor="text1"/>
          <w:sz w:val="28"/>
          <w:szCs w:val="28"/>
        </w:rPr>
        <w:t>Эффективность использования финансовых ресурсов на реализацию подпрограммы 4:</w:t>
      </w:r>
    </w:p>
    <w:p w:rsidR="00BC7D4E" w:rsidRDefault="00BC7D4E">
      <w:pPr>
        <w:jc w:val="center"/>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Эис = СРм / ССуз=1,0 / 1,0 = 1,0</w:t>
      </w:r>
    </w:p>
    <w:p w:rsidR="00BC7D4E" w:rsidRDefault="00BC7D4E">
      <w:pPr>
        <w:ind w:firstLine="540"/>
        <w:jc w:val="both"/>
        <w:rPr>
          <w:color w:val="000000" w:themeColor="text1"/>
          <w:sz w:val="22"/>
          <w:szCs w:val="28"/>
        </w:rPr>
      </w:pPr>
    </w:p>
    <w:p w:rsidR="00BC7D4E" w:rsidRDefault="006D1435">
      <w:pPr>
        <w:ind w:firstLine="540"/>
        <w:jc w:val="both"/>
        <w:rPr>
          <w:color w:val="000000" w:themeColor="text1"/>
          <w:sz w:val="28"/>
          <w:szCs w:val="28"/>
        </w:rPr>
      </w:pPr>
      <w:r>
        <w:rPr>
          <w:color w:val="000000" w:themeColor="text1"/>
          <w:sz w:val="28"/>
          <w:szCs w:val="28"/>
        </w:rPr>
        <w:t>Эффективность использования финансовых ресурсов на реализацию подпрограммы 5:</w:t>
      </w:r>
    </w:p>
    <w:p w:rsidR="00BC7D4E" w:rsidRDefault="00BC7D4E">
      <w:pPr>
        <w:jc w:val="center"/>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Эис = СРм / ССуз=0,86 / 1,0 = 0,86</w:t>
      </w:r>
    </w:p>
    <w:p w:rsidR="00BC7D4E" w:rsidRDefault="00BC7D4E">
      <w:pPr>
        <w:ind w:firstLine="540"/>
        <w:jc w:val="both"/>
        <w:rPr>
          <w:color w:val="000000" w:themeColor="text1"/>
          <w:sz w:val="22"/>
          <w:szCs w:val="28"/>
        </w:rPr>
      </w:pPr>
    </w:p>
    <w:p w:rsidR="00BC7D4E" w:rsidRDefault="006D1435">
      <w:pPr>
        <w:ind w:firstLine="540"/>
        <w:jc w:val="both"/>
        <w:rPr>
          <w:color w:val="000000" w:themeColor="text1"/>
          <w:sz w:val="28"/>
          <w:szCs w:val="28"/>
        </w:rPr>
      </w:pPr>
      <w:r>
        <w:rPr>
          <w:color w:val="000000" w:themeColor="text1"/>
          <w:sz w:val="28"/>
          <w:szCs w:val="28"/>
        </w:rPr>
        <w:t>Эффективность использования финансовых ресурсов на реализацию подпрограммы 6:</w:t>
      </w:r>
    </w:p>
    <w:p w:rsidR="00BC7D4E" w:rsidRDefault="00BC7D4E">
      <w:pPr>
        <w:jc w:val="center"/>
        <w:rPr>
          <w:color w:val="000000" w:themeColor="text1"/>
          <w:sz w:val="16"/>
          <w:szCs w:val="16"/>
        </w:rPr>
      </w:pPr>
    </w:p>
    <w:p w:rsidR="00BC7D4E" w:rsidRDefault="006D1435">
      <w:pPr>
        <w:ind w:firstLine="540"/>
        <w:jc w:val="center"/>
        <w:rPr>
          <w:color w:val="000000" w:themeColor="text1"/>
          <w:sz w:val="28"/>
          <w:szCs w:val="28"/>
        </w:rPr>
      </w:pPr>
      <w:r>
        <w:rPr>
          <w:color w:val="000000" w:themeColor="text1"/>
          <w:sz w:val="28"/>
          <w:szCs w:val="28"/>
        </w:rPr>
        <w:t>Эис = СРм / ССуз=1,0 / 1,0 = 1,0</w:t>
      </w:r>
    </w:p>
    <w:p w:rsidR="00BC7D4E" w:rsidRDefault="00BC7D4E">
      <w:pPr>
        <w:ind w:firstLine="540"/>
        <w:jc w:val="center"/>
        <w:rPr>
          <w:color w:val="000000" w:themeColor="text1"/>
          <w:sz w:val="28"/>
          <w:szCs w:val="28"/>
        </w:rPr>
      </w:pPr>
    </w:p>
    <w:p w:rsidR="00BC7D4E" w:rsidRDefault="006D1435">
      <w:pPr>
        <w:ind w:firstLine="540"/>
        <w:jc w:val="both"/>
        <w:rPr>
          <w:color w:val="000000" w:themeColor="text1"/>
          <w:sz w:val="28"/>
          <w:szCs w:val="28"/>
        </w:rPr>
      </w:pPr>
      <w:r>
        <w:rPr>
          <w:color w:val="000000" w:themeColor="text1"/>
          <w:sz w:val="28"/>
          <w:szCs w:val="28"/>
        </w:rPr>
        <w:t>Эффективность использования финансовых ресурсов на реализацию подпрограммы 7:</w:t>
      </w:r>
    </w:p>
    <w:p w:rsidR="00BC7D4E" w:rsidRDefault="00BC7D4E">
      <w:pPr>
        <w:jc w:val="center"/>
        <w:rPr>
          <w:color w:val="000000" w:themeColor="text1"/>
          <w:sz w:val="16"/>
          <w:szCs w:val="16"/>
        </w:rPr>
      </w:pPr>
    </w:p>
    <w:p w:rsidR="00BC7D4E" w:rsidRDefault="006D1435">
      <w:pPr>
        <w:ind w:firstLine="540"/>
        <w:jc w:val="center"/>
        <w:rPr>
          <w:color w:val="000000" w:themeColor="text1"/>
          <w:sz w:val="20"/>
          <w:szCs w:val="28"/>
        </w:rPr>
      </w:pPr>
      <w:r>
        <w:rPr>
          <w:color w:val="000000" w:themeColor="text1"/>
          <w:sz w:val="28"/>
          <w:szCs w:val="28"/>
        </w:rPr>
        <w:lastRenderedPageBreak/>
        <w:t>Эис = СРм / ССуз=1,0 / 0,98 = 1,0</w:t>
      </w:r>
    </w:p>
    <w:p w:rsidR="00BC7D4E" w:rsidRDefault="00BC7D4E">
      <w:pPr>
        <w:ind w:firstLine="540"/>
        <w:jc w:val="center"/>
        <w:rPr>
          <w:color w:val="000000" w:themeColor="text1"/>
          <w:sz w:val="20"/>
          <w:szCs w:val="28"/>
        </w:rPr>
      </w:pPr>
    </w:p>
    <w:p w:rsidR="00BC7D4E" w:rsidRDefault="006D1435">
      <w:pPr>
        <w:ind w:firstLine="540"/>
        <w:jc w:val="both"/>
        <w:rPr>
          <w:color w:val="000000" w:themeColor="text1"/>
          <w:sz w:val="28"/>
          <w:szCs w:val="28"/>
        </w:rPr>
      </w:pPr>
      <w:r>
        <w:rPr>
          <w:color w:val="000000" w:themeColor="text1"/>
          <w:sz w:val="28"/>
          <w:szCs w:val="28"/>
        </w:rPr>
        <w:t>где:</w:t>
      </w:r>
    </w:p>
    <w:p w:rsidR="00BC7D4E" w:rsidRDefault="006D1435">
      <w:pPr>
        <w:ind w:firstLine="540"/>
        <w:jc w:val="both"/>
        <w:rPr>
          <w:color w:val="000000" w:themeColor="text1"/>
          <w:sz w:val="28"/>
          <w:szCs w:val="28"/>
        </w:rPr>
      </w:pPr>
      <w:r>
        <w:rPr>
          <w:color w:val="000000" w:themeColor="text1"/>
          <w:sz w:val="28"/>
          <w:szCs w:val="28"/>
        </w:rPr>
        <w:t xml:space="preserve">Эис - эффективность использования финансовых ресурсов </w:t>
      </w:r>
      <w:r>
        <w:rPr>
          <w:color w:val="000000" w:themeColor="text1"/>
          <w:sz w:val="28"/>
          <w:szCs w:val="28"/>
        </w:rPr>
        <w:br/>
        <w:t>на реализацию подпрограммы;</w:t>
      </w:r>
    </w:p>
    <w:p w:rsidR="00BC7D4E" w:rsidRDefault="006D1435">
      <w:pPr>
        <w:ind w:firstLine="540"/>
        <w:jc w:val="both"/>
        <w:rPr>
          <w:color w:val="000000" w:themeColor="text1"/>
          <w:sz w:val="28"/>
          <w:szCs w:val="28"/>
        </w:rPr>
      </w:pPr>
      <w:r>
        <w:rPr>
          <w:color w:val="000000" w:themeColor="text1"/>
          <w:sz w:val="28"/>
          <w:szCs w:val="28"/>
        </w:rPr>
        <w:t>СРм - степень реализации мероприятий подпрограммы;</w:t>
      </w:r>
    </w:p>
    <w:p w:rsidR="00BC7D4E" w:rsidRDefault="006D1435">
      <w:pPr>
        <w:ind w:firstLine="540"/>
        <w:jc w:val="both"/>
        <w:rPr>
          <w:color w:val="000000" w:themeColor="text1"/>
          <w:sz w:val="28"/>
          <w:szCs w:val="28"/>
        </w:rPr>
      </w:pPr>
      <w:r>
        <w:rPr>
          <w:color w:val="000000" w:themeColor="text1"/>
          <w:sz w:val="28"/>
          <w:szCs w:val="28"/>
        </w:rPr>
        <w:t>ССуз - степень соответствия запланированному уровню расходов из всех источников</w:t>
      </w:r>
    </w:p>
    <w:p w:rsidR="00BC7D4E" w:rsidRDefault="006D1435">
      <w:pPr>
        <w:ind w:firstLine="540"/>
        <w:jc w:val="both"/>
        <w:rPr>
          <w:color w:val="000000" w:themeColor="text1"/>
          <w:sz w:val="28"/>
          <w:szCs w:val="28"/>
        </w:rPr>
      </w:pPr>
      <w:r>
        <w:rPr>
          <w:color w:val="000000" w:themeColor="text1"/>
          <w:sz w:val="28"/>
          <w:szCs w:val="28"/>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BC7D4E" w:rsidRDefault="00BC7D4E">
      <w:pPr>
        <w:ind w:firstLine="540"/>
        <w:jc w:val="center"/>
        <w:rPr>
          <w:color w:val="000000" w:themeColor="text1"/>
          <w:sz w:val="12"/>
          <w:szCs w:val="28"/>
        </w:rPr>
      </w:pPr>
    </w:p>
    <w:p w:rsidR="00BC7D4E" w:rsidRDefault="006D1435">
      <w:pPr>
        <w:ind w:firstLine="540"/>
        <w:jc w:val="center"/>
        <w:rPr>
          <w:color w:val="000000" w:themeColor="text1"/>
          <w:sz w:val="28"/>
          <w:szCs w:val="28"/>
        </w:rPr>
      </w:pPr>
      <w:r>
        <w:rPr>
          <w:color w:val="000000" w:themeColor="text1"/>
          <w:sz w:val="28"/>
          <w:szCs w:val="28"/>
        </w:rPr>
        <w:t>СДгппз = ЗПп/пф / ЗПп/пп,</w:t>
      </w:r>
    </w:p>
    <w:p w:rsidR="00BC7D4E" w:rsidRDefault="00BC7D4E">
      <w:pPr>
        <w:ind w:firstLine="540"/>
        <w:jc w:val="center"/>
        <w:rPr>
          <w:color w:val="000000" w:themeColor="text1"/>
          <w:sz w:val="8"/>
          <w:szCs w:val="16"/>
        </w:rPr>
      </w:pPr>
    </w:p>
    <w:p w:rsidR="00BC7D4E" w:rsidRDefault="006D1435">
      <w:pPr>
        <w:ind w:firstLine="540"/>
        <w:jc w:val="both"/>
        <w:rPr>
          <w:color w:val="000000" w:themeColor="text1"/>
          <w:sz w:val="28"/>
          <w:szCs w:val="28"/>
        </w:rPr>
      </w:pPr>
      <w:r>
        <w:rPr>
          <w:color w:val="000000" w:themeColor="text1"/>
          <w:sz w:val="28"/>
          <w:szCs w:val="28"/>
        </w:rPr>
        <w:t>где:</w:t>
      </w:r>
    </w:p>
    <w:p w:rsidR="00BC7D4E" w:rsidRDefault="006D1435">
      <w:pPr>
        <w:ind w:firstLine="540"/>
        <w:jc w:val="both"/>
        <w:rPr>
          <w:color w:val="000000" w:themeColor="text1"/>
          <w:sz w:val="28"/>
          <w:szCs w:val="28"/>
        </w:rPr>
      </w:pPr>
      <w:r>
        <w:rPr>
          <w:color w:val="000000" w:themeColor="text1"/>
          <w:sz w:val="28"/>
          <w:szCs w:val="28"/>
        </w:rPr>
        <w:t>СДгппз - степень достижения планового значения показателя (индикатора), характеризующего цели и задачи подпрограммы;</w:t>
      </w:r>
    </w:p>
    <w:p w:rsidR="00BC7D4E" w:rsidRDefault="006D1435">
      <w:pPr>
        <w:ind w:firstLine="540"/>
        <w:jc w:val="both"/>
        <w:rPr>
          <w:color w:val="000000" w:themeColor="text1"/>
          <w:sz w:val="28"/>
          <w:szCs w:val="28"/>
        </w:rPr>
      </w:pPr>
      <w:r>
        <w:rPr>
          <w:color w:val="000000" w:themeColor="text1"/>
          <w:sz w:val="28"/>
          <w:szCs w:val="28"/>
        </w:rPr>
        <w:t>ЗПп/пф - значение показателя (индикатора), характеризующего цели</w:t>
      </w:r>
      <w:r>
        <w:rPr>
          <w:color w:val="000000" w:themeColor="text1"/>
          <w:sz w:val="28"/>
          <w:szCs w:val="28"/>
        </w:rPr>
        <w:br/>
        <w:t>и задачи подпрограммы, фактически достигнутое на конец отчетного периода;</w:t>
      </w:r>
    </w:p>
    <w:p w:rsidR="00BC7D4E" w:rsidRDefault="006D1435">
      <w:pPr>
        <w:ind w:firstLine="540"/>
        <w:jc w:val="both"/>
        <w:rPr>
          <w:color w:val="000000" w:themeColor="text1"/>
          <w:sz w:val="28"/>
          <w:szCs w:val="28"/>
        </w:rPr>
      </w:pPr>
      <w:r>
        <w:rPr>
          <w:color w:val="000000" w:themeColor="text1"/>
          <w:sz w:val="28"/>
          <w:szCs w:val="28"/>
        </w:rPr>
        <w:t>ЗПп/пп - плановое значение показателя (индикатора), характеризующего цели и задачи подпрограммы.</w:t>
      </w:r>
    </w:p>
    <w:p w:rsidR="00BC7D4E" w:rsidRDefault="006D1435">
      <w:pPr>
        <w:ind w:firstLine="709"/>
        <w:jc w:val="both"/>
        <w:rPr>
          <w:color w:val="000000" w:themeColor="text1"/>
          <w:sz w:val="28"/>
          <w:szCs w:val="28"/>
        </w:rPr>
      </w:pPr>
      <w:r>
        <w:rPr>
          <w:color w:val="000000" w:themeColor="text1"/>
          <w:sz w:val="28"/>
          <w:szCs w:val="28"/>
        </w:rPr>
        <w:t>Степень достижения планового значения показателя (индикатора), характеризующего цели и задачи подпрограммы 1:</w:t>
      </w:r>
    </w:p>
    <w:p w:rsidR="00BC7D4E" w:rsidRDefault="006D1435">
      <w:pPr>
        <w:ind w:firstLine="709"/>
        <w:jc w:val="both"/>
        <w:rPr>
          <w:color w:val="000000" w:themeColor="text1"/>
          <w:sz w:val="28"/>
          <w:szCs w:val="16"/>
        </w:rPr>
      </w:pPr>
      <w:r>
        <w:rPr>
          <w:color w:val="000000" w:themeColor="text1"/>
          <w:sz w:val="28"/>
          <w:szCs w:val="28"/>
        </w:rPr>
        <w:t>СДгппз = ЗПп/пф / ЗПп/пп=53,9/50,4=1,1</w:t>
      </w:r>
    </w:p>
    <w:p w:rsidR="00BC7D4E" w:rsidRDefault="006D1435">
      <w:pPr>
        <w:ind w:firstLine="709"/>
        <w:jc w:val="both"/>
        <w:rPr>
          <w:color w:val="000000" w:themeColor="text1"/>
          <w:sz w:val="28"/>
          <w:szCs w:val="16"/>
        </w:rPr>
      </w:pPr>
      <w:r>
        <w:rPr>
          <w:color w:val="000000" w:themeColor="text1"/>
          <w:sz w:val="28"/>
          <w:szCs w:val="28"/>
        </w:rPr>
        <w:t>СДгппз = ЗПп/пф / ЗПп/пп=78,8/65,9=1,2</w:t>
      </w:r>
    </w:p>
    <w:p w:rsidR="00BC7D4E" w:rsidRDefault="006D1435">
      <w:pPr>
        <w:ind w:firstLine="709"/>
        <w:jc w:val="both"/>
        <w:rPr>
          <w:color w:val="000000" w:themeColor="text1"/>
          <w:sz w:val="28"/>
          <w:szCs w:val="16"/>
        </w:rPr>
      </w:pPr>
      <w:r>
        <w:rPr>
          <w:color w:val="000000" w:themeColor="text1"/>
          <w:sz w:val="28"/>
          <w:szCs w:val="28"/>
        </w:rPr>
        <w:t>СДгппз = ЗПп/пф / ЗПп/пп=24,6/24,6=1,0</w:t>
      </w:r>
    </w:p>
    <w:p w:rsidR="00BC7D4E" w:rsidRDefault="006D1435">
      <w:pPr>
        <w:ind w:firstLine="709"/>
        <w:jc w:val="both"/>
        <w:rPr>
          <w:color w:val="000000" w:themeColor="text1"/>
          <w:sz w:val="28"/>
          <w:szCs w:val="16"/>
        </w:rPr>
      </w:pPr>
      <w:r>
        <w:rPr>
          <w:color w:val="000000" w:themeColor="text1"/>
          <w:sz w:val="28"/>
          <w:szCs w:val="28"/>
        </w:rPr>
        <w:t>СДгппз = ЗПп/пф / ЗПп/пп=2,4/7,0=0,3</w:t>
      </w:r>
    </w:p>
    <w:p w:rsidR="00BC7D4E" w:rsidRDefault="006D1435">
      <w:pPr>
        <w:ind w:firstLine="709"/>
        <w:jc w:val="both"/>
        <w:rPr>
          <w:color w:val="000000" w:themeColor="text1"/>
          <w:sz w:val="28"/>
          <w:szCs w:val="16"/>
        </w:rPr>
      </w:pPr>
      <w:r>
        <w:rPr>
          <w:color w:val="000000" w:themeColor="text1"/>
          <w:sz w:val="28"/>
          <w:szCs w:val="28"/>
        </w:rPr>
        <w:t>СДгппз = ЗПп/пф / ЗПп/пп=2,5/10=0,3</w:t>
      </w:r>
    </w:p>
    <w:p w:rsidR="00BC7D4E" w:rsidRDefault="006D1435">
      <w:pPr>
        <w:ind w:firstLine="709"/>
        <w:jc w:val="both"/>
        <w:rPr>
          <w:color w:val="000000" w:themeColor="text1"/>
          <w:sz w:val="28"/>
          <w:szCs w:val="16"/>
        </w:rPr>
      </w:pPr>
      <w:r>
        <w:rPr>
          <w:color w:val="000000" w:themeColor="text1"/>
          <w:sz w:val="28"/>
          <w:szCs w:val="28"/>
        </w:rPr>
        <w:t>СДгппз = ЗПп/пф / ЗПп/пп=88,3/86,7=1,0</w:t>
      </w:r>
    </w:p>
    <w:p w:rsidR="00BC7D4E" w:rsidRDefault="006D1435">
      <w:pPr>
        <w:ind w:firstLine="709"/>
        <w:jc w:val="both"/>
        <w:rPr>
          <w:color w:val="000000" w:themeColor="text1"/>
          <w:sz w:val="28"/>
          <w:szCs w:val="28"/>
        </w:rPr>
      </w:pPr>
      <w:r>
        <w:rPr>
          <w:color w:val="000000" w:themeColor="text1"/>
          <w:sz w:val="28"/>
          <w:szCs w:val="28"/>
        </w:rPr>
        <w:t>СДгппз = ЗПп/пф / ЗПп/пп=50,0/50,0=1,0</w:t>
      </w:r>
    </w:p>
    <w:p w:rsidR="00BC7D4E" w:rsidRDefault="006D1435">
      <w:pPr>
        <w:ind w:firstLine="709"/>
        <w:jc w:val="both"/>
        <w:rPr>
          <w:color w:val="000000" w:themeColor="text1"/>
          <w:sz w:val="28"/>
          <w:szCs w:val="28"/>
        </w:rPr>
      </w:pPr>
      <w:r>
        <w:rPr>
          <w:color w:val="000000" w:themeColor="text1"/>
          <w:sz w:val="28"/>
          <w:szCs w:val="28"/>
        </w:rPr>
        <w:t>СДгппз = ЗПп/пф / ЗПп/пп=22,0/22,0=1,0</w:t>
      </w:r>
    </w:p>
    <w:p w:rsidR="00BC7D4E" w:rsidRDefault="006D1435">
      <w:pPr>
        <w:ind w:firstLine="709"/>
        <w:jc w:val="both"/>
        <w:rPr>
          <w:color w:val="000000" w:themeColor="text1"/>
          <w:sz w:val="28"/>
          <w:szCs w:val="28"/>
        </w:rPr>
      </w:pPr>
      <w:r>
        <w:rPr>
          <w:color w:val="000000" w:themeColor="text1"/>
          <w:sz w:val="28"/>
          <w:szCs w:val="28"/>
        </w:rPr>
        <w:t>СДгппз = ЗПп/пф / ЗПп/пп=60,8/57,7=1,1</w:t>
      </w:r>
    </w:p>
    <w:p w:rsidR="00BC7D4E" w:rsidRDefault="006D1435">
      <w:pPr>
        <w:ind w:firstLine="709"/>
        <w:jc w:val="both"/>
        <w:rPr>
          <w:color w:val="000000" w:themeColor="text1"/>
          <w:sz w:val="28"/>
          <w:szCs w:val="28"/>
        </w:rPr>
      </w:pPr>
      <w:r>
        <w:rPr>
          <w:color w:val="000000" w:themeColor="text1"/>
          <w:sz w:val="28"/>
          <w:szCs w:val="28"/>
        </w:rPr>
        <w:t>Степень достижения планового значения показателя (индикатора), характеризующего цели и задачи подпрограммы 2:</w:t>
      </w:r>
    </w:p>
    <w:p w:rsidR="00BC7D4E" w:rsidRDefault="006D1435">
      <w:pPr>
        <w:ind w:firstLine="709"/>
        <w:jc w:val="both"/>
        <w:rPr>
          <w:color w:val="000000" w:themeColor="text1"/>
          <w:sz w:val="28"/>
          <w:szCs w:val="16"/>
        </w:rPr>
      </w:pPr>
      <w:r>
        <w:rPr>
          <w:color w:val="000000" w:themeColor="text1"/>
          <w:sz w:val="28"/>
          <w:szCs w:val="28"/>
        </w:rPr>
        <w:t>СДгппз = ЗПп/пф / ЗПп/пп=27/25,0=1,1</w:t>
      </w:r>
    </w:p>
    <w:p w:rsidR="00BC7D4E" w:rsidRDefault="006D1435">
      <w:pPr>
        <w:ind w:firstLine="709"/>
        <w:jc w:val="both"/>
        <w:rPr>
          <w:color w:val="000000" w:themeColor="text1"/>
          <w:sz w:val="28"/>
          <w:szCs w:val="16"/>
        </w:rPr>
      </w:pPr>
      <w:r>
        <w:rPr>
          <w:color w:val="000000" w:themeColor="text1"/>
          <w:sz w:val="28"/>
          <w:szCs w:val="28"/>
        </w:rPr>
        <w:t>СДгппз = ЗПп/пф / ЗПп/пп=100/100=1,0</w:t>
      </w:r>
    </w:p>
    <w:p w:rsidR="00BC7D4E" w:rsidRDefault="006D1435">
      <w:pPr>
        <w:ind w:firstLine="709"/>
        <w:jc w:val="both"/>
        <w:rPr>
          <w:color w:val="000000" w:themeColor="text1"/>
          <w:sz w:val="28"/>
          <w:szCs w:val="16"/>
        </w:rPr>
      </w:pPr>
      <w:r>
        <w:rPr>
          <w:color w:val="000000" w:themeColor="text1"/>
          <w:sz w:val="28"/>
          <w:szCs w:val="28"/>
        </w:rPr>
        <w:t>СДгппз = ЗПп/пф / ЗПп/пп=75,3/75,0=1,0</w:t>
      </w:r>
    </w:p>
    <w:p w:rsidR="00BC7D4E" w:rsidRDefault="006D1435">
      <w:pPr>
        <w:ind w:firstLine="709"/>
        <w:jc w:val="both"/>
        <w:rPr>
          <w:color w:val="000000" w:themeColor="text1"/>
          <w:sz w:val="28"/>
          <w:szCs w:val="16"/>
        </w:rPr>
      </w:pPr>
      <w:r>
        <w:rPr>
          <w:color w:val="000000" w:themeColor="text1"/>
          <w:sz w:val="28"/>
          <w:szCs w:val="28"/>
        </w:rPr>
        <w:t>СДгппз = ЗПп/пф / ЗПп/пп=163/160=1,0</w:t>
      </w:r>
    </w:p>
    <w:p w:rsidR="00BC7D4E" w:rsidRDefault="006D1435">
      <w:pPr>
        <w:ind w:firstLine="709"/>
        <w:jc w:val="both"/>
        <w:rPr>
          <w:color w:val="000000" w:themeColor="text1"/>
          <w:sz w:val="28"/>
          <w:szCs w:val="16"/>
        </w:rPr>
      </w:pPr>
      <w:r>
        <w:rPr>
          <w:color w:val="000000" w:themeColor="text1"/>
          <w:sz w:val="28"/>
          <w:szCs w:val="28"/>
        </w:rPr>
        <w:t>СДгппз = ЗПп/пф / ЗПп/пп=44/50=0,9</w:t>
      </w:r>
    </w:p>
    <w:p w:rsidR="00BC7D4E" w:rsidRDefault="006D1435">
      <w:pPr>
        <w:ind w:firstLine="709"/>
        <w:jc w:val="both"/>
        <w:rPr>
          <w:color w:val="000000" w:themeColor="text1"/>
          <w:sz w:val="28"/>
          <w:szCs w:val="16"/>
        </w:rPr>
      </w:pPr>
      <w:r>
        <w:rPr>
          <w:color w:val="000000" w:themeColor="text1"/>
          <w:sz w:val="28"/>
          <w:szCs w:val="28"/>
        </w:rPr>
        <w:t>СДгппз = ЗПп/пф / ЗПп/пп=100/35=2,9</w:t>
      </w:r>
    </w:p>
    <w:p w:rsidR="00BC7D4E" w:rsidRDefault="006D1435">
      <w:pPr>
        <w:ind w:firstLine="709"/>
        <w:jc w:val="both"/>
        <w:rPr>
          <w:color w:val="000000" w:themeColor="text1"/>
          <w:sz w:val="28"/>
          <w:szCs w:val="28"/>
        </w:rPr>
      </w:pPr>
      <w:r>
        <w:rPr>
          <w:color w:val="000000" w:themeColor="text1"/>
          <w:sz w:val="28"/>
          <w:szCs w:val="28"/>
        </w:rPr>
        <w:t>Степень достижения планового значения показателя (индикатора), характеризующего цели и задачи подпрограммы 3:</w:t>
      </w:r>
    </w:p>
    <w:p w:rsidR="00BC7D4E" w:rsidRDefault="006D1435">
      <w:pPr>
        <w:ind w:firstLine="709"/>
        <w:jc w:val="both"/>
        <w:rPr>
          <w:color w:val="000000" w:themeColor="text1"/>
          <w:sz w:val="28"/>
          <w:szCs w:val="16"/>
        </w:rPr>
      </w:pPr>
      <w:r>
        <w:rPr>
          <w:color w:val="000000" w:themeColor="text1"/>
          <w:sz w:val="28"/>
          <w:szCs w:val="28"/>
        </w:rPr>
        <w:t>СДгппз = ЗПп/пф / ЗПп/пп=72,8/72,8=1,0</w:t>
      </w:r>
    </w:p>
    <w:p w:rsidR="00BC7D4E" w:rsidRDefault="006D1435">
      <w:pPr>
        <w:ind w:firstLine="709"/>
        <w:jc w:val="both"/>
        <w:rPr>
          <w:color w:val="000000" w:themeColor="text1"/>
          <w:sz w:val="28"/>
          <w:szCs w:val="28"/>
        </w:rPr>
      </w:pPr>
      <w:r>
        <w:rPr>
          <w:color w:val="000000" w:themeColor="text1"/>
          <w:sz w:val="28"/>
          <w:szCs w:val="28"/>
        </w:rPr>
        <w:lastRenderedPageBreak/>
        <w:t>Степень достижения планового значения показателя (индикатора), характеризующего цели и задачи подпрограммы 4:</w:t>
      </w:r>
    </w:p>
    <w:p w:rsidR="00BC7D4E" w:rsidRDefault="006D1435">
      <w:pPr>
        <w:ind w:firstLine="709"/>
        <w:jc w:val="both"/>
        <w:rPr>
          <w:color w:val="000000" w:themeColor="text1"/>
          <w:sz w:val="28"/>
          <w:szCs w:val="16"/>
        </w:rPr>
      </w:pPr>
      <w:r>
        <w:rPr>
          <w:color w:val="000000" w:themeColor="text1"/>
          <w:sz w:val="28"/>
          <w:szCs w:val="28"/>
        </w:rPr>
        <w:t>СДгппз = ЗПп/пф / ЗПп/пп=100/100=1,0</w:t>
      </w:r>
    </w:p>
    <w:p w:rsidR="00BC7D4E" w:rsidRDefault="006D1435">
      <w:pPr>
        <w:ind w:firstLine="709"/>
        <w:jc w:val="both"/>
        <w:rPr>
          <w:color w:val="000000" w:themeColor="text1"/>
          <w:sz w:val="28"/>
          <w:szCs w:val="28"/>
        </w:rPr>
      </w:pPr>
      <w:r>
        <w:rPr>
          <w:color w:val="000000" w:themeColor="text1"/>
          <w:sz w:val="28"/>
          <w:szCs w:val="28"/>
        </w:rPr>
        <w:t>Степень достижения планового значения показателя (индикатора), характеризующего цели и задачи подпрограммы 5:</w:t>
      </w:r>
    </w:p>
    <w:p w:rsidR="00BC7D4E" w:rsidRDefault="006D1435">
      <w:pPr>
        <w:ind w:firstLine="709"/>
        <w:jc w:val="both"/>
        <w:rPr>
          <w:color w:val="000000" w:themeColor="text1"/>
          <w:sz w:val="28"/>
          <w:szCs w:val="16"/>
        </w:rPr>
      </w:pPr>
      <w:r>
        <w:rPr>
          <w:color w:val="000000" w:themeColor="text1"/>
          <w:sz w:val="28"/>
          <w:szCs w:val="28"/>
        </w:rPr>
        <w:t>СДгппз = ЗПп/пф / ЗПп/пп=109,0/36,0=3,0</w:t>
      </w:r>
    </w:p>
    <w:p w:rsidR="00BC7D4E" w:rsidRDefault="006D1435">
      <w:pPr>
        <w:ind w:firstLine="709"/>
        <w:jc w:val="both"/>
        <w:rPr>
          <w:color w:val="000000" w:themeColor="text1"/>
          <w:sz w:val="28"/>
          <w:szCs w:val="16"/>
        </w:rPr>
      </w:pPr>
      <w:r>
        <w:rPr>
          <w:color w:val="000000" w:themeColor="text1"/>
          <w:sz w:val="28"/>
          <w:szCs w:val="28"/>
        </w:rPr>
        <w:t>СДгппз = ЗПп/пф / ЗПп/пп=15,1/14,0=1,0</w:t>
      </w:r>
    </w:p>
    <w:p w:rsidR="00BC7D4E" w:rsidRDefault="006D1435">
      <w:pPr>
        <w:ind w:firstLine="709"/>
        <w:jc w:val="both"/>
        <w:rPr>
          <w:color w:val="000000" w:themeColor="text1"/>
          <w:sz w:val="28"/>
          <w:szCs w:val="16"/>
        </w:rPr>
      </w:pPr>
      <w:r>
        <w:rPr>
          <w:color w:val="000000" w:themeColor="text1"/>
          <w:sz w:val="28"/>
          <w:szCs w:val="28"/>
        </w:rPr>
        <w:t>СДгппз = ЗПп/пф / ЗПп/пп=27,9/27,0=1,0</w:t>
      </w:r>
    </w:p>
    <w:p w:rsidR="00BC7D4E" w:rsidRDefault="006D1435">
      <w:pPr>
        <w:ind w:firstLine="709"/>
        <w:jc w:val="both"/>
        <w:rPr>
          <w:color w:val="000000" w:themeColor="text1"/>
          <w:sz w:val="28"/>
          <w:szCs w:val="28"/>
        </w:rPr>
      </w:pPr>
      <w:r>
        <w:rPr>
          <w:color w:val="000000" w:themeColor="text1"/>
          <w:sz w:val="28"/>
          <w:szCs w:val="28"/>
        </w:rPr>
        <w:t>СДгппз = ЗПп/пф / ЗПп/пп=61/53,0=1,2</w:t>
      </w:r>
    </w:p>
    <w:p w:rsidR="00BC7D4E" w:rsidRDefault="006D1435">
      <w:pPr>
        <w:ind w:firstLine="709"/>
        <w:jc w:val="both"/>
        <w:rPr>
          <w:color w:val="000000" w:themeColor="text1"/>
          <w:sz w:val="28"/>
          <w:szCs w:val="16"/>
        </w:rPr>
      </w:pPr>
      <w:r>
        <w:rPr>
          <w:color w:val="000000" w:themeColor="text1"/>
          <w:sz w:val="28"/>
          <w:szCs w:val="28"/>
        </w:rPr>
        <w:t>СДгппз = ЗПп/пф / ЗПп/пп=1191/3900=0,3</w:t>
      </w:r>
    </w:p>
    <w:p w:rsidR="00BC7D4E" w:rsidRDefault="006D1435">
      <w:pPr>
        <w:ind w:firstLine="709"/>
        <w:jc w:val="both"/>
        <w:rPr>
          <w:color w:val="000000" w:themeColor="text1"/>
          <w:sz w:val="28"/>
          <w:szCs w:val="16"/>
        </w:rPr>
      </w:pPr>
      <w:r>
        <w:rPr>
          <w:color w:val="000000" w:themeColor="text1"/>
          <w:sz w:val="28"/>
          <w:szCs w:val="28"/>
        </w:rPr>
        <w:t>СДгппз = ЗПп/пф / ЗПп/пп=0/200=0</w:t>
      </w:r>
    </w:p>
    <w:p w:rsidR="00BC7D4E" w:rsidRDefault="006D1435">
      <w:pPr>
        <w:ind w:firstLine="709"/>
        <w:jc w:val="both"/>
        <w:rPr>
          <w:color w:val="000000" w:themeColor="text1"/>
          <w:sz w:val="28"/>
          <w:szCs w:val="16"/>
        </w:rPr>
      </w:pPr>
      <w:r>
        <w:rPr>
          <w:color w:val="000000" w:themeColor="text1"/>
          <w:sz w:val="28"/>
          <w:szCs w:val="28"/>
        </w:rPr>
        <w:t>СДгппз = ЗПп/пф / ЗПп/пп=0,161/0,161=1,0</w:t>
      </w:r>
    </w:p>
    <w:p w:rsidR="00BC7D4E" w:rsidRDefault="006D1435">
      <w:pPr>
        <w:ind w:firstLine="709"/>
        <w:jc w:val="both"/>
        <w:rPr>
          <w:color w:val="000000" w:themeColor="text1"/>
          <w:sz w:val="28"/>
          <w:szCs w:val="16"/>
        </w:rPr>
      </w:pPr>
      <w:r>
        <w:rPr>
          <w:color w:val="000000" w:themeColor="text1"/>
          <w:sz w:val="28"/>
          <w:szCs w:val="28"/>
        </w:rPr>
        <w:t>СДгппз = ЗПп/пф / ЗПп/пп=0,3338/0,0231=14,5</w:t>
      </w:r>
    </w:p>
    <w:p w:rsidR="00BC7D4E" w:rsidRDefault="006D1435">
      <w:pPr>
        <w:ind w:firstLine="709"/>
        <w:jc w:val="both"/>
        <w:rPr>
          <w:color w:val="000000" w:themeColor="text1"/>
          <w:sz w:val="28"/>
          <w:szCs w:val="16"/>
        </w:rPr>
      </w:pPr>
      <w:r>
        <w:rPr>
          <w:color w:val="000000" w:themeColor="text1"/>
          <w:sz w:val="28"/>
          <w:szCs w:val="28"/>
        </w:rPr>
        <w:t>СДгппз = ЗПп/пф / ЗПп/пп=3,236/1,45=2,2</w:t>
      </w:r>
    </w:p>
    <w:p w:rsidR="00BC7D4E" w:rsidRDefault="006D1435">
      <w:pPr>
        <w:ind w:firstLine="709"/>
        <w:jc w:val="both"/>
        <w:rPr>
          <w:color w:val="000000" w:themeColor="text1"/>
          <w:sz w:val="28"/>
          <w:szCs w:val="16"/>
        </w:rPr>
      </w:pPr>
      <w:r>
        <w:rPr>
          <w:color w:val="000000" w:themeColor="text1"/>
          <w:sz w:val="28"/>
          <w:szCs w:val="28"/>
        </w:rPr>
        <w:t>СДгппз = ЗПп/пф / ЗПп/пп=25/10=2,5</w:t>
      </w:r>
    </w:p>
    <w:p w:rsidR="00BC7D4E" w:rsidRDefault="006D1435">
      <w:pPr>
        <w:ind w:firstLine="709"/>
        <w:jc w:val="both"/>
        <w:rPr>
          <w:color w:val="000000" w:themeColor="text1"/>
          <w:sz w:val="28"/>
          <w:szCs w:val="28"/>
        </w:rPr>
      </w:pPr>
      <w:r>
        <w:rPr>
          <w:color w:val="000000" w:themeColor="text1"/>
          <w:sz w:val="28"/>
          <w:szCs w:val="28"/>
        </w:rPr>
        <w:t>Степень достижения планового значения показателя (индикатора), характеризующего цели и задачи подпрограммы 6:</w:t>
      </w:r>
    </w:p>
    <w:p w:rsidR="00BC7D4E" w:rsidRDefault="006D1435">
      <w:pPr>
        <w:ind w:firstLine="709"/>
        <w:jc w:val="both"/>
        <w:rPr>
          <w:color w:val="000000" w:themeColor="text1"/>
          <w:sz w:val="28"/>
          <w:szCs w:val="16"/>
        </w:rPr>
      </w:pPr>
      <w:r>
        <w:rPr>
          <w:color w:val="000000" w:themeColor="text1"/>
          <w:sz w:val="28"/>
          <w:szCs w:val="28"/>
        </w:rPr>
        <w:t>СДгппз = ЗПп/пф / ЗПп/пп=17,3/9=1,9</w:t>
      </w:r>
    </w:p>
    <w:p w:rsidR="00BC7D4E" w:rsidRDefault="006D1435">
      <w:pPr>
        <w:ind w:firstLine="709"/>
        <w:jc w:val="both"/>
        <w:rPr>
          <w:color w:val="000000" w:themeColor="text1"/>
          <w:sz w:val="28"/>
          <w:szCs w:val="16"/>
        </w:rPr>
      </w:pPr>
      <w:r>
        <w:rPr>
          <w:color w:val="000000" w:themeColor="text1"/>
          <w:sz w:val="28"/>
          <w:szCs w:val="28"/>
        </w:rPr>
        <w:t>СДгппз = ЗПп/пф / ЗПп/пп=32/17=1,9</w:t>
      </w:r>
    </w:p>
    <w:p w:rsidR="00BC7D4E" w:rsidRDefault="006D1435">
      <w:pPr>
        <w:ind w:firstLine="709"/>
        <w:jc w:val="both"/>
        <w:rPr>
          <w:color w:val="000000" w:themeColor="text1"/>
          <w:sz w:val="28"/>
          <w:szCs w:val="16"/>
        </w:rPr>
      </w:pPr>
      <w:r>
        <w:rPr>
          <w:color w:val="000000" w:themeColor="text1"/>
          <w:sz w:val="28"/>
          <w:szCs w:val="28"/>
        </w:rPr>
        <w:t>СДгппз = ЗПп/пф / ЗПп/пп=42/28=1,5</w:t>
      </w:r>
    </w:p>
    <w:p w:rsidR="00BC7D4E" w:rsidRDefault="006D1435">
      <w:pPr>
        <w:ind w:firstLine="709"/>
        <w:jc w:val="both"/>
        <w:rPr>
          <w:color w:val="000000" w:themeColor="text1"/>
          <w:sz w:val="28"/>
          <w:szCs w:val="16"/>
        </w:rPr>
      </w:pPr>
      <w:r>
        <w:rPr>
          <w:color w:val="000000" w:themeColor="text1"/>
          <w:sz w:val="28"/>
          <w:szCs w:val="28"/>
        </w:rPr>
        <w:t>СДгппз = ЗПп/пф / ЗПп/пп=174,218/78,5=2,2</w:t>
      </w:r>
    </w:p>
    <w:p w:rsidR="00BC7D4E" w:rsidRDefault="006D1435">
      <w:pPr>
        <w:ind w:firstLine="709"/>
        <w:jc w:val="both"/>
        <w:rPr>
          <w:color w:val="000000" w:themeColor="text1"/>
          <w:sz w:val="28"/>
          <w:szCs w:val="16"/>
        </w:rPr>
      </w:pPr>
      <w:r>
        <w:rPr>
          <w:color w:val="000000" w:themeColor="text1"/>
          <w:sz w:val="28"/>
          <w:szCs w:val="28"/>
        </w:rPr>
        <w:t>СДгппз = ЗПп/пф / ЗПп/пп=55,0/52,0=1,1</w:t>
      </w:r>
    </w:p>
    <w:p w:rsidR="00BC7D4E" w:rsidRDefault="006D1435">
      <w:pPr>
        <w:ind w:firstLine="709"/>
        <w:jc w:val="both"/>
        <w:rPr>
          <w:color w:val="000000" w:themeColor="text1"/>
          <w:sz w:val="28"/>
          <w:szCs w:val="16"/>
        </w:rPr>
      </w:pPr>
      <w:r>
        <w:rPr>
          <w:color w:val="000000" w:themeColor="text1"/>
          <w:sz w:val="28"/>
          <w:szCs w:val="28"/>
        </w:rPr>
        <w:t>СДгппз = ЗПп/пф / ЗПп/пп=2856,0/2856,0=1,0</w:t>
      </w:r>
    </w:p>
    <w:p w:rsidR="00BC7D4E" w:rsidRDefault="006D1435">
      <w:pPr>
        <w:ind w:firstLine="709"/>
        <w:jc w:val="both"/>
        <w:rPr>
          <w:color w:val="000000" w:themeColor="text1"/>
          <w:sz w:val="28"/>
          <w:szCs w:val="16"/>
        </w:rPr>
      </w:pPr>
      <w:r>
        <w:rPr>
          <w:color w:val="000000" w:themeColor="text1"/>
          <w:sz w:val="28"/>
          <w:szCs w:val="28"/>
        </w:rPr>
        <w:t>СДгппз = ЗПп/пф / ЗПп/пп=9383,0/9056,0=1,0</w:t>
      </w:r>
    </w:p>
    <w:p w:rsidR="00BC7D4E" w:rsidRDefault="006D1435">
      <w:pPr>
        <w:ind w:firstLine="709"/>
        <w:jc w:val="both"/>
        <w:rPr>
          <w:color w:val="000000" w:themeColor="text1"/>
          <w:sz w:val="28"/>
          <w:szCs w:val="16"/>
        </w:rPr>
      </w:pPr>
      <w:r>
        <w:rPr>
          <w:color w:val="000000" w:themeColor="text1"/>
          <w:sz w:val="28"/>
          <w:szCs w:val="28"/>
        </w:rPr>
        <w:t>СДгппз = ЗПп/пф / ЗПп/пп=278,6/187,6=1,5</w:t>
      </w:r>
    </w:p>
    <w:p w:rsidR="00BC7D4E" w:rsidRDefault="006D1435">
      <w:pPr>
        <w:ind w:firstLine="709"/>
        <w:jc w:val="both"/>
        <w:rPr>
          <w:color w:val="000000" w:themeColor="text1"/>
          <w:sz w:val="28"/>
          <w:szCs w:val="28"/>
        </w:rPr>
      </w:pPr>
      <w:r>
        <w:rPr>
          <w:color w:val="000000" w:themeColor="text1"/>
          <w:sz w:val="28"/>
          <w:szCs w:val="28"/>
        </w:rPr>
        <w:t xml:space="preserve">Степень достижения планового значения показателя (индикатора), характеризующего цели и задачи подпрограммы </w:t>
      </w:r>
      <w:r w:rsidR="000D44FF">
        <w:rPr>
          <w:color w:val="000000" w:themeColor="text1"/>
          <w:sz w:val="28"/>
          <w:szCs w:val="28"/>
        </w:rPr>
        <w:t>7</w:t>
      </w:r>
      <w:r>
        <w:rPr>
          <w:color w:val="000000" w:themeColor="text1"/>
          <w:sz w:val="28"/>
          <w:szCs w:val="28"/>
        </w:rPr>
        <w:t>:</w:t>
      </w:r>
    </w:p>
    <w:p w:rsidR="00BC7D4E" w:rsidRDefault="006D1435">
      <w:pPr>
        <w:ind w:firstLine="709"/>
        <w:jc w:val="both"/>
        <w:rPr>
          <w:color w:val="000000" w:themeColor="text1"/>
          <w:sz w:val="28"/>
          <w:szCs w:val="16"/>
        </w:rPr>
      </w:pPr>
      <w:r>
        <w:rPr>
          <w:color w:val="000000" w:themeColor="text1"/>
          <w:sz w:val="28"/>
          <w:szCs w:val="28"/>
        </w:rPr>
        <w:t>СДгппз = ЗПп/пф / ЗПп/пп=62,1/62,1=1,0</w:t>
      </w:r>
    </w:p>
    <w:p w:rsidR="00BC7D4E" w:rsidRDefault="006D1435">
      <w:pPr>
        <w:ind w:firstLine="709"/>
        <w:jc w:val="both"/>
        <w:rPr>
          <w:color w:val="000000" w:themeColor="text1"/>
          <w:sz w:val="28"/>
          <w:szCs w:val="16"/>
        </w:rPr>
      </w:pPr>
      <w:r>
        <w:rPr>
          <w:color w:val="000000" w:themeColor="text1"/>
          <w:sz w:val="28"/>
          <w:szCs w:val="28"/>
        </w:rPr>
        <w:t>СДгппз = ЗПп/пф / ЗПп/пп=8/8=1,0</w:t>
      </w:r>
    </w:p>
    <w:p w:rsidR="00BC7D4E" w:rsidRDefault="006D1435">
      <w:pPr>
        <w:ind w:firstLine="709"/>
        <w:jc w:val="both"/>
        <w:rPr>
          <w:color w:val="000000" w:themeColor="text1"/>
          <w:sz w:val="28"/>
          <w:szCs w:val="28"/>
        </w:rPr>
      </w:pPr>
      <w:r>
        <w:rPr>
          <w:color w:val="000000" w:themeColor="text1"/>
          <w:sz w:val="28"/>
          <w:szCs w:val="28"/>
        </w:rPr>
        <w:t>СДгппз = ЗПп/пф / ЗПп/пп=2/2=1,0</w:t>
      </w:r>
    </w:p>
    <w:p w:rsidR="00BC7D4E" w:rsidRDefault="006D1435">
      <w:pPr>
        <w:ind w:firstLine="709"/>
        <w:jc w:val="both"/>
        <w:rPr>
          <w:color w:val="000000" w:themeColor="text1"/>
          <w:sz w:val="28"/>
          <w:szCs w:val="28"/>
        </w:rPr>
      </w:pPr>
      <w:r>
        <w:rPr>
          <w:color w:val="000000" w:themeColor="text1"/>
          <w:sz w:val="28"/>
          <w:szCs w:val="28"/>
        </w:rPr>
        <w:t>СДгппз = ЗПп/пф / ЗПп/пп=15,1/14,3=1,0</w:t>
      </w:r>
    </w:p>
    <w:p w:rsidR="00BC7D4E" w:rsidRDefault="006D1435">
      <w:pPr>
        <w:ind w:firstLine="709"/>
        <w:jc w:val="both"/>
        <w:rPr>
          <w:color w:val="000000" w:themeColor="text1"/>
          <w:sz w:val="28"/>
          <w:szCs w:val="16"/>
        </w:rPr>
      </w:pPr>
      <w:r>
        <w:rPr>
          <w:color w:val="000000" w:themeColor="text1"/>
          <w:sz w:val="28"/>
          <w:szCs w:val="28"/>
        </w:rPr>
        <w:t>СДгппз = ЗПп/пф / ЗПп/пп=21/21=1,0</w:t>
      </w:r>
    </w:p>
    <w:p w:rsidR="00BC7D4E" w:rsidRDefault="006D1435">
      <w:pPr>
        <w:ind w:firstLine="709"/>
        <w:jc w:val="both"/>
        <w:rPr>
          <w:color w:val="000000" w:themeColor="text1"/>
          <w:sz w:val="28"/>
          <w:szCs w:val="16"/>
        </w:rPr>
      </w:pPr>
      <w:r>
        <w:rPr>
          <w:color w:val="000000" w:themeColor="text1"/>
          <w:sz w:val="28"/>
          <w:szCs w:val="28"/>
        </w:rPr>
        <w:t>СДгппз = ЗПп/пф / ЗПп/пп=8/8=1,0</w:t>
      </w:r>
    </w:p>
    <w:p w:rsidR="00BC7D4E" w:rsidRDefault="006D1435">
      <w:pPr>
        <w:jc w:val="both"/>
        <w:rPr>
          <w:color w:val="000000" w:themeColor="text1"/>
          <w:sz w:val="28"/>
          <w:szCs w:val="28"/>
        </w:rPr>
      </w:pPr>
      <w:r>
        <w:rPr>
          <w:noProof/>
          <w:color w:val="000000" w:themeColor="text1"/>
          <w:sz w:val="28"/>
          <w:szCs w:val="28"/>
        </w:rPr>
        <w:drawing>
          <wp:anchor distT="0" distB="0" distL="114300" distR="114300" simplePos="0" relativeHeight="251659776" behindDoc="0" locked="0" layoutInCell="1" allowOverlap="1">
            <wp:simplePos x="0" y="0"/>
            <wp:positionH relativeFrom="column">
              <wp:posOffset>1005707</wp:posOffset>
            </wp:positionH>
            <wp:positionV relativeFrom="paragraph">
              <wp:posOffset>57150</wp:posOffset>
            </wp:positionV>
            <wp:extent cx="2604977" cy="5209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
                    <a:stretch/>
                  </pic:blipFill>
                  <pic:spPr bwMode="auto">
                    <a:xfrm>
                      <a:off x="0" y="0"/>
                      <a:ext cx="2604977" cy="520995"/>
                    </a:xfrm>
                    <a:prstGeom prst="rect">
                      <a:avLst/>
                    </a:prstGeom>
                    <a:noFill/>
                    <a:ln w="9525">
                      <a:noFill/>
                      <a:miter lim="800000"/>
                      <a:headEnd/>
                      <a:tailEnd/>
                    </a:ln>
                  </pic:spPr>
                </pic:pic>
              </a:graphicData>
            </a:graphic>
          </wp:anchor>
        </w:drawing>
      </w:r>
    </w:p>
    <w:p w:rsidR="00BC7D4E" w:rsidRDefault="00BC7D4E">
      <w:pPr>
        <w:ind w:left="708" w:firstLine="1"/>
        <w:rPr>
          <w:color w:val="000000" w:themeColor="text1"/>
          <w:sz w:val="28"/>
          <w:szCs w:val="28"/>
        </w:rPr>
      </w:pPr>
    </w:p>
    <w:p w:rsidR="00BC7D4E" w:rsidRDefault="00BC7D4E">
      <w:pPr>
        <w:ind w:left="708" w:firstLine="1"/>
        <w:rPr>
          <w:color w:val="000000" w:themeColor="text1"/>
          <w:sz w:val="28"/>
          <w:szCs w:val="28"/>
        </w:rPr>
      </w:pPr>
    </w:p>
    <w:p w:rsidR="00BC7D4E" w:rsidRDefault="006D1435">
      <w:pPr>
        <w:ind w:firstLine="709"/>
        <w:rPr>
          <w:color w:val="000000" w:themeColor="text1"/>
          <w:sz w:val="28"/>
          <w:szCs w:val="28"/>
        </w:rPr>
      </w:pPr>
      <w:r>
        <w:rPr>
          <w:color w:val="000000" w:themeColor="text1"/>
          <w:sz w:val="28"/>
          <w:szCs w:val="28"/>
        </w:rPr>
        <w:t>СРп/п - степень реализации подпрограммы;</w:t>
      </w:r>
    </w:p>
    <w:p w:rsidR="00BC7D4E" w:rsidRDefault="006D1435">
      <w:pPr>
        <w:ind w:firstLine="709"/>
        <w:jc w:val="both"/>
        <w:rPr>
          <w:color w:val="000000" w:themeColor="text1"/>
          <w:sz w:val="28"/>
          <w:szCs w:val="28"/>
        </w:rPr>
      </w:pPr>
      <w:r>
        <w:rPr>
          <w:color w:val="000000" w:themeColor="text1"/>
          <w:sz w:val="28"/>
          <w:szCs w:val="28"/>
        </w:rPr>
        <w:t>СДгппз - степень достижения планового значения показателя (индикатора), характеризующего цели и задачи подпрограммы;</w:t>
      </w:r>
    </w:p>
    <w:p w:rsidR="00BC7D4E" w:rsidRDefault="006D1435">
      <w:pPr>
        <w:ind w:firstLine="709"/>
        <w:jc w:val="both"/>
        <w:rPr>
          <w:color w:val="000000" w:themeColor="text1"/>
          <w:sz w:val="28"/>
          <w:szCs w:val="28"/>
        </w:rPr>
      </w:pPr>
      <w:r>
        <w:rPr>
          <w:color w:val="000000" w:themeColor="text1"/>
          <w:sz w:val="28"/>
          <w:szCs w:val="28"/>
        </w:rPr>
        <w:t>N - число показателей (индикаторов), характеризующих цели и задачи подпрограммы.</w:t>
      </w:r>
    </w:p>
    <w:tbl>
      <w:tblPr>
        <w:tblW w:w="5000" w:type="pct"/>
        <w:tblLook w:val="04A0" w:firstRow="1" w:lastRow="0" w:firstColumn="1" w:lastColumn="0" w:noHBand="0" w:noVBand="1"/>
      </w:tblPr>
      <w:tblGrid>
        <w:gridCol w:w="453"/>
        <w:gridCol w:w="7309"/>
        <w:gridCol w:w="1241"/>
      </w:tblGrid>
      <w:tr w:rsidR="00BC7D4E">
        <w:trPr>
          <w:trHeight w:val="300"/>
        </w:trPr>
        <w:tc>
          <w:tcPr>
            <w:tcW w:w="252" w:type="pct"/>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Cs w:val="28"/>
              </w:rPr>
            </w:pPr>
            <w:r>
              <w:rPr>
                <w:color w:val="000000" w:themeColor="text1"/>
                <w:szCs w:val="28"/>
              </w:rPr>
              <w:t>№</w:t>
            </w:r>
          </w:p>
        </w:tc>
        <w:tc>
          <w:tcPr>
            <w:tcW w:w="4059" w:type="pct"/>
            <w:tcBorders>
              <w:top w:val="single" w:sz="4" w:space="0" w:color="auto"/>
              <w:left w:val="single" w:sz="4" w:space="0" w:color="auto"/>
              <w:bottom w:val="single" w:sz="4" w:space="0" w:color="auto"/>
              <w:right w:val="single" w:sz="4" w:space="0" w:color="auto"/>
            </w:tcBorders>
            <w:noWrap/>
            <w:vAlign w:val="bottom"/>
          </w:tcPr>
          <w:p w:rsidR="00BC7D4E" w:rsidRDefault="006D1435">
            <w:pPr>
              <w:jc w:val="center"/>
              <w:rPr>
                <w:color w:val="000000" w:themeColor="text1"/>
                <w:szCs w:val="28"/>
              </w:rPr>
            </w:pPr>
            <w:r>
              <w:rPr>
                <w:color w:val="000000" w:themeColor="text1"/>
                <w:szCs w:val="28"/>
              </w:rPr>
              <w:t>Подпрограмма</w:t>
            </w:r>
          </w:p>
        </w:tc>
        <w:tc>
          <w:tcPr>
            <w:tcW w:w="689" w:type="pct"/>
            <w:tcBorders>
              <w:top w:val="single" w:sz="4" w:space="0" w:color="auto"/>
              <w:left w:val="single" w:sz="4" w:space="0" w:color="auto"/>
              <w:bottom w:val="single" w:sz="4" w:space="0" w:color="auto"/>
              <w:right w:val="single" w:sz="4" w:space="0" w:color="auto"/>
            </w:tcBorders>
            <w:noWrap/>
            <w:vAlign w:val="bottom"/>
          </w:tcPr>
          <w:p w:rsidR="00BC7D4E" w:rsidRDefault="006D1435">
            <w:pPr>
              <w:jc w:val="center"/>
              <w:rPr>
                <w:color w:val="000000" w:themeColor="text1"/>
                <w:szCs w:val="28"/>
              </w:rPr>
            </w:pPr>
            <w:r>
              <w:rPr>
                <w:color w:val="000000" w:themeColor="text1"/>
                <w:szCs w:val="28"/>
              </w:rPr>
              <w:t>СРп/п</w:t>
            </w:r>
          </w:p>
        </w:tc>
      </w:tr>
      <w:tr w:rsidR="00BC7D4E">
        <w:trPr>
          <w:trHeight w:val="158"/>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C7D4E" w:rsidRDefault="006D1435">
            <w:pPr>
              <w:jc w:val="both"/>
              <w:rPr>
                <w:color w:val="000000" w:themeColor="text1"/>
                <w:szCs w:val="28"/>
              </w:rPr>
            </w:pPr>
            <w:r>
              <w:rPr>
                <w:color w:val="000000" w:themeColor="text1"/>
                <w:szCs w:val="28"/>
              </w:rPr>
              <w:t>1</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both"/>
              <w:rPr>
                <w:color w:val="000000" w:themeColor="text1"/>
                <w:szCs w:val="28"/>
              </w:rPr>
            </w:pPr>
            <w:r>
              <w:rPr>
                <w:color w:val="000000" w:themeColor="text1"/>
              </w:rPr>
              <w:t>«Развитие физической культуры и массового спорта»</w:t>
            </w:r>
          </w:p>
        </w:tc>
        <w:tc>
          <w:tcPr>
            <w:tcW w:w="689" w:type="pct"/>
            <w:tcBorders>
              <w:top w:val="single" w:sz="4" w:space="0" w:color="auto"/>
              <w:left w:val="none" w:sz="4" w:space="0" w:color="000000"/>
              <w:bottom w:val="single" w:sz="4" w:space="0" w:color="auto"/>
              <w:right w:val="single" w:sz="4" w:space="0" w:color="auto"/>
            </w:tcBorders>
            <w:shd w:val="clear" w:color="auto" w:fill="FFFFFF"/>
            <w:vAlign w:val="center"/>
          </w:tcPr>
          <w:p w:rsidR="00BC7D4E" w:rsidRDefault="006D1435">
            <w:pPr>
              <w:jc w:val="center"/>
              <w:rPr>
                <w:color w:val="000000" w:themeColor="text1"/>
                <w:szCs w:val="28"/>
              </w:rPr>
            </w:pPr>
            <w:r>
              <w:rPr>
                <w:color w:val="000000" w:themeColor="text1"/>
                <w:szCs w:val="28"/>
              </w:rPr>
              <w:t>0,9</w:t>
            </w:r>
          </w:p>
        </w:tc>
      </w:tr>
      <w:tr w:rsidR="00BC7D4E">
        <w:trPr>
          <w:cantSplit/>
          <w:trHeight w:val="303"/>
        </w:trPr>
        <w:tc>
          <w:tcPr>
            <w:tcW w:w="252" w:type="pct"/>
            <w:tcBorders>
              <w:top w:val="none" w:sz="4" w:space="0" w:color="000000"/>
              <w:left w:val="single" w:sz="4" w:space="0" w:color="auto"/>
              <w:bottom w:val="single" w:sz="4" w:space="0" w:color="auto"/>
              <w:right w:val="single" w:sz="4" w:space="0" w:color="auto"/>
            </w:tcBorders>
            <w:shd w:val="clear" w:color="auto" w:fill="FFFFFF"/>
          </w:tcPr>
          <w:p w:rsidR="00BC7D4E" w:rsidRDefault="006D1435">
            <w:pPr>
              <w:jc w:val="both"/>
              <w:rPr>
                <w:color w:val="000000" w:themeColor="text1"/>
                <w:szCs w:val="28"/>
              </w:rPr>
            </w:pPr>
            <w:r>
              <w:rPr>
                <w:color w:val="000000" w:themeColor="text1"/>
                <w:szCs w:val="28"/>
              </w:rPr>
              <w:lastRenderedPageBreak/>
              <w:t>2</w:t>
            </w:r>
          </w:p>
        </w:tc>
        <w:tc>
          <w:tcPr>
            <w:tcW w:w="4059" w:type="pct"/>
            <w:tcBorders>
              <w:top w:val="none" w:sz="4" w:space="0" w:color="000000"/>
              <w:left w:val="single" w:sz="4" w:space="0" w:color="auto"/>
              <w:bottom w:val="single" w:sz="4" w:space="0" w:color="auto"/>
              <w:right w:val="single" w:sz="4" w:space="0" w:color="auto"/>
            </w:tcBorders>
            <w:shd w:val="clear" w:color="auto" w:fill="FFFFFF"/>
            <w:vAlign w:val="center"/>
          </w:tcPr>
          <w:p w:rsidR="00BC7D4E" w:rsidRDefault="006D1435">
            <w:pPr>
              <w:jc w:val="both"/>
              <w:rPr>
                <w:color w:val="000000" w:themeColor="text1"/>
                <w:szCs w:val="28"/>
              </w:rPr>
            </w:pPr>
            <w:r>
              <w:rPr>
                <w:color w:val="000000" w:themeColor="text1"/>
              </w:rPr>
              <w:t>«Реализация комплекса мер по развитию спорта высших достижений и системы подготовки спортивного резерва»</w:t>
            </w:r>
          </w:p>
        </w:tc>
        <w:tc>
          <w:tcPr>
            <w:tcW w:w="689" w:type="pct"/>
            <w:tcBorders>
              <w:top w:val="none" w:sz="4" w:space="0" w:color="000000"/>
              <w:left w:val="none" w:sz="4" w:space="0" w:color="000000"/>
              <w:bottom w:val="single" w:sz="4" w:space="0" w:color="auto"/>
              <w:right w:val="single" w:sz="4" w:space="0" w:color="auto"/>
            </w:tcBorders>
            <w:shd w:val="clear" w:color="auto" w:fill="FFFFFF"/>
            <w:vAlign w:val="center"/>
          </w:tcPr>
          <w:p w:rsidR="00BC7D4E" w:rsidRDefault="006D1435">
            <w:pPr>
              <w:jc w:val="center"/>
              <w:rPr>
                <w:color w:val="000000" w:themeColor="text1"/>
                <w:szCs w:val="28"/>
              </w:rPr>
            </w:pPr>
            <w:r>
              <w:rPr>
                <w:color w:val="000000" w:themeColor="text1"/>
                <w:szCs w:val="28"/>
              </w:rPr>
              <w:t>1,0</w:t>
            </w:r>
          </w:p>
        </w:tc>
      </w:tr>
      <w:tr w:rsidR="00BC7D4E">
        <w:trPr>
          <w:cantSplit/>
          <w:trHeight w:val="630"/>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C7D4E" w:rsidRDefault="006D1435">
            <w:pPr>
              <w:jc w:val="both"/>
              <w:rPr>
                <w:color w:val="000000" w:themeColor="text1"/>
                <w:szCs w:val="28"/>
              </w:rPr>
            </w:pPr>
            <w:r>
              <w:rPr>
                <w:color w:val="000000" w:themeColor="text1"/>
                <w:szCs w:val="28"/>
              </w:rPr>
              <w:t>3</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both"/>
              <w:rPr>
                <w:color w:val="000000" w:themeColor="text1"/>
                <w:szCs w:val="28"/>
              </w:rPr>
            </w:pPr>
            <w:r>
              <w:rPr>
                <w:color w:val="000000" w:themeColor="text1"/>
              </w:rPr>
              <w:t>«Развитие инфраструктуры физической культуры и спорта в Республике Марий Эл»</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center"/>
              <w:rPr>
                <w:color w:val="000000" w:themeColor="text1"/>
                <w:szCs w:val="28"/>
              </w:rPr>
            </w:pPr>
            <w:r>
              <w:rPr>
                <w:color w:val="000000" w:themeColor="text1"/>
                <w:szCs w:val="28"/>
              </w:rPr>
              <w:t>1,0</w:t>
            </w:r>
          </w:p>
        </w:tc>
      </w:tr>
      <w:tr w:rsidR="00BC7D4E">
        <w:trPr>
          <w:cantSplit/>
          <w:trHeight w:val="70"/>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C7D4E" w:rsidRDefault="006D1435">
            <w:pPr>
              <w:jc w:val="both"/>
              <w:rPr>
                <w:color w:val="000000" w:themeColor="text1"/>
                <w:szCs w:val="28"/>
              </w:rPr>
            </w:pPr>
            <w:r>
              <w:rPr>
                <w:color w:val="000000" w:themeColor="text1"/>
                <w:szCs w:val="28"/>
              </w:rPr>
              <w:t>4</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both"/>
              <w:rPr>
                <w:color w:val="000000" w:themeColor="text1"/>
                <w:szCs w:val="28"/>
              </w:rPr>
            </w:pPr>
            <w:r>
              <w:rPr>
                <w:color w:val="000000" w:themeColor="text1"/>
              </w:rPr>
              <w:t>«Обеспечение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2013-2025 годы»</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center"/>
              <w:rPr>
                <w:color w:val="000000" w:themeColor="text1"/>
                <w:szCs w:val="28"/>
              </w:rPr>
            </w:pPr>
            <w:r>
              <w:rPr>
                <w:color w:val="000000" w:themeColor="text1"/>
                <w:szCs w:val="28"/>
              </w:rPr>
              <w:t>1,0</w:t>
            </w:r>
          </w:p>
        </w:tc>
      </w:tr>
      <w:tr w:rsidR="00BC7D4E">
        <w:trPr>
          <w:cantSplit/>
          <w:trHeight w:val="70"/>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C7D4E" w:rsidRDefault="006D1435">
            <w:pPr>
              <w:jc w:val="both"/>
              <w:rPr>
                <w:color w:val="000000" w:themeColor="text1"/>
                <w:szCs w:val="28"/>
              </w:rPr>
            </w:pPr>
            <w:r>
              <w:rPr>
                <w:color w:val="000000" w:themeColor="text1"/>
                <w:szCs w:val="28"/>
              </w:rPr>
              <w:t>5</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both"/>
              <w:rPr>
                <w:color w:val="000000" w:themeColor="text1"/>
                <w:szCs w:val="28"/>
              </w:rPr>
            </w:pPr>
            <w:r>
              <w:rPr>
                <w:color w:val="000000" w:themeColor="text1"/>
              </w:rPr>
              <w:t>«Государственная молодежная политика и вовлечение молодежи в социальную практику»</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center"/>
              <w:rPr>
                <w:color w:val="000000" w:themeColor="text1"/>
                <w:szCs w:val="28"/>
              </w:rPr>
            </w:pPr>
            <w:r>
              <w:rPr>
                <w:color w:val="000000" w:themeColor="text1"/>
                <w:szCs w:val="28"/>
              </w:rPr>
              <w:t>1,0</w:t>
            </w:r>
          </w:p>
        </w:tc>
      </w:tr>
      <w:tr w:rsidR="00BC7D4E">
        <w:trPr>
          <w:cantSplit/>
          <w:trHeight w:val="70"/>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C7D4E" w:rsidRDefault="006D1435">
            <w:pPr>
              <w:jc w:val="both"/>
              <w:rPr>
                <w:color w:val="000000" w:themeColor="text1"/>
                <w:szCs w:val="28"/>
              </w:rPr>
            </w:pPr>
            <w:r>
              <w:rPr>
                <w:color w:val="000000" w:themeColor="text1"/>
                <w:szCs w:val="28"/>
              </w:rPr>
              <w:t>6</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both"/>
              <w:rPr>
                <w:color w:val="000000" w:themeColor="text1"/>
                <w:szCs w:val="28"/>
              </w:rPr>
            </w:pPr>
            <w:r>
              <w:rPr>
                <w:color w:val="000000" w:themeColor="text1"/>
              </w:rPr>
              <w:t xml:space="preserve">«Развитие внутреннего и въездного туризма в Республике </w:t>
            </w:r>
            <w:r>
              <w:rPr>
                <w:color w:val="000000" w:themeColor="text1"/>
              </w:rPr>
              <w:br/>
              <w:t>Марий Эл»</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center"/>
              <w:rPr>
                <w:color w:val="000000" w:themeColor="text1"/>
                <w:szCs w:val="28"/>
              </w:rPr>
            </w:pPr>
            <w:r>
              <w:rPr>
                <w:color w:val="000000" w:themeColor="text1"/>
                <w:szCs w:val="28"/>
              </w:rPr>
              <w:t>1,0</w:t>
            </w:r>
          </w:p>
        </w:tc>
      </w:tr>
      <w:tr w:rsidR="00BC7D4E">
        <w:trPr>
          <w:cantSplit/>
          <w:trHeight w:val="70"/>
        </w:trPr>
        <w:tc>
          <w:tcPr>
            <w:tcW w:w="252" w:type="pct"/>
            <w:tcBorders>
              <w:top w:val="none" w:sz="4" w:space="0" w:color="000000"/>
              <w:left w:val="single" w:sz="4" w:space="0" w:color="auto"/>
              <w:bottom w:val="single" w:sz="4" w:space="0" w:color="auto"/>
              <w:right w:val="single" w:sz="4" w:space="0" w:color="auto"/>
            </w:tcBorders>
            <w:shd w:val="clear" w:color="auto" w:fill="FFFFFF"/>
          </w:tcPr>
          <w:p w:rsidR="00BC7D4E" w:rsidRDefault="006D1435">
            <w:pPr>
              <w:jc w:val="both"/>
              <w:rPr>
                <w:color w:val="000000" w:themeColor="text1"/>
                <w:szCs w:val="28"/>
              </w:rPr>
            </w:pPr>
            <w:r>
              <w:rPr>
                <w:color w:val="000000" w:themeColor="text1"/>
                <w:szCs w:val="28"/>
              </w:rPr>
              <w:t>7</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both"/>
              <w:rPr>
                <w:color w:val="000000" w:themeColor="text1"/>
                <w:szCs w:val="28"/>
              </w:rPr>
            </w:pPr>
            <w:r>
              <w:rPr>
                <w:color w:val="000000" w:themeColor="text1"/>
              </w:rPr>
              <w:t>«Реализация региональных программ»</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BC7D4E" w:rsidRDefault="006D1435">
            <w:pPr>
              <w:jc w:val="center"/>
              <w:rPr>
                <w:color w:val="000000" w:themeColor="text1"/>
                <w:szCs w:val="28"/>
              </w:rPr>
            </w:pPr>
            <w:r>
              <w:rPr>
                <w:color w:val="000000" w:themeColor="text1"/>
                <w:szCs w:val="28"/>
              </w:rPr>
              <w:t>1,0</w:t>
            </w:r>
          </w:p>
        </w:tc>
      </w:tr>
    </w:tbl>
    <w:p w:rsidR="00BC7D4E" w:rsidRDefault="00BC7D4E">
      <w:pPr>
        <w:ind w:firstLine="709"/>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 xml:space="preserve">Эффективность реализации подпрограмм, входящих </w:t>
      </w:r>
      <w:r>
        <w:rPr>
          <w:color w:val="000000" w:themeColor="text1"/>
          <w:sz w:val="28"/>
          <w:szCs w:val="28"/>
        </w:rPr>
        <w:br/>
        <w:t xml:space="preserve">в государственную программу (далее - подпрограмма), оценивается </w:t>
      </w:r>
      <w:r>
        <w:rPr>
          <w:color w:val="000000" w:themeColor="text1"/>
          <w:sz w:val="28"/>
          <w:szCs w:val="28"/>
        </w:rPr>
        <w:br/>
        <w:t xml:space="preserve">в зависимости от значений оценки степени реализации подпрограмм </w:t>
      </w:r>
      <w:r>
        <w:rPr>
          <w:color w:val="000000" w:themeColor="text1"/>
          <w:sz w:val="28"/>
          <w:szCs w:val="28"/>
        </w:rPr>
        <w:br/>
        <w:t>и оценки эффективности использования средств республиканского бюджета Республики Марий Эл по следующей формуле:</w:t>
      </w:r>
    </w:p>
    <w:p w:rsidR="00BC7D4E" w:rsidRDefault="00BC7D4E">
      <w:pPr>
        <w:ind w:firstLine="709"/>
        <w:jc w:val="both"/>
        <w:rPr>
          <w:color w:val="000000" w:themeColor="text1"/>
          <w:sz w:val="16"/>
          <w:szCs w:val="16"/>
        </w:rPr>
      </w:pPr>
    </w:p>
    <w:p w:rsidR="00BC7D4E" w:rsidRDefault="006D1435">
      <w:pPr>
        <w:jc w:val="center"/>
        <w:rPr>
          <w:color w:val="000000" w:themeColor="text1"/>
          <w:sz w:val="28"/>
          <w:szCs w:val="28"/>
        </w:rPr>
      </w:pPr>
      <w:r>
        <w:rPr>
          <w:color w:val="000000" w:themeColor="text1"/>
          <w:sz w:val="28"/>
          <w:szCs w:val="28"/>
        </w:rPr>
        <w:t>ЭРп/п = СРп/п x Эис</w:t>
      </w:r>
    </w:p>
    <w:p w:rsidR="00BC7D4E" w:rsidRDefault="00BC7D4E">
      <w:pPr>
        <w:ind w:firstLine="709"/>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Эффективность реализации подпрограммы 1:</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ЭРп/п = СРп/п x Эис = 0,9 х 1,0 = 0,9</w:t>
      </w:r>
    </w:p>
    <w:p w:rsidR="00BC7D4E" w:rsidRDefault="00BC7D4E">
      <w:pPr>
        <w:ind w:firstLine="709"/>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Эффективность реализации подпрограммы 2:</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ЭРп/п = СРп/п x Эис = 1,0 х 1,0 = 1,0</w:t>
      </w:r>
    </w:p>
    <w:p w:rsidR="00BC7D4E" w:rsidRDefault="00BC7D4E">
      <w:pPr>
        <w:ind w:firstLine="709"/>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Эффективность реализации подпрограммы 3:</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ЭРп/п = СРп/п x Эис = 1,0 х 1,1 = 1,1</w:t>
      </w:r>
    </w:p>
    <w:p w:rsidR="00BC7D4E" w:rsidRDefault="00BC7D4E">
      <w:pPr>
        <w:ind w:firstLine="709"/>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Эффективность реализации подпрограммы 4:</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ЭРп/п = СРп/п x Эис = 1,0 х 1,0 = 1,0</w:t>
      </w:r>
    </w:p>
    <w:p w:rsidR="00BC7D4E" w:rsidRDefault="00BC7D4E">
      <w:pPr>
        <w:ind w:firstLine="709"/>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Эффективность реализации подпрограммы 5:</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ЭРп/п = СРп/п x Эис = 1,0 х 0,86 = 0,86</w:t>
      </w:r>
    </w:p>
    <w:p w:rsidR="00BC7D4E" w:rsidRDefault="00BC7D4E">
      <w:pPr>
        <w:ind w:firstLine="709"/>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Эффективность реализации подпрограммы 6:</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ЭРп/п = СРп/п x Эис = 1,0 х 1,0 = 1,0</w:t>
      </w:r>
    </w:p>
    <w:p w:rsidR="00BC7D4E" w:rsidRDefault="00BC7D4E">
      <w:pPr>
        <w:ind w:firstLine="709"/>
        <w:jc w:val="both"/>
        <w:rPr>
          <w:color w:val="000000" w:themeColor="text1"/>
          <w:sz w:val="20"/>
          <w:szCs w:val="28"/>
        </w:rPr>
      </w:pPr>
    </w:p>
    <w:p w:rsidR="00BC7D4E" w:rsidRDefault="006D1435">
      <w:pPr>
        <w:ind w:firstLine="709"/>
        <w:jc w:val="both"/>
        <w:rPr>
          <w:color w:val="000000" w:themeColor="text1"/>
          <w:sz w:val="28"/>
          <w:szCs w:val="28"/>
        </w:rPr>
      </w:pPr>
      <w:r>
        <w:rPr>
          <w:color w:val="000000" w:themeColor="text1"/>
          <w:sz w:val="28"/>
          <w:szCs w:val="28"/>
        </w:rPr>
        <w:t>Эффективность реализации подпрограммы 7:</w:t>
      </w:r>
    </w:p>
    <w:p w:rsidR="00BC7D4E" w:rsidRDefault="00BC7D4E">
      <w:pPr>
        <w:ind w:firstLine="709"/>
        <w:jc w:val="both"/>
        <w:rPr>
          <w:color w:val="000000" w:themeColor="text1"/>
          <w:sz w:val="16"/>
          <w:szCs w:val="16"/>
        </w:rPr>
      </w:pPr>
    </w:p>
    <w:p w:rsidR="00BC7D4E" w:rsidRDefault="006D1435">
      <w:pPr>
        <w:ind w:firstLine="709"/>
        <w:jc w:val="center"/>
        <w:rPr>
          <w:color w:val="000000" w:themeColor="text1"/>
          <w:sz w:val="28"/>
          <w:szCs w:val="28"/>
        </w:rPr>
      </w:pPr>
      <w:r>
        <w:rPr>
          <w:color w:val="000000" w:themeColor="text1"/>
          <w:sz w:val="28"/>
          <w:szCs w:val="28"/>
        </w:rPr>
        <w:t>ЭРп/п = СРп/п x Эис = 1,0 х 1,0 = 1,0</w:t>
      </w:r>
    </w:p>
    <w:p w:rsidR="00BC7D4E" w:rsidRDefault="00BC7D4E">
      <w:pPr>
        <w:ind w:firstLine="709"/>
        <w:jc w:val="both"/>
        <w:rPr>
          <w:color w:val="000000" w:themeColor="text1"/>
          <w:sz w:val="20"/>
          <w:szCs w:val="28"/>
        </w:rPr>
      </w:pPr>
    </w:p>
    <w:p w:rsidR="00BC7D4E" w:rsidRDefault="00BC7D4E">
      <w:pPr>
        <w:ind w:firstLine="709"/>
        <w:jc w:val="both"/>
        <w:rPr>
          <w:color w:val="000000" w:themeColor="text1"/>
          <w:sz w:val="20"/>
          <w:szCs w:val="28"/>
        </w:rPr>
      </w:pPr>
    </w:p>
    <w:p w:rsidR="00BC7D4E" w:rsidRDefault="006D1435">
      <w:pPr>
        <w:ind w:firstLine="709"/>
        <w:jc w:val="both"/>
        <w:rPr>
          <w:color w:val="000000" w:themeColor="text1"/>
          <w:sz w:val="28"/>
          <w:szCs w:val="28"/>
        </w:rPr>
      </w:pPr>
      <w:r>
        <w:rPr>
          <w:color w:val="000000" w:themeColor="text1"/>
          <w:sz w:val="28"/>
          <w:szCs w:val="28"/>
        </w:rPr>
        <w:t>где:</w:t>
      </w:r>
    </w:p>
    <w:p w:rsidR="00BC7D4E" w:rsidRDefault="006D1435">
      <w:pPr>
        <w:ind w:firstLine="709"/>
        <w:jc w:val="both"/>
        <w:rPr>
          <w:color w:val="000000" w:themeColor="text1"/>
          <w:sz w:val="28"/>
          <w:szCs w:val="28"/>
        </w:rPr>
      </w:pPr>
      <w:r>
        <w:rPr>
          <w:color w:val="000000" w:themeColor="text1"/>
          <w:sz w:val="28"/>
          <w:szCs w:val="28"/>
        </w:rPr>
        <w:t>ЭРп/п - эффективность реализации подпрограммы;</w:t>
      </w:r>
    </w:p>
    <w:p w:rsidR="00BC7D4E" w:rsidRDefault="006D1435">
      <w:pPr>
        <w:ind w:firstLine="709"/>
        <w:jc w:val="both"/>
        <w:rPr>
          <w:color w:val="000000" w:themeColor="text1"/>
          <w:sz w:val="28"/>
          <w:szCs w:val="28"/>
        </w:rPr>
      </w:pPr>
      <w:r>
        <w:rPr>
          <w:color w:val="000000" w:themeColor="text1"/>
          <w:sz w:val="28"/>
          <w:szCs w:val="28"/>
        </w:rPr>
        <w:t>СРп/п - степень реализации подпрограммы;</w:t>
      </w:r>
    </w:p>
    <w:p w:rsidR="00BC7D4E" w:rsidRDefault="006D1435">
      <w:pPr>
        <w:ind w:firstLine="709"/>
        <w:jc w:val="both"/>
        <w:rPr>
          <w:color w:val="000000" w:themeColor="text1"/>
          <w:sz w:val="28"/>
          <w:szCs w:val="28"/>
        </w:rPr>
      </w:pPr>
      <w:r>
        <w:rPr>
          <w:color w:val="000000" w:themeColor="text1"/>
          <w:sz w:val="28"/>
          <w:szCs w:val="28"/>
        </w:rPr>
        <w:t xml:space="preserve">Эис - эффективность использования средств республиканского бюджета Республики Марий Эл (либо - по решению ответственного исполнителя - эффективность использования финансовых ресурсов </w:t>
      </w:r>
      <w:r>
        <w:rPr>
          <w:color w:val="000000" w:themeColor="text1"/>
          <w:sz w:val="28"/>
          <w:szCs w:val="28"/>
        </w:rPr>
        <w:br/>
        <w:t>на реализацию подпрограммы).</w:t>
      </w:r>
    </w:p>
    <w:p w:rsidR="00BC7D4E" w:rsidRDefault="006D1435">
      <w:pPr>
        <w:ind w:firstLine="709"/>
        <w:jc w:val="both"/>
        <w:rPr>
          <w:color w:val="000000" w:themeColor="text1"/>
          <w:sz w:val="28"/>
          <w:szCs w:val="28"/>
        </w:rPr>
      </w:pPr>
      <w:r>
        <w:rPr>
          <w:color w:val="000000" w:themeColor="text1"/>
          <w:sz w:val="28"/>
          <w:szCs w:val="28"/>
        </w:rPr>
        <w:t>Эффективность реализации государственной программы оценивается с учетом оценки степени достижения целей и решения задач государственной программы и оценки эффективности реализации подпрограмм, входящих в государственную программу, по следующей формуле:</w:t>
      </w:r>
    </w:p>
    <w:p w:rsidR="00BC7D4E" w:rsidRDefault="006D1435">
      <w:pPr>
        <w:jc w:val="center"/>
        <w:rPr>
          <w:color w:val="000000" w:themeColor="text1"/>
          <w:sz w:val="28"/>
          <w:szCs w:val="28"/>
        </w:rPr>
      </w:pPr>
      <w:r>
        <w:rPr>
          <w:noProof/>
          <w:color w:val="000000" w:themeColor="text1"/>
          <w:sz w:val="28"/>
          <w:szCs w:val="28"/>
        </w:rPr>
        <w:drawing>
          <wp:inline distT="0" distB="0" distL="0" distR="0">
            <wp:extent cx="3857625"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2"/>
                    <a:stretch/>
                  </pic:blipFill>
                  <pic:spPr bwMode="auto">
                    <a:xfrm>
                      <a:off x="0" y="0"/>
                      <a:ext cx="3857625" cy="523875"/>
                    </a:xfrm>
                    <a:prstGeom prst="rect">
                      <a:avLst/>
                    </a:prstGeom>
                    <a:noFill/>
                    <a:ln w="9525">
                      <a:noFill/>
                      <a:miter lim="800000"/>
                      <a:headEnd/>
                      <a:tailEnd/>
                    </a:ln>
                  </pic:spPr>
                </pic:pic>
              </a:graphicData>
            </a:graphic>
          </wp:inline>
        </w:drawing>
      </w:r>
    </w:p>
    <w:p w:rsidR="00BC7D4E" w:rsidRDefault="006D1435">
      <w:pPr>
        <w:jc w:val="center"/>
        <w:rPr>
          <w:color w:val="000000" w:themeColor="text1"/>
          <w:sz w:val="28"/>
          <w:szCs w:val="28"/>
        </w:rPr>
      </w:pPr>
      <w:r>
        <w:rPr>
          <w:noProof/>
          <w:color w:val="000000" w:themeColor="text1"/>
          <w:sz w:val="28"/>
          <w:szCs w:val="28"/>
        </w:rPr>
        <w:drawing>
          <wp:inline distT="0" distB="0" distL="0" distR="0">
            <wp:extent cx="2305050" cy="523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3"/>
                    <a:stretch/>
                  </pic:blipFill>
                  <pic:spPr bwMode="auto">
                    <a:xfrm>
                      <a:off x="0" y="0"/>
                      <a:ext cx="2305050" cy="523875"/>
                    </a:xfrm>
                    <a:prstGeom prst="rect">
                      <a:avLst/>
                    </a:prstGeom>
                    <a:noFill/>
                    <a:ln w="9525">
                      <a:noFill/>
                      <a:miter lim="800000"/>
                      <a:headEnd/>
                      <a:tailEnd/>
                    </a:ln>
                  </pic:spPr>
                </pic:pic>
              </a:graphicData>
            </a:graphic>
          </wp:inline>
        </w:drawing>
      </w:r>
    </w:p>
    <w:p w:rsidR="00BC7D4E" w:rsidRDefault="006D1435">
      <w:pPr>
        <w:ind w:firstLine="540"/>
        <w:jc w:val="both"/>
        <w:rPr>
          <w:color w:val="000000" w:themeColor="text1"/>
          <w:sz w:val="28"/>
          <w:szCs w:val="28"/>
        </w:rPr>
      </w:pPr>
      <w:r>
        <w:rPr>
          <w:color w:val="000000" w:themeColor="text1"/>
          <w:sz w:val="28"/>
          <w:szCs w:val="28"/>
        </w:rPr>
        <w:t>где:</w:t>
      </w:r>
    </w:p>
    <w:p w:rsidR="00BC7D4E" w:rsidRDefault="006D1435">
      <w:pPr>
        <w:ind w:firstLine="540"/>
        <w:jc w:val="both"/>
        <w:rPr>
          <w:color w:val="000000" w:themeColor="text1"/>
          <w:sz w:val="28"/>
          <w:szCs w:val="28"/>
        </w:rPr>
      </w:pPr>
      <w:r>
        <w:rPr>
          <w:color w:val="000000" w:themeColor="text1"/>
          <w:sz w:val="28"/>
          <w:szCs w:val="28"/>
        </w:rPr>
        <w:t>СРгп - степень реализации государственной программы;</w:t>
      </w:r>
    </w:p>
    <w:p w:rsidR="00BC7D4E" w:rsidRDefault="006D1435">
      <w:pPr>
        <w:ind w:firstLine="540"/>
        <w:jc w:val="both"/>
        <w:rPr>
          <w:color w:val="000000" w:themeColor="text1"/>
          <w:sz w:val="28"/>
          <w:szCs w:val="28"/>
        </w:rPr>
      </w:pPr>
      <w:r>
        <w:rPr>
          <w:color w:val="000000" w:themeColor="text1"/>
          <w:sz w:val="28"/>
          <w:szCs w:val="28"/>
        </w:rPr>
        <w:t>СДгппз - степень достижения планового значения показателя (индикатора), характеризующего цели и задачи государственной программы;</w:t>
      </w:r>
    </w:p>
    <w:p w:rsidR="00BC7D4E" w:rsidRDefault="006D1435">
      <w:pPr>
        <w:ind w:firstLine="540"/>
        <w:jc w:val="both"/>
        <w:rPr>
          <w:color w:val="000000" w:themeColor="text1"/>
          <w:sz w:val="28"/>
          <w:szCs w:val="28"/>
        </w:rPr>
      </w:pPr>
      <w:r>
        <w:rPr>
          <w:color w:val="000000" w:themeColor="text1"/>
          <w:sz w:val="28"/>
          <w:szCs w:val="28"/>
        </w:rPr>
        <w:t>М - число показателей (индикаторов), характеризующих цели и задачи государственной программы.</w:t>
      </w:r>
    </w:p>
    <w:p w:rsidR="00BC7D4E" w:rsidRDefault="00BC7D4E">
      <w:pPr>
        <w:ind w:firstLine="540"/>
        <w:jc w:val="both"/>
        <w:rPr>
          <w:color w:val="000000" w:themeColor="text1"/>
          <w:sz w:val="28"/>
          <w:szCs w:val="28"/>
        </w:rPr>
      </w:pPr>
    </w:p>
    <w:tbl>
      <w:tblPr>
        <w:tblpPr w:leftFromText="180" w:rightFromText="180" w:vertAnchor="text" w:tblpY="187"/>
        <w:tblW w:w="5000" w:type="pct"/>
        <w:tblLayout w:type="fixed"/>
        <w:tblLook w:val="04A0" w:firstRow="1" w:lastRow="0" w:firstColumn="1" w:lastColumn="0" w:noHBand="0" w:noVBand="1"/>
      </w:tblPr>
      <w:tblGrid>
        <w:gridCol w:w="495"/>
        <w:gridCol w:w="5740"/>
        <w:gridCol w:w="1066"/>
        <w:gridCol w:w="935"/>
        <w:gridCol w:w="767"/>
      </w:tblGrid>
      <w:tr w:rsidR="00BC7D4E">
        <w:trPr>
          <w:trHeight w:val="300"/>
        </w:trPr>
        <w:tc>
          <w:tcPr>
            <w:tcW w:w="275" w:type="pct"/>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sz w:val="28"/>
                <w:szCs w:val="28"/>
              </w:rPr>
            </w:pPr>
            <w:r>
              <w:rPr>
                <w:color w:val="000000" w:themeColor="text1"/>
                <w:sz w:val="28"/>
                <w:szCs w:val="28"/>
              </w:rPr>
              <w:t>№</w:t>
            </w:r>
          </w:p>
        </w:tc>
        <w:tc>
          <w:tcPr>
            <w:tcW w:w="3188" w:type="pct"/>
            <w:tcBorders>
              <w:top w:val="single" w:sz="4" w:space="0" w:color="auto"/>
              <w:left w:val="single" w:sz="4" w:space="0" w:color="auto"/>
              <w:bottom w:val="single" w:sz="4" w:space="0" w:color="auto"/>
              <w:right w:val="single" w:sz="4" w:space="0" w:color="auto"/>
            </w:tcBorders>
            <w:noWrap/>
            <w:vAlign w:val="center"/>
          </w:tcPr>
          <w:p w:rsidR="00BC7D4E" w:rsidRDefault="006D1435">
            <w:pPr>
              <w:jc w:val="center"/>
              <w:rPr>
                <w:color w:val="000000" w:themeColor="text1"/>
                <w:sz w:val="28"/>
                <w:szCs w:val="28"/>
              </w:rPr>
            </w:pPr>
            <w:r>
              <w:rPr>
                <w:color w:val="000000" w:themeColor="text1"/>
                <w:sz w:val="28"/>
                <w:szCs w:val="28"/>
              </w:rPr>
              <w:t>Наименование показателя (индикатора)</w:t>
            </w:r>
          </w:p>
        </w:tc>
        <w:tc>
          <w:tcPr>
            <w:tcW w:w="592" w:type="pct"/>
            <w:tcBorders>
              <w:top w:val="single" w:sz="4" w:space="0" w:color="auto"/>
              <w:left w:val="single" w:sz="4" w:space="0" w:color="auto"/>
              <w:bottom w:val="single" w:sz="4" w:space="0" w:color="auto"/>
              <w:right w:val="single" w:sz="4" w:space="0" w:color="auto"/>
            </w:tcBorders>
            <w:noWrap/>
            <w:vAlign w:val="center"/>
          </w:tcPr>
          <w:p w:rsidR="00BC7D4E" w:rsidRDefault="006D1435">
            <w:pPr>
              <w:jc w:val="center"/>
              <w:rPr>
                <w:color w:val="000000" w:themeColor="text1"/>
                <w:sz w:val="28"/>
                <w:szCs w:val="28"/>
              </w:rPr>
            </w:pPr>
            <w:r>
              <w:rPr>
                <w:color w:val="000000" w:themeColor="text1"/>
                <w:sz w:val="28"/>
                <w:szCs w:val="28"/>
              </w:rPr>
              <w:t>ЗПг/пп</w:t>
            </w:r>
          </w:p>
        </w:tc>
        <w:tc>
          <w:tcPr>
            <w:tcW w:w="519" w:type="pct"/>
            <w:tcBorders>
              <w:top w:val="single" w:sz="4" w:space="0" w:color="auto"/>
              <w:left w:val="single" w:sz="4" w:space="0" w:color="auto"/>
              <w:bottom w:val="single" w:sz="4" w:space="0" w:color="auto"/>
              <w:right w:val="single" w:sz="4" w:space="0" w:color="auto"/>
            </w:tcBorders>
            <w:noWrap/>
            <w:vAlign w:val="center"/>
          </w:tcPr>
          <w:p w:rsidR="00BC7D4E" w:rsidRDefault="006D1435">
            <w:pPr>
              <w:jc w:val="center"/>
              <w:rPr>
                <w:color w:val="000000" w:themeColor="text1"/>
                <w:sz w:val="28"/>
                <w:szCs w:val="28"/>
              </w:rPr>
            </w:pPr>
            <w:r>
              <w:rPr>
                <w:color w:val="000000" w:themeColor="text1"/>
                <w:sz w:val="28"/>
                <w:szCs w:val="28"/>
              </w:rPr>
              <w:t>ЗПп/пф</w:t>
            </w:r>
          </w:p>
        </w:tc>
        <w:tc>
          <w:tcPr>
            <w:tcW w:w="426" w:type="pct"/>
            <w:tcBorders>
              <w:top w:val="single" w:sz="4" w:space="0" w:color="auto"/>
              <w:left w:val="single" w:sz="4" w:space="0" w:color="auto"/>
              <w:bottom w:val="single" w:sz="4" w:space="0" w:color="auto"/>
              <w:right w:val="single" w:sz="4" w:space="0" w:color="auto"/>
            </w:tcBorders>
            <w:noWrap/>
            <w:vAlign w:val="center"/>
          </w:tcPr>
          <w:p w:rsidR="00BC7D4E" w:rsidRDefault="006D1435">
            <w:pPr>
              <w:jc w:val="center"/>
              <w:rPr>
                <w:color w:val="000000" w:themeColor="text1"/>
                <w:sz w:val="28"/>
                <w:szCs w:val="28"/>
              </w:rPr>
            </w:pPr>
            <w:r>
              <w:rPr>
                <w:color w:val="000000" w:themeColor="text1"/>
                <w:sz w:val="28"/>
                <w:szCs w:val="28"/>
              </w:rPr>
              <w:t>СДгппз</w:t>
            </w:r>
          </w:p>
        </w:tc>
      </w:tr>
      <w:tr w:rsidR="00BC7D4E">
        <w:trPr>
          <w:trHeight w:val="300"/>
        </w:trPr>
        <w:tc>
          <w:tcPr>
            <w:tcW w:w="275" w:type="pct"/>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8"/>
                <w:szCs w:val="28"/>
              </w:rPr>
            </w:pPr>
            <w:r>
              <w:rPr>
                <w:color w:val="000000" w:themeColor="text1"/>
                <w:sz w:val="28"/>
                <w:szCs w:val="28"/>
              </w:rPr>
              <w:t>1</w:t>
            </w:r>
          </w:p>
        </w:tc>
        <w:tc>
          <w:tcPr>
            <w:tcW w:w="3188" w:type="pct"/>
            <w:tcBorders>
              <w:top w:val="single" w:sz="4" w:space="0" w:color="auto"/>
              <w:left w:val="single" w:sz="4" w:space="0" w:color="auto"/>
              <w:bottom w:val="single" w:sz="4" w:space="0" w:color="auto"/>
              <w:right w:val="single" w:sz="4" w:space="0" w:color="auto"/>
            </w:tcBorders>
            <w:noWrap/>
          </w:tcPr>
          <w:p w:rsidR="00BC7D4E" w:rsidRDefault="006D1435">
            <w:pPr>
              <w:jc w:val="both"/>
              <w:rPr>
                <w:color w:val="000000" w:themeColor="text1"/>
                <w:sz w:val="28"/>
                <w:szCs w:val="28"/>
              </w:rPr>
            </w:pPr>
            <w:r>
              <w:rPr>
                <w:color w:val="000000" w:themeColor="text1"/>
                <w:sz w:val="28"/>
                <w:szCs w:val="28"/>
              </w:rPr>
              <w:t xml:space="preserve">Доля граждан, систематически занимающихся физической культурой </w:t>
            </w:r>
            <w:r>
              <w:rPr>
                <w:color w:val="000000" w:themeColor="text1"/>
                <w:sz w:val="28"/>
                <w:szCs w:val="28"/>
              </w:rPr>
              <w:br/>
              <w:t>и спортом, в общей численности населения Республики Марий Эл в возрасте 3 - 79 лет</w:t>
            </w:r>
          </w:p>
        </w:tc>
        <w:tc>
          <w:tcPr>
            <w:tcW w:w="592"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54,3</w:t>
            </w:r>
          </w:p>
        </w:tc>
        <w:tc>
          <w:tcPr>
            <w:tcW w:w="519"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57,3</w:t>
            </w:r>
          </w:p>
        </w:tc>
        <w:tc>
          <w:tcPr>
            <w:tcW w:w="426"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1,1</w:t>
            </w:r>
          </w:p>
        </w:tc>
      </w:tr>
      <w:tr w:rsidR="00BC7D4E">
        <w:trPr>
          <w:trHeight w:val="300"/>
        </w:trPr>
        <w:tc>
          <w:tcPr>
            <w:tcW w:w="275" w:type="pct"/>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8"/>
                <w:szCs w:val="28"/>
              </w:rPr>
            </w:pPr>
            <w:r>
              <w:rPr>
                <w:color w:val="000000" w:themeColor="text1"/>
                <w:sz w:val="28"/>
                <w:szCs w:val="28"/>
              </w:rPr>
              <w:t>2</w:t>
            </w:r>
          </w:p>
        </w:tc>
        <w:tc>
          <w:tcPr>
            <w:tcW w:w="3188" w:type="pct"/>
            <w:tcBorders>
              <w:top w:val="single" w:sz="4" w:space="0" w:color="auto"/>
              <w:left w:val="single" w:sz="4" w:space="0" w:color="auto"/>
              <w:bottom w:val="single" w:sz="4" w:space="0" w:color="auto"/>
              <w:right w:val="single" w:sz="4" w:space="0" w:color="auto"/>
            </w:tcBorders>
            <w:noWrap/>
          </w:tcPr>
          <w:p w:rsidR="00BC7D4E" w:rsidRDefault="006D1435">
            <w:pPr>
              <w:jc w:val="both"/>
              <w:rPr>
                <w:color w:val="000000" w:themeColor="text1"/>
                <w:sz w:val="28"/>
                <w:szCs w:val="28"/>
              </w:rPr>
            </w:pPr>
            <w:r>
              <w:rPr>
                <w:color w:val="000000" w:themeColor="text1"/>
                <w:sz w:val="28"/>
                <w:szCs w:val="28"/>
              </w:rPr>
              <w:t xml:space="preserve">Доля детей и молодежи, вовлеченных </w:t>
            </w:r>
            <w:r>
              <w:rPr>
                <w:color w:val="000000" w:themeColor="text1"/>
                <w:sz w:val="28"/>
                <w:szCs w:val="28"/>
              </w:rPr>
              <w:br/>
              <w:t xml:space="preserve">в социально значимую деятельность (проекты, волонтерская деятельность, ученическое </w:t>
            </w:r>
            <w:r>
              <w:rPr>
                <w:color w:val="000000" w:themeColor="text1"/>
                <w:sz w:val="28"/>
                <w:szCs w:val="28"/>
              </w:rPr>
              <w:br/>
              <w:t xml:space="preserve">и студенческое самоуправление), в общем количестве детей </w:t>
            </w:r>
            <w:r>
              <w:rPr>
                <w:color w:val="000000" w:themeColor="text1"/>
                <w:sz w:val="28"/>
                <w:szCs w:val="28"/>
              </w:rPr>
              <w:br/>
              <w:t>и молодежи, проживающих на территории Республики Марий Эл</w:t>
            </w:r>
          </w:p>
        </w:tc>
        <w:tc>
          <w:tcPr>
            <w:tcW w:w="592"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19,0</w:t>
            </w:r>
          </w:p>
        </w:tc>
        <w:tc>
          <w:tcPr>
            <w:tcW w:w="519"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24</w:t>
            </w:r>
          </w:p>
        </w:tc>
        <w:tc>
          <w:tcPr>
            <w:tcW w:w="426"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1,3</w:t>
            </w:r>
          </w:p>
        </w:tc>
      </w:tr>
      <w:tr w:rsidR="00BC7D4E">
        <w:trPr>
          <w:trHeight w:val="300"/>
        </w:trPr>
        <w:tc>
          <w:tcPr>
            <w:tcW w:w="275" w:type="pct"/>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8"/>
                <w:szCs w:val="28"/>
              </w:rPr>
            </w:pPr>
            <w:r>
              <w:rPr>
                <w:color w:val="000000" w:themeColor="text1"/>
                <w:sz w:val="28"/>
                <w:szCs w:val="28"/>
              </w:rPr>
              <w:t>3</w:t>
            </w:r>
          </w:p>
        </w:tc>
        <w:tc>
          <w:tcPr>
            <w:tcW w:w="3188" w:type="pct"/>
            <w:tcBorders>
              <w:top w:val="single" w:sz="4" w:space="0" w:color="auto"/>
              <w:left w:val="single" w:sz="4" w:space="0" w:color="auto"/>
              <w:bottom w:val="single" w:sz="4" w:space="0" w:color="auto"/>
              <w:right w:val="single" w:sz="4" w:space="0" w:color="auto"/>
            </w:tcBorders>
            <w:noWrap/>
          </w:tcPr>
          <w:p w:rsidR="00BC7D4E" w:rsidRDefault="006D1435">
            <w:pPr>
              <w:jc w:val="both"/>
              <w:rPr>
                <w:color w:val="000000" w:themeColor="text1"/>
                <w:sz w:val="28"/>
                <w:szCs w:val="28"/>
              </w:rPr>
            </w:pPr>
            <w:r>
              <w:rPr>
                <w:color w:val="000000" w:themeColor="text1"/>
                <w:sz w:val="28"/>
                <w:szCs w:val="28"/>
              </w:rPr>
              <w:t xml:space="preserve">Количество туристов и экскурсантов </w:t>
            </w:r>
            <w:r>
              <w:rPr>
                <w:color w:val="000000" w:themeColor="text1"/>
                <w:sz w:val="28"/>
                <w:szCs w:val="28"/>
              </w:rPr>
              <w:br/>
              <w:t>в Республике Марий Эл</w:t>
            </w:r>
          </w:p>
        </w:tc>
        <w:tc>
          <w:tcPr>
            <w:tcW w:w="592"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900</w:t>
            </w:r>
          </w:p>
        </w:tc>
        <w:tc>
          <w:tcPr>
            <w:tcW w:w="519"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1000</w:t>
            </w:r>
          </w:p>
        </w:tc>
        <w:tc>
          <w:tcPr>
            <w:tcW w:w="426" w:type="pct"/>
            <w:tcBorders>
              <w:top w:val="single" w:sz="4" w:space="0" w:color="auto"/>
              <w:left w:val="single" w:sz="4" w:space="0" w:color="auto"/>
              <w:bottom w:val="single" w:sz="4" w:space="0" w:color="auto"/>
              <w:right w:val="single" w:sz="4" w:space="0" w:color="auto"/>
            </w:tcBorders>
            <w:noWrap/>
          </w:tcPr>
          <w:p w:rsidR="00BC7D4E" w:rsidRDefault="006D1435">
            <w:pPr>
              <w:jc w:val="center"/>
              <w:rPr>
                <w:color w:val="000000" w:themeColor="text1"/>
                <w:sz w:val="28"/>
                <w:szCs w:val="28"/>
              </w:rPr>
            </w:pPr>
            <w:r>
              <w:rPr>
                <w:color w:val="000000" w:themeColor="text1"/>
                <w:sz w:val="28"/>
                <w:szCs w:val="28"/>
              </w:rPr>
              <w:t>1,1</w:t>
            </w:r>
          </w:p>
        </w:tc>
      </w:tr>
    </w:tbl>
    <w:p w:rsidR="00BC7D4E" w:rsidRDefault="006D1435">
      <w:pPr>
        <w:ind w:firstLine="709"/>
        <w:jc w:val="both"/>
        <w:rPr>
          <w:color w:val="000000" w:themeColor="text1"/>
          <w:sz w:val="28"/>
          <w:szCs w:val="28"/>
        </w:rPr>
      </w:pPr>
      <w:r>
        <w:rPr>
          <w:color w:val="000000" w:themeColor="text1"/>
          <w:sz w:val="28"/>
          <w:szCs w:val="28"/>
        </w:rPr>
        <w:t>Степень реализации госпрограммы составила СРгп = 1,0.</w:t>
      </w:r>
    </w:p>
    <w:p w:rsidR="00BC7D4E" w:rsidRDefault="006D1435">
      <w:pPr>
        <w:ind w:firstLine="708"/>
        <w:jc w:val="both"/>
        <w:rPr>
          <w:color w:val="000000" w:themeColor="text1"/>
          <w:sz w:val="28"/>
          <w:szCs w:val="28"/>
        </w:rPr>
      </w:pPr>
      <w:r>
        <w:rPr>
          <w:color w:val="000000" w:themeColor="text1"/>
          <w:sz w:val="28"/>
          <w:szCs w:val="28"/>
        </w:rPr>
        <w:lastRenderedPageBreak/>
        <w:t>Эффективность реализации государственной программы оценивается с учетом оценки степени достижения целей и решения задач государственной программы и оценки эффективности реализации подпрограмм, входящих в государственную программу, по следующей формуле:</w:t>
      </w:r>
    </w:p>
    <w:p w:rsidR="00BC7D4E" w:rsidRDefault="006D1435">
      <w:pPr>
        <w:jc w:val="center"/>
        <w:rPr>
          <w:color w:val="000000" w:themeColor="text1"/>
          <w:sz w:val="16"/>
          <w:szCs w:val="16"/>
        </w:rPr>
      </w:pPr>
      <w:r>
        <w:rPr>
          <w:noProof/>
          <w:color w:val="000000" w:themeColor="text1"/>
          <w:sz w:val="28"/>
          <w:szCs w:val="28"/>
        </w:rPr>
        <w:drawing>
          <wp:inline distT="0" distB="0" distL="0" distR="0">
            <wp:extent cx="3857625" cy="523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2"/>
                    <a:stretch/>
                  </pic:blipFill>
                  <pic:spPr bwMode="auto">
                    <a:xfrm>
                      <a:off x="0" y="0"/>
                      <a:ext cx="3857625" cy="523875"/>
                    </a:xfrm>
                    <a:prstGeom prst="rect">
                      <a:avLst/>
                    </a:prstGeom>
                    <a:noFill/>
                    <a:ln w="9525">
                      <a:noFill/>
                      <a:miter lim="800000"/>
                      <a:headEnd/>
                      <a:tailEnd/>
                    </a:ln>
                  </pic:spPr>
                </pic:pic>
              </a:graphicData>
            </a:graphic>
          </wp:inline>
        </w:drawing>
      </w:r>
    </w:p>
    <w:p w:rsidR="00BC7D4E" w:rsidRDefault="006D1435">
      <w:pPr>
        <w:ind w:firstLine="540"/>
        <w:jc w:val="both"/>
        <w:rPr>
          <w:color w:val="000000" w:themeColor="text1"/>
          <w:sz w:val="28"/>
          <w:szCs w:val="28"/>
        </w:rPr>
      </w:pPr>
      <w:r>
        <w:rPr>
          <w:color w:val="000000" w:themeColor="text1"/>
          <w:sz w:val="28"/>
          <w:szCs w:val="28"/>
        </w:rPr>
        <w:t>где:</w:t>
      </w:r>
    </w:p>
    <w:p w:rsidR="00BC7D4E" w:rsidRDefault="006D1435">
      <w:pPr>
        <w:ind w:firstLine="540"/>
        <w:jc w:val="both"/>
        <w:rPr>
          <w:color w:val="000000" w:themeColor="text1"/>
          <w:sz w:val="28"/>
          <w:szCs w:val="28"/>
        </w:rPr>
      </w:pPr>
      <w:r>
        <w:rPr>
          <w:color w:val="000000" w:themeColor="text1"/>
          <w:sz w:val="28"/>
          <w:szCs w:val="28"/>
        </w:rPr>
        <w:t>ЭРгп - эффективность реализации государственной программы;</w:t>
      </w:r>
    </w:p>
    <w:p w:rsidR="00BC7D4E" w:rsidRDefault="006D1435">
      <w:pPr>
        <w:ind w:firstLine="540"/>
        <w:jc w:val="both"/>
        <w:rPr>
          <w:color w:val="000000" w:themeColor="text1"/>
          <w:sz w:val="28"/>
          <w:szCs w:val="28"/>
        </w:rPr>
      </w:pPr>
      <w:r>
        <w:rPr>
          <w:color w:val="000000" w:themeColor="text1"/>
          <w:sz w:val="28"/>
          <w:szCs w:val="28"/>
        </w:rPr>
        <w:t>ЭРп/п - эффективность реализации подпрограммы;</w:t>
      </w:r>
    </w:p>
    <w:p w:rsidR="00BC7D4E" w:rsidRDefault="006D1435">
      <w:pPr>
        <w:ind w:firstLine="540"/>
        <w:jc w:val="both"/>
        <w:rPr>
          <w:color w:val="000000" w:themeColor="text1"/>
          <w:sz w:val="28"/>
          <w:szCs w:val="28"/>
        </w:rPr>
      </w:pPr>
      <w:r>
        <w:rPr>
          <w:color w:val="000000" w:themeColor="text1"/>
          <w:sz w:val="28"/>
          <w:szCs w:val="28"/>
        </w:rPr>
        <w:t>СРгп - степень реализации государственной программы;</w:t>
      </w:r>
    </w:p>
    <w:p w:rsidR="00BC7D4E" w:rsidRDefault="006D1435">
      <w:pPr>
        <w:ind w:firstLine="540"/>
        <w:jc w:val="both"/>
        <w:rPr>
          <w:color w:val="000000" w:themeColor="text1"/>
          <w:sz w:val="28"/>
          <w:szCs w:val="28"/>
        </w:rPr>
      </w:pPr>
      <w:r>
        <w:rPr>
          <w:color w:val="000000" w:themeColor="text1"/>
          <w:sz w:val="28"/>
          <w:szCs w:val="28"/>
        </w:rPr>
        <w:t>n – количество подпрограмм;</w:t>
      </w:r>
    </w:p>
    <w:p w:rsidR="00BC7D4E" w:rsidRDefault="006D1435">
      <w:pPr>
        <w:ind w:firstLine="540"/>
        <w:jc w:val="both"/>
        <w:rPr>
          <w:color w:val="000000" w:themeColor="text1"/>
          <w:sz w:val="28"/>
          <w:szCs w:val="28"/>
        </w:rPr>
      </w:pPr>
      <w:r>
        <w:rPr>
          <w:noProof/>
          <w:color w:val="000000" w:themeColor="text1"/>
          <w:sz w:val="28"/>
          <w:szCs w:val="28"/>
        </w:rPr>
        <w:drawing>
          <wp:inline distT="0" distB="0" distL="0" distR="0">
            <wp:extent cx="228600"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4"/>
                    <a:stretch/>
                  </pic:blipFill>
                  <pic:spPr bwMode="auto">
                    <a:xfrm>
                      <a:off x="0" y="0"/>
                      <a:ext cx="228600" cy="333375"/>
                    </a:xfrm>
                    <a:prstGeom prst="rect">
                      <a:avLst/>
                    </a:prstGeom>
                    <a:noFill/>
                    <a:ln w="9525">
                      <a:noFill/>
                      <a:miter lim="800000"/>
                      <a:headEnd/>
                      <a:tailEnd/>
                    </a:ln>
                  </pic:spPr>
                </pic:pic>
              </a:graphicData>
            </a:graphic>
          </wp:inline>
        </w:drawing>
      </w:r>
      <w:r>
        <w:rPr>
          <w:color w:val="000000" w:themeColor="text1"/>
          <w:sz w:val="28"/>
          <w:szCs w:val="28"/>
        </w:rPr>
        <w:t xml:space="preserve"> - коэффициент значимости подпрограммы для достижения целей </w:t>
      </w:r>
      <w:r>
        <w:rPr>
          <w:color w:val="000000" w:themeColor="text1"/>
          <w:sz w:val="28"/>
          <w:szCs w:val="28"/>
        </w:rPr>
        <w:br/>
        <w:t xml:space="preserve">и задач государственной программы, определяемый ответственным исполнителем в методике оценки эффективности реализации государственной программы, при условии, что SUM </w:t>
      </w:r>
      <w:r>
        <w:rPr>
          <w:noProof/>
          <w:color w:val="000000" w:themeColor="text1"/>
          <w:sz w:val="28"/>
          <w:szCs w:val="28"/>
        </w:rPr>
        <w:drawing>
          <wp:inline distT="0" distB="0" distL="0" distR="0">
            <wp:extent cx="228600" cy="33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14"/>
                    <a:stretch/>
                  </pic:blipFill>
                  <pic:spPr bwMode="auto">
                    <a:xfrm>
                      <a:off x="0" y="0"/>
                      <a:ext cx="228600" cy="333375"/>
                    </a:xfrm>
                    <a:prstGeom prst="rect">
                      <a:avLst/>
                    </a:prstGeom>
                    <a:noFill/>
                    <a:ln w="9525">
                      <a:noFill/>
                      <a:miter lim="800000"/>
                      <a:headEnd/>
                      <a:tailEnd/>
                    </a:ln>
                  </pic:spPr>
                </pic:pic>
              </a:graphicData>
            </a:graphic>
          </wp:inline>
        </w:drawing>
      </w:r>
      <w:r>
        <w:rPr>
          <w:color w:val="000000" w:themeColor="text1"/>
          <w:sz w:val="28"/>
          <w:szCs w:val="28"/>
        </w:rPr>
        <w:t xml:space="preserve"> = 1.</w:t>
      </w:r>
    </w:p>
    <w:p w:rsidR="00BC7D4E" w:rsidRDefault="00BC7D4E">
      <w:pPr>
        <w:ind w:firstLine="540"/>
        <w:jc w:val="both"/>
        <w:rPr>
          <w:color w:val="000000" w:themeColor="text1"/>
          <w:sz w:val="28"/>
          <w:szCs w:val="28"/>
        </w:rPr>
      </w:pPr>
    </w:p>
    <w:p w:rsidR="00BC7D4E" w:rsidRDefault="006D1435">
      <w:pPr>
        <w:ind w:firstLine="709"/>
        <w:jc w:val="both"/>
        <w:rPr>
          <w:color w:val="000000" w:themeColor="text1"/>
          <w:sz w:val="28"/>
          <w:szCs w:val="28"/>
        </w:rPr>
      </w:pPr>
      <w:r>
        <w:rPr>
          <w:color w:val="000000" w:themeColor="text1"/>
          <w:sz w:val="28"/>
          <w:szCs w:val="28"/>
        </w:rPr>
        <w:t>Коэффициенты значимости подпрограммы 1 =0,446;</w:t>
      </w:r>
    </w:p>
    <w:p w:rsidR="00BC7D4E" w:rsidRDefault="006D1435">
      <w:pPr>
        <w:ind w:firstLine="709"/>
        <w:jc w:val="both"/>
        <w:rPr>
          <w:color w:val="000000" w:themeColor="text1"/>
          <w:sz w:val="28"/>
          <w:szCs w:val="28"/>
        </w:rPr>
      </w:pPr>
      <w:r>
        <w:rPr>
          <w:color w:val="000000" w:themeColor="text1"/>
          <w:sz w:val="28"/>
          <w:szCs w:val="28"/>
        </w:rPr>
        <w:t>Коэффициенты значимости подпрограммы 2 =0,22;</w:t>
      </w:r>
    </w:p>
    <w:p w:rsidR="00BC7D4E" w:rsidRDefault="006D1435">
      <w:pPr>
        <w:ind w:firstLine="709"/>
        <w:jc w:val="both"/>
        <w:rPr>
          <w:color w:val="000000" w:themeColor="text1"/>
          <w:sz w:val="28"/>
          <w:szCs w:val="28"/>
        </w:rPr>
      </w:pPr>
      <w:r>
        <w:rPr>
          <w:color w:val="000000" w:themeColor="text1"/>
          <w:sz w:val="28"/>
          <w:szCs w:val="28"/>
        </w:rPr>
        <w:t>Коэффициенты значимости подпрограммы 3 =0,006;</w:t>
      </w:r>
    </w:p>
    <w:p w:rsidR="00BC7D4E" w:rsidRDefault="006D1435">
      <w:pPr>
        <w:ind w:firstLine="709"/>
        <w:jc w:val="both"/>
        <w:rPr>
          <w:color w:val="000000" w:themeColor="text1"/>
          <w:sz w:val="28"/>
          <w:szCs w:val="28"/>
        </w:rPr>
      </w:pPr>
      <w:r>
        <w:rPr>
          <w:color w:val="000000" w:themeColor="text1"/>
          <w:sz w:val="28"/>
          <w:szCs w:val="28"/>
        </w:rPr>
        <w:t>Коэффициенты значимости подпрограммы 4 =0,05;</w:t>
      </w:r>
    </w:p>
    <w:p w:rsidR="00BC7D4E" w:rsidRDefault="006D1435">
      <w:pPr>
        <w:ind w:firstLine="709"/>
        <w:jc w:val="both"/>
        <w:rPr>
          <w:color w:val="000000" w:themeColor="text1"/>
          <w:sz w:val="28"/>
          <w:szCs w:val="28"/>
        </w:rPr>
      </w:pPr>
      <w:r>
        <w:rPr>
          <w:color w:val="000000" w:themeColor="text1"/>
          <w:sz w:val="28"/>
          <w:szCs w:val="28"/>
        </w:rPr>
        <w:t>Коэффициенты значимости подпрограммы 5 =0,076;</w:t>
      </w:r>
    </w:p>
    <w:p w:rsidR="00BC7D4E" w:rsidRDefault="006D1435">
      <w:pPr>
        <w:ind w:firstLine="709"/>
        <w:jc w:val="both"/>
        <w:rPr>
          <w:color w:val="000000" w:themeColor="text1"/>
          <w:sz w:val="28"/>
          <w:szCs w:val="28"/>
        </w:rPr>
      </w:pPr>
      <w:r>
        <w:rPr>
          <w:color w:val="000000" w:themeColor="text1"/>
          <w:sz w:val="28"/>
          <w:szCs w:val="28"/>
        </w:rPr>
        <w:t>Коэффициенты значимости подпрограммы 6 =0,016</w:t>
      </w:r>
    </w:p>
    <w:p w:rsidR="00BC7D4E" w:rsidRDefault="006D1435">
      <w:pPr>
        <w:ind w:firstLine="709"/>
        <w:jc w:val="both"/>
        <w:rPr>
          <w:color w:val="000000" w:themeColor="text1"/>
          <w:sz w:val="28"/>
          <w:szCs w:val="28"/>
        </w:rPr>
      </w:pPr>
      <w:r>
        <w:rPr>
          <w:color w:val="000000" w:themeColor="text1"/>
          <w:sz w:val="28"/>
          <w:szCs w:val="28"/>
        </w:rPr>
        <w:t>Коэффициенты значимости подпрограммы 7 = 0,186.</w:t>
      </w:r>
    </w:p>
    <w:p w:rsidR="00BC7D4E" w:rsidRDefault="006D1435">
      <w:pPr>
        <w:ind w:firstLine="709"/>
        <w:jc w:val="both"/>
        <w:rPr>
          <w:color w:val="000000" w:themeColor="text1"/>
          <w:sz w:val="28"/>
          <w:szCs w:val="28"/>
        </w:rPr>
      </w:pPr>
      <w:r>
        <w:rPr>
          <w:color w:val="000000" w:themeColor="text1"/>
          <w:sz w:val="28"/>
          <w:szCs w:val="28"/>
        </w:rPr>
        <w:t>ЭРгп = 0,5 х 1,0 + 0,5 х (0,9 х 0,446+1,0 х 0,22+1,1 х 0,006+</w:t>
      </w:r>
      <w:r>
        <w:rPr>
          <w:color w:val="000000" w:themeColor="text1"/>
          <w:sz w:val="28"/>
          <w:szCs w:val="28"/>
        </w:rPr>
        <w:br/>
        <w:t>+1,0х 0,05+0,86 х 0,076+1,0 х 0,016+ 1,0 х 0,186) = 0,97</w:t>
      </w:r>
    </w:p>
    <w:p w:rsidR="00BC7D4E" w:rsidRDefault="006D1435">
      <w:pPr>
        <w:ind w:firstLine="709"/>
        <w:rPr>
          <w:color w:val="000000" w:themeColor="text1"/>
          <w:sz w:val="28"/>
          <w:szCs w:val="28"/>
        </w:rPr>
      </w:pPr>
      <w:r>
        <w:rPr>
          <w:color w:val="000000" w:themeColor="text1"/>
          <w:sz w:val="28"/>
          <w:szCs w:val="28"/>
        </w:rPr>
        <w:t>Эффективность реализации государственной программы составила 0,97 и оценивается как высокая.</w:t>
      </w:r>
    </w:p>
    <w:p w:rsidR="00BC7D4E" w:rsidRDefault="00BC7D4E">
      <w:pPr>
        <w:ind w:firstLine="709"/>
        <w:rPr>
          <w:color w:val="000000" w:themeColor="text1"/>
          <w:sz w:val="28"/>
        </w:rPr>
      </w:pPr>
    </w:p>
    <w:p w:rsidR="00BC7D4E" w:rsidRDefault="006D1435">
      <w:pPr>
        <w:shd w:val="clear" w:color="auto" w:fill="FFFFFF"/>
        <w:tabs>
          <w:tab w:val="left" w:pos="3168"/>
        </w:tabs>
        <w:ind w:firstLine="709"/>
        <w:jc w:val="center"/>
        <w:rPr>
          <w:b/>
          <w:color w:val="000000" w:themeColor="text1"/>
          <w:sz w:val="28"/>
        </w:rPr>
      </w:pPr>
      <w:r>
        <w:rPr>
          <w:b/>
          <w:color w:val="000000" w:themeColor="text1"/>
          <w:sz w:val="28"/>
        </w:rPr>
        <w:t>Информация о внесенных изменениях в государственную программу</w:t>
      </w:r>
    </w:p>
    <w:p w:rsidR="00BC7D4E" w:rsidRDefault="00BC7D4E">
      <w:pPr>
        <w:shd w:val="clear" w:color="auto" w:fill="FFFFFF"/>
        <w:tabs>
          <w:tab w:val="left" w:pos="3168"/>
        </w:tabs>
        <w:ind w:firstLine="709"/>
        <w:jc w:val="center"/>
        <w:rPr>
          <w:b/>
          <w:color w:val="000000" w:themeColor="text1"/>
          <w:sz w:val="28"/>
        </w:rPr>
      </w:pPr>
    </w:p>
    <w:p w:rsidR="00BC7D4E" w:rsidRDefault="006D1435">
      <w:pPr>
        <w:shd w:val="clear" w:color="auto" w:fill="FFFFFF"/>
        <w:tabs>
          <w:tab w:val="left" w:pos="3168"/>
        </w:tabs>
        <w:ind w:firstLine="709"/>
        <w:jc w:val="both"/>
        <w:rPr>
          <w:color w:val="000000" w:themeColor="text1"/>
          <w:sz w:val="28"/>
        </w:rPr>
      </w:pPr>
      <w:r>
        <w:rPr>
          <w:color w:val="000000" w:themeColor="text1"/>
          <w:sz w:val="28"/>
        </w:rPr>
        <w:t xml:space="preserve">В 2023 году в Государственную программу изменения вносились постановлениями Правительства Республики Марий Эл </w:t>
      </w:r>
      <w:r>
        <w:rPr>
          <w:color w:val="000000" w:themeColor="text1"/>
          <w:sz w:val="28"/>
        </w:rPr>
        <w:br/>
        <w:t>от 30 января 2023 г. № 21 «О внесении изменений в постановление Правительства Республики Марий Эл от 30 ноября 2012 г. № 449»,</w:t>
      </w:r>
      <w:r>
        <w:rPr>
          <w:color w:val="000000" w:themeColor="text1"/>
          <w:sz w:val="28"/>
        </w:rPr>
        <w:br/>
        <w:t xml:space="preserve">от 30 марта 2023 г. № 143 «О внесении изменений в постановление Правительства Республики Марий Эл от 30 ноября 2012 г. № 449», </w:t>
      </w:r>
      <w:r>
        <w:rPr>
          <w:color w:val="000000" w:themeColor="text1"/>
          <w:sz w:val="28"/>
        </w:rPr>
        <w:br/>
        <w:t xml:space="preserve">от 31 мая 2023 г. № 249 «О внесении изменений в постановление Правительства Республики Марий Эл от 30 ноября 2012 г. № 449», </w:t>
      </w:r>
      <w:r>
        <w:rPr>
          <w:color w:val="000000" w:themeColor="text1"/>
          <w:sz w:val="28"/>
        </w:rPr>
        <w:br/>
        <w:t xml:space="preserve">от 13 июля 2023 г. № 327 «О внесении изменений в постановление Правительства Республики Марий Эл от 30 ноября 2012 г. № 449», </w:t>
      </w:r>
      <w:r>
        <w:rPr>
          <w:color w:val="000000" w:themeColor="text1"/>
          <w:sz w:val="28"/>
        </w:rPr>
        <w:br/>
      </w:r>
      <w:r>
        <w:rPr>
          <w:color w:val="000000" w:themeColor="text1"/>
          <w:sz w:val="28"/>
        </w:rPr>
        <w:lastRenderedPageBreak/>
        <w:t xml:space="preserve">от 18 октября 2023 г. № 501 «О внесении изменения в постановление Правительства Республики Марий Эл от 30 ноября 2012 г. № 449», </w:t>
      </w:r>
      <w:r>
        <w:rPr>
          <w:color w:val="000000" w:themeColor="text1"/>
          <w:sz w:val="28"/>
        </w:rPr>
        <w:br/>
        <w:t>от 12 декабря 2023 г. № 616 «О внесении изменения в постановление Правительства Республики Марий Эл от 30 ноября 2012 г. № 449».</w:t>
      </w:r>
    </w:p>
    <w:p w:rsidR="00BC7D4E" w:rsidRDefault="00BC7D4E">
      <w:pPr>
        <w:shd w:val="clear" w:color="auto" w:fill="FFFFFF"/>
        <w:tabs>
          <w:tab w:val="left" w:pos="3168"/>
        </w:tabs>
        <w:ind w:firstLine="709"/>
        <w:jc w:val="both"/>
        <w:rPr>
          <w:b/>
          <w:color w:val="000000" w:themeColor="text1"/>
          <w:sz w:val="28"/>
        </w:rPr>
      </w:pPr>
    </w:p>
    <w:p w:rsidR="00DE796E" w:rsidRDefault="00DE796E" w:rsidP="00DE796E">
      <w:pPr>
        <w:ind w:firstLine="720"/>
        <w:jc w:val="center"/>
        <w:rPr>
          <w:rFonts w:cs="TimesNewRomanPSMT"/>
          <w:b/>
          <w:color w:val="000000"/>
          <w:sz w:val="28"/>
          <w:szCs w:val="28"/>
        </w:rPr>
      </w:pPr>
      <w:r w:rsidRPr="00DE796E">
        <w:rPr>
          <w:rFonts w:cs="TimesNewRomanPSMT"/>
          <w:b/>
          <w:color w:val="000000"/>
          <w:sz w:val="28"/>
          <w:szCs w:val="28"/>
        </w:rPr>
        <w:t>Перечень мероприятий, не выполненных (с указанием причин) в установленные сроки, в том числе перечень нереализованных или реализованных частично ведомственных целевых программ, основных мероприятий подпрограмм, предусмотренных к реализации в отчетном году, с указанием причин их не реализации</w:t>
      </w:r>
    </w:p>
    <w:p w:rsidR="00285EF7" w:rsidRPr="00DE796E" w:rsidRDefault="00285EF7" w:rsidP="00DE796E">
      <w:pPr>
        <w:ind w:firstLine="720"/>
        <w:jc w:val="center"/>
        <w:rPr>
          <w:rFonts w:cs="TimesNewRomanPSMT"/>
          <w:b/>
          <w:color w:val="000000"/>
          <w:sz w:val="28"/>
          <w:szCs w:val="28"/>
        </w:rPr>
      </w:pPr>
    </w:p>
    <w:p w:rsidR="00285EF7" w:rsidRDefault="00285EF7" w:rsidP="00285EF7">
      <w:pPr>
        <w:ind w:firstLine="708"/>
        <w:jc w:val="both"/>
      </w:pPr>
      <w:r>
        <w:rPr>
          <w:color w:val="000000"/>
          <w:sz w:val="28"/>
          <w:szCs w:val="28"/>
          <w:shd w:val="clear" w:color="auto" w:fill="FFFFFF"/>
        </w:rPr>
        <w:t xml:space="preserve">В 2023 году </w:t>
      </w:r>
      <w:r w:rsidRPr="00285EF7">
        <w:rPr>
          <w:color w:val="000000"/>
          <w:sz w:val="28"/>
          <w:szCs w:val="28"/>
          <w:shd w:val="clear" w:color="auto" w:fill="FFFFFF"/>
        </w:rPr>
        <w:t xml:space="preserve">конкурс на соискание </w:t>
      </w:r>
      <w:r>
        <w:rPr>
          <w:color w:val="000000"/>
          <w:sz w:val="28"/>
          <w:szCs w:val="28"/>
          <w:shd w:val="clear" w:color="auto" w:fill="FFFFFF"/>
        </w:rPr>
        <w:t>г</w:t>
      </w:r>
      <w:r w:rsidRPr="00285EF7">
        <w:rPr>
          <w:color w:val="000000"/>
          <w:sz w:val="28"/>
          <w:szCs w:val="28"/>
          <w:shd w:val="clear" w:color="auto" w:fill="FFFFFF"/>
        </w:rPr>
        <w:t>осударственных молодежных премий Республики Марий Эл имени Олыка Ипая</w:t>
      </w:r>
      <w:r>
        <w:rPr>
          <w:color w:val="000000"/>
          <w:sz w:val="28"/>
          <w:szCs w:val="28"/>
          <w:shd w:val="clear" w:color="auto" w:fill="FFFFFF"/>
        </w:rPr>
        <w:t xml:space="preserve"> не проводился, так как в соответствии с </w:t>
      </w:r>
      <w:r>
        <w:rPr>
          <w:color w:val="00000A"/>
          <w:sz w:val="28"/>
          <w:szCs w:val="28"/>
        </w:rPr>
        <w:t xml:space="preserve">Указом Главы Республики Марий Эл от 6 июня 2018 г. № 94 конкурс проводится один раз в два года. </w:t>
      </w:r>
      <w:r>
        <w:rPr>
          <w:sz w:val="28"/>
          <w:szCs w:val="28"/>
        </w:rPr>
        <w:t>Проведение следующего конкурса запланировано на 2024 г.</w:t>
      </w:r>
    </w:p>
    <w:p w:rsidR="00BC7D4E" w:rsidRDefault="00BC7D4E">
      <w:pPr>
        <w:ind w:firstLine="708"/>
        <w:jc w:val="both"/>
        <w:rPr>
          <w:color w:val="000000" w:themeColor="text1"/>
          <w:sz w:val="28"/>
          <w:szCs w:val="27"/>
        </w:rPr>
      </w:pPr>
    </w:p>
    <w:p w:rsidR="00BC7D4E" w:rsidRDefault="006D1435">
      <w:pPr>
        <w:shd w:val="clear" w:color="auto" w:fill="FFFFFF"/>
        <w:tabs>
          <w:tab w:val="left" w:pos="3168"/>
        </w:tabs>
        <w:ind w:firstLine="709"/>
        <w:jc w:val="center"/>
        <w:rPr>
          <w:b/>
          <w:color w:val="000000" w:themeColor="text1"/>
          <w:sz w:val="28"/>
          <w:szCs w:val="28"/>
        </w:rPr>
      </w:pPr>
      <w:r>
        <w:rPr>
          <w:b/>
          <w:color w:val="000000" w:themeColor="text1"/>
          <w:sz w:val="28"/>
          <w:szCs w:val="28"/>
        </w:rPr>
        <w:t>Предложения об изменении форм и методов управления реализацией государственной программы</w:t>
      </w:r>
    </w:p>
    <w:p w:rsidR="00285EF7" w:rsidRDefault="00285EF7">
      <w:pPr>
        <w:shd w:val="clear" w:color="auto" w:fill="FFFFFF"/>
        <w:tabs>
          <w:tab w:val="left" w:pos="3168"/>
        </w:tabs>
        <w:ind w:firstLine="709"/>
        <w:jc w:val="center"/>
        <w:rPr>
          <w:b/>
          <w:color w:val="000000" w:themeColor="text1"/>
          <w:sz w:val="28"/>
          <w:szCs w:val="28"/>
        </w:rPr>
      </w:pPr>
    </w:p>
    <w:p w:rsidR="00BC7D4E" w:rsidRDefault="006D1435">
      <w:pPr>
        <w:shd w:val="clear" w:color="auto" w:fill="FFFFFF"/>
        <w:tabs>
          <w:tab w:val="left" w:pos="3168"/>
        </w:tabs>
        <w:ind w:firstLine="709"/>
        <w:contextualSpacing/>
        <w:jc w:val="both"/>
        <w:rPr>
          <w:color w:val="000000" w:themeColor="text1"/>
          <w:sz w:val="28"/>
        </w:rPr>
      </w:pPr>
      <w:r>
        <w:rPr>
          <w:color w:val="000000" w:themeColor="text1"/>
          <w:sz w:val="28"/>
        </w:rPr>
        <w:t xml:space="preserve">Министерство спорта и туризма Республики Марий Эл предложений об изменении форм и методов управления реализацией государственной программы, о сокращении (увеличении) финансирования и (или) корректировке, досрочном прекращении основных мероприятий или государственной программы </w:t>
      </w:r>
      <w:r>
        <w:rPr>
          <w:color w:val="000000" w:themeColor="text1"/>
          <w:sz w:val="28"/>
        </w:rPr>
        <w:br/>
        <w:t>в целом не имеет.</w:t>
      </w:r>
    </w:p>
    <w:p w:rsidR="00BC7D4E" w:rsidRDefault="00BC7D4E">
      <w:pPr>
        <w:shd w:val="clear" w:color="auto" w:fill="FFFFFF"/>
        <w:tabs>
          <w:tab w:val="left" w:pos="3168"/>
        </w:tabs>
        <w:ind w:firstLine="709"/>
        <w:contextualSpacing/>
        <w:jc w:val="both"/>
        <w:rPr>
          <w:rStyle w:val="cs63eb74b21"/>
          <w:color w:val="000000" w:themeColor="text1"/>
          <w:spacing w:val="-3"/>
          <w:sz w:val="28"/>
          <w:szCs w:val="28"/>
        </w:rPr>
      </w:pPr>
    </w:p>
    <w:p w:rsidR="00BC7D4E" w:rsidRDefault="006D1435">
      <w:pPr>
        <w:contextualSpacing/>
        <w:jc w:val="center"/>
        <w:rPr>
          <w:rFonts w:eastAsia="Arial Unicode MS"/>
          <w:bCs/>
          <w:color w:val="000000" w:themeColor="text1"/>
          <w:sz w:val="28"/>
          <w:szCs w:val="28"/>
        </w:rPr>
      </w:pPr>
      <w:r>
        <w:rPr>
          <w:rFonts w:eastAsia="Arial Unicode MS"/>
          <w:bCs/>
          <w:color w:val="000000" w:themeColor="text1"/>
          <w:sz w:val="28"/>
          <w:szCs w:val="28"/>
        </w:rPr>
        <w:t>_________________</w:t>
      </w:r>
    </w:p>
    <w:p w:rsidR="00BC7D4E" w:rsidRDefault="006D1435">
      <w:pPr>
        <w:rPr>
          <w:color w:val="000000" w:themeColor="text1"/>
          <w:sz w:val="28"/>
          <w:szCs w:val="28"/>
        </w:rPr>
      </w:pPr>
      <w:r>
        <w:rPr>
          <w:color w:val="000000" w:themeColor="text1"/>
          <w:sz w:val="28"/>
          <w:szCs w:val="28"/>
        </w:rPr>
        <w:br w:type="page" w:clear="all"/>
      </w:r>
    </w:p>
    <w:p w:rsidR="00BC7D4E" w:rsidRDefault="00BC7D4E">
      <w:pPr>
        <w:pStyle w:val="csa304787"/>
        <w:spacing w:after="0" w:afterAutospacing="0"/>
        <w:contextualSpacing/>
        <w:rPr>
          <w:color w:val="000000" w:themeColor="text1"/>
          <w:sz w:val="28"/>
          <w:szCs w:val="28"/>
        </w:rPr>
        <w:sectPr w:rsidR="00BC7D4E">
          <w:headerReference w:type="default" r:id="rId15"/>
          <w:pgSz w:w="11906" w:h="16838"/>
          <w:pgMar w:top="1418" w:right="1134" w:bottom="1134" w:left="1985" w:header="709" w:footer="709" w:gutter="0"/>
          <w:cols w:space="708"/>
          <w:titlePg/>
          <w:docGrid w:linePitch="360"/>
        </w:sectPr>
      </w:pPr>
    </w:p>
    <w:p w:rsidR="00BC7D4E" w:rsidRDefault="006D1435">
      <w:pPr>
        <w:jc w:val="right"/>
        <w:rPr>
          <w:color w:val="000000" w:themeColor="text1"/>
          <w:sz w:val="28"/>
          <w:szCs w:val="28"/>
        </w:rPr>
      </w:pPr>
      <w:r>
        <w:rPr>
          <w:color w:val="000000" w:themeColor="text1"/>
          <w:sz w:val="28"/>
          <w:szCs w:val="28"/>
        </w:rPr>
        <w:lastRenderedPageBreak/>
        <w:t>Таблица 1</w:t>
      </w:r>
    </w:p>
    <w:p w:rsidR="00BC7D4E" w:rsidRDefault="006D1435">
      <w:pPr>
        <w:pStyle w:val="1"/>
        <w:contextualSpacing/>
        <w:jc w:val="center"/>
        <w:rPr>
          <w:color w:val="000000" w:themeColor="text1"/>
          <w:sz w:val="28"/>
          <w:szCs w:val="28"/>
        </w:rPr>
      </w:pPr>
      <w:r>
        <w:rPr>
          <w:bCs w:val="0"/>
          <w:color w:val="000000" w:themeColor="text1"/>
          <w:sz w:val="28"/>
          <w:szCs w:val="28"/>
        </w:rPr>
        <w:t xml:space="preserve">Сведения о степени выполнения основных мероприятий </w:t>
      </w:r>
      <w:r>
        <w:rPr>
          <w:color w:val="000000" w:themeColor="text1"/>
          <w:sz w:val="28"/>
          <w:szCs w:val="28"/>
        </w:rPr>
        <w:t xml:space="preserve">государственной программы Республики Марий Эл «Развитие физической культуры, спорта, туризма и молодежной политики в Республике Марий Эл» </w:t>
      </w:r>
    </w:p>
    <w:p w:rsidR="00BC7D4E" w:rsidRDefault="006D1435">
      <w:pPr>
        <w:pStyle w:val="1"/>
        <w:contextualSpacing/>
        <w:jc w:val="center"/>
        <w:rPr>
          <w:bCs w:val="0"/>
          <w:color w:val="000000" w:themeColor="text1"/>
          <w:sz w:val="28"/>
          <w:szCs w:val="28"/>
        </w:rPr>
      </w:pPr>
      <w:r>
        <w:rPr>
          <w:color w:val="000000" w:themeColor="text1"/>
          <w:sz w:val="28"/>
          <w:szCs w:val="28"/>
        </w:rPr>
        <w:t>на 2013 - 2030 годы в 2023 г.</w:t>
      </w: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843"/>
        <w:gridCol w:w="852"/>
        <w:gridCol w:w="849"/>
        <w:gridCol w:w="850"/>
        <w:gridCol w:w="851"/>
        <w:gridCol w:w="1559"/>
        <w:gridCol w:w="4111"/>
        <w:gridCol w:w="1275"/>
      </w:tblGrid>
      <w:tr w:rsidR="00BC7D4E">
        <w:tc>
          <w:tcPr>
            <w:tcW w:w="567" w:type="dxa"/>
            <w:vMerge w:val="restart"/>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w:t>
            </w:r>
          </w:p>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п/п</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Фактический срок</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Результаты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Проблемы, возникшие в ходе реализации мероприя-тия</w:t>
            </w:r>
            <w:hyperlink w:anchor="sub_1161" w:tooltip="#sub_1161" w:history="1">
              <w:r>
                <w:rPr>
                  <w:rStyle w:val="aff4"/>
                  <w:rFonts w:ascii="Times New Roman" w:hAnsi="Times New Roman"/>
                  <w:color w:val="000000" w:themeColor="text1"/>
                  <w:sz w:val="20"/>
                  <w:szCs w:val="20"/>
                </w:rPr>
                <w:t>*</w:t>
              </w:r>
            </w:hyperlink>
          </w:p>
        </w:tc>
      </w:tr>
      <w:tr w:rsidR="00BC7D4E">
        <w:tc>
          <w:tcPr>
            <w:tcW w:w="567" w:type="dxa"/>
            <w:vMerge/>
            <w:tcBorders>
              <w:top w:val="single" w:sz="4" w:space="0" w:color="auto"/>
              <w:left w:val="single" w:sz="4" w:space="0" w:color="auto"/>
              <w:bottom w:val="single" w:sz="4" w:space="0" w:color="auto"/>
              <w:right w:val="single" w:sz="4" w:space="0" w:color="auto"/>
            </w:tcBorders>
            <w:vAlign w:val="center"/>
          </w:tcPr>
          <w:p w:rsidR="00BC7D4E" w:rsidRDefault="00BC7D4E">
            <w:pPr>
              <w:pStyle w:val="afc"/>
              <w:jc w:val="center"/>
              <w:rPr>
                <w:rFonts w:ascii="Times New Roman" w:hAnsi="Times New Roman"/>
                <w:color w:val="000000" w:themeColor="text1"/>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BC7D4E" w:rsidRDefault="00BC7D4E">
            <w:pPr>
              <w:pStyle w:val="afc"/>
              <w:jc w:val="center"/>
              <w:rPr>
                <w:rFonts w:ascii="Times New Roman" w:hAnsi="Times New Roman"/>
                <w:color w:val="000000" w:themeColor="text1"/>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C7D4E" w:rsidRDefault="00BC7D4E">
            <w:pPr>
              <w:pStyle w:val="afc"/>
              <w:jc w:val="center"/>
              <w:rPr>
                <w:rFonts w:ascii="Times New Roman" w:hAnsi="Times New Roman"/>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ind w:right="-108"/>
              <w:jc w:val="center"/>
              <w:rPr>
                <w:rFonts w:ascii="Times New Roman" w:hAnsi="Times New Roman"/>
                <w:color w:val="000000" w:themeColor="text1"/>
                <w:sz w:val="20"/>
                <w:szCs w:val="20"/>
              </w:rPr>
            </w:pPr>
            <w:r>
              <w:rPr>
                <w:rFonts w:ascii="Times New Roman" w:hAnsi="Times New Roman"/>
                <w:color w:val="000000" w:themeColor="text1"/>
                <w:sz w:val="20"/>
                <w:szCs w:val="20"/>
              </w:rPr>
              <w:t>начала реали-зации</w:t>
            </w:r>
          </w:p>
        </w:tc>
        <w:tc>
          <w:tcPr>
            <w:tcW w:w="849"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Окон-чанияреали-зации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ind w:right="-108"/>
              <w:jc w:val="center"/>
              <w:rPr>
                <w:rFonts w:ascii="Times New Roman" w:hAnsi="Times New Roman"/>
                <w:color w:val="000000" w:themeColor="text1"/>
                <w:sz w:val="20"/>
                <w:szCs w:val="20"/>
              </w:rPr>
            </w:pPr>
            <w:r>
              <w:rPr>
                <w:rFonts w:ascii="Times New Roman" w:hAnsi="Times New Roman"/>
                <w:color w:val="000000" w:themeColor="text1"/>
                <w:sz w:val="20"/>
                <w:szCs w:val="20"/>
              </w:rPr>
              <w:t>начала реали-зации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Окон-чанияреали-зации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запланирован-ные</w:t>
            </w:r>
          </w:p>
        </w:tc>
        <w:tc>
          <w:tcPr>
            <w:tcW w:w="4111"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достигнутые</w:t>
            </w:r>
          </w:p>
        </w:tc>
        <w:tc>
          <w:tcPr>
            <w:tcW w:w="1275" w:type="dxa"/>
            <w:vMerge/>
            <w:tcBorders>
              <w:top w:val="single" w:sz="4" w:space="0" w:color="auto"/>
              <w:left w:val="single" w:sz="4" w:space="0" w:color="auto"/>
              <w:bottom w:val="single" w:sz="4" w:space="0" w:color="auto"/>
              <w:right w:val="single" w:sz="4" w:space="0" w:color="auto"/>
            </w:tcBorders>
            <w:vAlign w:val="center"/>
          </w:tcPr>
          <w:p w:rsidR="00BC7D4E" w:rsidRDefault="00BC7D4E">
            <w:pPr>
              <w:pStyle w:val="afc"/>
              <w:jc w:val="center"/>
              <w:rPr>
                <w:rFonts w:ascii="Times New Roman" w:hAnsi="Times New Roman"/>
                <w:color w:val="000000" w:themeColor="text1"/>
                <w:sz w:val="20"/>
                <w:szCs w:val="20"/>
              </w:rPr>
            </w:pPr>
          </w:p>
        </w:tc>
      </w:tr>
    </w:tbl>
    <w:p w:rsidR="00BC7D4E" w:rsidRDefault="00BC7D4E">
      <w:pPr>
        <w:ind w:firstLine="720"/>
        <w:jc w:val="both"/>
        <w:rPr>
          <w:color w:val="000000" w:themeColor="text1"/>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843"/>
        <w:gridCol w:w="852"/>
        <w:gridCol w:w="849"/>
        <w:gridCol w:w="850"/>
        <w:gridCol w:w="851"/>
        <w:gridCol w:w="1559"/>
        <w:gridCol w:w="4111"/>
        <w:gridCol w:w="1275"/>
      </w:tblGrid>
      <w:tr w:rsidR="00BC7D4E">
        <w:trPr>
          <w:tblHeader/>
        </w:trPr>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r>
      <w:tr w:rsidR="00BC7D4E">
        <w:trPr>
          <w:trHeight w:val="338"/>
        </w:trPr>
        <w:tc>
          <w:tcPr>
            <w:tcW w:w="567" w:type="dxa"/>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0"/>
                <w:szCs w:val="20"/>
              </w:rPr>
            </w:pPr>
          </w:p>
        </w:tc>
        <w:tc>
          <w:tcPr>
            <w:tcW w:w="15168" w:type="dxa"/>
            <w:gridSpan w:val="9"/>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b/>
                <w:color w:val="000000" w:themeColor="text1"/>
                <w:sz w:val="20"/>
                <w:szCs w:val="20"/>
              </w:rPr>
            </w:pPr>
            <w:r>
              <w:rPr>
                <w:rFonts w:ascii="Times New Roman" w:hAnsi="Times New Roman"/>
                <w:b/>
                <w:color w:val="000000" w:themeColor="text1"/>
                <w:sz w:val="20"/>
                <w:szCs w:val="20"/>
              </w:rPr>
              <w:t>Подпрограмма 1 «Развитие физической культуры и массового спорта»</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t>Реализация комплекса мер по организации и проведению физкультурных и спортивных мероприятий</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ind w:left="-115" w:right="-67"/>
              <w:jc w:val="center"/>
              <w:rPr>
                <w:color w:val="000000" w:themeColor="text1"/>
                <w:sz w:val="20"/>
                <w:szCs w:val="20"/>
              </w:rPr>
            </w:pPr>
            <w:r>
              <w:rPr>
                <w:color w:val="000000" w:themeColor="text1"/>
                <w:sz w:val="20"/>
                <w:szCs w:val="20"/>
              </w:rPr>
              <w:t xml:space="preserve">Минспорттуризм Республики </w:t>
            </w:r>
          </w:p>
          <w:p w:rsidR="00BC7D4E" w:rsidRDefault="006D1435">
            <w:pPr>
              <w:ind w:left="-115" w:right="-67"/>
              <w:jc w:val="center"/>
              <w:rPr>
                <w:color w:val="000000" w:themeColor="text1"/>
                <w:sz w:val="20"/>
                <w:szCs w:val="20"/>
              </w:rPr>
            </w:pPr>
            <w:r>
              <w:rPr>
                <w:color w:val="000000" w:themeColor="text1"/>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 xml:space="preserve">увеличение доли граждан, системати-чески занимаю-щихся физической культурой и спортом; повышение интереса различных категорий граждан в Республике Марий Эл к занятиям физической культурой и спортом; </w:t>
            </w:r>
            <w:r>
              <w:rPr>
                <w:rFonts w:ascii="Times New Roman" w:hAnsi="Times New Roman"/>
                <w:color w:val="000000" w:themeColor="text1"/>
                <w:sz w:val="20"/>
                <w:szCs w:val="20"/>
              </w:rPr>
              <w:lastRenderedPageBreak/>
              <w:t>увеличение</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contextualSpacing/>
              <w:jc w:val="both"/>
              <w:rPr>
                <w:color w:val="000000" w:themeColor="text1"/>
                <w:sz w:val="20"/>
                <w:szCs w:val="20"/>
              </w:rPr>
            </w:pPr>
            <w:r>
              <w:rPr>
                <w:color w:val="000000" w:themeColor="text1"/>
                <w:sz w:val="20"/>
                <w:szCs w:val="20"/>
              </w:rPr>
              <w:lastRenderedPageBreak/>
              <w:t xml:space="preserve">За 2023 год в Республике Марий Эл были проведены: </w:t>
            </w:r>
          </w:p>
          <w:p w:rsidR="00BC7D4E" w:rsidRDefault="006D1435">
            <w:pPr>
              <w:jc w:val="both"/>
              <w:rPr>
                <w:sz w:val="20"/>
                <w:szCs w:val="20"/>
              </w:rPr>
            </w:pPr>
            <w:r>
              <w:rPr>
                <w:sz w:val="20"/>
                <w:szCs w:val="20"/>
              </w:rPr>
              <w:t>Республиканский этап Всероссийских соревнований юных хоккеистов «Золотая шайба»;</w:t>
            </w:r>
          </w:p>
          <w:p w:rsidR="00BC7D4E" w:rsidRDefault="006D1435">
            <w:pPr>
              <w:jc w:val="both"/>
              <w:rPr>
                <w:sz w:val="20"/>
                <w:szCs w:val="20"/>
              </w:rPr>
            </w:pPr>
            <w:r>
              <w:rPr>
                <w:sz w:val="20"/>
                <w:szCs w:val="20"/>
              </w:rPr>
              <w:t>Региональный этап Чемпионата Школьной баскетбольной лиги «КЭС-баскет» среди команд общеобразовательных организаций сезона 2022-2023г.;</w:t>
            </w:r>
          </w:p>
          <w:p w:rsidR="00BC7D4E" w:rsidRDefault="006D1435">
            <w:pPr>
              <w:jc w:val="both"/>
              <w:rPr>
                <w:sz w:val="20"/>
                <w:szCs w:val="20"/>
              </w:rPr>
            </w:pPr>
            <w:r>
              <w:rPr>
                <w:sz w:val="20"/>
                <w:szCs w:val="20"/>
              </w:rPr>
              <w:t xml:space="preserve">Региональный этап Всероссийских соревнований по волейболу «Серебряный мяч» среди команд общеобразовательных организаций </w:t>
            </w:r>
            <w:r>
              <w:rPr>
                <w:sz w:val="20"/>
                <w:szCs w:val="20"/>
              </w:rPr>
              <w:br/>
              <w:t>(в рамках проекта «Волейбол - в школу»);</w:t>
            </w:r>
          </w:p>
          <w:p w:rsidR="00BC7D4E" w:rsidRDefault="006D1435">
            <w:pPr>
              <w:jc w:val="both"/>
              <w:rPr>
                <w:sz w:val="20"/>
                <w:szCs w:val="20"/>
              </w:rPr>
            </w:pPr>
            <w:r>
              <w:rPr>
                <w:sz w:val="20"/>
                <w:szCs w:val="20"/>
              </w:rPr>
              <w:t> Чемпионат и Первенство России по плаванию (50 м) спорт ЛИН;</w:t>
            </w:r>
          </w:p>
          <w:p w:rsidR="00BC7D4E" w:rsidRDefault="006D1435">
            <w:pPr>
              <w:jc w:val="both"/>
              <w:rPr>
                <w:sz w:val="20"/>
                <w:szCs w:val="20"/>
              </w:rPr>
            </w:pPr>
            <w:r>
              <w:rPr>
                <w:sz w:val="20"/>
                <w:szCs w:val="20"/>
              </w:rPr>
              <w:t> Всероссийские соревнования по плаванию Детской Лиги плавания «Поволжье»;</w:t>
            </w:r>
          </w:p>
          <w:p w:rsidR="00BC7D4E" w:rsidRDefault="006D1435">
            <w:pPr>
              <w:jc w:val="both"/>
              <w:rPr>
                <w:sz w:val="20"/>
                <w:szCs w:val="20"/>
              </w:rPr>
            </w:pPr>
            <w:r>
              <w:rPr>
                <w:sz w:val="20"/>
                <w:szCs w:val="20"/>
              </w:rPr>
              <w:t> III Спартакиада пенсионеров Республики Марий Эл;</w:t>
            </w:r>
          </w:p>
          <w:p w:rsidR="00BC7D4E" w:rsidRDefault="006D1435">
            <w:pPr>
              <w:jc w:val="both"/>
              <w:rPr>
                <w:sz w:val="20"/>
                <w:szCs w:val="20"/>
              </w:rPr>
            </w:pPr>
            <w:r>
              <w:rPr>
                <w:sz w:val="20"/>
                <w:szCs w:val="20"/>
              </w:rPr>
              <w:lastRenderedPageBreak/>
              <w:t>Чемпионат России по спортивному туризму (северная ходьба);</w:t>
            </w:r>
          </w:p>
          <w:p w:rsidR="00BC7D4E" w:rsidRDefault="006D1435">
            <w:pPr>
              <w:jc w:val="both"/>
              <w:rPr>
                <w:sz w:val="20"/>
                <w:szCs w:val="20"/>
              </w:rPr>
            </w:pPr>
            <w:r>
              <w:rPr>
                <w:sz w:val="20"/>
                <w:szCs w:val="20"/>
              </w:rPr>
              <w:t>Первенство России по спортивному туризму на лыжных дистанциях;</w:t>
            </w:r>
          </w:p>
          <w:p w:rsidR="00BC7D4E" w:rsidRDefault="006D1435">
            <w:pPr>
              <w:jc w:val="both"/>
              <w:rPr>
                <w:sz w:val="20"/>
                <w:szCs w:val="20"/>
              </w:rPr>
            </w:pPr>
            <w:r>
              <w:rPr>
                <w:sz w:val="20"/>
                <w:szCs w:val="20"/>
              </w:rPr>
              <w:t>Всероссийские массовые соревнования по баскетболу «Оранжевый мяч» в Республике Марий Эл;</w:t>
            </w:r>
          </w:p>
          <w:p w:rsidR="00BC7D4E" w:rsidRDefault="006D1435">
            <w:pPr>
              <w:jc w:val="both"/>
              <w:rPr>
                <w:sz w:val="20"/>
                <w:szCs w:val="20"/>
              </w:rPr>
            </w:pPr>
            <w:r>
              <w:rPr>
                <w:sz w:val="20"/>
                <w:szCs w:val="20"/>
              </w:rPr>
              <w:t xml:space="preserve"> Региональный этап Всероссийского Фестиваля детского дворового баскетбола 3×3; </w:t>
            </w:r>
          </w:p>
          <w:p w:rsidR="00BC7D4E" w:rsidRDefault="006D1435">
            <w:pPr>
              <w:jc w:val="both"/>
              <w:rPr>
                <w:sz w:val="20"/>
                <w:szCs w:val="20"/>
              </w:rPr>
            </w:pPr>
            <w:r>
              <w:rPr>
                <w:sz w:val="20"/>
                <w:szCs w:val="20"/>
              </w:rPr>
              <w:t> Мероприятие Всероссийского физкультурно-спортивного комплекса «Готов к труду и обороне» (ГТО) (туристский поход с проверкой туристских навыков) в Республике Марий Эл;</w:t>
            </w:r>
          </w:p>
          <w:p w:rsidR="00BC7D4E" w:rsidRDefault="006D1435">
            <w:pPr>
              <w:jc w:val="both"/>
              <w:rPr>
                <w:sz w:val="20"/>
                <w:szCs w:val="20"/>
              </w:rPr>
            </w:pPr>
            <w:r>
              <w:rPr>
                <w:sz w:val="20"/>
                <w:szCs w:val="20"/>
              </w:rPr>
              <w:t> Всероссийский день бега «Кросс Нации»;</w:t>
            </w:r>
          </w:p>
          <w:p w:rsidR="00BC7D4E" w:rsidRDefault="006D1435">
            <w:pPr>
              <w:jc w:val="both"/>
              <w:rPr>
                <w:sz w:val="20"/>
                <w:szCs w:val="20"/>
              </w:rPr>
            </w:pPr>
            <w:r>
              <w:rPr>
                <w:sz w:val="20"/>
                <w:szCs w:val="20"/>
              </w:rPr>
              <w:t> Республиканские соревнования по самбо памяти М.Н.Евтюхина;</w:t>
            </w:r>
          </w:p>
          <w:p w:rsidR="00BC7D4E" w:rsidRDefault="006D1435">
            <w:pPr>
              <w:jc w:val="both"/>
              <w:rPr>
                <w:sz w:val="20"/>
                <w:szCs w:val="20"/>
              </w:rPr>
            </w:pPr>
            <w:r>
              <w:rPr>
                <w:sz w:val="20"/>
                <w:szCs w:val="20"/>
              </w:rPr>
              <w:t xml:space="preserve">Спартакиада среди органов государственной власти Республики Марий Эл и </w:t>
            </w:r>
            <w:r>
              <w:rPr>
                <w:rFonts w:eastAsia="Calibri"/>
                <w:sz w:val="20"/>
                <w:szCs w:val="20"/>
                <w:shd w:val="clear" w:color="auto" w:fill="FFFFFF"/>
                <w:lang w:eastAsia="en-US"/>
              </w:rPr>
              <w:t>другие.</w:t>
            </w:r>
          </w:p>
          <w:p w:rsidR="00BC7D4E" w:rsidRDefault="006D1435">
            <w:pPr>
              <w:jc w:val="both"/>
              <w:rPr>
                <w:sz w:val="20"/>
                <w:szCs w:val="20"/>
              </w:rPr>
            </w:pPr>
            <w:r>
              <w:rPr>
                <w:sz w:val="20"/>
                <w:szCs w:val="20"/>
              </w:rPr>
              <w:t xml:space="preserve">Региональный этап Всероссийских соревнований по мини-футболу (футзалу) среди команд общеобразовательных организаций «Мини-футбол в школу»; Республиканский этап Всероссийских соревнований юных хоккеистов «Золотая шайба»; </w:t>
            </w:r>
          </w:p>
          <w:p w:rsidR="00BC7D4E" w:rsidRDefault="006D1435">
            <w:pPr>
              <w:jc w:val="both"/>
              <w:rPr>
                <w:sz w:val="20"/>
                <w:szCs w:val="20"/>
              </w:rPr>
            </w:pPr>
            <w:r>
              <w:rPr>
                <w:sz w:val="20"/>
                <w:szCs w:val="20"/>
              </w:rPr>
              <w:t xml:space="preserve">Дивизиональный этап Чемпионата школьной баскетбольной лиги «КЭС-баскет»; Региональный этап Всероссийских соревнований по лыжным гонкам среди обучающихся общеобразовательных организаций на призы газеты «Пионерская правда»; </w:t>
            </w:r>
          </w:p>
          <w:p w:rsidR="00BC7D4E" w:rsidRDefault="006D1435">
            <w:pPr>
              <w:jc w:val="both"/>
              <w:rPr>
                <w:sz w:val="20"/>
                <w:szCs w:val="20"/>
              </w:rPr>
            </w:pPr>
            <w:r>
              <w:rPr>
                <w:sz w:val="20"/>
                <w:szCs w:val="20"/>
              </w:rPr>
              <w:t xml:space="preserve">Первенство Приволжского федерального округа по хоккею среди юношей до 13 лет; Региональный этап Всероссийских </w:t>
            </w:r>
            <w:r>
              <w:rPr>
                <w:sz w:val="20"/>
                <w:szCs w:val="20"/>
              </w:rPr>
              <w:lastRenderedPageBreak/>
              <w:t xml:space="preserve">соревнований по шахматам «Белая ладья» среди команд общеобразовательных организаций; </w:t>
            </w:r>
          </w:p>
          <w:p w:rsidR="00BC7D4E" w:rsidRDefault="006D1435">
            <w:pPr>
              <w:jc w:val="both"/>
              <w:rPr>
                <w:sz w:val="20"/>
                <w:szCs w:val="20"/>
                <w:highlight w:val="yellow"/>
              </w:rPr>
            </w:pPr>
            <w:r>
              <w:rPr>
                <w:sz w:val="20"/>
                <w:szCs w:val="20"/>
              </w:rPr>
              <w:t>Кубок России по мини-футболу спорт ЛИН, Чемпионат и Первенство России по спорту ЛИН (плавание), Кубок России по спорту ЛИН плавание 50 м.</w:t>
            </w:r>
          </w:p>
          <w:p w:rsidR="00BC7D4E" w:rsidRDefault="006D1435">
            <w:pPr>
              <w:jc w:val="both"/>
              <w:rPr>
                <w:sz w:val="20"/>
                <w:szCs w:val="20"/>
              </w:rPr>
            </w:pPr>
            <w:r>
              <w:rPr>
                <w:sz w:val="20"/>
                <w:szCs w:val="20"/>
              </w:rPr>
              <w:t xml:space="preserve">Всероссийские соревнования </w:t>
            </w:r>
            <w:r>
              <w:rPr>
                <w:sz w:val="20"/>
                <w:szCs w:val="20"/>
              </w:rPr>
              <w:br/>
              <w:t>по спортивной гимнастике памяти  Олимпийской чемпионки, ЗМС З.Ворониной (Дружининой) и др.</w:t>
            </w:r>
          </w:p>
          <w:p w:rsidR="00BC7D4E" w:rsidRDefault="006D1435">
            <w:pPr>
              <w:ind w:firstLine="321"/>
              <w:jc w:val="both"/>
              <w:rPr>
                <w:color w:val="000000" w:themeColor="text1"/>
                <w:sz w:val="20"/>
              </w:rPr>
            </w:pPr>
            <w:r>
              <w:rPr>
                <w:color w:val="000000" w:themeColor="text1"/>
                <w:sz w:val="20"/>
                <w:szCs w:val="20"/>
              </w:rPr>
              <w:t>По итогам 2023 года доля граждан систематически занимающихся физической культурой и спортом в общей численности населения республики составила 57,3%.</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2. </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t>Развитие спортивной медицины и обеспечение деятельности спортивных сооружений</w:t>
            </w:r>
          </w:p>
          <w:p w:rsidR="00BC7D4E" w:rsidRDefault="00BC7D4E">
            <w:pP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ind w:left="-115" w:right="-67"/>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rPr>
                <w:color w:val="000000" w:themeColor="text1"/>
                <w:sz w:val="20"/>
                <w:szCs w:val="20"/>
              </w:rPr>
            </w:pPr>
            <w:r>
              <w:rPr>
                <w:rFonts w:ascii="Times New Roman" w:hAnsi="Times New Roman"/>
                <w:color w:val="000000" w:themeColor="text1"/>
                <w:sz w:val="20"/>
                <w:szCs w:val="20"/>
              </w:rPr>
              <w:t xml:space="preserve">создание условий для укрепления здоровья населения путем развития и эффективног о использо-вания инфраструк-туры физической культуры и спорта; увеличение доли граждан, системати-чески занимаю-щихся физической культурой и </w:t>
            </w:r>
            <w:r>
              <w:rPr>
                <w:rFonts w:ascii="Times New Roman" w:hAnsi="Times New Roman"/>
                <w:color w:val="000000" w:themeColor="text1"/>
                <w:sz w:val="20"/>
                <w:szCs w:val="20"/>
              </w:rPr>
              <w:lastRenderedPageBreak/>
              <w:t xml:space="preserve">спортом </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shd w:val="clear" w:color="auto" w:fill="FFFFFF"/>
              <w:jc w:val="both"/>
              <w:rPr>
                <w:color w:val="000000" w:themeColor="text1"/>
                <w:spacing w:val="-6"/>
                <w:sz w:val="20"/>
                <w:szCs w:val="20"/>
              </w:rPr>
            </w:pPr>
            <w:r>
              <w:rPr>
                <w:color w:val="000000" w:themeColor="text1"/>
                <w:sz w:val="20"/>
                <w:szCs w:val="20"/>
              </w:rPr>
              <w:lastRenderedPageBreak/>
              <w:t xml:space="preserve">Большую работу по контролю за функциональным состоянием и медицинским обеспечением подготовки </w:t>
            </w:r>
            <w:r>
              <w:rPr>
                <w:color w:val="000000" w:themeColor="text1"/>
                <w:spacing w:val="-5"/>
                <w:sz w:val="20"/>
                <w:szCs w:val="20"/>
              </w:rPr>
              <w:t xml:space="preserve">спортсменов осуществляет ГБУ Республики Марий Эл «Врачебно-физкультурный </w:t>
            </w:r>
            <w:r>
              <w:rPr>
                <w:color w:val="000000" w:themeColor="text1"/>
                <w:spacing w:val="-6"/>
                <w:sz w:val="20"/>
                <w:szCs w:val="20"/>
              </w:rPr>
              <w:t>диспансер».</w:t>
            </w:r>
          </w:p>
          <w:p w:rsidR="00BC7D4E" w:rsidRDefault="006D1435">
            <w:pPr>
              <w:shd w:val="clear" w:color="auto" w:fill="FFFFFF"/>
              <w:ind w:firstLine="321"/>
              <w:jc w:val="both"/>
              <w:rPr>
                <w:color w:val="000000" w:themeColor="text1"/>
                <w:sz w:val="20"/>
                <w:szCs w:val="20"/>
                <w:shd w:val="clear" w:color="auto" w:fill="FFFFFF"/>
              </w:rPr>
            </w:pPr>
            <w:r>
              <w:rPr>
                <w:color w:val="000000" w:themeColor="text1"/>
                <w:sz w:val="20"/>
                <w:szCs w:val="20"/>
              </w:rPr>
              <w:t>В настоящее время диспансер оснащен необходимым современным медицинским и лабораторным оборудованием, созданы комфортные условия, как для сотрудников, так и для пациентов.</w:t>
            </w:r>
            <w:r>
              <w:rPr>
                <w:color w:val="000000" w:themeColor="text1"/>
                <w:sz w:val="20"/>
                <w:szCs w:val="20"/>
                <w:shd w:val="clear" w:color="auto" w:fill="FFFFFF"/>
              </w:rPr>
              <w:t xml:space="preserve"> </w:t>
            </w:r>
          </w:p>
          <w:p w:rsidR="00BC7D4E" w:rsidRDefault="006D1435">
            <w:pPr>
              <w:shd w:val="clear" w:color="auto" w:fill="FFFFFF"/>
              <w:jc w:val="both"/>
              <w:rPr>
                <w:sz w:val="20"/>
                <w:szCs w:val="20"/>
                <w:shd w:val="clear" w:color="auto" w:fill="FFFFFF"/>
              </w:rPr>
            </w:pPr>
            <w:r>
              <w:rPr>
                <w:sz w:val="20"/>
                <w:szCs w:val="20"/>
                <w:shd w:val="clear" w:color="auto" w:fill="FFFFFF"/>
              </w:rPr>
              <w:t>За 2023 год спортивными врачами диспансера было проведено 5 561 углубленных медицинских осмотров, обслужено 1050 соревнований, 23учебно-тренировочное занятие.</w:t>
            </w:r>
          </w:p>
          <w:p w:rsidR="00BC7D4E" w:rsidRDefault="00BC7D4E">
            <w:pPr>
              <w:shd w:val="clear" w:color="auto" w:fill="FFFFFF"/>
              <w:ind w:firstLine="709"/>
              <w:jc w:val="both"/>
              <w:rPr>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Мероприятия по поэтапному внедрению и реализации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ind w:left="-115" w:right="-67"/>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увеличение доли граждан Республики Марий Эл, выполнивших нормативы ВФСК «Готов к труду и обороне» (ГТО)</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pStyle w:val="afa"/>
              <w:spacing w:after="0" w:line="240" w:lineRule="auto"/>
              <w:ind w:left="0" w:firstLine="348"/>
              <w:jc w:val="both"/>
              <w:rPr>
                <w:rFonts w:ascii="Times New Roman" w:hAnsi="Times New Roman"/>
                <w:spacing w:val="4"/>
                <w:sz w:val="20"/>
                <w:szCs w:val="20"/>
              </w:rPr>
            </w:pPr>
            <w:r>
              <w:rPr>
                <w:rFonts w:ascii="Times New Roman" w:hAnsi="Times New Roman"/>
                <w:spacing w:val="4"/>
                <w:sz w:val="20"/>
                <w:szCs w:val="20"/>
              </w:rPr>
              <w:t xml:space="preserve">За отчетный период было организовано 190 мероприятий муниципального уровня и 20 мероприятие регионального уровня </w:t>
            </w:r>
            <w:r>
              <w:rPr>
                <w:rFonts w:ascii="Times New Roman" w:hAnsi="Times New Roman"/>
                <w:spacing w:val="4"/>
                <w:sz w:val="20"/>
                <w:szCs w:val="20"/>
              </w:rPr>
              <w:br/>
              <w:t>по реализации комплекса ГТО, среди них основными являются:</w:t>
            </w:r>
          </w:p>
          <w:p w:rsidR="00BC7D4E" w:rsidRDefault="006D1435">
            <w:pPr>
              <w:ind w:firstLine="709"/>
              <w:jc w:val="both"/>
              <w:rPr>
                <w:sz w:val="20"/>
                <w:szCs w:val="20"/>
              </w:rPr>
            </w:pPr>
            <w:r>
              <w:rPr>
                <w:sz w:val="20"/>
                <w:szCs w:val="20"/>
              </w:rPr>
              <w:t xml:space="preserve">- зимний фестиваля Всероссийского физкультурно-спортивного комплекса «Готов к труду и обороне» (ГТО) среди населения </w:t>
            </w:r>
            <w:r>
              <w:rPr>
                <w:sz w:val="20"/>
                <w:szCs w:val="20"/>
                <w:lang w:val="en-US"/>
              </w:rPr>
              <w:t>VI</w:t>
            </w:r>
            <w:r>
              <w:rPr>
                <w:sz w:val="20"/>
                <w:szCs w:val="20"/>
              </w:rPr>
              <w:t>-</w:t>
            </w:r>
            <w:r>
              <w:rPr>
                <w:sz w:val="20"/>
                <w:szCs w:val="20"/>
                <w:lang w:val="en-US"/>
              </w:rPr>
              <w:t>IX</w:t>
            </w:r>
            <w:r>
              <w:rPr>
                <w:sz w:val="20"/>
                <w:szCs w:val="20"/>
              </w:rPr>
              <w:t xml:space="preserve"> ступеней Республики Марий Эл;</w:t>
            </w:r>
          </w:p>
          <w:p w:rsidR="00BC7D4E" w:rsidRDefault="006D1435">
            <w:pPr>
              <w:ind w:firstLine="348"/>
              <w:jc w:val="both"/>
              <w:rPr>
                <w:sz w:val="20"/>
                <w:szCs w:val="20"/>
                <w:shd w:val="clear" w:color="auto" w:fill="FFFFFF"/>
              </w:rPr>
            </w:pPr>
            <w:r>
              <w:rPr>
                <w:sz w:val="20"/>
                <w:szCs w:val="20"/>
                <w:shd w:val="clear" w:color="auto" w:fill="FFFFFF"/>
              </w:rPr>
              <w:t>- зимний этап Спартакиады молодежи России допризывного возраста в Республике Марий Эл;</w:t>
            </w:r>
          </w:p>
          <w:p w:rsidR="00BC7D4E" w:rsidRDefault="006D1435">
            <w:pPr>
              <w:ind w:firstLine="348"/>
              <w:jc w:val="both"/>
              <w:rPr>
                <w:sz w:val="20"/>
                <w:szCs w:val="20"/>
              </w:rPr>
            </w:pPr>
            <w:r>
              <w:rPr>
                <w:sz w:val="20"/>
                <w:szCs w:val="20"/>
              </w:rPr>
              <w:t>- Фестиваль Всероссийского физкультурно-спортивного комплекса «Готов к труду и обороне» (ГТО) среди семейных команд «Папа, мама, я - спортивная семья»;</w:t>
            </w:r>
          </w:p>
          <w:p w:rsidR="00BC7D4E" w:rsidRDefault="006D1435">
            <w:pPr>
              <w:ind w:firstLine="348"/>
              <w:jc w:val="both"/>
              <w:rPr>
                <w:sz w:val="20"/>
                <w:szCs w:val="20"/>
              </w:rPr>
            </w:pPr>
            <w:r>
              <w:rPr>
                <w:sz w:val="20"/>
                <w:szCs w:val="20"/>
              </w:rPr>
              <w:t>- Фестиваль Всероссийского физкультурно-спортивного комплекса «Готов к труду и обороне» (ГТО) среди обучающихся общеобразовательных организаций в Республике Марий Эл.</w:t>
            </w:r>
          </w:p>
          <w:p w:rsidR="00BC7D4E" w:rsidRDefault="006D1435">
            <w:pPr>
              <w:pStyle w:val="afa"/>
              <w:spacing w:after="0" w:line="240" w:lineRule="auto"/>
              <w:ind w:left="0" w:firstLine="348"/>
              <w:jc w:val="both"/>
              <w:rPr>
                <w:rFonts w:ascii="Times New Roman" w:hAnsi="Times New Roman"/>
                <w:color w:val="000000"/>
                <w:spacing w:val="4"/>
                <w:sz w:val="20"/>
                <w:szCs w:val="20"/>
              </w:rPr>
            </w:pPr>
            <w:r>
              <w:rPr>
                <w:rFonts w:ascii="Times New Roman" w:hAnsi="Times New Roman"/>
                <w:bCs/>
                <w:sz w:val="20"/>
                <w:szCs w:val="20"/>
              </w:rPr>
              <w:t>В 2023 году</w:t>
            </w:r>
            <w:r>
              <w:rPr>
                <w:rFonts w:ascii="Times New Roman" w:hAnsi="Times New Roman"/>
                <w:color w:val="000000"/>
                <w:spacing w:val="4"/>
                <w:sz w:val="20"/>
                <w:szCs w:val="20"/>
              </w:rPr>
              <w:t xml:space="preserve"> </w:t>
            </w:r>
            <w:r>
              <w:rPr>
                <w:rFonts w:ascii="Times New Roman" w:hAnsi="Times New Roman"/>
                <w:bCs/>
                <w:sz w:val="20"/>
                <w:szCs w:val="20"/>
              </w:rPr>
              <w:t xml:space="preserve">летний Фестиваль комплекса ГТО </w:t>
            </w:r>
            <w:r>
              <w:rPr>
                <w:rFonts w:ascii="Times New Roman" w:hAnsi="Times New Roman"/>
                <w:sz w:val="20"/>
                <w:szCs w:val="20"/>
              </w:rPr>
              <w:t xml:space="preserve">среди обучающихся общеобразовательных организаций </w:t>
            </w:r>
            <w:r>
              <w:rPr>
                <w:rFonts w:ascii="Times New Roman" w:hAnsi="Times New Roman"/>
                <w:bCs/>
                <w:sz w:val="20"/>
                <w:szCs w:val="20"/>
              </w:rPr>
              <w:t>в Республике Марий Эл проводился в два этапа:</w:t>
            </w:r>
          </w:p>
          <w:p w:rsidR="00BC7D4E" w:rsidRDefault="006D1435">
            <w:pPr>
              <w:ind w:firstLine="348"/>
              <w:jc w:val="both"/>
              <w:rPr>
                <w:bCs/>
                <w:sz w:val="20"/>
                <w:szCs w:val="20"/>
              </w:rPr>
            </w:pPr>
            <w:r>
              <w:rPr>
                <w:bCs/>
                <w:sz w:val="20"/>
                <w:szCs w:val="20"/>
              </w:rPr>
              <w:t>- </w:t>
            </w:r>
            <w:r>
              <w:rPr>
                <w:bCs/>
                <w:sz w:val="20"/>
                <w:szCs w:val="20"/>
                <w:lang w:val="en-US"/>
              </w:rPr>
              <w:t>I</w:t>
            </w:r>
            <w:r>
              <w:rPr>
                <w:bCs/>
                <w:sz w:val="20"/>
                <w:szCs w:val="20"/>
              </w:rPr>
              <w:t xml:space="preserve"> этап (муниципальный) – проводился с мая по июнь 2023 года в 13 муниципальных образованиях республики, в котором приняли участие </w:t>
            </w:r>
            <w:r>
              <w:rPr>
                <w:rFonts w:eastAsia="Calibri"/>
                <w:sz w:val="20"/>
                <w:szCs w:val="20"/>
              </w:rPr>
              <w:t>204 человека.</w:t>
            </w:r>
          </w:p>
          <w:p w:rsidR="00BC7D4E" w:rsidRDefault="006D1435">
            <w:pPr>
              <w:ind w:firstLine="348"/>
              <w:jc w:val="both"/>
              <w:rPr>
                <w:sz w:val="20"/>
                <w:szCs w:val="20"/>
              </w:rPr>
            </w:pPr>
            <w:r>
              <w:rPr>
                <w:sz w:val="20"/>
                <w:szCs w:val="20"/>
              </w:rPr>
              <w:t>- </w:t>
            </w:r>
            <w:r>
              <w:rPr>
                <w:sz w:val="20"/>
                <w:szCs w:val="20"/>
                <w:lang w:val="en-US"/>
              </w:rPr>
              <w:t>II</w:t>
            </w:r>
            <w:r>
              <w:rPr>
                <w:sz w:val="20"/>
                <w:szCs w:val="20"/>
              </w:rPr>
              <w:t xml:space="preserve"> этап (региональный) –</w:t>
            </w:r>
            <w:r>
              <w:rPr>
                <w:color w:val="FF0000"/>
                <w:sz w:val="20"/>
                <w:szCs w:val="20"/>
              </w:rPr>
              <w:t xml:space="preserve"> </w:t>
            </w:r>
            <w:r>
              <w:rPr>
                <w:sz w:val="20"/>
                <w:szCs w:val="20"/>
              </w:rPr>
              <w:t>проводился</w:t>
            </w:r>
            <w:r>
              <w:rPr>
                <w:color w:val="FF0000"/>
                <w:sz w:val="20"/>
                <w:szCs w:val="20"/>
              </w:rPr>
              <w:t xml:space="preserve"> </w:t>
            </w:r>
            <w:r>
              <w:rPr>
                <w:sz w:val="20"/>
                <w:szCs w:val="20"/>
              </w:rPr>
              <w:t xml:space="preserve">7 июня 2023 года в г.Йошкар-Оле в легкоатлетическом манеже «Арена Марий Эл», в котором приняли участие – 69 </w:t>
            </w:r>
            <w:r>
              <w:rPr>
                <w:sz w:val="20"/>
                <w:szCs w:val="20"/>
              </w:rPr>
              <w:lastRenderedPageBreak/>
              <w:t xml:space="preserve">человек: </w:t>
            </w:r>
            <w:r>
              <w:rPr>
                <w:sz w:val="20"/>
                <w:szCs w:val="20"/>
                <w:lang w:val="en-US"/>
              </w:rPr>
              <w:t>IV</w:t>
            </w:r>
            <w:r>
              <w:rPr>
                <w:sz w:val="20"/>
                <w:szCs w:val="20"/>
              </w:rPr>
              <w:t xml:space="preserve">– 35 человека, </w:t>
            </w:r>
            <w:r>
              <w:rPr>
                <w:sz w:val="20"/>
                <w:szCs w:val="20"/>
                <w:lang w:val="en-US"/>
              </w:rPr>
              <w:t>V</w:t>
            </w:r>
            <w:r>
              <w:rPr>
                <w:sz w:val="20"/>
                <w:szCs w:val="20"/>
              </w:rPr>
              <w:t xml:space="preserve"> – 34 человек.</w:t>
            </w:r>
          </w:p>
          <w:p w:rsidR="00BC7D4E" w:rsidRDefault="00BC7D4E">
            <w:pPr>
              <w:pStyle w:val="140"/>
              <w:ind w:firstLine="321"/>
              <w:rPr>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lastRenderedPageBreak/>
              <w:t>4.</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Развитие массового спорта, гранты Правительства Республики Марий Эл на развитие физической культуры и массового спорта</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w:t>
            </w:r>
          </w:p>
          <w:p w:rsidR="00BC7D4E" w:rsidRDefault="006D1435">
            <w:pPr>
              <w:widowControl w:val="0"/>
              <w:jc w:val="center"/>
              <w:rPr>
                <w:color w:val="000000" w:themeColor="text1"/>
                <w:sz w:val="20"/>
                <w:szCs w:val="20"/>
              </w:rPr>
            </w:pPr>
            <w:r>
              <w:rPr>
                <w:color w:val="000000" w:themeColor="text1"/>
                <w:sz w:val="20"/>
                <w:szCs w:val="20"/>
              </w:rPr>
              <w:t>Республики Марий Эл</w:t>
            </w:r>
          </w:p>
          <w:p w:rsidR="00BC7D4E" w:rsidRDefault="00BC7D4E">
            <w:pPr>
              <w:ind w:left="-115" w:right="-67"/>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популяриза-ция здорового образа жизни,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ind w:firstLine="179"/>
              <w:jc w:val="both"/>
              <w:rPr>
                <w:rStyle w:val="csd2c743de1"/>
                <w:sz w:val="20"/>
                <w:szCs w:val="20"/>
              </w:rPr>
            </w:pPr>
            <w:r>
              <w:rPr>
                <w:rStyle w:val="csd2c743de1"/>
                <w:sz w:val="20"/>
                <w:szCs w:val="20"/>
              </w:rPr>
              <w:t xml:space="preserve">В 2023 году в соответствии с постановлением Правительства Республики 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и спорта Министерством был проведен конкурсный отбор на соискание грантов Правительства Республики Марий. Общая сумма предоставляемого гранта составила 1 млн рублей. </w:t>
            </w:r>
          </w:p>
          <w:p w:rsidR="00BC7D4E" w:rsidRDefault="006D1435">
            <w:pPr>
              <w:ind w:firstLine="179"/>
              <w:jc w:val="both"/>
              <w:rPr>
                <w:rStyle w:val="csd2c743de1"/>
                <w:sz w:val="20"/>
                <w:szCs w:val="20"/>
              </w:rPr>
            </w:pPr>
            <w:r>
              <w:rPr>
                <w:rStyle w:val="csd2c743de1"/>
                <w:sz w:val="20"/>
                <w:szCs w:val="20"/>
              </w:rPr>
              <w:t>Победителями конкурсного отбора стали следующие организации:</w:t>
            </w:r>
          </w:p>
          <w:p w:rsidR="00BC7D4E" w:rsidRDefault="006D1435">
            <w:pPr>
              <w:jc w:val="both"/>
              <w:rPr>
                <w:sz w:val="20"/>
                <w:szCs w:val="20"/>
              </w:rPr>
            </w:pPr>
            <w:r>
              <w:rPr>
                <w:sz w:val="20"/>
                <w:szCs w:val="20"/>
              </w:rPr>
              <w:t xml:space="preserve">1) Благотворительный фонд «Социальное развитие Моркинского района». </w:t>
            </w:r>
          </w:p>
          <w:p w:rsidR="00BC7D4E" w:rsidRDefault="006D1435">
            <w:pPr>
              <w:jc w:val="both"/>
              <w:rPr>
                <w:sz w:val="20"/>
                <w:szCs w:val="20"/>
              </w:rPr>
            </w:pPr>
            <w:r>
              <w:rPr>
                <w:sz w:val="20"/>
                <w:szCs w:val="20"/>
              </w:rPr>
              <w:t>2) МРФСОО «Федерация лапты Республики Марий Эл»</w:t>
            </w:r>
          </w:p>
          <w:p w:rsidR="00BC7D4E" w:rsidRDefault="006D1435">
            <w:pPr>
              <w:jc w:val="both"/>
              <w:rPr>
                <w:sz w:val="20"/>
                <w:szCs w:val="20"/>
              </w:rPr>
            </w:pPr>
            <w:r>
              <w:rPr>
                <w:sz w:val="20"/>
                <w:szCs w:val="20"/>
              </w:rPr>
              <w:t xml:space="preserve">3) ГБПОУ Республики Марий Эл «Училище олимпийского резерва». </w:t>
            </w:r>
          </w:p>
          <w:p w:rsidR="00BC7D4E" w:rsidRDefault="006D1435">
            <w:pPr>
              <w:jc w:val="both"/>
              <w:rPr>
                <w:color w:val="000000" w:themeColor="text1"/>
                <w:sz w:val="20"/>
                <w:szCs w:val="20"/>
              </w:rPr>
            </w:pPr>
            <w:r>
              <w:rPr>
                <w:sz w:val="20"/>
                <w:szCs w:val="20"/>
              </w:rPr>
              <w:t>4) РОФСО «Федерация северной ходьбы Республики Марий Эл».</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Основное мероприятие Р5 Региональный проект «Спорт - норма жизни»</w:t>
            </w:r>
          </w:p>
          <w:p w:rsidR="00BC7D4E" w:rsidRDefault="00BC7D4E">
            <w:pPr>
              <w:rPr>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ind w:left="-115" w:right="-67"/>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2019</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2021</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tr w:rsidR="00BC7D4E">
        <w:tc>
          <w:tcPr>
            <w:tcW w:w="15735" w:type="dxa"/>
            <w:gridSpan w:val="10"/>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b/>
                <w:color w:val="000000" w:themeColor="text1"/>
                <w:sz w:val="20"/>
                <w:szCs w:val="20"/>
              </w:rPr>
            </w:pPr>
            <w:r>
              <w:rPr>
                <w:rFonts w:ascii="Times New Roman" w:hAnsi="Times New Roman"/>
                <w:b/>
                <w:color w:val="000000" w:themeColor="text1"/>
                <w:sz w:val="20"/>
                <w:szCs w:val="20"/>
              </w:rPr>
              <w:t>Подпрограмма 2 «Реализация комплекса мер по развитию спорта высших достижений и системы подготовки спортивного резерва</w:t>
            </w:r>
            <w:r>
              <w:rPr>
                <w:rFonts w:ascii="Times New Roman" w:hAnsi="Times New Roman"/>
                <w:b/>
                <w:bCs/>
                <w:color w:val="000000" w:themeColor="text1"/>
                <w:sz w:val="20"/>
                <w:szCs w:val="20"/>
              </w:rPr>
              <w:t>»</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 xml:space="preserve">Содержание и обеспечение деятельности государственного бюджетного профессионального образовательного учреждения </w:t>
            </w:r>
            <w:r>
              <w:rPr>
                <w:color w:val="000000" w:themeColor="text1"/>
                <w:sz w:val="20"/>
                <w:szCs w:val="20"/>
              </w:rPr>
              <w:lastRenderedPageBreak/>
              <w:t>Республики Марий Эл «Училище олимпийского резерва»</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lastRenderedPageBreak/>
              <w:t>Минспорттуризм Республики Марий Эл</w:t>
            </w:r>
          </w:p>
          <w:p w:rsidR="00BC7D4E" w:rsidRDefault="00BC7D4E">
            <w:pPr>
              <w:ind w:left="-115" w:right="-67"/>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 xml:space="preserve">развитие материально-технической базы спорта высших </w:t>
            </w:r>
            <w:r>
              <w:rPr>
                <w:rFonts w:ascii="Times New Roman" w:hAnsi="Times New Roman"/>
                <w:color w:val="000000" w:themeColor="text1"/>
                <w:sz w:val="20"/>
                <w:szCs w:val="20"/>
              </w:rPr>
              <w:lastRenderedPageBreak/>
              <w:t>достижений, в том числе для подготовки олимпийского резерва</w:t>
            </w:r>
          </w:p>
          <w:p w:rsidR="00BC7D4E" w:rsidRDefault="00BC7D4E">
            <w:pPr>
              <w:pStyle w:val="afc"/>
              <w:rPr>
                <w:rFonts w:ascii="Times New Roman" w:hAnsi="Times New Roman"/>
                <w:i/>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shd w:val="clear" w:color="auto" w:fill="FFFFFF"/>
              <w:ind w:firstLine="318"/>
              <w:jc w:val="both"/>
              <w:rPr>
                <w:color w:val="2C2D2E"/>
                <w:sz w:val="23"/>
                <w:szCs w:val="23"/>
              </w:rPr>
            </w:pPr>
            <w:r>
              <w:rPr>
                <w:color w:val="000000"/>
                <w:sz w:val="20"/>
                <w:szCs w:val="20"/>
                <w:shd w:val="clear" w:color="auto" w:fill="FFFFFF"/>
              </w:rPr>
              <w:lastRenderedPageBreak/>
              <w:t>В 2023 году в ГБПОУ Республики </w:t>
            </w:r>
            <w:r>
              <w:rPr>
                <w:color w:val="000000"/>
                <w:sz w:val="20"/>
                <w:szCs w:val="20"/>
                <w:shd w:val="clear" w:color="auto" w:fill="FFFFFF"/>
              </w:rPr>
              <w:br/>
              <w:t xml:space="preserve">Марий Эл «УОР» реализовывались дополнительные образовательные программы спортивной подготовки </w:t>
            </w:r>
            <w:r>
              <w:rPr>
                <w:color w:val="000000"/>
                <w:sz w:val="20"/>
                <w:szCs w:val="20"/>
                <w:shd w:val="clear" w:color="auto" w:fill="FFFFFF"/>
              </w:rPr>
              <w:br/>
              <w:t xml:space="preserve">по 9 видам спорта: дзюдо, легкая атлетика, </w:t>
            </w:r>
            <w:r>
              <w:rPr>
                <w:color w:val="000000"/>
                <w:sz w:val="20"/>
                <w:szCs w:val="20"/>
                <w:shd w:val="clear" w:color="auto" w:fill="FFFFFF"/>
              </w:rPr>
              <w:lastRenderedPageBreak/>
              <w:t>лыжные гонки, плавание, спортивная гимнастика, спортивная борьба, футбол, самбо, регби</w:t>
            </w:r>
            <w:r>
              <w:rPr>
                <w:color w:val="000000"/>
                <w:sz w:val="20"/>
                <w:szCs w:val="20"/>
              </w:rPr>
              <w:t>.</w:t>
            </w:r>
          </w:p>
          <w:p w:rsidR="00BC7D4E" w:rsidRDefault="006D1435">
            <w:pPr>
              <w:shd w:val="clear" w:color="auto" w:fill="FFFFFF"/>
              <w:ind w:firstLine="318"/>
              <w:jc w:val="both"/>
              <w:rPr>
                <w:color w:val="2C2D2E"/>
                <w:sz w:val="23"/>
                <w:szCs w:val="23"/>
              </w:rPr>
            </w:pPr>
            <w:r>
              <w:rPr>
                <w:color w:val="000000"/>
                <w:sz w:val="20"/>
                <w:szCs w:val="20"/>
                <w:shd w:val="clear" w:color="auto" w:fill="FFFFFF"/>
              </w:rPr>
              <w:t xml:space="preserve">На 31 декабря 2023 г. всего обучающихся 146 человек: из них студентов очной формы обучения - 115 человек (в том числе по договорам с полным возмещением затрат - </w:t>
            </w:r>
            <w:r>
              <w:rPr>
                <w:color w:val="000000"/>
                <w:sz w:val="20"/>
                <w:szCs w:val="20"/>
                <w:shd w:val="clear" w:color="auto" w:fill="FFFFFF"/>
              </w:rPr>
              <w:br/>
              <w:t>58 человека), студентов заочной формы обучения - 31 человек.</w:t>
            </w:r>
          </w:p>
          <w:p w:rsidR="00BC7D4E" w:rsidRDefault="006D1435">
            <w:pPr>
              <w:shd w:val="clear" w:color="auto" w:fill="FFFFFF"/>
              <w:ind w:firstLine="318"/>
              <w:jc w:val="both"/>
              <w:rPr>
                <w:color w:val="2C2D2E"/>
                <w:sz w:val="23"/>
                <w:szCs w:val="23"/>
              </w:rPr>
            </w:pPr>
            <w:r>
              <w:rPr>
                <w:color w:val="000000"/>
                <w:sz w:val="20"/>
                <w:szCs w:val="20"/>
                <w:shd w:val="clear" w:color="auto" w:fill="FFFFFF"/>
              </w:rPr>
              <w:t>Спортивную подготовку проходят </w:t>
            </w:r>
            <w:r>
              <w:rPr>
                <w:color w:val="000000"/>
                <w:sz w:val="20"/>
                <w:szCs w:val="20"/>
                <w:shd w:val="clear" w:color="auto" w:fill="FFFFFF"/>
              </w:rPr>
              <w:br/>
              <w:t xml:space="preserve">70 спортсменов, из них: 17 мастеров спорта России, 34 человека - имеющие спортивный разряд «Кандидат в мастера спорта», </w:t>
            </w:r>
            <w:r>
              <w:rPr>
                <w:color w:val="000000"/>
                <w:sz w:val="20"/>
                <w:szCs w:val="20"/>
                <w:shd w:val="clear" w:color="auto" w:fill="FFFFFF"/>
              </w:rPr>
              <w:br/>
              <w:t xml:space="preserve">12 человек имеют I спортивный разряд, </w:t>
            </w:r>
            <w:r>
              <w:rPr>
                <w:color w:val="000000"/>
                <w:sz w:val="20"/>
                <w:szCs w:val="20"/>
                <w:shd w:val="clear" w:color="auto" w:fill="FFFFFF"/>
              </w:rPr>
              <w:br/>
              <w:t>7 человек имеют массовые разряды.</w:t>
            </w:r>
          </w:p>
          <w:p w:rsidR="00BC7D4E" w:rsidRDefault="006D1435">
            <w:pPr>
              <w:shd w:val="clear" w:color="auto" w:fill="FFFFFF"/>
              <w:ind w:firstLine="540"/>
              <w:jc w:val="both"/>
              <w:rPr>
                <w:color w:val="2C2D2E"/>
                <w:sz w:val="23"/>
                <w:szCs w:val="23"/>
              </w:rPr>
            </w:pPr>
            <w:r>
              <w:rPr>
                <w:color w:val="000000"/>
                <w:sz w:val="20"/>
                <w:szCs w:val="20"/>
                <w:shd w:val="clear" w:color="auto" w:fill="FFFFFF"/>
              </w:rPr>
              <w:t xml:space="preserve">В 2023 году в рамках субсидии </w:t>
            </w:r>
            <w:r>
              <w:rPr>
                <w:color w:val="000000"/>
                <w:sz w:val="20"/>
                <w:szCs w:val="20"/>
                <w:shd w:val="clear" w:color="auto" w:fill="FFFFFF"/>
              </w:rPr>
              <w:br/>
            </w:r>
            <w:r>
              <w:rPr>
                <w:color w:val="000000"/>
                <w:sz w:val="20"/>
                <w:szCs w:val="20"/>
              </w:rPr>
              <w:t xml:space="preserve">на государственную поддержку спортивных организаций, входящих в систему спортивной подготовки, </w:t>
            </w:r>
            <w:r>
              <w:rPr>
                <w:color w:val="000000"/>
                <w:sz w:val="20"/>
                <w:szCs w:val="20"/>
                <w:shd w:val="clear" w:color="auto" w:fill="FFFFFF"/>
              </w:rPr>
              <w:t>училищу были выделены средства в размере </w:t>
            </w:r>
            <w:r>
              <w:rPr>
                <w:color w:val="000000"/>
                <w:sz w:val="20"/>
                <w:szCs w:val="20"/>
              </w:rPr>
              <w:t>405 727,04 рублей. Средства были потрачены на реализацию дополнительных образовательных программ по спортивной подготовке в соответствии с федеральными стандартами спортивной подготовки по базовым олимпийским видам спорта.</w:t>
            </w:r>
          </w:p>
          <w:p w:rsidR="00BC7D4E" w:rsidRDefault="006D1435">
            <w:pPr>
              <w:shd w:val="clear" w:color="auto" w:fill="FFFFFF"/>
              <w:ind w:firstLine="317"/>
              <w:jc w:val="both"/>
              <w:rPr>
                <w:color w:val="000000" w:themeColor="text1"/>
                <w:sz w:val="20"/>
                <w:szCs w:val="20"/>
                <w:highlight w:val="yellow"/>
              </w:rPr>
            </w:pPr>
            <w:r>
              <w:rPr>
                <w:color w:val="000000" w:themeColor="text1"/>
                <w:sz w:val="20"/>
                <w:szCs w:val="20"/>
              </w:rPr>
              <w:t xml:space="preserve">Значение показателя «Доля лиц, занимающихся в организациях, реализующих дополнительные образовательные программы спортивной подготовки, и зачисленных на этап высшего спортивного мастерства, в общем количестве лиц, занимающихся в организациях, реализующих дополнительные образовательные программы спортивной подготовки, и зачисленных на этапе совершенствования спортивного </w:t>
            </w:r>
            <w:r>
              <w:rPr>
                <w:color w:val="000000" w:themeColor="text1"/>
                <w:sz w:val="20"/>
                <w:szCs w:val="20"/>
              </w:rPr>
              <w:lastRenderedPageBreak/>
              <w:t>мастерства» по итогам 2023 года составила 41 %.</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pStyle w:val="afc"/>
              <w:rPr>
                <w:color w:val="000000" w:themeColor="text1"/>
                <w:sz w:val="20"/>
                <w:szCs w:val="20"/>
              </w:rPr>
            </w:pPr>
            <w:r>
              <w:rPr>
                <w:rFonts w:ascii="Times New Roman" w:hAnsi="Times New Roman"/>
                <w:color w:val="000000" w:themeColor="text1"/>
                <w:sz w:val="20"/>
                <w:szCs w:val="20"/>
              </w:rPr>
              <w:t>Содержание и обеспечение деятельности подведомственных спортивных школ, в том числе государственного бюджетного учреждения</w:t>
            </w:r>
            <w:r w:rsidR="00FD785D">
              <w:rPr>
                <w:rFonts w:ascii="Times New Roman" w:hAnsi="Times New Roman"/>
                <w:color w:val="000000" w:themeColor="text1"/>
                <w:sz w:val="20"/>
                <w:szCs w:val="20"/>
              </w:rPr>
              <w:t xml:space="preserve"> дополнительного образования </w:t>
            </w:r>
            <w:r>
              <w:rPr>
                <w:rFonts w:ascii="Times New Roman" w:hAnsi="Times New Roman"/>
                <w:color w:val="000000" w:themeColor="text1"/>
                <w:sz w:val="20"/>
                <w:szCs w:val="20"/>
              </w:rPr>
              <w:t xml:space="preserve"> Республики </w:t>
            </w:r>
            <w:r>
              <w:rPr>
                <w:rFonts w:ascii="Times New Roman" w:hAnsi="Times New Roman"/>
                <w:color w:val="000000" w:themeColor="text1"/>
                <w:sz w:val="20"/>
                <w:szCs w:val="20"/>
              </w:rPr>
              <w:br/>
              <w:t xml:space="preserve">Марий Эл «Спортивно-адаптивная школа паралимпийского резерва», государственного бюджетного учреждения Республики </w:t>
            </w:r>
            <w:r>
              <w:rPr>
                <w:rFonts w:ascii="Times New Roman" w:hAnsi="Times New Roman"/>
                <w:color w:val="000000" w:themeColor="text1"/>
                <w:sz w:val="20"/>
                <w:szCs w:val="20"/>
              </w:rPr>
              <w:br/>
              <w:t>Марий Эл «Центр спортивной подготовки»</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ind w:left="-115" w:right="-67"/>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ConsPlusNormal"/>
              <w:jc w:val="both"/>
              <w:rPr>
                <w:color w:val="000000" w:themeColor="text1"/>
                <w:sz w:val="20"/>
                <w:szCs w:val="20"/>
              </w:rPr>
            </w:pPr>
            <w:r>
              <w:rPr>
                <w:color w:val="000000" w:themeColor="text1"/>
                <w:sz w:val="20"/>
                <w:szCs w:val="20"/>
              </w:rPr>
              <w:t>развитие материально-технической базы спортивных школ, развитие спорта высших достижений и подготовка спортивного резерва;</w:t>
            </w:r>
          </w:p>
          <w:p w:rsidR="00BC7D4E" w:rsidRDefault="006D1435">
            <w:pPr>
              <w:pStyle w:val="ConsPlusNormal"/>
              <w:jc w:val="both"/>
              <w:rPr>
                <w:color w:val="000000" w:themeColor="text1"/>
                <w:sz w:val="20"/>
                <w:szCs w:val="20"/>
              </w:rPr>
            </w:pPr>
            <w:r>
              <w:rPr>
                <w:color w:val="000000" w:themeColor="text1"/>
                <w:sz w:val="20"/>
                <w:szCs w:val="20"/>
              </w:rPr>
              <w:t>повышение профессионального мастерства тренеров, тренеров-преподавателей</w:t>
            </w:r>
          </w:p>
          <w:p w:rsidR="00BC7D4E" w:rsidRDefault="00BC7D4E">
            <w:pPr>
              <w:jc w:val="both"/>
              <w:rPr>
                <w:i/>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pStyle w:val="cseeade915"/>
              <w:ind w:firstLine="317"/>
              <w:rPr>
                <w:rStyle w:val="csd2c743de1"/>
                <w:color w:val="000000" w:themeColor="text1"/>
                <w:sz w:val="20"/>
                <w:szCs w:val="20"/>
              </w:rPr>
            </w:pPr>
            <w:r>
              <w:rPr>
                <w:rStyle w:val="csd2c743de1"/>
                <w:color w:val="000000" w:themeColor="text1"/>
                <w:sz w:val="20"/>
                <w:szCs w:val="20"/>
              </w:rPr>
              <w:t xml:space="preserve">В 2023 году в Республике Марий Эл продолжили работу 10 спортивных школ и спортивных школ олимпийского резерва </w:t>
            </w:r>
          </w:p>
          <w:p w:rsidR="00BC7D4E" w:rsidRDefault="006D1435">
            <w:pPr>
              <w:pStyle w:val="cseeade915"/>
              <w:ind w:firstLine="0"/>
              <w:rPr>
                <w:rStyle w:val="csd2c743de1"/>
                <w:color w:val="000000" w:themeColor="text1"/>
                <w:sz w:val="20"/>
                <w:szCs w:val="20"/>
              </w:rPr>
            </w:pPr>
            <w:r>
              <w:rPr>
                <w:rStyle w:val="csd2c743de1"/>
                <w:color w:val="000000" w:themeColor="text1"/>
                <w:sz w:val="20"/>
                <w:szCs w:val="20"/>
              </w:rPr>
              <w:t xml:space="preserve">(в том числе 1 спортивно-адаптивная школа паралимпийского резерва) и 1 центр спортивной подготовки, подведомственные Министерству спорта и туризма Республики Марий Эл. Всего учебно-тренировочными занятиями в данных учреждениях </w:t>
            </w:r>
          </w:p>
          <w:p w:rsidR="00BC7D4E" w:rsidRDefault="006D1435">
            <w:pPr>
              <w:pStyle w:val="cseeade915"/>
              <w:ind w:firstLine="317"/>
              <w:rPr>
                <w:rStyle w:val="csd2c743de1"/>
                <w:color w:val="000000" w:themeColor="text1"/>
                <w:sz w:val="20"/>
                <w:szCs w:val="20"/>
              </w:rPr>
            </w:pPr>
            <w:r>
              <w:rPr>
                <w:rStyle w:val="csd2c743de1"/>
                <w:color w:val="000000" w:themeColor="text1"/>
                <w:sz w:val="20"/>
                <w:szCs w:val="20"/>
              </w:rPr>
              <w:t>по состоянию на 31 декабря 2023 г. охвачены 3485 человек.</w:t>
            </w:r>
          </w:p>
          <w:p w:rsidR="00BC7D4E" w:rsidRDefault="006D1435">
            <w:pPr>
              <w:pStyle w:val="cseeade915"/>
              <w:ind w:firstLine="317"/>
              <w:rPr>
                <w:rStyle w:val="csd2c743de1"/>
                <w:color w:val="000000" w:themeColor="text1"/>
                <w:sz w:val="20"/>
                <w:szCs w:val="20"/>
              </w:rPr>
            </w:pPr>
            <w:r>
              <w:rPr>
                <w:rStyle w:val="csd2c743de1"/>
                <w:color w:val="000000" w:themeColor="text1"/>
                <w:sz w:val="20"/>
                <w:szCs w:val="20"/>
              </w:rPr>
              <w:t>Значение показателя «Доля лиц, занимающихся в организациях, реализующих дополнительные образовательные программы спортивной подготовки, и зачисленных на этапе высшего спортивного мастерства в общем количестве лиц, занимающихся в организациях, реализующих дополнительные образовательные программы спортивной подготовки, и зачисленных на этапе совершенствования спортивного мастерства» по итогам 2023 года составило 21 %.</w:t>
            </w:r>
          </w:p>
          <w:p w:rsidR="00BC7D4E" w:rsidRDefault="006D1435">
            <w:pPr>
              <w:ind w:firstLine="317"/>
              <w:jc w:val="both"/>
              <w:rPr>
                <w:color w:val="000000" w:themeColor="text1"/>
                <w:sz w:val="20"/>
                <w:szCs w:val="20"/>
              </w:rPr>
            </w:pPr>
            <w:r>
              <w:rPr>
                <w:rStyle w:val="csd2c743de1"/>
                <w:color w:val="000000" w:themeColor="text1"/>
                <w:sz w:val="20"/>
                <w:szCs w:val="20"/>
              </w:rPr>
              <w:t>Значение показателя «Количество квалифицированных тренеров, тренеров-преподавателей физкультурно-спортивных организаций, работающих по специальности (нарастающим итогом)» по итогам 2023 года составило 117 человек.</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ind w:firstLine="317"/>
              <w:jc w:val="both"/>
              <w:rPr>
                <w:color w:val="000000" w:themeColor="text1"/>
                <w:sz w:val="20"/>
                <w:szCs w:val="20"/>
              </w:rPr>
            </w:pPr>
            <w:r>
              <w:rPr>
                <w:color w:val="000000" w:themeColor="text1"/>
                <w:sz w:val="20"/>
                <w:szCs w:val="20"/>
              </w:rPr>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 xml:space="preserve">Мероприятия </w:t>
            </w:r>
            <w:r>
              <w:rPr>
                <w:color w:val="000000" w:themeColor="text1"/>
                <w:sz w:val="20"/>
                <w:szCs w:val="20"/>
              </w:rPr>
              <w:br/>
              <w:t xml:space="preserve">по поддержке учреждений спортивной направленности по адаптивной физической </w:t>
            </w:r>
            <w:r>
              <w:rPr>
                <w:color w:val="000000" w:themeColor="text1"/>
                <w:sz w:val="20"/>
                <w:szCs w:val="20"/>
              </w:rPr>
              <w:lastRenderedPageBreak/>
              <w:t>культуре и спорту 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pStyle w:val="afc"/>
              <w:ind w:left="-108" w:right="-108"/>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Минспорттуризм Республики </w:t>
            </w:r>
            <w:r>
              <w:rPr>
                <w:rFonts w:ascii="Times New Roman" w:hAnsi="Times New Roman"/>
                <w:color w:val="000000" w:themeColor="text1"/>
                <w:sz w:val="20"/>
                <w:szCs w:val="20"/>
              </w:rPr>
              <w:br/>
              <w:t>Марий Эл</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2019 </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2025 </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2019 </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2025 </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 xml:space="preserve">развитие материально-технической базы </w:t>
            </w:r>
            <w:r>
              <w:rPr>
                <w:color w:val="000000" w:themeColor="text1"/>
                <w:sz w:val="20"/>
                <w:szCs w:val="20"/>
              </w:rPr>
              <w:lastRenderedPageBreak/>
              <w:t>учреждений спортивной направленности по адаптивной физической культуре и спорту в Республике Марий Эл</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pStyle w:val="33"/>
              <w:widowControl w:val="0"/>
              <w:spacing w:after="0"/>
              <w:ind w:left="0" w:firstLine="210"/>
              <w:jc w:val="both"/>
              <w:rPr>
                <w:color w:val="000000" w:themeColor="text1"/>
                <w:sz w:val="20"/>
                <w:szCs w:val="20"/>
              </w:rPr>
            </w:pPr>
            <w:r>
              <w:rPr>
                <w:color w:val="000000" w:themeColor="text1"/>
                <w:sz w:val="20"/>
                <w:szCs w:val="20"/>
              </w:rPr>
              <w:lastRenderedPageBreak/>
              <w:t xml:space="preserve">В Республике Марий Эл функционирует государственное бюджетное учреждение дополнительного образования Республики Марий Эл «Спортивно-адаптивная школа </w:t>
            </w:r>
            <w:r>
              <w:rPr>
                <w:color w:val="000000" w:themeColor="text1"/>
                <w:sz w:val="20"/>
                <w:szCs w:val="20"/>
              </w:rPr>
              <w:lastRenderedPageBreak/>
              <w:t>паралимпийского резерва».</w:t>
            </w:r>
          </w:p>
          <w:p w:rsidR="00BC7D4E" w:rsidRDefault="006D1435">
            <w:pPr>
              <w:pStyle w:val="33"/>
              <w:widowControl w:val="0"/>
              <w:spacing w:after="0"/>
              <w:ind w:left="0" w:firstLine="210"/>
              <w:jc w:val="both"/>
              <w:rPr>
                <w:color w:val="000000" w:themeColor="text1"/>
                <w:sz w:val="20"/>
                <w:szCs w:val="20"/>
              </w:rPr>
            </w:pPr>
            <w:r>
              <w:rPr>
                <w:color w:val="000000" w:themeColor="text1"/>
                <w:sz w:val="20"/>
                <w:szCs w:val="20"/>
              </w:rPr>
              <w:t>На базе данного учреждения тренируются спортсмены по следующим видам спорта: спорт глухих (дзюдо, плавание), спорт слепых (мини-футбол, дзюдо, плавание), спорт лиц с интеллектуальными нарушениями (мини-футбол, плавание, легкая атлетика), спорт лиц с поражением ОДА (плавание, легкая атлетика).</w:t>
            </w:r>
          </w:p>
          <w:p w:rsidR="00BC7D4E" w:rsidRDefault="006D1435">
            <w:pPr>
              <w:pStyle w:val="33"/>
              <w:widowControl w:val="0"/>
              <w:spacing w:after="0"/>
              <w:ind w:left="0" w:firstLine="210"/>
              <w:jc w:val="both"/>
              <w:rPr>
                <w:color w:val="000000" w:themeColor="text1"/>
                <w:sz w:val="20"/>
                <w:szCs w:val="20"/>
              </w:rPr>
            </w:pPr>
            <w:r>
              <w:rPr>
                <w:color w:val="000000" w:themeColor="text1"/>
                <w:sz w:val="20"/>
                <w:szCs w:val="20"/>
              </w:rPr>
              <w:t xml:space="preserve">Численность спортсменов в данном учреждении по состоянию на 31 декабря </w:t>
            </w:r>
          </w:p>
          <w:p w:rsidR="00BC7D4E" w:rsidRDefault="006D1435">
            <w:pPr>
              <w:pStyle w:val="33"/>
              <w:widowControl w:val="0"/>
              <w:spacing w:after="0"/>
              <w:ind w:left="0" w:firstLine="210"/>
              <w:jc w:val="both"/>
              <w:rPr>
                <w:color w:val="000000" w:themeColor="text1"/>
                <w:sz w:val="20"/>
                <w:szCs w:val="20"/>
              </w:rPr>
            </w:pPr>
            <w:r>
              <w:rPr>
                <w:color w:val="000000" w:themeColor="text1"/>
                <w:sz w:val="20"/>
                <w:szCs w:val="20"/>
              </w:rPr>
              <w:t xml:space="preserve">2023 года составила 229 человек, в том числе по адаптивным видам спорта – 111 человек. </w:t>
            </w:r>
          </w:p>
          <w:p w:rsidR="00BC7D4E" w:rsidRDefault="006D1435">
            <w:pPr>
              <w:pStyle w:val="33"/>
              <w:widowControl w:val="0"/>
              <w:spacing w:after="0"/>
              <w:ind w:left="0" w:firstLine="210"/>
              <w:jc w:val="both"/>
              <w:rPr>
                <w:color w:val="000000" w:themeColor="text1"/>
                <w:sz w:val="20"/>
                <w:szCs w:val="20"/>
              </w:rPr>
            </w:pPr>
            <w:r>
              <w:rPr>
                <w:color w:val="000000" w:themeColor="text1"/>
                <w:sz w:val="20"/>
                <w:szCs w:val="20"/>
              </w:rPr>
              <w:t>В рамках реализации регионального проекта «Спорт-норма жизни» в 2023 году ГБУ ДО Республики Марий Эл «САШПР» была выделена субсидия на государственную поддержку организаций, входящих в систему спортивной подготовки, в размере 215 625 рублей. Средства субсидии были направлены на реализацию дополнительных образовательных программ спортивной подготовки по виду спорта «спорт слепых» в соответствии с федеральным стандартом спортивной подготовки.</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lastRenderedPageBreak/>
              <w:t>6.</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 xml:space="preserve">Реализация мер, направленных </w:t>
            </w:r>
            <w:r>
              <w:rPr>
                <w:color w:val="000000" w:themeColor="text1"/>
                <w:sz w:val="20"/>
                <w:szCs w:val="20"/>
              </w:rPr>
              <w:br/>
              <w:t xml:space="preserve">на обеспечение уровня финансирования муниципальных организаций, </w:t>
            </w:r>
            <w:r>
              <w:rPr>
                <w:color w:val="000000" w:themeColor="text1"/>
                <w:sz w:val="20"/>
              </w:rPr>
              <w:t>реализующих дополнительные образовательные программы спортивной подготовки</w:t>
            </w:r>
            <w:r>
              <w:rPr>
                <w:color w:val="000000" w:themeColor="text1"/>
                <w:sz w:val="20"/>
                <w:szCs w:val="20"/>
              </w:rPr>
              <w:t xml:space="preserve">, </w:t>
            </w:r>
            <w:r>
              <w:rPr>
                <w:color w:val="000000" w:themeColor="text1"/>
                <w:sz w:val="20"/>
                <w:szCs w:val="20"/>
              </w:rPr>
              <w:br/>
              <w:t>в соответствии с требованиями федеральных стандартов спортивной подготовки</w:t>
            </w:r>
          </w:p>
          <w:p w:rsidR="00BC7D4E" w:rsidRDefault="00BC7D4E">
            <w:pPr>
              <w:jc w:val="both"/>
              <w:rPr>
                <w:color w:val="000000" w:themeColor="text1"/>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lastRenderedPageBreak/>
              <w:t>Минспорттуризм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ind w:left="-108"/>
              <w:jc w:val="center"/>
              <w:rPr>
                <w:color w:val="000000" w:themeColor="text1"/>
                <w:sz w:val="20"/>
                <w:szCs w:val="20"/>
              </w:rPr>
            </w:pPr>
            <w:r>
              <w:rPr>
                <w:color w:val="000000" w:themeColor="text1"/>
                <w:sz w:val="20"/>
                <w:szCs w:val="20"/>
              </w:rPr>
              <w:t>2019</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ind w:left="-108"/>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t>повышение спортивного мастерства спортсменов</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ind w:firstLine="317"/>
              <w:jc w:val="both"/>
              <w:rPr>
                <w:color w:val="000000" w:themeColor="text1"/>
                <w:sz w:val="20"/>
                <w:szCs w:val="20"/>
              </w:rPr>
            </w:pPr>
            <w:r>
              <w:rPr>
                <w:color w:val="000000" w:themeColor="text1"/>
                <w:sz w:val="20"/>
                <w:szCs w:val="20"/>
              </w:rPr>
              <w:t xml:space="preserve">В 2023 году в рамках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 </w:t>
            </w:r>
            <w:r>
              <w:rPr>
                <w:color w:val="000000" w:themeColor="text1"/>
                <w:sz w:val="20"/>
              </w:rPr>
              <w:t>реализующих дополнительные образовательные программы спортивной подготовки</w:t>
            </w:r>
            <w:r>
              <w:rPr>
                <w:color w:val="000000" w:themeColor="text1"/>
                <w:sz w:val="20"/>
                <w:szCs w:val="20"/>
              </w:rPr>
              <w:t xml:space="preserve"> в соответствии с требованиями федеральных стандартов спортивной подготовки, </w:t>
            </w:r>
            <w:r>
              <w:rPr>
                <w:color w:val="000000" w:themeColor="text1"/>
                <w:sz w:val="20"/>
                <w:szCs w:val="20"/>
              </w:rPr>
              <w:lastRenderedPageBreak/>
              <w:t>Медведевскому муниципальному району, выделены средства в размере 100,0 тыс. рублей. Указанная субсидия направлена на развитие МБУ ДО «Медведевская спортивная школа».</w:t>
            </w:r>
          </w:p>
          <w:p w:rsidR="00BC7D4E" w:rsidRDefault="006D1435">
            <w:pPr>
              <w:ind w:firstLine="317"/>
              <w:jc w:val="both"/>
              <w:rPr>
                <w:color w:val="000000" w:themeColor="text1"/>
                <w:sz w:val="20"/>
                <w:szCs w:val="20"/>
              </w:rPr>
            </w:pPr>
            <w:r>
              <w:rPr>
                <w:color w:val="000000" w:themeColor="text1"/>
                <w:sz w:val="20"/>
                <w:szCs w:val="20"/>
              </w:rPr>
              <w:t xml:space="preserve">Доля лиц, занимающихся по </w:t>
            </w:r>
            <w:r>
              <w:rPr>
                <w:color w:val="000000" w:themeColor="text1"/>
                <w:sz w:val="20"/>
              </w:rPr>
              <w:t>дополнительным образовательным программам спортивной подготовки</w:t>
            </w:r>
            <w:r>
              <w:rPr>
                <w:color w:val="000000" w:themeColor="text1"/>
                <w:sz w:val="20"/>
                <w:szCs w:val="20"/>
              </w:rPr>
              <w:t xml:space="preserve">, имеющих спортивные разряды и звания, в общем количестве лиц, занимающихся </w:t>
            </w:r>
            <w:r>
              <w:rPr>
                <w:color w:val="000000" w:themeColor="text1"/>
                <w:sz w:val="20"/>
              </w:rPr>
              <w:t>по дополнительным образовательным программам спортивной подготовки</w:t>
            </w:r>
            <w:r>
              <w:rPr>
                <w:color w:val="000000" w:themeColor="text1"/>
                <w:sz w:val="20"/>
                <w:szCs w:val="20"/>
              </w:rPr>
              <w:t xml:space="preserve"> по итогам 2023 года составила 35 %.</w:t>
            </w:r>
          </w:p>
          <w:p w:rsidR="00BC7D4E" w:rsidRDefault="00BC7D4E">
            <w:pPr>
              <w:ind w:firstLine="317"/>
              <w:jc w:val="both"/>
              <w:rPr>
                <w:color w:val="000000" w:themeColor="text1"/>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Основное мероприятие Р5 Региональный проект «Спорт - норма жизни»</w:t>
            </w:r>
          </w:p>
          <w:p w:rsidR="00BC7D4E" w:rsidRDefault="00BC7D4E">
            <w:pPr>
              <w:rPr>
                <w:color w:val="000000" w:themeColor="text1"/>
                <w:sz w:val="20"/>
                <w:szCs w:val="20"/>
              </w:rPr>
            </w:pPr>
          </w:p>
          <w:p w:rsidR="00BC7D4E" w:rsidRDefault="00BC7D4E">
            <w:pPr>
              <w:rPr>
                <w:color w:val="000000" w:themeColor="text1"/>
                <w:sz w:val="20"/>
                <w:szCs w:val="20"/>
              </w:rPr>
            </w:pPr>
          </w:p>
          <w:p w:rsidR="00BC7D4E" w:rsidRDefault="00BC7D4E">
            <w:pPr>
              <w:rPr>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Минспорттуризм Республики </w:t>
            </w:r>
          </w:p>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Марий Эл </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2019</w:t>
            </w:r>
          </w:p>
          <w:p w:rsidR="00BC7D4E" w:rsidRDefault="00BC7D4E">
            <w:pPr>
              <w:pStyle w:val="afc"/>
              <w:jc w:val="center"/>
              <w:rPr>
                <w:rFonts w:ascii="Times New Roman" w:hAnsi="Times New Roman"/>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2021</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f7"/>
              <w:rPr>
                <w:i/>
                <w:color w:val="000000" w:themeColor="text1"/>
                <w:sz w:val="20"/>
                <w:szCs w:val="20"/>
              </w:rPr>
            </w:pPr>
            <w:r>
              <w:rPr>
                <w:i/>
                <w:color w:val="000000" w:themeColor="text1"/>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ind w:firstLine="284"/>
              <w:jc w:val="both"/>
              <w:rPr>
                <w:color w:val="000000" w:themeColor="text1"/>
                <w:sz w:val="20"/>
                <w:szCs w:val="20"/>
              </w:rPr>
            </w:pP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нет</w:t>
            </w:r>
          </w:p>
        </w:tc>
      </w:tr>
      <w:tr w:rsidR="00BC7D4E">
        <w:tc>
          <w:tcPr>
            <w:tcW w:w="15735" w:type="dxa"/>
            <w:gridSpan w:val="10"/>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b/>
                <w:color w:val="000000" w:themeColor="text1"/>
                <w:sz w:val="20"/>
                <w:szCs w:val="20"/>
              </w:rPr>
            </w:pPr>
            <w:r>
              <w:rPr>
                <w:rFonts w:ascii="Times New Roman" w:hAnsi="Times New Roman"/>
                <w:b/>
                <w:color w:val="000000" w:themeColor="text1"/>
                <w:sz w:val="20"/>
                <w:szCs w:val="20"/>
              </w:rPr>
              <w:t>Подпрограмма 3 «Развитие инфраструктуры физической культуры и спорта в Республике Марий Эл»</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pStyle w:val="aff7"/>
              <w:rPr>
                <w:rFonts w:ascii="Times New Roman" w:hAnsi="Times New Roman"/>
                <w:color w:val="000000" w:themeColor="text1"/>
                <w:sz w:val="20"/>
                <w:szCs w:val="20"/>
              </w:rPr>
            </w:pPr>
            <w:r>
              <w:rPr>
                <w:rFonts w:ascii="Times New Roman" w:hAnsi="Times New Roman"/>
                <w:bCs/>
                <w:color w:val="000000" w:themeColor="text1"/>
                <w:sz w:val="20"/>
                <w:szCs w:val="20"/>
              </w:rPr>
              <w:t>Развитие инфраструктуры физической культуры и спорта. Субсидии на софинансирование капитальных вложений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ind w:left="-115" w:right="-67"/>
              <w:jc w:val="center"/>
              <w:rPr>
                <w:color w:val="000000" w:themeColor="text1"/>
                <w:sz w:val="20"/>
                <w:szCs w:val="20"/>
              </w:rPr>
            </w:pPr>
            <w:r>
              <w:rPr>
                <w:color w:val="000000" w:themeColor="text1"/>
                <w:sz w:val="20"/>
                <w:szCs w:val="20"/>
              </w:rPr>
              <w:t xml:space="preserve">Минспорттуризм Республики </w:t>
            </w:r>
            <w:r>
              <w:rPr>
                <w:color w:val="000000" w:themeColor="text1"/>
                <w:sz w:val="20"/>
                <w:szCs w:val="20"/>
              </w:rPr>
              <w:br/>
              <w:t>Марий Эл</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 xml:space="preserve">создание условий для укрепления здоровья населения и занятий физической культурой и спортом; увеличение уровня обеспеченности населения спортивными сооружениями </w:t>
            </w:r>
            <w:r>
              <w:rPr>
                <w:rFonts w:ascii="Times New Roman" w:hAnsi="Times New Roman"/>
                <w:color w:val="000000" w:themeColor="text1"/>
                <w:sz w:val="20"/>
                <w:szCs w:val="20"/>
              </w:rPr>
              <w:lastRenderedPageBreak/>
              <w:t>исходя из единовременной пропускной способности объектов спорта до 60,0%</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shd w:val="clear" w:color="auto" w:fill="FFFFFF"/>
              <w:jc w:val="both"/>
              <w:rPr>
                <w:color w:val="000000" w:themeColor="text1"/>
                <w:sz w:val="20"/>
                <w:szCs w:val="20"/>
              </w:rPr>
            </w:pPr>
            <w:r>
              <w:rPr>
                <w:color w:val="000000" w:themeColor="text1"/>
                <w:sz w:val="20"/>
                <w:szCs w:val="20"/>
              </w:rPr>
              <w:lastRenderedPageBreak/>
              <w:t xml:space="preserve">В Республике Марий Эл по итогам отчетного года насчитывается 1759 спортивных сооружений, в том числе 9 физкультурно-оздоровительных комплексов, 7 стадионов с трибунами на 1500 мест </w:t>
            </w:r>
            <w:r>
              <w:rPr>
                <w:color w:val="000000" w:themeColor="text1"/>
                <w:sz w:val="20"/>
                <w:szCs w:val="20"/>
              </w:rPr>
              <w:br/>
              <w:t>и более, 1002 плоскостных сооружений, 391 спортивных залов, 42 плавательных бассейна и др.</w:t>
            </w:r>
          </w:p>
          <w:p w:rsidR="00BC7D4E" w:rsidRDefault="006D1435">
            <w:pPr>
              <w:widowControl w:val="0"/>
              <w:contextualSpacing/>
              <w:jc w:val="both"/>
              <w:rPr>
                <w:color w:val="000000" w:themeColor="text1"/>
                <w:sz w:val="20"/>
                <w:szCs w:val="20"/>
              </w:rPr>
            </w:pPr>
            <w:r>
              <w:rPr>
                <w:color w:val="000000" w:themeColor="text1"/>
                <w:sz w:val="20"/>
                <w:szCs w:val="20"/>
              </w:rPr>
              <w:t>Обеспеченность населения спортивными сооружениями исходя из единовременной пропускной способности объектов спорта по итогам 2023 года составила 62,1%.</w:t>
            </w:r>
          </w:p>
          <w:p w:rsidR="00BC7D4E" w:rsidRDefault="00BC7D4E">
            <w:pPr>
              <w:jc w:val="both"/>
              <w:rPr>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pStyle w:val="aff7"/>
              <w:rPr>
                <w:rFonts w:ascii="Times New Roman" w:hAnsi="Times New Roman"/>
                <w:bCs/>
                <w:color w:val="000000" w:themeColor="text1"/>
                <w:sz w:val="20"/>
                <w:szCs w:val="20"/>
              </w:rPr>
            </w:pPr>
            <w:r>
              <w:rPr>
                <w:rFonts w:ascii="Times New Roman" w:hAnsi="Times New Roman"/>
                <w:color w:val="000000" w:themeColor="text1"/>
                <w:sz w:val="20"/>
                <w:szCs w:val="20"/>
              </w:rPr>
              <w:t>Основное мероприятие Р5 Региональный проект «Спорт – норма жизни»</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ind w:left="-115" w:right="-67"/>
              <w:jc w:val="center"/>
              <w:rPr>
                <w:color w:val="000000" w:themeColor="text1"/>
                <w:sz w:val="20"/>
                <w:szCs w:val="20"/>
              </w:rPr>
            </w:pPr>
            <w:r>
              <w:rPr>
                <w:color w:val="000000" w:themeColor="text1"/>
                <w:sz w:val="20"/>
                <w:szCs w:val="20"/>
              </w:rPr>
              <w:t>Минспорт-</w:t>
            </w:r>
          </w:p>
          <w:p w:rsidR="00BC7D4E" w:rsidRDefault="006D1435">
            <w:pPr>
              <w:ind w:left="-115" w:right="-67"/>
              <w:jc w:val="center"/>
              <w:rPr>
                <w:color w:val="000000" w:themeColor="text1"/>
                <w:sz w:val="20"/>
                <w:szCs w:val="20"/>
              </w:rPr>
            </w:pPr>
            <w:r>
              <w:rPr>
                <w:color w:val="000000" w:themeColor="text1"/>
                <w:sz w:val="20"/>
                <w:szCs w:val="20"/>
              </w:rPr>
              <w:t>туризм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2019</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2021</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w:t>
            </w:r>
          </w:p>
          <w:p w:rsidR="00BC7D4E" w:rsidRDefault="00BC7D4E">
            <w:pPr>
              <w:pStyle w:val="afc"/>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ind w:firstLine="321"/>
              <w:jc w:val="center"/>
              <w:rPr>
                <w:color w:val="000000" w:themeColor="text1"/>
                <w:sz w:val="20"/>
                <w:szCs w:val="20"/>
              </w:rPr>
            </w:pP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jc w:val="center"/>
              <w:rPr>
                <w:rFonts w:ascii="Times New Roman" w:hAnsi="Times New Roman"/>
                <w:color w:val="000000" w:themeColor="text1"/>
                <w:sz w:val="20"/>
                <w:szCs w:val="20"/>
              </w:rPr>
            </w:pPr>
          </w:p>
        </w:tc>
      </w:tr>
      <w:tr w:rsidR="00BC7D4E">
        <w:tc>
          <w:tcPr>
            <w:tcW w:w="15735" w:type="dxa"/>
            <w:gridSpan w:val="10"/>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b/>
                <w:color w:val="000000" w:themeColor="text1"/>
                <w:sz w:val="20"/>
                <w:szCs w:val="20"/>
              </w:rPr>
            </w:pPr>
            <w:r>
              <w:rPr>
                <w:rFonts w:ascii="Times New Roman" w:hAnsi="Times New Roman"/>
                <w:b/>
                <w:color w:val="000000" w:themeColor="text1"/>
                <w:sz w:val="20"/>
                <w:szCs w:val="20"/>
              </w:rPr>
              <w:t>Подпрограмма 4 «Обеспечение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2013 - 2025 годы»</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Обеспечение деятельности Министерства молодежной политики, спорта и туризма Республики Марий Эл в целях реализации его полномочий </w:t>
            </w:r>
          </w:p>
          <w:p w:rsidR="00BC7D4E" w:rsidRDefault="00BC7D4E">
            <w:pPr>
              <w:jc w:val="both"/>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w:t>
            </w:r>
          </w:p>
          <w:p w:rsidR="00BC7D4E" w:rsidRDefault="006D1435">
            <w:pPr>
              <w:widowControl w:val="0"/>
              <w:jc w:val="center"/>
              <w:rPr>
                <w:color w:val="000000" w:themeColor="text1"/>
                <w:sz w:val="20"/>
                <w:szCs w:val="20"/>
              </w:rPr>
            </w:pPr>
            <w:r>
              <w:rPr>
                <w:color w:val="000000" w:themeColor="text1"/>
                <w:sz w:val="20"/>
                <w:szCs w:val="20"/>
              </w:rPr>
              <w:t>Республики Марий Эл</w:t>
            </w:r>
          </w:p>
          <w:p w:rsidR="00BC7D4E" w:rsidRDefault="00BC7D4E">
            <w:pPr>
              <w:ind w:left="-115" w:right="-67"/>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оптимизация порядка предоставления (исполнения) государственных услуг (государственных функций), повышение качества и доступности государственных услуг, государственных функций для физических и юридических лиц на территории Республики Марий Эл; </w:t>
            </w:r>
          </w:p>
          <w:p w:rsidR="00BC7D4E" w:rsidRDefault="006D1435">
            <w:pPr>
              <w:jc w:val="both"/>
              <w:rPr>
                <w:sz w:val="20"/>
                <w:szCs w:val="20"/>
              </w:rPr>
            </w:pPr>
            <w:r>
              <w:rPr>
                <w:sz w:val="20"/>
                <w:szCs w:val="20"/>
              </w:rPr>
              <w:t xml:space="preserve">отсутствие нарушения </w:t>
            </w:r>
            <w:r>
              <w:rPr>
                <w:sz w:val="20"/>
                <w:szCs w:val="20"/>
              </w:rPr>
              <w:lastRenderedPageBreak/>
              <w:t xml:space="preserve">законодательства о физической культуре и спорте; </w:t>
            </w:r>
          </w:p>
          <w:p w:rsidR="00BC7D4E" w:rsidRDefault="006D1435">
            <w:pPr>
              <w:jc w:val="both"/>
              <w:rPr>
                <w:sz w:val="20"/>
                <w:szCs w:val="20"/>
              </w:rPr>
            </w:pPr>
            <w:r>
              <w:rPr>
                <w:sz w:val="20"/>
                <w:szCs w:val="20"/>
              </w:rPr>
              <w:t xml:space="preserve">сокращение числа нарушений в сфере физической культуры и спорта; </w:t>
            </w:r>
          </w:p>
          <w:p w:rsidR="00BC7D4E" w:rsidRDefault="006D1435">
            <w:pPr>
              <w:jc w:val="both"/>
              <w:rPr>
                <w:sz w:val="20"/>
                <w:szCs w:val="20"/>
              </w:rPr>
            </w:pPr>
            <w:r>
              <w:rPr>
                <w:sz w:val="20"/>
                <w:szCs w:val="20"/>
              </w:rPr>
              <w:t xml:space="preserve">увеличение количества проводимых республиканских физкультурных мероприятий и спортивных мероприятий; </w:t>
            </w:r>
          </w:p>
          <w:p w:rsidR="00BC7D4E" w:rsidRDefault="006D1435">
            <w:pPr>
              <w:jc w:val="both"/>
              <w:rPr>
                <w:sz w:val="20"/>
                <w:szCs w:val="20"/>
              </w:rPr>
            </w:pPr>
            <w:r>
              <w:rPr>
                <w:sz w:val="20"/>
                <w:szCs w:val="20"/>
              </w:rPr>
              <w:t xml:space="preserve">увеличение количества проводимых республиканских физкультурных мероприятий и спортивных мероприятий среди учащихся и студентов; </w:t>
            </w:r>
          </w:p>
          <w:p w:rsidR="00BC7D4E" w:rsidRDefault="006D1435">
            <w:pPr>
              <w:jc w:val="both"/>
              <w:rPr>
                <w:sz w:val="20"/>
                <w:szCs w:val="20"/>
              </w:rPr>
            </w:pPr>
            <w:r>
              <w:rPr>
                <w:sz w:val="20"/>
                <w:szCs w:val="20"/>
              </w:rPr>
              <w:t xml:space="preserve">увеличение доли спортсменов Республики </w:t>
            </w:r>
            <w:r>
              <w:rPr>
                <w:sz w:val="20"/>
                <w:szCs w:val="20"/>
              </w:rPr>
              <w:lastRenderedPageBreak/>
              <w:t xml:space="preserve">Марий Эл, которым присвоен первый спортивный разряд и спортивный разряд «Кандидат в мастера спорта», от общего количества спортсменов Республики Марий Эл, подавших документы на присвоение спортивного разряда </w:t>
            </w:r>
          </w:p>
          <w:p w:rsidR="00BC7D4E" w:rsidRDefault="00BC7D4E">
            <w:pPr>
              <w:pStyle w:val="afc"/>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0812E4">
            <w:pPr>
              <w:pStyle w:val="afc"/>
              <w:rPr>
                <w:rFonts w:ascii="Times New Roman" w:hAnsi="Times New Roman"/>
                <w:color w:val="000000" w:themeColor="text1"/>
                <w:sz w:val="20"/>
                <w:szCs w:val="20"/>
              </w:rPr>
            </w:pPr>
            <w:r w:rsidRPr="0076060A">
              <w:rPr>
                <w:rFonts w:ascii="Times New Roman" w:hAnsi="Times New Roman"/>
                <w:color w:val="000000" w:themeColor="text1"/>
                <w:sz w:val="20"/>
                <w:szCs w:val="20"/>
              </w:rPr>
              <w:lastRenderedPageBreak/>
              <w:t>Доля заявителей, удовлетворенных качеством предоставления государственных услуг в сфере физической культуры, спорта, туризма и молодежной политики, от общего числа заявителей</w:t>
            </w:r>
            <w:r>
              <w:rPr>
                <w:rFonts w:ascii="Times New Roman" w:hAnsi="Times New Roman"/>
                <w:color w:val="000000" w:themeColor="text1"/>
                <w:sz w:val="20"/>
                <w:szCs w:val="20"/>
              </w:rPr>
              <w:t xml:space="preserve"> составила 100 процентов.</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jc w:val="center"/>
              <w:rPr>
                <w:rFonts w:ascii="Times New Roman" w:hAnsi="Times New Roman"/>
                <w:color w:val="000000" w:themeColor="text1"/>
                <w:sz w:val="20"/>
                <w:szCs w:val="20"/>
              </w:rPr>
            </w:pP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Pr="00C46A09"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sidRPr="00C46A09">
              <w:rPr>
                <w:rFonts w:ascii="Times New Roman" w:hAnsi="Times New Roman" w:cs="Times New Roman"/>
                <w:color w:val="000000" w:themeColor="text1"/>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BC7D4E" w:rsidRPr="00C46A09" w:rsidRDefault="006D1435">
            <w:pPr>
              <w:jc w:val="both"/>
              <w:rPr>
                <w:sz w:val="20"/>
                <w:szCs w:val="20"/>
              </w:rPr>
            </w:pPr>
            <w:r w:rsidRPr="00C46A09">
              <w:rPr>
                <w:sz w:val="20"/>
                <w:szCs w:val="20"/>
              </w:rPr>
              <w:t xml:space="preserve">Мониторинг и представление отчетности о ходе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2013 - 2025 годы </w:t>
            </w:r>
          </w:p>
          <w:p w:rsidR="00BC7D4E" w:rsidRPr="00C46A09" w:rsidRDefault="00BC7D4E">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Pr="00C46A09" w:rsidRDefault="006D1435">
            <w:pPr>
              <w:widowControl w:val="0"/>
              <w:jc w:val="center"/>
              <w:rPr>
                <w:color w:val="000000" w:themeColor="text1"/>
                <w:sz w:val="20"/>
                <w:szCs w:val="20"/>
              </w:rPr>
            </w:pPr>
            <w:r w:rsidRPr="00C46A09">
              <w:rPr>
                <w:color w:val="000000" w:themeColor="text1"/>
                <w:sz w:val="20"/>
                <w:szCs w:val="20"/>
              </w:rPr>
              <w:t>Минспорттуризм Республики Марий Эл</w:t>
            </w:r>
          </w:p>
          <w:p w:rsidR="00BC7D4E" w:rsidRPr="00C46A09" w:rsidRDefault="00BC7D4E">
            <w:pPr>
              <w:widowControl w:val="0"/>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Pr="00C46A09" w:rsidRDefault="006D1435">
            <w:pPr>
              <w:jc w:val="center"/>
              <w:rPr>
                <w:color w:val="000000" w:themeColor="text1"/>
                <w:sz w:val="20"/>
                <w:szCs w:val="20"/>
              </w:rPr>
            </w:pPr>
            <w:r w:rsidRPr="00C46A09">
              <w:rPr>
                <w:color w:val="000000" w:themeColor="text1"/>
                <w:sz w:val="20"/>
                <w:szCs w:val="20"/>
              </w:rPr>
              <w:t>2020</w:t>
            </w:r>
          </w:p>
        </w:tc>
        <w:tc>
          <w:tcPr>
            <w:tcW w:w="849" w:type="dxa"/>
            <w:tcBorders>
              <w:top w:val="single" w:sz="4" w:space="0" w:color="auto"/>
              <w:left w:val="single" w:sz="4" w:space="0" w:color="auto"/>
              <w:bottom w:val="single" w:sz="4" w:space="0" w:color="auto"/>
              <w:right w:val="single" w:sz="4" w:space="0" w:color="auto"/>
            </w:tcBorders>
          </w:tcPr>
          <w:p w:rsidR="00BC7D4E" w:rsidRPr="00C46A09" w:rsidRDefault="006D1435">
            <w:pPr>
              <w:jc w:val="center"/>
              <w:rPr>
                <w:color w:val="000000" w:themeColor="text1"/>
                <w:sz w:val="20"/>
                <w:szCs w:val="20"/>
              </w:rPr>
            </w:pPr>
            <w:r w:rsidRPr="00C46A09">
              <w:rPr>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Pr="00C46A09" w:rsidRDefault="006D1435">
            <w:pPr>
              <w:jc w:val="center"/>
              <w:rPr>
                <w:color w:val="000000" w:themeColor="text1"/>
                <w:sz w:val="20"/>
                <w:szCs w:val="20"/>
              </w:rPr>
            </w:pPr>
            <w:r w:rsidRPr="00C46A09">
              <w:rPr>
                <w:color w:val="000000" w:themeColor="text1"/>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BC7D4E" w:rsidRPr="00C46A09" w:rsidRDefault="006D1435">
            <w:pPr>
              <w:jc w:val="center"/>
              <w:rPr>
                <w:color w:val="000000" w:themeColor="text1"/>
                <w:sz w:val="20"/>
                <w:szCs w:val="20"/>
              </w:rPr>
            </w:pPr>
            <w:r w:rsidRPr="00C46A09">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Pr="00C46A09" w:rsidRDefault="006D1435">
            <w:pPr>
              <w:jc w:val="both"/>
              <w:rPr>
                <w:sz w:val="20"/>
                <w:szCs w:val="20"/>
              </w:rPr>
            </w:pPr>
            <w:r w:rsidRPr="00C46A09">
              <w:rPr>
                <w:sz w:val="20"/>
                <w:szCs w:val="20"/>
              </w:rPr>
              <w:t xml:space="preserve">осуществление контроля за ходом реализации государствен-ной программы </w:t>
            </w:r>
          </w:p>
          <w:p w:rsidR="00BC7D4E" w:rsidRPr="00C46A09" w:rsidRDefault="00BC7D4E">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Pr="00C46A09" w:rsidRDefault="0076060A">
            <w:pPr>
              <w:pStyle w:val="afc"/>
              <w:rPr>
                <w:rFonts w:ascii="Times New Roman" w:hAnsi="Times New Roman"/>
                <w:color w:val="000000" w:themeColor="text1"/>
                <w:sz w:val="20"/>
                <w:szCs w:val="20"/>
              </w:rPr>
            </w:pPr>
            <w:r w:rsidRPr="00C46A09">
              <w:rPr>
                <w:rFonts w:ascii="Times New Roman" w:hAnsi="Times New Roman"/>
                <w:color w:val="000000" w:themeColor="text1"/>
                <w:sz w:val="20"/>
                <w:szCs w:val="20"/>
              </w:rPr>
              <w:t>Доля заявителей, удовлетворенных качеством предоставления государственных услуг в сфере физической культуры, спорта, туризма и молодежной политики, от общего числа заявителей составила 100 процентов.</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jc w:val="center"/>
              <w:rPr>
                <w:rFonts w:ascii="Times New Roman" w:hAnsi="Times New Roman"/>
                <w:color w:val="000000" w:themeColor="text1"/>
                <w:sz w:val="20"/>
                <w:szCs w:val="20"/>
              </w:rPr>
            </w:pPr>
          </w:p>
        </w:tc>
      </w:tr>
      <w:tr w:rsidR="00BC7D4E">
        <w:tc>
          <w:tcPr>
            <w:tcW w:w="15735" w:type="dxa"/>
            <w:gridSpan w:val="10"/>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b/>
                <w:color w:val="000000" w:themeColor="text1"/>
                <w:sz w:val="20"/>
                <w:szCs w:val="20"/>
              </w:rPr>
              <w:t>Подпрограмма 5 «Государственная молодежная политика и вовлечение молодежи в социальную практику»</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color w:val="000000" w:themeColor="text1"/>
                <w:sz w:val="20"/>
                <w:szCs w:val="20"/>
              </w:rPr>
            </w:pPr>
            <w:r>
              <w:rPr>
                <w:color w:val="000000" w:themeColor="text1"/>
                <w:sz w:val="20"/>
                <w:szCs w:val="20"/>
              </w:rPr>
              <w:t xml:space="preserve">Создание условий для социализации и самореализации, формирования </w:t>
            </w:r>
            <w:r>
              <w:rPr>
                <w:color w:val="000000" w:themeColor="text1"/>
                <w:sz w:val="20"/>
                <w:szCs w:val="20"/>
              </w:rPr>
              <w:lastRenderedPageBreak/>
              <w:t xml:space="preserve">активной гражданской позиции молодежи </w:t>
            </w:r>
          </w:p>
          <w:p w:rsidR="00BC7D4E" w:rsidRDefault="00BC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lastRenderedPageBreak/>
              <w:t>Минспорттуризм Республики Марий Эл</w:t>
            </w:r>
          </w:p>
          <w:p w:rsidR="00BC7D4E" w:rsidRDefault="00BC7D4E">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lastRenderedPageBreak/>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color w:val="000000" w:themeColor="text1"/>
                <w:sz w:val="20"/>
                <w:szCs w:val="20"/>
              </w:rPr>
            </w:pPr>
            <w:r>
              <w:rPr>
                <w:rFonts w:ascii="Times New Roman" w:hAnsi="Times New Roman"/>
                <w:color w:val="000000" w:themeColor="text1"/>
                <w:sz w:val="20"/>
                <w:szCs w:val="20"/>
              </w:rPr>
              <w:t>увеличение доли молодежи, вовлеченной</w:t>
            </w:r>
            <w:r>
              <w:rPr>
                <w:rFonts w:ascii="Times New Roman" w:hAnsi="Times New Roman"/>
                <w:color w:val="000000" w:themeColor="text1"/>
                <w:sz w:val="20"/>
                <w:szCs w:val="20"/>
              </w:rPr>
              <w:br/>
            </w:r>
            <w:r>
              <w:rPr>
                <w:rFonts w:ascii="Times New Roman" w:hAnsi="Times New Roman"/>
                <w:color w:val="000000" w:themeColor="text1"/>
                <w:sz w:val="20"/>
                <w:szCs w:val="20"/>
              </w:rPr>
              <w:lastRenderedPageBreak/>
              <w:t>в добровольчес-кую (волонтерскую) деятельность, мероприятия</w:t>
            </w:r>
            <w:r>
              <w:rPr>
                <w:rFonts w:ascii="Times New Roman" w:hAnsi="Times New Roman"/>
                <w:color w:val="000000" w:themeColor="text1"/>
                <w:sz w:val="20"/>
                <w:szCs w:val="20"/>
              </w:rPr>
              <w:br/>
              <w:t>по поддержке талантливой молодежи;</w:t>
            </w:r>
          </w:p>
          <w:p w:rsidR="00BC7D4E" w:rsidRDefault="006D1435">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color w:val="000000" w:themeColor="text1"/>
                <w:sz w:val="20"/>
                <w:szCs w:val="20"/>
              </w:rPr>
            </w:pPr>
            <w:r>
              <w:rPr>
                <w:rFonts w:ascii="Times New Roman" w:hAnsi="Times New Roman"/>
                <w:color w:val="000000" w:themeColor="text1"/>
                <w:sz w:val="20"/>
                <w:szCs w:val="20"/>
              </w:rPr>
              <w:t>увеличение количества патриотических клубов</w:t>
            </w:r>
          </w:p>
          <w:p w:rsidR="00BC7D4E" w:rsidRDefault="006D1435">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color w:val="000000" w:themeColor="text1"/>
                <w:sz w:val="20"/>
                <w:szCs w:val="20"/>
              </w:rPr>
            </w:pPr>
            <w:r>
              <w:rPr>
                <w:rFonts w:ascii="Times New Roman" w:hAnsi="Times New Roman"/>
                <w:color w:val="000000" w:themeColor="text1"/>
                <w:sz w:val="20"/>
                <w:szCs w:val="20"/>
              </w:rPr>
              <w:t>и объединений; расширение программ подготовки молодежи</w:t>
            </w:r>
            <w:r>
              <w:rPr>
                <w:rFonts w:ascii="Times New Roman" w:hAnsi="Times New Roman"/>
                <w:color w:val="000000" w:themeColor="text1"/>
                <w:sz w:val="20"/>
                <w:szCs w:val="20"/>
              </w:rPr>
              <w:br/>
              <w:t>по направлениям патриотического воспитания;</w:t>
            </w:r>
          </w:p>
          <w:p w:rsidR="00BC7D4E" w:rsidRDefault="006D1435">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color w:val="000000" w:themeColor="text1"/>
                <w:sz w:val="20"/>
                <w:szCs w:val="20"/>
              </w:rPr>
            </w:pPr>
            <w:r>
              <w:rPr>
                <w:rFonts w:ascii="Times New Roman" w:hAnsi="Times New Roman"/>
                <w:color w:val="000000" w:themeColor="text1"/>
                <w:sz w:val="20"/>
                <w:szCs w:val="20"/>
              </w:rPr>
              <w:t>увеличение доли молодежи, охваченной мероприятиями</w:t>
            </w:r>
            <w:r>
              <w:rPr>
                <w:rFonts w:ascii="Times New Roman" w:hAnsi="Times New Roman"/>
                <w:color w:val="000000" w:themeColor="text1"/>
                <w:sz w:val="20"/>
                <w:szCs w:val="20"/>
              </w:rPr>
              <w:br/>
              <w:t>по патриотическому воспитанию;</w:t>
            </w:r>
          </w:p>
          <w:p w:rsidR="00BC7D4E" w:rsidRDefault="006D1435">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0"/>
                <w:szCs w:val="20"/>
              </w:rPr>
            </w:pPr>
            <w:r>
              <w:rPr>
                <w:rFonts w:ascii="Times New Roman" w:hAnsi="Times New Roman"/>
                <w:color w:val="000000" w:themeColor="text1"/>
                <w:sz w:val="20"/>
                <w:szCs w:val="20"/>
              </w:rPr>
              <w:t>создание</w:t>
            </w:r>
            <w:r>
              <w:rPr>
                <w:rFonts w:ascii="Times New Roman" w:hAnsi="Times New Roman"/>
                <w:color w:val="000000" w:themeColor="text1"/>
                <w:sz w:val="20"/>
                <w:szCs w:val="20"/>
              </w:rPr>
              <w:br/>
              <w:t>и обеспечение правовых, экономических</w:t>
            </w:r>
            <w:r>
              <w:rPr>
                <w:rFonts w:ascii="Times New Roman" w:hAnsi="Times New Roman"/>
                <w:color w:val="000000" w:themeColor="text1"/>
                <w:sz w:val="20"/>
                <w:szCs w:val="20"/>
              </w:rPr>
              <w:br/>
              <w:t>и организационных условий деятельности детских</w:t>
            </w:r>
            <w:r>
              <w:rPr>
                <w:rFonts w:ascii="Times New Roman" w:hAnsi="Times New Roman"/>
                <w:color w:val="000000" w:themeColor="text1"/>
                <w:sz w:val="20"/>
                <w:szCs w:val="20"/>
              </w:rPr>
              <w:br/>
            </w:r>
            <w:r>
              <w:rPr>
                <w:rFonts w:ascii="Times New Roman" w:hAnsi="Times New Roman"/>
                <w:color w:val="000000" w:themeColor="text1"/>
                <w:sz w:val="20"/>
                <w:szCs w:val="20"/>
              </w:rPr>
              <w:lastRenderedPageBreak/>
              <w:t>и молодежных общественных объединений</w:t>
            </w:r>
            <w:r>
              <w:rPr>
                <w:rFonts w:ascii="Times New Roman" w:hAnsi="Times New Roman"/>
                <w:color w:val="000000" w:themeColor="text1"/>
                <w:sz w:val="20"/>
                <w:szCs w:val="20"/>
              </w:rPr>
              <w:br/>
              <w:t>и организаций; формирование ценности здоровья и потребности</w:t>
            </w:r>
            <w:r>
              <w:rPr>
                <w:rFonts w:ascii="Times New Roman" w:hAnsi="Times New Roman"/>
                <w:color w:val="000000" w:themeColor="text1"/>
                <w:sz w:val="20"/>
                <w:szCs w:val="20"/>
              </w:rPr>
              <w:br/>
              <w:t>у молодежи к ведению здорового образа жизни, сохранение и укрепление физического</w:t>
            </w:r>
            <w:r>
              <w:rPr>
                <w:rFonts w:ascii="Times New Roman" w:hAnsi="Times New Roman"/>
                <w:color w:val="000000" w:themeColor="text1"/>
                <w:sz w:val="20"/>
                <w:szCs w:val="20"/>
              </w:rPr>
              <w:br/>
              <w:t>и психического здоровья молодого поколения</w:t>
            </w:r>
          </w:p>
        </w:tc>
        <w:tc>
          <w:tcPr>
            <w:tcW w:w="4111" w:type="dxa"/>
            <w:tcBorders>
              <w:top w:val="single" w:sz="4" w:space="0" w:color="auto"/>
              <w:left w:val="single" w:sz="4" w:space="0" w:color="auto"/>
              <w:bottom w:val="single" w:sz="4" w:space="0" w:color="auto"/>
              <w:right w:val="single" w:sz="4" w:space="0" w:color="auto"/>
            </w:tcBorders>
          </w:tcPr>
          <w:p w:rsidR="00BC7D4E" w:rsidRPr="0076060A" w:rsidRDefault="006D1435">
            <w:pPr>
              <w:ind w:firstLine="708"/>
              <w:jc w:val="both"/>
              <w:rPr>
                <w:sz w:val="20"/>
                <w:szCs w:val="16"/>
              </w:rPr>
            </w:pPr>
            <w:r w:rsidRPr="0076060A">
              <w:rPr>
                <w:sz w:val="20"/>
                <w:szCs w:val="16"/>
              </w:rPr>
              <w:lastRenderedPageBreak/>
              <w:t xml:space="preserve">Значение показателя «Общая численность граждан, вовлеченных центрами (сообществами, объединениями) </w:t>
            </w:r>
            <w:r w:rsidRPr="0076060A">
              <w:rPr>
                <w:sz w:val="20"/>
                <w:szCs w:val="16"/>
              </w:rPr>
              <w:lastRenderedPageBreak/>
              <w:t xml:space="preserve">поддержки добровольчества (волонтерства) на базе образовательных организаций, некоммерческих организаций, государственных и муниципальных учреждений, </w:t>
            </w:r>
            <w:r w:rsidRPr="0076060A">
              <w:rPr>
                <w:sz w:val="20"/>
                <w:szCs w:val="16"/>
              </w:rPr>
              <w:br/>
              <w:t xml:space="preserve">в добровольческую (волонтерскую) деятельность» за 2023 год составляет 93 501 человек, плановое значение - 88 446 человек. Сбор данных осуществляется согласно данных администраций городских округов и муниципальных районов </w:t>
            </w:r>
            <w:r w:rsidRPr="0076060A">
              <w:rPr>
                <w:bCs/>
                <w:sz w:val="20"/>
                <w:szCs w:val="16"/>
              </w:rPr>
              <w:t>в Республике Марий Эл.</w:t>
            </w:r>
          </w:p>
          <w:p w:rsidR="00BC7D4E" w:rsidRDefault="006D1435" w:rsidP="00390576">
            <w:pPr>
              <w:ind w:firstLine="708"/>
              <w:jc w:val="both"/>
              <w:rPr>
                <w:color w:val="000000" w:themeColor="text1"/>
                <w:sz w:val="20"/>
                <w:szCs w:val="20"/>
              </w:rPr>
            </w:pPr>
            <w:r w:rsidRPr="0076060A">
              <w:rPr>
                <w:bCs/>
                <w:sz w:val="20"/>
                <w:szCs w:val="16"/>
              </w:rPr>
              <w:t>Утвержден План мероприятий по вовлечению граждан в добровольческую (волонтерскую) деятельность на территории Республики Марий Эл на 2023 год.</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color w:val="000000" w:themeColor="text1"/>
                <w:sz w:val="20"/>
                <w:szCs w:val="20"/>
              </w:rPr>
            </w:pPr>
            <w:r>
              <w:rPr>
                <w:color w:val="000000" w:themeColor="text1"/>
                <w:sz w:val="20"/>
                <w:szCs w:val="20"/>
              </w:rPr>
              <w:t>Содействие развитию молодежного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spacing w:before="0" w:beforeAutospacing="0" w:after="0" w:line="240" w:lineRule="auto"/>
              <w:rPr>
                <w:bCs/>
                <w:color w:val="000000" w:themeColor="text1"/>
                <w:sz w:val="20"/>
                <w:szCs w:val="20"/>
              </w:rPr>
            </w:pPr>
            <w:r>
              <w:rPr>
                <w:color w:val="000000" w:themeColor="text1"/>
                <w:sz w:val="20"/>
                <w:szCs w:val="20"/>
              </w:rPr>
              <w:t>содействие социализации молодежи, адаптация к социально-экономическим условиям рыночной экономики, увеличение доли самозанятых граждан и создание новых рабочих мест</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jc w:val="center"/>
              <w:rPr>
                <w:rFonts w:ascii="Times New Roman" w:hAnsi="Times New Roman"/>
                <w:color w:val="000000" w:themeColor="text1"/>
                <w:sz w:val="20"/>
                <w:szCs w:val="20"/>
              </w:rPr>
            </w:pP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2978" w:type="dxa"/>
            <w:tcBorders>
              <w:top w:val="single" w:sz="4" w:space="0" w:color="auto"/>
              <w:left w:val="single" w:sz="4" w:space="0" w:color="auto"/>
              <w:bottom w:val="single" w:sz="4" w:space="0" w:color="auto"/>
              <w:right w:val="single" w:sz="4" w:space="0" w:color="auto"/>
            </w:tcBorders>
          </w:tcPr>
          <w:p w:rsidR="00BC7D4E" w:rsidRDefault="00FD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color w:val="000000" w:themeColor="text1"/>
                <w:sz w:val="20"/>
                <w:szCs w:val="20"/>
              </w:rPr>
            </w:pPr>
            <w:r w:rsidRPr="00FD785D">
              <w:rPr>
                <w:color w:val="000000" w:themeColor="text1"/>
                <w:sz w:val="20"/>
                <w:szCs w:val="20"/>
              </w:rPr>
              <w:t xml:space="preserve">Обеспечение Государственных </w:t>
            </w:r>
            <w:r w:rsidRPr="00FD785D">
              <w:rPr>
                <w:color w:val="000000" w:themeColor="text1"/>
                <w:sz w:val="20"/>
                <w:szCs w:val="20"/>
              </w:rPr>
              <w:lastRenderedPageBreak/>
              <w:t>молодежных премий Республики Марий Эл имени Олыка Ипая</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lastRenderedPageBreak/>
              <w:t xml:space="preserve">Минспорттуризм </w:t>
            </w:r>
            <w:r>
              <w:rPr>
                <w:color w:val="000000" w:themeColor="text1"/>
                <w:sz w:val="20"/>
                <w:szCs w:val="20"/>
              </w:rPr>
              <w:lastRenderedPageBreak/>
              <w:t>Республики Марий Эл</w:t>
            </w:r>
          </w:p>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lastRenderedPageBreak/>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реализация </w:t>
            </w:r>
            <w:r>
              <w:rPr>
                <w:rFonts w:ascii="Times New Roman" w:hAnsi="Times New Roman"/>
                <w:color w:val="000000" w:themeColor="text1"/>
                <w:sz w:val="20"/>
                <w:szCs w:val="20"/>
              </w:rPr>
              <w:lastRenderedPageBreak/>
              <w:t>государственной молодежной политики в Республике Марий Эл, поддержка талантливой молодежи в творческой и научной деятельности, поощрения общественно значимой молодежной инициативы</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rPr>
                <w:color w:val="00000A"/>
                <w:sz w:val="20"/>
                <w:szCs w:val="20"/>
              </w:rPr>
            </w:pPr>
            <w:r>
              <w:rPr>
                <w:color w:val="000000"/>
                <w:sz w:val="20"/>
                <w:szCs w:val="20"/>
                <w:shd w:val="clear" w:color="auto" w:fill="FFFFFF"/>
              </w:rPr>
              <w:lastRenderedPageBreak/>
              <w:t xml:space="preserve">В соответствии с </w:t>
            </w:r>
            <w:r>
              <w:rPr>
                <w:color w:val="00000A"/>
                <w:sz w:val="20"/>
                <w:szCs w:val="20"/>
              </w:rPr>
              <w:t xml:space="preserve">Указом Главы Республики </w:t>
            </w:r>
            <w:r>
              <w:rPr>
                <w:color w:val="00000A"/>
                <w:sz w:val="20"/>
                <w:szCs w:val="20"/>
              </w:rPr>
              <w:lastRenderedPageBreak/>
              <w:t>Марий Эл от 6 июня 2018 г. № 94 конкурс на соискание Государственных молодежных премий Республики Марий Эл (далее - Конкурс) проводится один раз в два года. В 2023 году не проводится.</w:t>
            </w:r>
          </w:p>
          <w:p w:rsidR="00BC7D4E" w:rsidRDefault="00BC7D4E"/>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4</w:t>
            </w:r>
          </w:p>
        </w:tc>
        <w:tc>
          <w:tcPr>
            <w:tcW w:w="2978" w:type="dxa"/>
            <w:tcBorders>
              <w:top w:val="single" w:sz="4" w:space="0" w:color="auto"/>
              <w:left w:val="single" w:sz="4" w:space="0" w:color="auto"/>
              <w:bottom w:val="single" w:sz="4" w:space="0" w:color="auto"/>
              <w:right w:val="single" w:sz="4" w:space="0" w:color="auto"/>
            </w:tcBorders>
          </w:tcPr>
          <w:p w:rsidR="00BC7D4E" w:rsidRPr="00C46A09" w:rsidRDefault="006D1435">
            <w:pPr>
              <w:jc w:val="both"/>
              <w:rPr>
                <w:sz w:val="20"/>
                <w:szCs w:val="20"/>
              </w:rPr>
            </w:pPr>
            <w:r w:rsidRPr="00C46A09">
              <w:rPr>
                <w:sz w:val="20"/>
                <w:szCs w:val="20"/>
              </w:rPr>
              <w:t xml:space="preserve">Содержание и обеспечение деятельности государственного бюджетного учреждения Республики Марий Эл «Дворец молодежи Республики </w:t>
            </w:r>
            <w:r w:rsidRPr="00C46A09">
              <w:rPr>
                <w:sz w:val="20"/>
                <w:szCs w:val="20"/>
              </w:rPr>
              <w:br/>
              <w:t xml:space="preserve">Марий Эл» </w:t>
            </w:r>
          </w:p>
          <w:p w:rsidR="00BC7D4E" w:rsidRPr="00CE1516" w:rsidRDefault="00BC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color w:val="000000" w:themeColor="text1"/>
                <w:sz w:val="20"/>
                <w:szCs w:val="20"/>
                <w:highlight w:val="red"/>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наличие материально-технической базы, отвечающей требованиям обеспечения государственной молодежной политики; </w:t>
            </w:r>
          </w:p>
          <w:p w:rsidR="00BC7D4E" w:rsidRDefault="006D1435">
            <w:pPr>
              <w:jc w:val="both"/>
              <w:rPr>
                <w:sz w:val="20"/>
                <w:szCs w:val="20"/>
              </w:rPr>
            </w:pPr>
            <w:r>
              <w:rPr>
                <w:sz w:val="20"/>
                <w:szCs w:val="20"/>
              </w:rPr>
              <w:t xml:space="preserve">увеличение количества направлений государственной молодежной политики, реализуемых в Республике Марий Эл </w:t>
            </w:r>
          </w:p>
          <w:p w:rsidR="00BC7D4E" w:rsidRDefault="00BC7D4E">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C46A09">
            <w:pPr>
              <w:tabs>
                <w:tab w:val="left" w:pos="357"/>
              </w:tabs>
              <w:jc w:val="both"/>
              <w:rPr>
                <w:color w:val="000000" w:themeColor="text1"/>
                <w:sz w:val="20"/>
                <w:szCs w:val="20"/>
              </w:rPr>
            </w:pPr>
            <w:r>
              <w:rPr>
                <w:color w:val="000000" w:themeColor="text1"/>
                <w:sz w:val="20"/>
                <w:szCs w:val="20"/>
              </w:rPr>
              <w:t>Государственное задание выполнено в полном объеме.</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5.</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color w:val="000000" w:themeColor="text1"/>
                <w:sz w:val="20"/>
                <w:szCs w:val="20"/>
              </w:rPr>
            </w:pPr>
            <w:r>
              <w:rPr>
                <w:color w:val="000000" w:themeColor="text1"/>
                <w:sz w:val="20"/>
                <w:szCs w:val="20"/>
              </w:rPr>
              <w:t xml:space="preserve">Проведение республиканского конкурса «Молодежный кадровый резерв Республики </w:t>
            </w:r>
            <w:r>
              <w:rPr>
                <w:color w:val="000000" w:themeColor="text1"/>
                <w:sz w:val="20"/>
                <w:szCs w:val="20"/>
              </w:rPr>
              <w:br/>
              <w:t>Марий Эл»</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pacing w:val="-6"/>
                <w:sz w:val="20"/>
                <w:szCs w:val="20"/>
              </w:rPr>
            </w:pPr>
            <w:r>
              <w:rPr>
                <w:color w:val="000000" w:themeColor="text1"/>
                <w:sz w:val="20"/>
                <w:szCs w:val="20"/>
              </w:rPr>
              <w:t xml:space="preserve">выявление, развитие </w:t>
            </w:r>
            <w:r>
              <w:rPr>
                <w:color w:val="000000" w:themeColor="text1"/>
                <w:sz w:val="20"/>
                <w:szCs w:val="20"/>
              </w:rPr>
              <w:br/>
              <w:t xml:space="preserve">и поддержка перспективных молодых людей, обладающих высоким уровнем развития лидерских качеств, управленческих и профессиональных компетенций; снижение миграционных процессов среди молодежи </w:t>
            </w:r>
            <w:r>
              <w:rPr>
                <w:color w:val="000000" w:themeColor="text1"/>
                <w:sz w:val="20"/>
                <w:szCs w:val="20"/>
              </w:rPr>
              <w:br/>
            </w:r>
            <w:r>
              <w:rPr>
                <w:color w:val="000000" w:themeColor="text1"/>
                <w:spacing w:val="-6"/>
                <w:sz w:val="20"/>
                <w:szCs w:val="20"/>
              </w:rPr>
              <w:t>в Республике Марий Эл</w:t>
            </w:r>
          </w:p>
          <w:p w:rsidR="00BC7D4E" w:rsidRDefault="00BC7D4E">
            <w:pPr>
              <w:jc w:val="both"/>
              <w:rPr>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ind w:firstLine="709"/>
              <w:jc w:val="both"/>
              <w:rPr>
                <w:sz w:val="20"/>
                <w:szCs w:val="20"/>
              </w:rPr>
            </w:pPr>
            <w:r>
              <w:rPr>
                <w:sz w:val="20"/>
                <w:szCs w:val="20"/>
              </w:rPr>
              <w:t>В связи с изменениями в структуре органов исполнительной власти Республики Марий Эл и в связи с уточнением должностного лица, осуществляющего контроль за исполнением функции в части проведения государственной политики в области молодежной политики в Республике Марий Эл,</w:t>
            </w:r>
            <w:r>
              <w:rPr>
                <w:rFonts w:eastAsia="Calibri" w:cs="font227"/>
                <w:sz w:val="20"/>
                <w:szCs w:val="20"/>
                <w:lang w:eastAsia="ar-SA"/>
              </w:rPr>
              <w:t xml:space="preserve"> в I полугодии Комитетом внесены изменения в постановление Правительства Республики Марий Эл от 30 мая 2018 г. № 241 «О республиканском конкурсе «Молодежный кадровый резерв Республики Марий Эл».</w:t>
            </w:r>
          </w:p>
          <w:p w:rsidR="00BC7D4E" w:rsidRDefault="006D1435">
            <w:pPr>
              <w:ind w:firstLine="709"/>
              <w:jc w:val="both"/>
              <w:rPr>
                <w:sz w:val="20"/>
                <w:szCs w:val="20"/>
              </w:rPr>
            </w:pPr>
            <w:r>
              <w:rPr>
                <w:rFonts w:eastAsia="Calibri" w:cs="font227"/>
                <w:sz w:val="20"/>
                <w:szCs w:val="20"/>
                <w:lang w:eastAsia="ar-SA"/>
              </w:rPr>
              <w:t>Также постановлением Правительства Республики Марий Эл</w:t>
            </w:r>
            <w:r>
              <w:rPr>
                <w:rFonts w:eastAsia="Calibri" w:cs="font227"/>
                <w:sz w:val="20"/>
                <w:szCs w:val="20"/>
                <w:lang w:eastAsia="ar-SA"/>
              </w:rPr>
              <w:br/>
              <w:t xml:space="preserve">«О внесении изменений в постановление Правительства Республики Марий Эл от 30 мая 2018 г. № 241» </w:t>
            </w:r>
            <w:r>
              <w:rPr>
                <w:sz w:val="20"/>
                <w:szCs w:val="20"/>
              </w:rPr>
              <w:t>внесены соответствующие изменения в Положение о республиканском конкурсе «Молодежный кадровый резерв Республики Марий Эл», а также актуализирован состав организационного комитета республиканского конкурса «Молодежный кадровый резерв Республики Марий Эл».</w:t>
            </w:r>
          </w:p>
          <w:p w:rsidR="00BC7D4E" w:rsidRDefault="006D1435">
            <w:pPr>
              <w:ind w:firstLine="709"/>
              <w:jc w:val="both"/>
              <w:rPr>
                <w:sz w:val="20"/>
                <w:szCs w:val="20"/>
              </w:rPr>
            </w:pPr>
            <w:r>
              <w:rPr>
                <w:rFonts w:eastAsia="Calibri" w:cs="font227"/>
                <w:sz w:val="20"/>
                <w:szCs w:val="20"/>
              </w:rPr>
              <w:t>В декабре 2023 г. запущена информационная компания</w:t>
            </w:r>
            <w:r>
              <w:rPr>
                <w:rFonts w:eastAsia="Calibri" w:cs="font227"/>
                <w:sz w:val="20"/>
                <w:szCs w:val="20"/>
              </w:rPr>
              <w:br/>
              <w:t>по проведению республиканского конкурса «Молодежный кадровый резерв Республики Марий Эл».</w:t>
            </w:r>
          </w:p>
          <w:p w:rsidR="00BC7D4E" w:rsidRDefault="00BC7D4E">
            <w:pPr>
              <w:jc w:val="both"/>
              <w:rPr>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Содержание и обеспечение деятельности государственного бюджетного учреждения Республики Марий Эл «Центр военно-патриотического воспитания молодежи </w:t>
            </w:r>
            <w:r>
              <w:rPr>
                <w:sz w:val="20"/>
                <w:szCs w:val="20"/>
              </w:rPr>
              <w:lastRenderedPageBreak/>
              <w:t xml:space="preserve">«Авангард» </w:t>
            </w:r>
          </w:p>
          <w:p w:rsidR="00BC7D4E" w:rsidRDefault="00BC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lastRenderedPageBreak/>
              <w:t>Минспорттуризм Республики Марий Эл</w:t>
            </w:r>
          </w:p>
          <w:p w:rsidR="00BC7D4E" w:rsidRDefault="00BC7D4E">
            <w:pPr>
              <w:widowControl w:val="0"/>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2020</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наличие материально-технической базы, отвечающей требованиям </w:t>
            </w:r>
            <w:r>
              <w:rPr>
                <w:sz w:val="20"/>
                <w:szCs w:val="20"/>
              </w:rPr>
              <w:lastRenderedPageBreak/>
              <w:t xml:space="preserve">обеспечения государствен-ной молодежной политики; </w:t>
            </w:r>
          </w:p>
          <w:p w:rsidR="00BC7D4E" w:rsidRDefault="006D1435">
            <w:pPr>
              <w:jc w:val="both"/>
              <w:rPr>
                <w:sz w:val="20"/>
                <w:szCs w:val="20"/>
              </w:rPr>
            </w:pPr>
            <w:r>
              <w:rPr>
                <w:sz w:val="20"/>
                <w:szCs w:val="20"/>
              </w:rPr>
              <w:t xml:space="preserve">увеличение количества направлений государствен-ной молодежной политики, реализуемых в Республике Марий Эл </w:t>
            </w:r>
          </w:p>
          <w:p w:rsidR="00BC7D4E" w:rsidRDefault="00BC7D4E">
            <w:pPr>
              <w:jc w:val="both"/>
              <w:rPr>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shd w:val="clear" w:color="auto" w:fill="FFFFFF"/>
              <w:jc w:val="both"/>
            </w:pPr>
            <w:r>
              <w:rPr>
                <w:rFonts w:eastAsia="Calibri"/>
                <w:bCs/>
                <w:highlight w:val="white"/>
                <w:lang w:eastAsia="en-US"/>
              </w:rPr>
              <w:lastRenderedPageBreak/>
              <w:t>34 335,50 тыс. рублей</w:t>
            </w:r>
          </w:p>
          <w:p w:rsidR="00BC7D4E" w:rsidRDefault="006D1435">
            <w:pPr>
              <w:jc w:val="both"/>
              <w:rPr>
                <w:color w:val="000000" w:themeColor="text1"/>
                <w:sz w:val="20"/>
                <w:szCs w:val="20"/>
              </w:rPr>
            </w:pPr>
            <w:r>
              <w:rPr>
                <w:rFonts w:eastAsia="Calibri"/>
                <w:bCs/>
                <w:sz w:val="20"/>
                <w:szCs w:val="20"/>
                <w:highlight w:val="white"/>
                <w:lang w:eastAsia="en-US"/>
              </w:rPr>
              <w:t xml:space="preserve">За 2023 год на базе ГБУ Республики Марий Эл «Центр военно-патриотического воспитания молодежи «Авангард» организовано проведение 26 смен учебных </w:t>
            </w:r>
            <w:r>
              <w:rPr>
                <w:rFonts w:eastAsia="Calibri"/>
                <w:bCs/>
                <w:sz w:val="20"/>
                <w:szCs w:val="20"/>
                <w:highlight w:val="white"/>
                <w:lang w:eastAsia="en-US"/>
              </w:rPr>
              <w:lastRenderedPageBreak/>
              <w:t>сборов, в которых прошли обучение 2 001 обучающийся общеобразовательных организаций в Республике Марий Эл</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7</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sidRPr="00C46A09">
              <w:rPr>
                <w:sz w:val="20"/>
                <w:szCs w:val="20"/>
              </w:rPr>
              <w:t>Поддержка инициативной и талантливой молодежи, обеспечение участия молодых людей в республиканских, окружных и всероссийских конкурсных мероприятиях</w:t>
            </w:r>
            <w:r>
              <w:rPr>
                <w:sz w:val="20"/>
                <w:szCs w:val="20"/>
              </w:rPr>
              <w:t xml:space="preserve"> </w:t>
            </w:r>
          </w:p>
          <w:p w:rsidR="00BC7D4E" w:rsidRDefault="00BC7D4E">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widowControl w:val="0"/>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2021</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создание условий для поддержки и развития талантов, эффективной самореализа-ции молодежи </w:t>
            </w:r>
          </w:p>
          <w:p w:rsidR="00BC7D4E" w:rsidRDefault="00BC7D4E">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46A09" w:rsidRPr="00C46A09" w:rsidRDefault="00C46A09" w:rsidP="00C46A09">
            <w:pPr>
              <w:jc w:val="both"/>
              <w:rPr>
                <w:color w:val="000000" w:themeColor="text1"/>
                <w:sz w:val="20"/>
                <w:szCs w:val="20"/>
              </w:rPr>
            </w:pPr>
            <w:r w:rsidRPr="00C46A09">
              <w:rPr>
                <w:color w:val="000000" w:themeColor="text1"/>
                <w:sz w:val="20"/>
                <w:szCs w:val="20"/>
              </w:rPr>
              <w:t>Для организации системы выявления, развития и адресной поддержки одаренных детей и молодежи Комитетом молодежной политики Республики Марий Эл проводятся различные мероприятия.</w:t>
            </w:r>
          </w:p>
          <w:p w:rsidR="00C46A09" w:rsidRPr="00C46A09" w:rsidRDefault="00C46A09" w:rsidP="00C46A09">
            <w:pPr>
              <w:jc w:val="both"/>
              <w:rPr>
                <w:color w:val="000000" w:themeColor="text1"/>
                <w:sz w:val="20"/>
                <w:szCs w:val="20"/>
              </w:rPr>
            </w:pPr>
            <w:r w:rsidRPr="00C46A09">
              <w:rPr>
                <w:color w:val="000000" w:themeColor="text1"/>
                <w:sz w:val="20"/>
                <w:szCs w:val="20"/>
              </w:rPr>
              <w:t xml:space="preserve">Ежегодно Республика Марий Эл принимает участие в Российско-Китайском молодежном форуме в формате «Волга-Янцзы» (далее - Форум). Форум проводится в целях развития партнерских отношений между регионами Приволжского федерального округа и провинциями Китайской Народной Республики - Верхнего, Среднего течения реки Янцзы. В Форуме принимают участие талантливая молодежь из регионов Приволжского федерального округа и провинций Китайской Народной Республики. С 21 по 22 февраля 2023 г. Форум прошел в режиме видеоконференцсвязи на базе ФГБОУ ВО «Поволжский государственный </w:t>
            </w:r>
            <w:r w:rsidRPr="00C46A09">
              <w:rPr>
                <w:color w:val="000000" w:themeColor="text1"/>
                <w:sz w:val="20"/>
                <w:szCs w:val="20"/>
              </w:rPr>
              <w:lastRenderedPageBreak/>
              <w:t xml:space="preserve">технологический университет» по трем сессиям: «Цифровая экономика и электронная коммерция», «Предприниматель и создание бизнеса», «Культура и туризм». В форуме приняли участие 15 представителей республики из числа студентов, молодых преподавателей, ученых </w:t>
            </w:r>
          </w:p>
          <w:p w:rsidR="00C46A09" w:rsidRPr="00C46A09" w:rsidRDefault="00C46A09" w:rsidP="00C46A09">
            <w:pPr>
              <w:jc w:val="both"/>
              <w:rPr>
                <w:color w:val="000000" w:themeColor="text1"/>
                <w:sz w:val="20"/>
                <w:szCs w:val="20"/>
              </w:rPr>
            </w:pPr>
            <w:r w:rsidRPr="00C46A09">
              <w:rPr>
                <w:color w:val="000000" w:themeColor="text1"/>
                <w:sz w:val="20"/>
                <w:szCs w:val="20"/>
              </w:rPr>
              <w:t>в возрасте до 35 лет.</w:t>
            </w:r>
          </w:p>
          <w:p w:rsidR="00C46A09" w:rsidRPr="00C46A09" w:rsidRDefault="00C46A09" w:rsidP="00C46A09">
            <w:pPr>
              <w:jc w:val="both"/>
              <w:rPr>
                <w:color w:val="000000" w:themeColor="text1"/>
                <w:sz w:val="20"/>
                <w:szCs w:val="20"/>
              </w:rPr>
            </w:pPr>
            <w:r w:rsidRPr="00C46A09">
              <w:rPr>
                <w:color w:val="000000" w:themeColor="text1"/>
                <w:sz w:val="20"/>
                <w:szCs w:val="20"/>
              </w:rPr>
              <w:t xml:space="preserve">С 20 февраля по 9 марта 2023 г. в Республике Марий Эл организовано проведение регионального этапа Интеллектуальной олимпиаде Приволжского федерального округа среди студентов (далее - Олимпиада). В региональном этапе Олимпиады приняли участие </w:t>
            </w:r>
          </w:p>
          <w:p w:rsidR="00C46A09" w:rsidRPr="00C46A09" w:rsidRDefault="00C46A09" w:rsidP="00C46A09">
            <w:pPr>
              <w:jc w:val="both"/>
              <w:rPr>
                <w:color w:val="000000" w:themeColor="text1"/>
                <w:sz w:val="20"/>
                <w:szCs w:val="20"/>
              </w:rPr>
            </w:pPr>
            <w:r w:rsidRPr="00C46A09">
              <w:rPr>
                <w:color w:val="000000" w:themeColor="text1"/>
                <w:sz w:val="20"/>
                <w:szCs w:val="20"/>
              </w:rPr>
              <w:t xml:space="preserve">119 студентов всех трех образовательных организаций высшего образования в Республике Марий Эл. В вузовском этапе приняли участие 1 563 студента. С 23 по 26 марта 2023 г. региональная команда </w:t>
            </w:r>
          </w:p>
          <w:p w:rsidR="00C46A09" w:rsidRPr="00C46A09" w:rsidRDefault="00C46A09" w:rsidP="00C46A09">
            <w:pPr>
              <w:jc w:val="both"/>
              <w:rPr>
                <w:color w:val="000000" w:themeColor="text1"/>
                <w:sz w:val="20"/>
                <w:szCs w:val="20"/>
              </w:rPr>
            </w:pPr>
            <w:r w:rsidRPr="00C46A09">
              <w:rPr>
                <w:color w:val="000000" w:themeColor="text1"/>
                <w:sz w:val="20"/>
                <w:szCs w:val="20"/>
              </w:rPr>
              <w:t xml:space="preserve">(17 представителей Республики Марий Эл) приняла участие в окружном финале Олимпиады и заняла 13 место. </w:t>
            </w:r>
          </w:p>
          <w:p w:rsidR="00C46A09" w:rsidRPr="00C46A09" w:rsidRDefault="00C46A09" w:rsidP="00C46A09">
            <w:pPr>
              <w:jc w:val="both"/>
              <w:rPr>
                <w:color w:val="000000" w:themeColor="text1"/>
                <w:sz w:val="20"/>
                <w:szCs w:val="20"/>
              </w:rPr>
            </w:pPr>
            <w:r w:rsidRPr="00C46A09">
              <w:rPr>
                <w:color w:val="000000" w:themeColor="text1"/>
                <w:sz w:val="20"/>
                <w:szCs w:val="20"/>
              </w:rPr>
              <w:t xml:space="preserve">Организована работа по проведению Фестиваля стрит-арта Приволжского федерального округа «ФормART» в Республике </w:t>
            </w:r>
          </w:p>
          <w:p w:rsidR="00C46A09" w:rsidRPr="00C46A09" w:rsidRDefault="00C46A09" w:rsidP="00C46A09">
            <w:pPr>
              <w:jc w:val="both"/>
              <w:rPr>
                <w:color w:val="000000" w:themeColor="text1"/>
                <w:sz w:val="20"/>
                <w:szCs w:val="20"/>
              </w:rPr>
            </w:pPr>
            <w:r w:rsidRPr="00C46A09">
              <w:rPr>
                <w:color w:val="000000" w:themeColor="text1"/>
                <w:sz w:val="20"/>
                <w:szCs w:val="20"/>
              </w:rPr>
              <w:t xml:space="preserve">Марий Эл (далее - Фестиваль). В рамках проекта отобрано два рисунка. Основной рисунок нарисован на здании ГБУ Республики Марий Эл «Детский дом-интернат «Солнышко», другой рисунок на здании </w:t>
            </w:r>
          </w:p>
          <w:p w:rsidR="00BC7D4E" w:rsidRDefault="00C46A09" w:rsidP="00C46A09">
            <w:pPr>
              <w:jc w:val="both"/>
              <w:rPr>
                <w:color w:val="000000" w:themeColor="text1"/>
                <w:sz w:val="20"/>
                <w:szCs w:val="20"/>
              </w:rPr>
            </w:pPr>
            <w:r w:rsidRPr="00C46A09">
              <w:rPr>
                <w:color w:val="000000" w:themeColor="text1"/>
                <w:sz w:val="20"/>
                <w:szCs w:val="20"/>
              </w:rPr>
              <w:t xml:space="preserve">МБОУ «Лицей № 28 г. Йошкар-Олы». С 4 по 17 августа 2023 г. проходило общественное голосование для определения победителей и призеров Фестиваля. С 24 по 25 августа 2023 </w:t>
            </w:r>
            <w:r w:rsidRPr="00C46A09">
              <w:rPr>
                <w:color w:val="000000" w:themeColor="text1"/>
                <w:sz w:val="20"/>
                <w:szCs w:val="20"/>
              </w:rPr>
              <w:lastRenderedPageBreak/>
              <w:t>г. в г. Киров прошел очный финал Фестиваля. По итогу окружного этапа Республика Марий Эл заняла 4 место.</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8</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Социальная активность </w:t>
            </w:r>
          </w:p>
          <w:p w:rsidR="00BC7D4E" w:rsidRDefault="00BC7D4E">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widowControl w:val="0"/>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2021</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2024</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2024</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создание условий для развития и поддержки добровольчес-тва (волонтерства), а также эффективной самореализа-ции молодежи, в том числе развитие инфраструкту-ры </w:t>
            </w:r>
          </w:p>
          <w:p w:rsidR="00BC7D4E" w:rsidRDefault="00BC7D4E">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Согласно утвержденного Плана мероприятий по вовлечению граждан в добровольческую (волонтерскую) деятельность на территории Республики Марий Эл на 2023 год в городских округах и муниципальных районах проведены добровольческие акции и мероприятия. В 2023 году с января по март с участием добровольцев организованы республиканские мероприятия, такие как Всероссийская акция памяти «Блокадный хлеб», День студента, торжественное открытие Месячника оборонно-массовой и военно-патриотической работы в Республике Марий Эл, гражданский форум Республики Марий Эл «Регион. Общество. Человек», IV Спартакиада молодежи России 2023 по фигурному катанию, «Волонтерский вторник», Республиканская школа добровольцев, Всероссийская акция «Вам, любимые», посвященная Международному женскому дню, Чемпионат по плаванию лиц с интеллектуальными нарушениями, Всероссийские соревнования «Мемориал С.А.Жука», I Всероссийский кубок по фигурному катанию на коньках среди спортивных балетов на льду. В апреле в регионе состоялась Всероссийская Акция «Весенняя неделя добра», в рамках которой прошла Ярмарка волонтерских вакансий. В мае состоялись Всероссийские соревнования по триатлону, Кубок России по плаванию спорта лиц с интеллектуальными нарушениями, «Зеленый марафон», День </w:t>
            </w:r>
            <w:r>
              <w:rPr>
                <w:sz w:val="20"/>
                <w:szCs w:val="20"/>
              </w:rPr>
              <w:lastRenderedPageBreak/>
              <w:t>семьи любви и верности. С участием добровольцев (волонтеров) проведен День России, акция «День русского языка», День молодежи, всероссийский фестиваль уличных культур, Всероссийский фестиваль-конкурс туристских видеопрезентаций «Диво России», «Эко пикник». В августе добровольцы участвовали в проведении мероприятий, приуроченных к Дню флага Российской Федерации, в организации республиканского форума «МолодЙошка», военно-спортивного многоборья «Акпатыр» среди команд Приволжского федерального округа. В сентябре с участием волонтера состоялись такие мероприятия, как Финал окружного этапа ПФО Всероссийского конкурса «Туристический сувенир», Акция «Жить трезво – мой выбор», заключительный этап кубка по триатлону. В октябре с участием добровольцев организован Почетный караул мощей св.Георгия Победоносца, акция «Сохраним лес», спортивный матч-реванш. В ноябре с участием добровольцев проведены следующие мероприятия: открытый республиканский фестиваль «Единство в дружбе», акция «БумБатлл», республиканский фестиваль «МолФест», окружная медиашкола «МедиаХак», «Ночь искусств», межрегиональная научно-практическая конференция учащихся школ и студентов «IV Малые Евсеевские чтения». В декабре – республиканская активность «Ночь спорта и интеллекта», республиканский форум «Время твоих побед».</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9.</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Региональный проект «Популяризация предпринимательства» </w:t>
            </w:r>
          </w:p>
          <w:p w:rsidR="00BC7D4E" w:rsidRDefault="00BC7D4E">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widowControl w:val="0"/>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2019</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7"/>
              <w:tabs>
                <w:tab w:val="center" w:pos="4677"/>
                <w:tab w:val="right" w:pos="9355"/>
              </w:tabs>
              <w:jc w:val="center"/>
              <w:rPr>
                <w:bCs/>
                <w:color w:val="000000" w:themeColor="text1"/>
                <w:sz w:val="20"/>
                <w:szCs w:val="20"/>
              </w:rPr>
            </w:pPr>
            <w:r>
              <w:rPr>
                <w:bCs/>
                <w:color w:val="000000" w:themeColor="text1"/>
                <w:sz w:val="20"/>
                <w:szCs w:val="20"/>
              </w:rPr>
              <w:t>2020</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содействие социализации населения, адаптация к социально-экономическим условиям рыночной экономики, увеличение доли самозанятых граждан и создание новых рабочих мест </w:t>
            </w:r>
          </w:p>
          <w:p w:rsidR="00BC7D4E" w:rsidRDefault="00BC7D4E">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szCs w:val="20"/>
              </w:rPr>
            </w:pPr>
          </w:p>
        </w:tc>
      </w:tr>
      <w:tr w:rsidR="00BC7D4E">
        <w:tc>
          <w:tcPr>
            <w:tcW w:w="15735" w:type="dxa"/>
            <w:gridSpan w:val="10"/>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b/>
                <w:color w:val="000000" w:themeColor="text1"/>
                <w:sz w:val="20"/>
                <w:szCs w:val="20"/>
              </w:rPr>
              <w:t xml:space="preserve">Подпрограмма 6 «Развитие внутреннего и въездного туризма в Республике </w:t>
            </w:r>
            <w:r>
              <w:rPr>
                <w:rFonts w:ascii="Times New Roman" w:hAnsi="Times New Roman"/>
                <w:b/>
                <w:color w:val="000000" w:themeColor="text1"/>
                <w:sz w:val="20"/>
                <w:szCs w:val="20"/>
              </w:rPr>
              <w:br/>
              <w:t>Марий Эл»</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Поддержание в актуальном состоянии и совершенствование нормативно-правовой базы, регулирующей сферу туризма в Республике Марий Эл</w:t>
            </w:r>
          </w:p>
          <w:p w:rsidR="00BC7D4E" w:rsidRDefault="00BC7D4E">
            <w:pPr>
              <w:pStyle w:val="aff7"/>
              <w:rPr>
                <w:rFonts w:ascii="Times New Roman" w:hAnsi="Times New Roman"/>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pStyle w:val="afc"/>
              <w:jc w:val="left"/>
              <w:rPr>
                <w:rFonts w:ascii="Times New Roman" w:hAnsi="Times New Roman"/>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 xml:space="preserve">Поддержание в актуальном состоянии и совершенствование нормативных правовых актов Республики </w:t>
            </w:r>
            <w:r>
              <w:rPr>
                <w:rFonts w:ascii="Times New Roman" w:hAnsi="Times New Roman"/>
                <w:color w:val="000000" w:themeColor="text1"/>
                <w:sz w:val="20"/>
                <w:szCs w:val="20"/>
              </w:rPr>
              <w:br/>
              <w:t>Марий Эл, регулирующих правоотношения в сфере туризма</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tabs>
                <w:tab w:val="left" w:pos="175"/>
                <w:tab w:val="left" w:pos="993"/>
              </w:tabs>
              <w:jc w:val="both"/>
              <w:rPr>
                <w:bCs/>
                <w:color w:val="000000" w:themeColor="text1"/>
                <w:sz w:val="20"/>
                <w:szCs w:val="20"/>
                <w:highlight w:val="white"/>
              </w:rPr>
            </w:pPr>
            <w:r>
              <w:rPr>
                <w:bCs/>
                <w:color w:val="000000" w:themeColor="text1"/>
                <w:sz w:val="20"/>
                <w:szCs w:val="20"/>
                <w:highlight w:val="white"/>
              </w:rPr>
              <w:t xml:space="preserve"> В 2023 г. в целях комплексного развития водного туризма, его приоритетных </w:t>
            </w:r>
            <w:r>
              <w:rPr>
                <w:bCs/>
                <w:color w:val="000000" w:themeColor="text1"/>
                <w:sz w:val="20"/>
                <w:szCs w:val="20"/>
                <w:highlight w:val="white"/>
              </w:rPr>
              <w:br/>
              <w:t xml:space="preserve">и перспективных направлений и центров, совершенствования инфраструктурного, информационного, материального и кадрового обеспечения индустрии водного туризма Министерством подготовлен проект концепции развития водного туризма в Республике Марий Эл на период до 2025 года (Утверждена Распоряжением Правительства Республики Марий Эл в г. Йошкар-Оле № 273-р от 22 марта 2023 г.).   </w:t>
            </w:r>
          </w:p>
          <w:p w:rsidR="00BC7D4E" w:rsidRDefault="006D1435">
            <w:pPr>
              <w:tabs>
                <w:tab w:val="left" w:pos="175"/>
                <w:tab w:val="left" w:pos="993"/>
              </w:tabs>
              <w:jc w:val="both"/>
              <w:rPr>
                <w:bCs/>
                <w:color w:val="000000" w:themeColor="text1"/>
                <w:sz w:val="20"/>
                <w:szCs w:val="20"/>
                <w:highlight w:val="white"/>
              </w:rPr>
            </w:pPr>
            <w:r>
              <w:rPr>
                <w:bCs/>
                <w:color w:val="000000" w:themeColor="text1"/>
                <w:sz w:val="20"/>
                <w:szCs w:val="20"/>
                <w:highlight w:val="white"/>
              </w:rPr>
              <w:t xml:space="preserve">Внесены изменения в Указ Главы Республики Марий Эл от 10 декабря 2014 г. N 310 «О грантах Главы Республики Марий Эл в области внутреннего и въездного туризма в Республике Марий Эл» (Указ </w:t>
            </w:r>
            <w:r>
              <w:rPr>
                <w:bCs/>
                <w:color w:val="000000" w:themeColor="text1"/>
                <w:sz w:val="20"/>
                <w:szCs w:val="20"/>
                <w:highlight w:val="white"/>
              </w:rPr>
              <w:lastRenderedPageBreak/>
              <w:t>Главы Республики Марий Эл от 14 февраля 2023 г. № 21), в том числе в части, касающейся требований к соискателям на получение грантов.</w:t>
            </w:r>
          </w:p>
          <w:p w:rsidR="00BC7D4E" w:rsidRDefault="006D1435">
            <w:pPr>
              <w:tabs>
                <w:tab w:val="left" w:pos="175"/>
                <w:tab w:val="left" w:pos="993"/>
              </w:tabs>
              <w:jc w:val="both"/>
              <w:rPr>
                <w:bCs/>
                <w:color w:val="000000" w:themeColor="text1"/>
                <w:sz w:val="20"/>
                <w:szCs w:val="20"/>
                <w:highlight w:val="white"/>
              </w:rPr>
            </w:pPr>
            <w:r>
              <w:rPr>
                <w:bCs/>
                <w:color w:val="000000" w:themeColor="text1"/>
                <w:sz w:val="20"/>
                <w:szCs w:val="20"/>
                <w:highlight w:val="white"/>
              </w:rPr>
              <w:t>С целью исключения из перечня индикаторов риска индикаторов, основанных на фактах направления предостережений либо отсутствия ответа контролируемого лица на объявленное предостережение Министерством подготовлен проект постановления Правительства Республики Марий Эл «О внесении изменений в постановление Правительства Республики Марий Эл от 14 февраля 2023 г. № 36»</w:t>
            </w:r>
            <w:r>
              <w:rPr>
                <w:bCs/>
                <w:color w:val="000000" w:themeColor="text1"/>
                <w:sz w:val="20"/>
                <w:szCs w:val="20"/>
                <w:highlight w:val="white"/>
              </w:rPr>
              <w:br/>
              <w:t xml:space="preserve"> («О региональном государственном контроле (надзоре) </w:t>
            </w:r>
            <w:r>
              <w:rPr>
                <w:bCs/>
                <w:color w:val="000000" w:themeColor="text1"/>
                <w:sz w:val="20"/>
                <w:szCs w:val="20"/>
                <w:highlight w:val="white"/>
              </w:rPr>
              <w:br/>
              <w:t xml:space="preserve">за деятельностью организаций, индивидуальных предпринимателей </w:t>
            </w:r>
            <w:r>
              <w:rPr>
                <w:bCs/>
                <w:color w:val="000000" w:themeColor="text1"/>
                <w:sz w:val="20"/>
                <w:szCs w:val="20"/>
                <w:highlight w:val="white"/>
              </w:rPr>
              <w:br/>
              <w:t xml:space="preserve">и физических лиц, применяющих специальный налоговый режим, которые оказывают услуги экскурсоводов (гидов), гидов-переводчиков </w:t>
            </w:r>
            <w:r>
              <w:rPr>
                <w:bCs/>
                <w:color w:val="000000" w:themeColor="text1"/>
                <w:sz w:val="20"/>
                <w:szCs w:val="20"/>
                <w:highlight w:val="white"/>
              </w:rPr>
              <w:br/>
              <w:t>и (или) инструкторов-проводников»)</w:t>
            </w:r>
          </w:p>
          <w:p w:rsidR="00BC7D4E" w:rsidRDefault="00BC7D4E">
            <w:pPr>
              <w:jc w:val="both"/>
              <w:rPr>
                <w:bCs/>
                <w:color w:val="000000" w:themeColor="text1"/>
                <w:sz w:val="20"/>
                <w:szCs w:val="20"/>
                <w:highlight w:val="white"/>
              </w:rPr>
            </w:pP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t>Развитие туристской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rPr>
                <w:color w:val="000000" w:themeColor="text1"/>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ind w:right="-75"/>
              <w:jc w:val="both"/>
              <w:rPr>
                <w:color w:val="000000" w:themeColor="text1"/>
                <w:sz w:val="20"/>
                <w:szCs w:val="20"/>
              </w:rPr>
            </w:pPr>
            <w:r>
              <w:rPr>
                <w:color w:val="000000" w:themeColor="text1"/>
                <w:sz w:val="20"/>
                <w:szCs w:val="20"/>
              </w:rPr>
              <w:t xml:space="preserve">Формирование и развитие на территории Республики Марий Эл современных конкурентоспособных туристских комплексов </w:t>
            </w:r>
            <w:r>
              <w:rPr>
                <w:color w:val="000000" w:themeColor="text1"/>
                <w:sz w:val="20"/>
                <w:szCs w:val="20"/>
              </w:rPr>
              <w:br/>
              <w:t xml:space="preserve">и туристской инфраструктуры, создание </w:t>
            </w:r>
            <w:r>
              <w:rPr>
                <w:color w:val="000000" w:themeColor="text1"/>
                <w:sz w:val="20"/>
                <w:szCs w:val="20"/>
              </w:rPr>
              <w:lastRenderedPageBreak/>
              <w:t>качественного и доступного туристического продукта</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widowControl w:val="0"/>
              <w:jc w:val="both"/>
              <w:rPr>
                <w:color w:val="000000" w:themeColor="text1"/>
                <w:sz w:val="20"/>
                <w:szCs w:val="20"/>
                <w:highlight w:val="white"/>
              </w:rPr>
            </w:pPr>
            <w:r>
              <w:rPr>
                <w:color w:val="000000" w:themeColor="text1"/>
                <w:sz w:val="20"/>
                <w:szCs w:val="20"/>
                <w:highlight w:val="white"/>
              </w:rPr>
              <w:lastRenderedPageBreak/>
              <w:t>В настоящее время в Республике Марий Эл действуют 11 туроператорских фирм. Инфраструктура сферы туризма представлена 55 гостиницами и туристическими комплексами, 6 объектами санаторно-оздоровительной отрасли и 19 базами отдыха.</w:t>
            </w:r>
          </w:p>
          <w:p w:rsidR="00BC7D4E" w:rsidRDefault="006D1435">
            <w:pPr>
              <w:widowControl w:val="0"/>
              <w:jc w:val="both"/>
              <w:rPr>
                <w:color w:val="000000" w:themeColor="text1"/>
                <w:sz w:val="20"/>
                <w:szCs w:val="20"/>
                <w:highlight w:val="white"/>
              </w:rPr>
            </w:pPr>
            <w:r>
              <w:rPr>
                <w:color w:val="000000" w:themeColor="text1"/>
                <w:sz w:val="20"/>
                <w:szCs w:val="20"/>
                <w:highlight w:val="white"/>
              </w:rPr>
              <w:t xml:space="preserve">В рамках сотрудничества с АО «Корпорацией Туризм. РФ» ведется работа по реализации инвестиционного проекта «ВÿдЛэнд», целью которого является запуск к 2027 году 4 туристических объектов современного конкурентоспособного </w:t>
            </w:r>
            <w:r>
              <w:rPr>
                <w:color w:val="000000" w:themeColor="text1"/>
                <w:sz w:val="20"/>
                <w:szCs w:val="20"/>
                <w:highlight w:val="white"/>
              </w:rPr>
              <w:lastRenderedPageBreak/>
              <w:t>туристского кластера с общим номерным фондом 179 номеров вместимостью 576 человек.</w:t>
            </w:r>
          </w:p>
          <w:p w:rsidR="00BC7D4E" w:rsidRDefault="006D1435">
            <w:pPr>
              <w:widowControl w:val="0"/>
              <w:jc w:val="both"/>
              <w:rPr>
                <w:color w:val="000000" w:themeColor="text1"/>
                <w:sz w:val="20"/>
                <w:szCs w:val="20"/>
                <w:highlight w:val="white"/>
              </w:rPr>
            </w:pPr>
            <w:r>
              <w:rPr>
                <w:color w:val="000000" w:themeColor="text1"/>
                <w:sz w:val="20"/>
                <w:szCs w:val="20"/>
                <w:highlight w:val="white"/>
              </w:rPr>
              <w:t xml:space="preserve">Республикой Марий Эл готовится заявка и комплект документ </w:t>
            </w:r>
            <w:r>
              <w:rPr>
                <w:color w:val="000000" w:themeColor="text1"/>
                <w:sz w:val="20"/>
                <w:szCs w:val="20"/>
                <w:highlight w:val="white"/>
              </w:rPr>
              <w:br/>
              <w:t xml:space="preserve">для подачи заявки в установленные сроки в Министерство строительства и жилищно - коммунального хозяйства Российской Федерации </w:t>
            </w:r>
            <w:r>
              <w:rPr>
                <w:color w:val="000000" w:themeColor="text1"/>
                <w:sz w:val="20"/>
                <w:szCs w:val="20"/>
                <w:highlight w:val="white"/>
              </w:rPr>
              <w:br/>
              <w:t>на предоставление субсидий из федерального бюджета Российской Федерации на создание обеспечивающей инженерной и транспортной инфраструктуры инвестиционного проекта «ВУДЛЭНД» (реконструкцию подъездных путей, строительство электроснабжения, устройство водозабора, строительство канализационных очистных сооружений, устройство берегоукрепления р. Волги, строительство волоконно-оптических линий связи).</w:t>
            </w:r>
          </w:p>
          <w:p w:rsidR="00BC7D4E" w:rsidRDefault="006D1435">
            <w:pPr>
              <w:widowControl w:val="0"/>
              <w:jc w:val="both"/>
              <w:rPr>
                <w:color w:val="000000" w:themeColor="text1"/>
                <w:sz w:val="20"/>
                <w:szCs w:val="20"/>
                <w:highlight w:val="white"/>
              </w:rPr>
            </w:pPr>
            <w:r>
              <w:rPr>
                <w:color w:val="000000" w:themeColor="text1"/>
                <w:sz w:val="20"/>
                <w:szCs w:val="20"/>
                <w:highlight w:val="white"/>
              </w:rPr>
              <w:t>Регионом в рамках института кураторства федеральных округов разработан проект комплексного развития туристической инфраструктуры Республики Марий Эл «Центр этнотуризма на Волге», который вошел в окружную инициативу Приволжского федерального округа «Волжское путешествие». В рамках проекта с целью повышения туристской привлекательности республики и развития речного туризма, предусмотрена реализация следующих мероприятий:</w:t>
            </w:r>
          </w:p>
          <w:p w:rsidR="00BC7D4E" w:rsidRDefault="006D1435">
            <w:pPr>
              <w:widowControl w:val="0"/>
              <w:jc w:val="both"/>
              <w:rPr>
                <w:color w:val="000000" w:themeColor="text1"/>
                <w:sz w:val="20"/>
                <w:szCs w:val="20"/>
                <w:highlight w:val="white"/>
              </w:rPr>
            </w:pPr>
            <w:r>
              <w:rPr>
                <w:color w:val="000000" w:themeColor="text1"/>
                <w:sz w:val="20"/>
                <w:szCs w:val="20"/>
                <w:highlight w:val="white"/>
              </w:rPr>
              <w:t xml:space="preserve">1. Строительство паромно-пассажирских причалов </w:t>
            </w:r>
            <w:r>
              <w:rPr>
                <w:color w:val="000000" w:themeColor="text1"/>
                <w:sz w:val="20"/>
                <w:szCs w:val="20"/>
                <w:highlight w:val="white"/>
              </w:rPr>
              <w:br/>
              <w:t xml:space="preserve">и реконструкция набережных в городах Козьмодемьянск и Звенигово, пгт Юрино и </w:t>
            </w:r>
            <w:r>
              <w:rPr>
                <w:color w:val="000000" w:themeColor="text1"/>
                <w:sz w:val="20"/>
                <w:szCs w:val="20"/>
                <w:highlight w:val="white"/>
              </w:rPr>
              <w:lastRenderedPageBreak/>
              <w:t>с. Кокшайск.</w:t>
            </w:r>
          </w:p>
          <w:p w:rsidR="00BC7D4E" w:rsidRDefault="006D1435">
            <w:pPr>
              <w:widowControl w:val="0"/>
              <w:jc w:val="both"/>
              <w:rPr>
                <w:color w:val="000000" w:themeColor="text1"/>
                <w:sz w:val="20"/>
                <w:szCs w:val="20"/>
                <w:highlight w:val="white"/>
              </w:rPr>
            </w:pPr>
            <w:r>
              <w:rPr>
                <w:color w:val="000000" w:themeColor="text1"/>
                <w:sz w:val="20"/>
                <w:szCs w:val="20"/>
                <w:highlight w:val="white"/>
              </w:rPr>
              <w:t>2. Увеличение мощностей коллективных средств размещения, строительство баз отдыха в Звениговском и Медведевском районах:</w:t>
            </w:r>
          </w:p>
          <w:p w:rsidR="00BC7D4E" w:rsidRDefault="006D1435">
            <w:pPr>
              <w:widowControl w:val="0"/>
              <w:jc w:val="both"/>
              <w:rPr>
                <w:color w:val="000000" w:themeColor="text1"/>
                <w:sz w:val="20"/>
                <w:szCs w:val="20"/>
                <w:highlight w:val="white"/>
              </w:rPr>
            </w:pPr>
            <w:r>
              <w:rPr>
                <w:color w:val="000000" w:themeColor="text1"/>
                <w:sz w:val="20"/>
                <w:szCs w:val="20"/>
                <w:highlight w:val="white"/>
              </w:rPr>
              <w:t>3. Благоустройство туристически привлекательных территорий:</w:t>
            </w:r>
          </w:p>
          <w:p w:rsidR="00BC7D4E" w:rsidRDefault="006D1435">
            <w:pPr>
              <w:widowControl w:val="0"/>
              <w:jc w:val="both"/>
              <w:rPr>
                <w:color w:val="000000" w:themeColor="text1"/>
                <w:sz w:val="20"/>
                <w:szCs w:val="20"/>
                <w:highlight w:val="white"/>
              </w:rPr>
            </w:pPr>
            <w:r>
              <w:rPr>
                <w:color w:val="000000" w:themeColor="text1"/>
                <w:sz w:val="20"/>
                <w:szCs w:val="20"/>
                <w:highlight w:val="white"/>
              </w:rPr>
              <w:t xml:space="preserve">4. Реставрация объектов показа, в том числе объектов культурного наследия города Козьмодемьянска и пгт Юрино. </w:t>
            </w:r>
          </w:p>
          <w:p w:rsidR="00BC7D4E" w:rsidRDefault="006D1435">
            <w:pPr>
              <w:widowControl w:val="0"/>
              <w:jc w:val="both"/>
              <w:rPr>
                <w:color w:val="000000" w:themeColor="text1"/>
                <w:sz w:val="20"/>
                <w:szCs w:val="20"/>
                <w:highlight w:val="white"/>
              </w:rPr>
            </w:pPr>
            <w:r>
              <w:rPr>
                <w:color w:val="000000" w:themeColor="text1"/>
                <w:sz w:val="20"/>
                <w:szCs w:val="20"/>
                <w:highlight w:val="white"/>
              </w:rPr>
              <w:t xml:space="preserve">Министерством экономического развития Российской Федерации </w:t>
            </w:r>
            <w:r>
              <w:rPr>
                <w:color w:val="000000" w:themeColor="text1"/>
                <w:sz w:val="20"/>
                <w:szCs w:val="20"/>
                <w:highlight w:val="white"/>
              </w:rPr>
              <w:br/>
              <w:t xml:space="preserve">в рамках национального проекта «Туризм и индустрия гостеприимства» проведен конкурсный отбор субъектов Российской Федерации, </w:t>
            </w:r>
            <w:r>
              <w:rPr>
                <w:color w:val="000000" w:themeColor="text1"/>
                <w:sz w:val="20"/>
                <w:szCs w:val="20"/>
                <w:highlight w:val="white"/>
              </w:rPr>
              <w:br/>
              <w:t xml:space="preserve">на территории которых предполагается реализация инвестиционных проектов по созданию модульных некапитальных средств размещения, подлежащих реализации в 2023 - 2024 годах. В соответствии </w:t>
            </w:r>
            <w:r>
              <w:rPr>
                <w:color w:val="000000" w:themeColor="text1"/>
                <w:sz w:val="20"/>
                <w:szCs w:val="20"/>
                <w:highlight w:val="white"/>
              </w:rPr>
              <w:br/>
              <w:t>с распоряжением Правительства Российской Федерации от 14 сентября 2023 г. № 2480-р, распоряжением Правительства Российской Федерации от 14 сентября 2023 г. № 2481-р определен перечень получателей субсидии на создание модульных некапитальных средств размещения. Дополнительно из резервного фонда Российской Федерации выделено 10 млрд. рублей.</w:t>
            </w:r>
          </w:p>
          <w:p w:rsidR="00BC7D4E" w:rsidRDefault="006D1435">
            <w:pPr>
              <w:widowControl w:val="0"/>
              <w:jc w:val="both"/>
              <w:rPr>
                <w:color w:val="000000" w:themeColor="text1"/>
                <w:sz w:val="20"/>
                <w:szCs w:val="20"/>
                <w:highlight w:val="white"/>
              </w:rPr>
            </w:pPr>
            <w:r>
              <w:rPr>
                <w:color w:val="000000" w:themeColor="text1"/>
                <w:sz w:val="20"/>
                <w:szCs w:val="20"/>
                <w:highlight w:val="white"/>
              </w:rPr>
              <w:t xml:space="preserve">Таким образом, Республика Марий Эл на 2023 год получила </w:t>
            </w:r>
            <w:r>
              <w:rPr>
                <w:color w:val="000000" w:themeColor="text1"/>
                <w:sz w:val="20"/>
                <w:szCs w:val="20"/>
                <w:highlight w:val="white"/>
              </w:rPr>
              <w:br/>
              <w:t>40 605,49 млн. рублей, на 2024 год 49 550 млн.рублей.</w:t>
            </w:r>
          </w:p>
          <w:p w:rsidR="00BC7D4E" w:rsidRDefault="006D1435">
            <w:pPr>
              <w:widowControl w:val="0"/>
              <w:jc w:val="both"/>
              <w:rPr>
                <w:color w:val="000000" w:themeColor="text1"/>
                <w:sz w:val="20"/>
                <w:szCs w:val="20"/>
                <w:highlight w:val="white"/>
              </w:rPr>
            </w:pPr>
            <w:r>
              <w:rPr>
                <w:color w:val="000000" w:themeColor="text1"/>
                <w:sz w:val="20"/>
                <w:szCs w:val="20"/>
                <w:highlight w:val="white"/>
              </w:rPr>
              <w:t>Общий объем привлеченных средств федерального бюджета составил 90 155,49 млн.рублей.</w:t>
            </w:r>
          </w:p>
          <w:p w:rsidR="00BC7D4E" w:rsidRDefault="00BC7D4E">
            <w:pPr>
              <w:contextualSpacing/>
              <w:jc w:val="both"/>
              <w:rPr>
                <w:color w:val="000000" w:themeColor="text1"/>
                <w:sz w:val="20"/>
                <w:szCs w:val="20"/>
                <w:highlight w:val="white"/>
              </w:rPr>
            </w:pP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Конкурсный отбор на соискание грантов Главы Республики Марий Эл в области внутреннего</w:t>
            </w:r>
          </w:p>
          <w:p w:rsidR="00BC7D4E" w:rsidRDefault="006D1435">
            <w:pPr>
              <w:rPr>
                <w:color w:val="000000" w:themeColor="text1"/>
                <w:sz w:val="20"/>
                <w:szCs w:val="20"/>
              </w:rPr>
            </w:pPr>
            <w:r>
              <w:rPr>
                <w:color w:val="000000" w:themeColor="text1"/>
                <w:sz w:val="20"/>
                <w:szCs w:val="20"/>
              </w:rPr>
              <w:t xml:space="preserve">и въездного туризма </w:t>
            </w:r>
            <w:r>
              <w:rPr>
                <w:color w:val="000000" w:themeColor="text1"/>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rPr>
                <w:color w:val="000000" w:themeColor="text1"/>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spacing w:line="235" w:lineRule="auto"/>
              <w:jc w:val="both"/>
              <w:rPr>
                <w:color w:val="000000" w:themeColor="text1"/>
                <w:sz w:val="20"/>
                <w:szCs w:val="20"/>
              </w:rPr>
            </w:pPr>
            <w:r>
              <w:rPr>
                <w:color w:val="000000" w:themeColor="text1"/>
                <w:sz w:val="20"/>
                <w:szCs w:val="20"/>
              </w:rPr>
              <w:t>Присуждение грантов Главы Республики</w:t>
            </w:r>
            <w:r>
              <w:rPr>
                <w:color w:val="000000" w:themeColor="text1"/>
                <w:sz w:val="20"/>
                <w:szCs w:val="20"/>
              </w:rPr>
              <w:br/>
              <w:t>Марий Эл для поддержки проектов, направленных на достижение практических результатов по становлению, развитию и совершенствованию индустрии въездного и внутреннего туризма, отдыха, сервиса и сопутствую-щей инфраструктуры в Республике Марий Эл.</w:t>
            </w:r>
          </w:p>
          <w:p w:rsidR="00BC7D4E" w:rsidRDefault="00BC7D4E">
            <w:pPr>
              <w:spacing w:line="235" w:lineRule="auto"/>
              <w:jc w:val="both"/>
              <w:rPr>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contextualSpacing/>
              <w:jc w:val="both"/>
              <w:rPr>
                <w:rFonts w:eastAsia="Calibri"/>
                <w:sz w:val="20"/>
                <w:szCs w:val="20"/>
              </w:rPr>
            </w:pPr>
            <w:r>
              <w:rPr>
                <w:rFonts w:eastAsia="Calibri"/>
                <w:sz w:val="20"/>
                <w:szCs w:val="20"/>
              </w:rPr>
              <w:t xml:space="preserve"> В период с 10 апреля 2023 г. по 11 мая 2023 г. Министерством проведен конкурсный отбор на соискание грантов Главы Республики Марий Эл в области внутреннего и въездного туризма в Республике Марий Эл в 2023 г. (далее – конкурсный отбор) по следующим номинациям: </w:t>
            </w:r>
          </w:p>
          <w:p w:rsidR="00BC7D4E" w:rsidRDefault="006D1435">
            <w:pPr>
              <w:contextualSpacing/>
              <w:jc w:val="both"/>
              <w:rPr>
                <w:rFonts w:eastAsia="Calibri"/>
                <w:b/>
                <w:sz w:val="20"/>
                <w:szCs w:val="20"/>
              </w:rPr>
            </w:pPr>
            <w:r>
              <w:rPr>
                <w:rFonts w:eastAsia="Calibri"/>
                <w:sz w:val="20"/>
                <w:szCs w:val="20"/>
              </w:rPr>
              <w:t xml:space="preserve">1. «Деловое мероприятие в сфере туризма (конференция, круглый стол, форум) межрегионального (всероссийского) уровня в рамках одного </w:t>
            </w:r>
            <w:r>
              <w:rPr>
                <w:rFonts w:eastAsia="Calibri"/>
                <w:sz w:val="20"/>
                <w:szCs w:val="20"/>
              </w:rPr>
              <w:br/>
              <w:t>из событийных мероприятий в Республике Марий Эл»;</w:t>
            </w:r>
          </w:p>
          <w:p w:rsidR="00BC7D4E" w:rsidRDefault="006D1435">
            <w:pPr>
              <w:contextualSpacing/>
              <w:jc w:val="both"/>
              <w:rPr>
                <w:rFonts w:eastAsia="Calibri"/>
                <w:sz w:val="20"/>
                <w:szCs w:val="20"/>
              </w:rPr>
            </w:pPr>
            <w:r>
              <w:rPr>
                <w:rFonts w:eastAsia="Calibri"/>
                <w:sz w:val="20"/>
                <w:szCs w:val="20"/>
              </w:rPr>
              <w:t>2. «Информационный тур по Республике Марий Эл с участием федеральных туроператоров и (или) федеральных СМИ, федеральных экспертов в сфере туризма»;</w:t>
            </w:r>
          </w:p>
          <w:p w:rsidR="00BC7D4E" w:rsidRDefault="006D1435">
            <w:pPr>
              <w:contextualSpacing/>
              <w:jc w:val="both"/>
              <w:rPr>
                <w:rFonts w:eastAsia="Calibri"/>
                <w:sz w:val="20"/>
                <w:szCs w:val="20"/>
              </w:rPr>
            </w:pPr>
            <w:r>
              <w:rPr>
                <w:rFonts w:eastAsia="Calibri"/>
                <w:sz w:val="20"/>
                <w:szCs w:val="20"/>
              </w:rPr>
              <w:t>3. «Рекламно-информационный материал: комплексный рекламный проект с использованием средств Интернет-маркетинга, в том числе контекстной рекламы, вирусного маркетинга, Интернет-брендинга, ретаргетинга, почтовой рассылки и др., направленный на продвижение туристического потенциала Республики Марий Эл».</w:t>
            </w:r>
          </w:p>
          <w:p w:rsidR="00BC7D4E" w:rsidRDefault="006D1435">
            <w:pPr>
              <w:contextualSpacing/>
              <w:jc w:val="both"/>
              <w:rPr>
                <w:rFonts w:eastAsia="Calibri"/>
                <w:sz w:val="20"/>
                <w:szCs w:val="20"/>
              </w:rPr>
            </w:pPr>
            <w:r>
              <w:rPr>
                <w:rFonts w:eastAsia="Calibri"/>
                <w:sz w:val="20"/>
                <w:szCs w:val="20"/>
              </w:rPr>
              <w:t xml:space="preserve">В соответствии с распоряжением Главы Республики Марий Эл </w:t>
            </w:r>
            <w:r>
              <w:rPr>
                <w:rFonts w:eastAsia="Calibri"/>
                <w:sz w:val="20"/>
                <w:szCs w:val="20"/>
              </w:rPr>
              <w:br/>
              <w:t>от 24 июня 2023 г. № 144-рг «О предоставлении грантов Главы Республики Марий Эл в области внутреннего и въездного туризмав Республике Марий Эл в 2023 году» грантовая поддержка оказана следующим проектам:</w:t>
            </w:r>
          </w:p>
          <w:p w:rsidR="00BC7D4E" w:rsidRDefault="006D1435">
            <w:pPr>
              <w:contextualSpacing/>
              <w:jc w:val="both"/>
              <w:rPr>
                <w:rFonts w:eastAsia="Calibri"/>
                <w:sz w:val="20"/>
                <w:szCs w:val="20"/>
              </w:rPr>
            </w:pPr>
            <w:r>
              <w:rPr>
                <w:rFonts w:eastAsia="Calibri"/>
                <w:sz w:val="20"/>
                <w:szCs w:val="20"/>
              </w:rPr>
              <w:t xml:space="preserve">проект «Этноэкологический форум» ко Дню </w:t>
            </w:r>
            <w:r>
              <w:rPr>
                <w:rFonts w:eastAsia="Calibri"/>
                <w:sz w:val="20"/>
                <w:szCs w:val="20"/>
              </w:rPr>
              <w:lastRenderedPageBreak/>
              <w:t xml:space="preserve">Республики Марий Эл Союза «Торгово-промышленная палата Республики Марий Эл» в номинации «Деловое мероприятие в сфере туризма (конференция, круглый стол, форум) межрегионального (всероссийского) уровня в рамках одного из событийных мероприятий в Республике Марий Эл» (размер гранта 500 тыс. рублей). Проект направлен на популяризацию Республики Марий Эл в качестве перспективного региона для развития экотуризма, сохранение и продвижение этнокультурного наследия </w:t>
            </w:r>
            <w:r>
              <w:rPr>
                <w:rFonts w:eastAsia="Calibri"/>
                <w:sz w:val="20"/>
                <w:szCs w:val="20"/>
              </w:rPr>
              <w:br/>
              <w:t>и традиций мари, развитие культурного и делового туризма;</w:t>
            </w:r>
          </w:p>
          <w:p w:rsidR="00BC7D4E" w:rsidRDefault="006D1435">
            <w:pPr>
              <w:contextualSpacing/>
              <w:jc w:val="both"/>
              <w:rPr>
                <w:rFonts w:eastAsia="Calibri"/>
                <w:sz w:val="20"/>
                <w:szCs w:val="20"/>
              </w:rPr>
            </w:pPr>
            <w:r>
              <w:rPr>
                <w:rFonts w:eastAsia="Calibri"/>
                <w:sz w:val="20"/>
                <w:szCs w:val="20"/>
              </w:rPr>
              <w:t>проект «Летим в край звонких гуслей, в Марий Эл!» индивидуального предпринимателя Даминова Ансара Зиннуровича в номинации «Информационный тур по Республике Марий Эл с участием федеральных туроператоров и (или) федеральных СМИ, федеральных экспертов в сфере туризма» (размер гранта 500 тыс. рублей). Проектом предусмотрено создание тура для потенциальных гостей из Беларуси.</w:t>
            </w:r>
          </w:p>
          <w:p w:rsidR="00BC7D4E" w:rsidRDefault="00BC7D4E">
            <w:pPr>
              <w:contextualSpacing/>
              <w:jc w:val="both"/>
              <w:rPr>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f7"/>
              <w:rPr>
                <w:rFonts w:ascii="Times New Roman" w:hAnsi="Times New Roman"/>
                <w:color w:val="000000" w:themeColor="text1"/>
                <w:sz w:val="20"/>
                <w:szCs w:val="20"/>
              </w:rPr>
            </w:pPr>
            <w:r>
              <w:rPr>
                <w:rFonts w:ascii="Times New Roman" w:hAnsi="Times New Roman"/>
                <w:color w:val="000000" w:themeColor="text1"/>
                <w:sz w:val="20"/>
                <w:szCs w:val="20"/>
              </w:rPr>
              <w:lastRenderedPageBreak/>
              <w:t>4.</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 xml:space="preserve">Информационно-аналитическое обеспечение развития туризма </w:t>
            </w:r>
            <w:r>
              <w:rPr>
                <w:color w:val="000000" w:themeColor="text1"/>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t xml:space="preserve">Повышение качества и увеличение объема информации о туристском потенциале и туристских ресурсах Республики </w:t>
            </w:r>
            <w:r>
              <w:rPr>
                <w:color w:val="000000" w:themeColor="text1"/>
                <w:sz w:val="20"/>
                <w:szCs w:val="20"/>
              </w:rPr>
              <w:lastRenderedPageBreak/>
              <w:t>Марий Эл;</w:t>
            </w:r>
          </w:p>
          <w:p w:rsidR="00BC7D4E" w:rsidRDefault="006D1435">
            <w:pPr>
              <w:jc w:val="both"/>
              <w:rPr>
                <w:color w:val="000000" w:themeColor="text1"/>
                <w:sz w:val="20"/>
                <w:szCs w:val="20"/>
              </w:rPr>
            </w:pPr>
            <w:r>
              <w:rPr>
                <w:color w:val="000000" w:themeColor="text1"/>
                <w:sz w:val="20"/>
                <w:szCs w:val="20"/>
              </w:rPr>
              <w:t>расширение географии и способов распростране-ния информации.</w:t>
            </w:r>
          </w:p>
          <w:p w:rsidR="00BC7D4E" w:rsidRDefault="00BC7D4E">
            <w:pPr>
              <w:jc w:val="both"/>
              <w:rPr>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pStyle w:val="28"/>
              <w:tabs>
                <w:tab w:val="left" w:pos="459"/>
              </w:tabs>
              <w:spacing w:line="240" w:lineRule="auto"/>
              <w:contextualSpacing/>
              <w:rPr>
                <w:b w:val="0"/>
                <w:sz w:val="20"/>
                <w:szCs w:val="20"/>
              </w:rPr>
            </w:pPr>
            <w:r>
              <w:rPr>
                <w:b w:val="0"/>
                <w:color w:val="000000" w:themeColor="text1"/>
                <w:sz w:val="20"/>
                <w:szCs w:val="20"/>
              </w:rPr>
              <w:lastRenderedPageBreak/>
              <w:t xml:space="preserve">Министерством обновлены реестры </w:t>
            </w:r>
            <w:r>
              <w:rPr>
                <w:b w:val="0"/>
                <w:sz w:val="20"/>
                <w:szCs w:val="20"/>
              </w:rPr>
              <w:t>субъектов и объектов туристской индустрии Республики Марий Эл; туристских маршрутов и экскурсионных программ по Республике Марий Эл, в состав которого включены 294 туристских программы различной направленности.</w:t>
            </w:r>
          </w:p>
          <w:p w:rsidR="00BC7D4E" w:rsidRDefault="006D1435">
            <w:pPr>
              <w:pStyle w:val="28"/>
              <w:tabs>
                <w:tab w:val="left" w:pos="459"/>
              </w:tabs>
              <w:spacing w:line="240" w:lineRule="auto"/>
              <w:contextualSpacing/>
              <w:rPr>
                <w:b w:val="0"/>
                <w:color w:val="000000" w:themeColor="text1"/>
                <w:sz w:val="20"/>
                <w:szCs w:val="20"/>
              </w:rPr>
            </w:pPr>
            <w:r>
              <w:rPr>
                <w:b w:val="0"/>
                <w:color w:val="000000" w:themeColor="text1"/>
                <w:sz w:val="20"/>
                <w:szCs w:val="20"/>
              </w:rPr>
              <w:t xml:space="preserve">В целях продвижения туристского потенциала региона как привлекательной туристской дестинации обновлен </w:t>
            </w:r>
            <w:r>
              <w:rPr>
                <w:b w:val="0"/>
                <w:color w:val="000000" w:themeColor="text1"/>
                <w:sz w:val="20"/>
                <w:szCs w:val="20"/>
              </w:rPr>
              <w:lastRenderedPageBreak/>
              <w:t>Событийный календарь туристских мероприятий Республики Марий Эл на 2023 год.</w:t>
            </w:r>
          </w:p>
          <w:p w:rsidR="00BC7D4E" w:rsidRDefault="006D1435">
            <w:pPr>
              <w:pStyle w:val="28"/>
              <w:tabs>
                <w:tab w:val="left" w:pos="459"/>
              </w:tabs>
              <w:spacing w:line="240" w:lineRule="auto"/>
              <w:contextualSpacing/>
              <w:rPr>
                <w:b w:val="0"/>
                <w:color w:val="000000" w:themeColor="text1"/>
                <w:sz w:val="20"/>
                <w:szCs w:val="20"/>
              </w:rPr>
            </w:pPr>
            <w:r>
              <w:rPr>
                <w:b w:val="0"/>
                <w:color w:val="000000" w:themeColor="text1"/>
                <w:sz w:val="20"/>
                <w:szCs w:val="20"/>
              </w:rPr>
              <w:t>В 2023 году продолжалась работа по наполнению и актуализации Национального туристического портала RUSSIA.TRAVEL, разделов Туристического портала Республики Марий Эл (http://visit-mariel.ru), официальных страниц Министерства в социальных сетях ВКонтакте (https://vk.com/12tourism).</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lastRenderedPageBreak/>
              <w:t>5.</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Продвижение туристских ресурсов Республики Марий Эл на мировой и внутренний туристские рынки</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rPr>
                <w:color w:val="000000" w:themeColor="text1"/>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rFonts w:eastAsia="Calibri"/>
                <w:color w:val="000000" w:themeColor="text1"/>
                <w:sz w:val="20"/>
                <w:szCs w:val="20"/>
                <w:lang w:eastAsia="en-US"/>
              </w:rPr>
            </w:pPr>
            <w:r>
              <w:rPr>
                <w:rFonts w:eastAsia="Calibri"/>
                <w:color w:val="000000" w:themeColor="text1"/>
                <w:sz w:val="20"/>
                <w:szCs w:val="20"/>
                <w:lang w:eastAsia="en-US"/>
              </w:rPr>
              <w:t>Формирование имиджа Республики Марий Эл как региона, благоприятного для развития сферы туризма;</w:t>
            </w:r>
          </w:p>
          <w:p w:rsidR="00BC7D4E" w:rsidRDefault="006D1435">
            <w:pPr>
              <w:jc w:val="both"/>
              <w:rPr>
                <w:rFonts w:eastAsia="Calibri"/>
                <w:color w:val="000000" w:themeColor="text1"/>
                <w:sz w:val="20"/>
                <w:szCs w:val="20"/>
                <w:lang w:eastAsia="en-US"/>
              </w:rPr>
            </w:pPr>
            <w:r>
              <w:rPr>
                <w:rFonts w:eastAsia="Calibri"/>
                <w:color w:val="000000" w:themeColor="text1"/>
                <w:sz w:val="20"/>
                <w:szCs w:val="20"/>
                <w:lang w:eastAsia="en-US"/>
              </w:rPr>
              <w:t>привлечение инвестиций в развитие сферы туризма</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tabs>
                <w:tab w:val="left" w:pos="3861"/>
              </w:tabs>
              <w:jc w:val="both"/>
              <w:rPr>
                <w:color w:val="000000" w:themeColor="text1"/>
                <w:sz w:val="20"/>
                <w:szCs w:val="20"/>
              </w:rPr>
            </w:pPr>
            <w:r>
              <w:rPr>
                <w:color w:val="000000" w:themeColor="text1"/>
                <w:sz w:val="20"/>
                <w:szCs w:val="20"/>
              </w:rPr>
              <w:t>В рамках продвижения туристских услуг организации сферы туризма Республики Марий Эл приняли участие в деловых программах Международной туристической выставки «MITT» и XVIII Международной туристической выставки «Интурмаркет» в г. Москве.</w:t>
            </w:r>
          </w:p>
          <w:p w:rsidR="00BC7D4E" w:rsidRDefault="006D1435">
            <w:pPr>
              <w:tabs>
                <w:tab w:val="left" w:pos="3861"/>
              </w:tabs>
              <w:jc w:val="both"/>
              <w:rPr>
                <w:color w:val="000000"/>
                <w:sz w:val="20"/>
                <w:szCs w:val="20"/>
              </w:rPr>
            </w:pPr>
            <w:r>
              <w:rPr>
                <w:color w:val="000000"/>
                <w:sz w:val="20"/>
                <w:szCs w:val="20"/>
              </w:rPr>
              <w:t>В рамках работы на Международной выставке MITT – 2023 подписаны следующие соглашения о сотрудничестве в сфере туризма:</w:t>
            </w:r>
          </w:p>
          <w:p w:rsidR="00BC7D4E" w:rsidRDefault="006D1435">
            <w:pPr>
              <w:tabs>
                <w:tab w:val="left" w:pos="3861"/>
              </w:tabs>
              <w:jc w:val="both"/>
              <w:rPr>
                <w:color w:val="000000"/>
                <w:sz w:val="20"/>
                <w:szCs w:val="20"/>
              </w:rPr>
            </w:pPr>
            <w:r>
              <w:rPr>
                <w:color w:val="000000"/>
                <w:sz w:val="20"/>
                <w:szCs w:val="20"/>
              </w:rPr>
              <w:t xml:space="preserve">между Агентством гостеприимства Нижегородской области </w:t>
            </w:r>
            <w:r>
              <w:rPr>
                <w:color w:val="000000"/>
                <w:sz w:val="20"/>
                <w:szCs w:val="20"/>
              </w:rPr>
              <w:br/>
              <w:t>и Музеем истории г. Йошкар-Олы и ТИЦ-ем Йошкар-Олы;</w:t>
            </w:r>
          </w:p>
          <w:p w:rsidR="00BC7D4E" w:rsidRDefault="006D1435">
            <w:pPr>
              <w:tabs>
                <w:tab w:val="left" w:pos="3861"/>
              </w:tabs>
              <w:jc w:val="both"/>
              <w:rPr>
                <w:color w:val="000000"/>
                <w:sz w:val="20"/>
                <w:szCs w:val="20"/>
              </w:rPr>
            </w:pPr>
            <w:r>
              <w:rPr>
                <w:color w:val="000000"/>
                <w:sz w:val="20"/>
                <w:szCs w:val="20"/>
              </w:rPr>
              <w:t xml:space="preserve">между Туристско-информационными центрами г. Йошкар-Олы </w:t>
            </w:r>
            <w:r>
              <w:rPr>
                <w:color w:val="000000"/>
                <w:sz w:val="20"/>
                <w:szCs w:val="20"/>
              </w:rPr>
              <w:br/>
              <w:t>и Малого Иерусалима (Евпатория);</w:t>
            </w:r>
          </w:p>
          <w:p w:rsidR="00BC7D4E" w:rsidRDefault="006D1435">
            <w:pPr>
              <w:tabs>
                <w:tab w:val="left" w:pos="3861"/>
              </w:tabs>
              <w:jc w:val="both"/>
              <w:rPr>
                <w:color w:val="000000"/>
                <w:sz w:val="20"/>
                <w:szCs w:val="20"/>
              </w:rPr>
            </w:pPr>
            <w:r>
              <w:rPr>
                <w:color w:val="000000"/>
                <w:sz w:val="20"/>
                <w:szCs w:val="20"/>
              </w:rPr>
              <w:t xml:space="preserve">между Туристско-информационными центрами г. Йошкар-Олы </w:t>
            </w:r>
            <w:r>
              <w:rPr>
                <w:color w:val="000000"/>
                <w:sz w:val="20"/>
                <w:szCs w:val="20"/>
              </w:rPr>
              <w:br/>
              <w:t>и Нижнего Новгорода;</w:t>
            </w:r>
          </w:p>
          <w:p w:rsidR="00BC7D4E" w:rsidRDefault="006D1435">
            <w:pPr>
              <w:tabs>
                <w:tab w:val="left" w:pos="3861"/>
              </w:tabs>
              <w:jc w:val="both"/>
              <w:rPr>
                <w:color w:val="000000"/>
                <w:sz w:val="20"/>
                <w:szCs w:val="20"/>
              </w:rPr>
            </w:pPr>
            <w:r>
              <w:rPr>
                <w:color w:val="000000"/>
                <w:sz w:val="20"/>
                <w:szCs w:val="20"/>
              </w:rPr>
              <w:t>между Музейным комплексом г. Козьмодемьянска и Управлением по туризму Нижнего Новгорода.</w:t>
            </w:r>
          </w:p>
          <w:p w:rsidR="00BC7D4E" w:rsidRDefault="006D1435">
            <w:pPr>
              <w:pStyle w:val="af7"/>
              <w:spacing w:before="0" w:beforeAutospacing="0" w:after="0" w:line="240" w:lineRule="auto"/>
              <w:contextualSpacing/>
              <w:jc w:val="both"/>
              <w:rPr>
                <w:rFonts w:eastAsia="Calibri"/>
                <w:color w:val="000000"/>
                <w:sz w:val="20"/>
                <w:szCs w:val="20"/>
                <w:shd w:val="clear" w:color="auto" w:fill="FFFFFF"/>
              </w:rPr>
            </w:pPr>
            <w:r>
              <w:rPr>
                <w:rFonts w:eastAsia="Calibri"/>
                <w:color w:val="000000"/>
                <w:sz w:val="20"/>
                <w:szCs w:val="20"/>
                <w:shd w:val="clear" w:color="auto" w:fill="FFFFFF"/>
              </w:rPr>
              <w:t xml:space="preserve">В целях взаимодействия Республики Марий Эл и Ульяновской области состоялось </w:t>
            </w:r>
            <w:r>
              <w:rPr>
                <w:rFonts w:eastAsia="Calibri"/>
                <w:color w:val="000000"/>
                <w:sz w:val="20"/>
                <w:szCs w:val="20"/>
                <w:shd w:val="clear" w:color="auto" w:fill="FFFFFF"/>
              </w:rPr>
              <w:lastRenderedPageBreak/>
              <w:t>подписание соглашения о сотрудничестве между индивидуальным предпринимателем, владельцем экопарка «ЗаАзяково» Агафоновым В.Н. и ООО «Дэйли» (туроператор «Дэйли»).</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С 13 по 15 апреля представители Министерства приняли участие </w:t>
            </w:r>
            <w:r>
              <w:rPr>
                <w:rFonts w:eastAsia="Calibri"/>
                <w:color w:val="000000"/>
                <w:sz w:val="20"/>
                <w:szCs w:val="20"/>
                <w:shd w:val="clear" w:color="auto" w:fill="FFFFFF"/>
              </w:rPr>
              <w:br/>
              <w:t xml:space="preserve">в Российско-белорусском туристическом Конгрессе в г. Минске (Республика Беларусь). Конгресс был посвящен актуальным вопросам взаимодействия Беларуси и России в сфере туризма, обсуждению текущего положения дел </w:t>
            </w:r>
            <w:r>
              <w:rPr>
                <w:rFonts w:eastAsia="Calibri"/>
                <w:color w:val="000000"/>
                <w:sz w:val="20"/>
                <w:szCs w:val="20"/>
                <w:shd w:val="clear" w:color="auto" w:fill="FFFFFF"/>
              </w:rPr>
              <w:br/>
              <w:t xml:space="preserve">в туристическом бизнесе.  В рамках Конгресса подписано соглашение </w:t>
            </w:r>
            <w:r>
              <w:rPr>
                <w:rFonts w:eastAsia="Calibri"/>
                <w:color w:val="000000"/>
                <w:sz w:val="20"/>
                <w:szCs w:val="20"/>
                <w:shd w:val="clear" w:color="auto" w:fill="FFFFFF"/>
              </w:rPr>
              <w:br/>
              <w:t xml:space="preserve"> о сотрудничестве в сфере туризма между Министерством и государственным учреждением «Национальное агентство по туризму» (Республика Беларусь).</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В мае подписано соглашение об информационном взаимодействии Министерства спорта и туризма Республики Марий Эл с Горьковским филиалом акционерного общества «Федеральная пассажирская компания».</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28 июля в г. Нижний Новгород прошел Всероссийский туристический форум «Пора путешествовать по России». Представители Министерства приняли участие в работе экспертных сессий «Россия событийная», «Яркие выходные на поезде», «Детский </w:t>
            </w:r>
            <w:r>
              <w:rPr>
                <w:rFonts w:eastAsia="Calibri"/>
                <w:color w:val="000000"/>
                <w:sz w:val="20"/>
                <w:szCs w:val="20"/>
                <w:shd w:val="clear" w:color="auto" w:fill="FFFFFF"/>
              </w:rPr>
              <w:lastRenderedPageBreak/>
              <w:t xml:space="preserve">туризм», а также в сессии по развитию молодежного туризма от программы «Больше, чем путешествие» - «Туризм </w:t>
            </w:r>
            <w:r>
              <w:rPr>
                <w:rFonts w:eastAsia="Calibri"/>
                <w:color w:val="000000"/>
                <w:sz w:val="20"/>
                <w:szCs w:val="20"/>
                <w:shd w:val="clear" w:color="auto" w:fill="FFFFFF"/>
              </w:rPr>
              <w:br/>
              <w:t>в воспитании молодежи».</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В сентябре в Министерстве состоялось заседание по внедрению </w:t>
            </w:r>
            <w:r>
              <w:rPr>
                <w:rFonts w:eastAsia="Calibri"/>
                <w:color w:val="000000"/>
                <w:sz w:val="20"/>
                <w:szCs w:val="20"/>
                <w:shd w:val="clear" w:color="auto" w:fill="FFFFFF"/>
              </w:rPr>
              <w:br/>
              <w:t xml:space="preserve">на территории Республики Марий Эл проекта «Карта гостя Республики Марий Эл» с представителями АО «Национальная система платежных карт». Проект «Карта гостя Республики Марий Эл» позволит обеспечить доступность туристических, спортивных, культурных, транспортных </w:t>
            </w:r>
            <w:r>
              <w:rPr>
                <w:rFonts w:eastAsia="Calibri"/>
                <w:color w:val="000000"/>
                <w:sz w:val="20"/>
                <w:szCs w:val="20"/>
                <w:shd w:val="clear" w:color="auto" w:fill="FFFFFF"/>
              </w:rPr>
              <w:br/>
              <w:t>и других государственных и муниципальных услуг в сфере туризма.</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8 сентября в Министерстве экономического развития Российской Федерации состоялась защита туристического маршрута «Великий Волжский Путь» в качестве национального туристического маршрута, объединяющего Республику Татарстан, Республику Марий Эл и Чувашскую Республику. Проект «Великий Волжский Путь» получил статус «национальный туристский маршрут. </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В ноябре подписано Соглашение между Министерством </w:t>
            </w:r>
            <w:r>
              <w:rPr>
                <w:rFonts w:eastAsia="Calibri"/>
                <w:color w:val="000000"/>
                <w:sz w:val="20"/>
                <w:szCs w:val="20"/>
                <w:shd w:val="clear" w:color="auto" w:fill="FFFFFF"/>
              </w:rPr>
              <w:br/>
              <w:t>и Марийской епархией Русской Православной церкви Московского патриархата.</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В целях продвижения туристского </w:t>
            </w:r>
            <w:r>
              <w:rPr>
                <w:rFonts w:eastAsia="Calibri"/>
                <w:color w:val="000000"/>
                <w:sz w:val="20"/>
                <w:szCs w:val="20"/>
                <w:shd w:val="clear" w:color="auto" w:fill="FFFFFF"/>
              </w:rPr>
              <w:lastRenderedPageBreak/>
              <w:t>потенциала Республики Марий Эл, Министерством проведены следующие мероприятия.</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6 мая на территории глэмпинга «Бард Вилладж» в п. Юрино состоялось открытие фестиваля автотуризма «</w:t>
            </w:r>
            <w:r>
              <w:rPr>
                <w:rFonts w:eastAsia="Calibri"/>
                <w:color w:val="000000"/>
                <w:sz w:val="20"/>
                <w:szCs w:val="20"/>
                <w:shd w:val="clear" w:color="auto" w:fill="FFFFFF"/>
                <w:lang w:val="en-US"/>
              </w:rPr>
              <w:t>Van</w:t>
            </w:r>
            <w:r>
              <w:rPr>
                <w:rFonts w:eastAsia="Calibri"/>
                <w:color w:val="000000"/>
                <w:sz w:val="20"/>
                <w:szCs w:val="20"/>
                <w:shd w:val="clear" w:color="auto" w:fill="FFFFFF"/>
              </w:rPr>
              <w:t xml:space="preserve"> </w:t>
            </w:r>
            <w:r>
              <w:rPr>
                <w:rFonts w:eastAsia="Calibri"/>
                <w:color w:val="000000"/>
                <w:sz w:val="20"/>
                <w:szCs w:val="20"/>
                <w:shd w:val="clear" w:color="auto" w:fill="FFFFFF"/>
                <w:lang w:val="en-US"/>
              </w:rPr>
              <w:t>life</w:t>
            </w:r>
            <w:r>
              <w:rPr>
                <w:rFonts w:eastAsia="Calibri"/>
                <w:color w:val="000000"/>
                <w:sz w:val="20"/>
                <w:szCs w:val="20"/>
                <w:shd w:val="clear" w:color="auto" w:fill="FFFFFF"/>
              </w:rPr>
              <w:t xml:space="preserve"> Марий Эл». Фестиваль собрал автотуристов из разных регионов России.</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18-19 мая в г. Перми состоялся первый форум гостеприимства России. Мероприятие проводилось конкурсом «Мастера гостеприимства» президентской платформы «Россия – страна возможностей» и правительством Пермского края. В рамках выставки регионов России, работавшей </w:t>
            </w:r>
            <w:r>
              <w:rPr>
                <w:rFonts w:eastAsia="Calibri"/>
                <w:color w:val="000000"/>
                <w:sz w:val="20"/>
                <w:szCs w:val="20"/>
                <w:shd w:val="clear" w:color="auto" w:fill="FFFFFF"/>
              </w:rPr>
              <w:br/>
              <w:t xml:space="preserve">на площадке форума, делегация Республики Марий Эл презентовала свой туристический потенциал, а также была организована выставка-продажа сувенирной продукции. Посол гостеприимства из Марий Эл Андрей Кошкин стал победителем гранд-финала «Мастеров гостеприимства». </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6 августа состоялся </w:t>
            </w:r>
            <w:r>
              <w:rPr>
                <w:rFonts w:eastAsia="Calibri"/>
                <w:color w:val="000000"/>
                <w:sz w:val="20"/>
                <w:szCs w:val="20"/>
                <w:shd w:val="clear" w:color="auto" w:fill="FFFFFF"/>
                <w:lang w:val="en-US"/>
              </w:rPr>
              <w:t>I</w:t>
            </w:r>
            <w:r>
              <w:rPr>
                <w:rFonts w:eastAsia="Calibri"/>
                <w:color w:val="000000"/>
                <w:sz w:val="20"/>
                <w:szCs w:val="20"/>
                <w:shd w:val="clear" w:color="auto" w:fill="FFFFFF"/>
              </w:rPr>
              <w:t xml:space="preserve"> Межрегиональный гастрономический фестиваль «Йошка Еш», организатором которого выступило Министерство спорта и туризма Республики Марий Эл. Фестиваль представил собой большой гастрономический праздник, объединивший все предприятия общественного питания, малого и среднего </w:t>
            </w:r>
            <w:r>
              <w:rPr>
                <w:rFonts w:eastAsia="Calibri"/>
                <w:color w:val="000000"/>
                <w:sz w:val="20"/>
                <w:szCs w:val="20"/>
                <w:shd w:val="clear" w:color="auto" w:fill="FFFFFF"/>
              </w:rPr>
              <w:lastRenderedPageBreak/>
              <w:t xml:space="preserve">бизнеса, а также всех желающих. Фестиваль направлен на привлечение внимания к региональной кухне Республики Марий Эл через событийные мероприятия. Министерством проведена работа по брендированию вагонов электропоезда «Казань-Йошкар-Ола-Казань». </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В 2023 г. прошли информационные и пресс-туры для представителей федеральных СМИ (журнал Russian Tr</w:t>
            </w:r>
            <w:r>
              <w:rPr>
                <w:rFonts w:eastAsia="Calibri"/>
                <w:color w:val="000000"/>
                <w:sz w:val="20"/>
                <w:szCs w:val="20"/>
                <w:shd w:val="clear" w:color="auto" w:fill="FFFFFF"/>
                <w:lang w:val="en-US"/>
              </w:rPr>
              <w:t>a</w:t>
            </w:r>
            <w:r>
              <w:rPr>
                <w:rFonts w:eastAsia="Calibri"/>
                <w:color w:val="000000"/>
                <w:sz w:val="20"/>
                <w:szCs w:val="20"/>
                <w:shd w:val="clear" w:color="auto" w:fill="FFFFFF"/>
              </w:rPr>
              <w:t>veler, «Российская газета», РИА-новости).</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28 - 29 января состоялся информационный тур для  представителей журнала Russian Tr</w:t>
            </w:r>
            <w:r>
              <w:rPr>
                <w:rFonts w:eastAsia="Calibri"/>
                <w:color w:val="000000"/>
                <w:sz w:val="20"/>
                <w:szCs w:val="20"/>
                <w:shd w:val="clear" w:color="auto" w:fill="FFFFFF"/>
                <w:lang w:val="en-US"/>
              </w:rPr>
              <w:t>a</w:t>
            </w:r>
            <w:r>
              <w:rPr>
                <w:rFonts w:eastAsia="Calibri"/>
                <w:color w:val="000000"/>
                <w:sz w:val="20"/>
                <w:szCs w:val="20"/>
                <w:shd w:val="clear" w:color="auto" w:fill="FFFFFF"/>
              </w:rPr>
              <w:t>veler, в рамках которого гости из Москвы посетили г. Йошкар-Олу, г. Козьмодемьянск и Горномарийский район.</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С 25 февраля по 1 марта в Республике Марий Эл состоялся пресс-тур для журналистов «Российская газета», РИА-новости и блогеров. В рамках пресс-тура посетили г. Козьмодемьянск, Замок Шереметева, побывали на празднике Ӱярня, Оршанский район, прогулялись по Набережной Йошкар-Олы. В 2023 году проекты из Марий Эл неоднократно становились победителями крупных общероссийских конкурсов: проект Республики Марий Эл стал победителем</w:t>
            </w:r>
            <w:r>
              <w:rPr>
                <w:rFonts w:eastAsia="Calibri"/>
                <w:color w:val="000000"/>
                <w:sz w:val="20"/>
                <w:szCs w:val="20"/>
                <w:shd w:val="clear" w:color="auto" w:fill="FFFFFF"/>
              </w:rPr>
              <w:br/>
              <w:t>во Всероссийской туристической премии Russian Travel Awards</w:t>
            </w:r>
            <w:r>
              <w:rPr>
                <w:rFonts w:eastAsia="Calibri"/>
                <w:color w:val="000000"/>
                <w:sz w:val="20"/>
                <w:szCs w:val="20"/>
                <w:shd w:val="clear" w:color="auto" w:fill="FFFFFF"/>
              </w:rPr>
              <w:br/>
              <w:t xml:space="preserve">в номинации «Территория этнокультурного </w:t>
            </w:r>
            <w:r>
              <w:rPr>
                <w:rFonts w:eastAsia="Calibri"/>
                <w:color w:val="000000"/>
                <w:sz w:val="20"/>
                <w:szCs w:val="20"/>
                <w:shd w:val="clear" w:color="auto" w:fill="FFFFFF"/>
              </w:rPr>
              <w:lastRenderedPageBreak/>
              <w:t xml:space="preserve">туризма». Всероссийская туристическая премия направлена на развитие, продвижение отечественного туризма и индустрии гостеприимства и вручается по итогам прошедшего года. Представители Республики Марий Эл приняли участие во Всероссийском конкурсе «Туристический код моей страны, города, поселка, района – PRO-туризм. Призовые места заняли: </w:t>
            </w:r>
            <w:r>
              <w:rPr>
                <w:rFonts w:eastAsia="Calibri"/>
                <w:color w:val="000000"/>
                <w:sz w:val="20"/>
                <w:szCs w:val="20"/>
                <w:shd w:val="clear" w:color="auto" w:fill="FFFFFF"/>
                <w:lang w:val="en-US"/>
              </w:rPr>
              <w:t>II</w:t>
            </w:r>
            <w:r>
              <w:rPr>
                <w:rFonts w:eastAsia="Calibri"/>
                <w:color w:val="000000"/>
                <w:sz w:val="20"/>
                <w:szCs w:val="20"/>
                <w:shd w:val="clear" w:color="auto" w:fill="FFFFFF"/>
              </w:rPr>
              <w:t xml:space="preserve">-е место в номинации «Прикоснись к истории» награждена Ксения Скрябина с проектом «По Царевококшайску с Матреной Кореповой»; </w:t>
            </w:r>
            <w:r>
              <w:rPr>
                <w:rFonts w:eastAsia="Calibri"/>
                <w:color w:val="000000"/>
                <w:sz w:val="20"/>
                <w:szCs w:val="20"/>
                <w:shd w:val="clear" w:color="auto" w:fill="FFFFFF"/>
                <w:lang w:val="en-US"/>
              </w:rPr>
              <w:t>I</w:t>
            </w:r>
            <w:r>
              <w:rPr>
                <w:rFonts w:eastAsia="Calibri"/>
                <w:color w:val="000000"/>
                <w:sz w:val="20"/>
                <w:szCs w:val="20"/>
                <w:shd w:val="clear" w:color="auto" w:fill="FFFFFF"/>
              </w:rPr>
              <w:t xml:space="preserve">-е место - проект Марии Тереховой «Гастрономический туризм. Почувствуй вкус».В г. Владивостоке состоялся финал конкурса видеопроектов, раскрывающих туристскую привлекательность региона или отдельного туробъекта, «Диво Мира». В индивидуальном суперфинале видеопрезентации по гастрономическому и этническому туризму, а также туризму в Моркинском районе одержали победу в номинациях «Гастрономический и винный туризм», «Этнический туризм» и «Туристские направления» соответственно. Второе место у видеоролика про молодежный туризм, номинация «Молодежный и детский туризм». Презентация замка Шереметева заняла </w:t>
            </w:r>
            <w:r>
              <w:rPr>
                <w:rFonts w:eastAsia="Calibri"/>
                <w:color w:val="000000"/>
                <w:sz w:val="20"/>
                <w:szCs w:val="20"/>
                <w:shd w:val="clear" w:color="auto" w:fill="FFFFFF"/>
              </w:rPr>
              <w:lastRenderedPageBreak/>
              <w:t>третье место в номинации «Культурно-познавательный туризм».</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 xml:space="preserve">С 5 по 7 июля в г. Йошкар-Оле состоялся окружной полуфинал </w:t>
            </w:r>
            <w:r>
              <w:rPr>
                <w:rFonts w:eastAsia="Calibri"/>
                <w:color w:val="000000"/>
                <w:sz w:val="20"/>
                <w:szCs w:val="20"/>
                <w:shd w:val="clear" w:color="auto" w:fill="FFFFFF"/>
                <w:lang w:val="en-US"/>
              </w:rPr>
              <w:t>X</w:t>
            </w:r>
            <w:r>
              <w:rPr>
                <w:rFonts w:eastAsia="Calibri"/>
                <w:color w:val="000000"/>
                <w:sz w:val="20"/>
                <w:szCs w:val="20"/>
                <w:shd w:val="clear" w:color="auto" w:fill="FFFFFF"/>
              </w:rPr>
              <w:t xml:space="preserve"> Всероссийского фестиваля-конкурса туристических видеопрезентаций «Диво России». Девять из десяти работ, представленных на конкурс участниками из Марий Эл, были удостоены наград.</w:t>
            </w:r>
          </w:p>
          <w:p w:rsidR="00BC7D4E" w:rsidRDefault="006D1435">
            <w:pPr>
              <w:pStyle w:val="af7"/>
              <w:contextualSpacing/>
              <w:rPr>
                <w:rFonts w:eastAsia="Calibri"/>
                <w:color w:val="000000"/>
                <w:sz w:val="20"/>
                <w:szCs w:val="20"/>
                <w:shd w:val="clear" w:color="auto" w:fill="FFFFFF"/>
              </w:rPr>
            </w:pPr>
            <w:r>
              <w:rPr>
                <w:rFonts w:eastAsia="Calibri"/>
                <w:color w:val="000000"/>
                <w:sz w:val="20"/>
                <w:szCs w:val="20"/>
                <w:shd w:val="clear" w:color="auto" w:fill="FFFFFF"/>
              </w:rPr>
              <w:t>С 20 по 21 сентября в г. Йошкар-Оле прошел финал окружного этапа Приволжского и Уральского федеральных округов Всероссийского конкурса «Туристический сувенир». Участие в конкурсе приняли представители из 18 регионов России.</w:t>
            </w:r>
            <w:r>
              <w:rPr>
                <w:color w:val="000000" w:themeColor="text1"/>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lastRenderedPageBreak/>
              <w:t>6.</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t>Научное и кадровое обеспечение сферы туризма в Республике Марий Эл</w:t>
            </w:r>
          </w:p>
          <w:p w:rsidR="00BC7D4E" w:rsidRDefault="00BC7D4E">
            <w:pPr>
              <w:jc w:val="both"/>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rPr>
                <w:color w:val="000000" w:themeColor="text1"/>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rPr>
            </w:pPr>
            <w:r>
              <w:rPr>
                <w:color w:val="000000" w:themeColor="text1"/>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color w:val="000000" w:themeColor="text1"/>
                <w:sz w:val="20"/>
                <w:szCs w:val="20"/>
              </w:rPr>
            </w:pPr>
            <w:r>
              <w:rPr>
                <w:color w:val="000000" w:themeColor="text1"/>
                <w:sz w:val="20"/>
                <w:szCs w:val="20"/>
              </w:rPr>
              <w:t>Подготовка и повышение уровня квалификации специалистов туриндустрии, способствующее реализации новых возможностей развития туризма;</w:t>
            </w:r>
          </w:p>
          <w:p w:rsidR="00BC7D4E" w:rsidRDefault="006D1435">
            <w:pPr>
              <w:ind w:right="-75"/>
              <w:jc w:val="both"/>
              <w:rPr>
                <w:color w:val="000000" w:themeColor="text1"/>
                <w:sz w:val="20"/>
                <w:szCs w:val="20"/>
              </w:rPr>
            </w:pPr>
            <w:r>
              <w:rPr>
                <w:color w:val="000000" w:themeColor="text1"/>
                <w:sz w:val="20"/>
                <w:szCs w:val="20"/>
              </w:rPr>
              <w:t xml:space="preserve">формирование новых туристских продуктов Республики Марий Эл на </w:t>
            </w:r>
            <w:r>
              <w:rPr>
                <w:color w:val="000000" w:themeColor="text1"/>
                <w:sz w:val="20"/>
                <w:szCs w:val="20"/>
              </w:rPr>
              <w:lastRenderedPageBreak/>
              <w:t>основе современных научных разработок в сфере туризма</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ind w:right="-1"/>
              <w:contextualSpacing/>
              <w:jc w:val="both"/>
              <w:rPr>
                <w:color w:val="000000" w:themeColor="text1"/>
                <w:sz w:val="20"/>
                <w:szCs w:val="20"/>
              </w:rPr>
            </w:pPr>
            <w:r>
              <w:rPr>
                <w:color w:val="000000" w:themeColor="text1"/>
                <w:sz w:val="20"/>
                <w:szCs w:val="20"/>
              </w:rPr>
              <w:lastRenderedPageBreak/>
              <w:t xml:space="preserve">Во исполнение постановления Правительства Республики Марий Эл от 7 мая 2022 г. № 833 в 2023 году Министерством проведена работа по аттестации  экскурсоводов (гидов), гидов-переводчиков, по итогам которой аттестацию прошли 41 экскурсовод (гид). Сведения </w:t>
            </w:r>
            <w:r>
              <w:rPr>
                <w:color w:val="000000" w:themeColor="text1"/>
                <w:sz w:val="20"/>
                <w:szCs w:val="20"/>
              </w:rPr>
              <w:br/>
              <w:t xml:space="preserve">об экскурсоводах внесены в единый федеральный реестр. </w:t>
            </w:r>
          </w:p>
          <w:p w:rsidR="00BC7D4E" w:rsidRDefault="006D1435">
            <w:pPr>
              <w:ind w:right="-1"/>
              <w:contextualSpacing/>
              <w:jc w:val="both"/>
              <w:rPr>
                <w:color w:val="000000" w:themeColor="text1"/>
                <w:sz w:val="20"/>
                <w:szCs w:val="20"/>
              </w:rPr>
            </w:pPr>
            <w:r>
              <w:rPr>
                <w:color w:val="000000" w:themeColor="text1"/>
                <w:sz w:val="20"/>
                <w:szCs w:val="20"/>
              </w:rPr>
              <w:t xml:space="preserve">1 февраля Министерством спорта и туризма Республики Марий Эл совместно с Туристско-информационным центром города Йошкар-Олы проведен фестиваль «Создавая настроение», посвященный Всемирному дню экскурсовода. В рамках фестиваля прошел  мастер-класс по риторике </w:t>
            </w:r>
            <w:r>
              <w:rPr>
                <w:color w:val="000000" w:themeColor="text1"/>
                <w:sz w:val="20"/>
                <w:szCs w:val="20"/>
              </w:rPr>
              <w:br/>
              <w:t>и тематические экскурсии.</w:t>
            </w:r>
          </w:p>
          <w:p w:rsidR="00BC7D4E" w:rsidRDefault="006D1435">
            <w:pPr>
              <w:ind w:right="-1"/>
              <w:contextualSpacing/>
              <w:jc w:val="both"/>
              <w:rPr>
                <w:color w:val="000000" w:themeColor="text1"/>
                <w:sz w:val="20"/>
                <w:szCs w:val="20"/>
              </w:rPr>
            </w:pPr>
            <w:r>
              <w:rPr>
                <w:color w:val="000000" w:themeColor="text1"/>
                <w:sz w:val="20"/>
                <w:szCs w:val="20"/>
              </w:rPr>
              <w:lastRenderedPageBreak/>
              <w:t xml:space="preserve">В феврале, в целях повышения качества предоставления услуг организациями общественного питания Республики Марий Эл, Министерством организован образовательный курс: «Идеология российского турпродукта: сфера питания в туристической инфраструктуре России». Приглашенным спикером выступила автор-методист и руководитель проекта «Гастрономическая карта России», лауреат премии Правительства Российской Федерации 2022 года в области туризма Екатерина Шаповалова. (г. Москва). </w:t>
            </w:r>
          </w:p>
          <w:p w:rsidR="00BC7D4E" w:rsidRDefault="006D1435">
            <w:pPr>
              <w:ind w:right="-1"/>
              <w:contextualSpacing/>
              <w:jc w:val="both"/>
              <w:rPr>
                <w:color w:val="000000" w:themeColor="text1"/>
                <w:sz w:val="20"/>
                <w:szCs w:val="20"/>
              </w:rPr>
            </w:pPr>
            <w:r>
              <w:rPr>
                <w:color w:val="000000" w:themeColor="text1"/>
                <w:sz w:val="20"/>
                <w:szCs w:val="20"/>
              </w:rPr>
              <w:t>7 июля в рамках Окружного финала Приволжского федерального округа X Всероссийского фестиваля - конкурса туристских видеопрезентаций «Диво России» прошел семинар на тему: «Эффективные инструменты создания и продвижения видеоконтента».</w:t>
            </w:r>
          </w:p>
          <w:p w:rsidR="00BC7D4E" w:rsidRDefault="006D1435">
            <w:pPr>
              <w:ind w:right="-1"/>
              <w:contextualSpacing/>
              <w:jc w:val="both"/>
              <w:rPr>
                <w:color w:val="000000" w:themeColor="text1"/>
                <w:sz w:val="20"/>
                <w:szCs w:val="20"/>
              </w:rPr>
            </w:pPr>
            <w:r>
              <w:rPr>
                <w:color w:val="000000" w:themeColor="text1"/>
                <w:sz w:val="20"/>
                <w:szCs w:val="20"/>
              </w:rPr>
              <w:t>21 сентября в рамках финала окружного этапа Приволжского и Уральского федеральных округов Всероссийского конкурса «Туристический сувенир» прошел семинар для производителей сувенирной продукции по итогам мероприятия.</w:t>
            </w:r>
          </w:p>
          <w:p w:rsidR="00BC7D4E" w:rsidRDefault="006D1435">
            <w:pPr>
              <w:ind w:right="-1"/>
              <w:contextualSpacing/>
              <w:jc w:val="both"/>
              <w:rPr>
                <w:color w:val="000000" w:themeColor="text1"/>
                <w:sz w:val="20"/>
                <w:szCs w:val="20"/>
              </w:rPr>
            </w:pPr>
            <w:r>
              <w:rPr>
                <w:color w:val="000000" w:themeColor="text1"/>
                <w:sz w:val="20"/>
                <w:szCs w:val="20"/>
              </w:rPr>
              <w:t xml:space="preserve">В ноябре в рамках Недели туризма Республики Марий Эл </w:t>
            </w:r>
            <w:r>
              <w:rPr>
                <w:color w:val="000000" w:themeColor="text1"/>
                <w:sz w:val="20"/>
                <w:szCs w:val="20"/>
              </w:rPr>
              <w:br/>
              <w:t xml:space="preserve">для представителей сферы туризма региона проведен цикл мероприятий </w:t>
            </w:r>
            <w:r>
              <w:rPr>
                <w:color w:val="000000" w:themeColor="text1"/>
                <w:sz w:val="20"/>
                <w:szCs w:val="20"/>
              </w:rPr>
              <w:br/>
              <w:t xml:space="preserve">с обучающей, презентационной, ознакомительной программой </w:t>
            </w:r>
            <w:r>
              <w:rPr>
                <w:color w:val="000000" w:themeColor="text1"/>
                <w:sz w:val="20"/>
                <w:szCs w:val="20"/>
              </w:rPr>
              <w:br/>
              <w:t>с экспертами из Москвы, Санкт-Петербурга и Ярославля.</w:t>
            </w:r>
          </w:p>
          <w:p w:rsidR="00BC7D4E" w:rsidRDefault="006D1435">
            <w:pPr>
              <w:ind w:right="-1"/>
              <w:contextualSpacing/>
              <w:jc w:val="both"/>
              <w:rPr>
                <w:color w:val="000000" w:themeColor="text1"/>
                <w:sz w:val="20"/>
                <w:szCs w:val="20"/>
              </w:rPr>
            </w:pPr>
            <w:r>
              <w:rPr>
                <w:color w:val="000000" w:themeColor="text1"/>
                <w:sz w:val="20"/>
                <w:szCs w:val="20"/>
              </w:rPr>
              <w:t xml:space="preserve">10 ноября студенты направлений «Государственное и муниципальное управление» и «Туризм» посетили </w:t>
            </w:r>
            <w:r>
              <w:rPr>
                <w:color w:val="000000" w:themeColor="text1"/>
                <w:sz w:val="20"/>
                <w:szCs w:val="20"/>
              </w:rPr>
              <w:lastRenderedPageBreak/>
              <w:t xml:space="preserve">Министерство по инициативе Правительства Республики Марий Эл в рамках программы «ГосСтарт». Программа по повышению привлекательности государственной и муниципальной службы для молодежи «ГосСтарт» создана по поручению Президента России Владимира Путина и является своеобразной централизованной точкой входа молодых людей </w:t>
            </w:r>
            <w:r>
              <w:rPr>
                <w:color w:val="000000" w:themeColor="text1"/>
                <w:sz w:val="20"/>
                <w:szCs w:val="20"/>
              </w:rPr>
              <w:br/>
              <w:t>на государственную и муниципальную службу в Российской Федерации.</w:t>
            </w:r>
          </w:p>
          <w:p w:rsidR="00BC7D4E" w:rsidRDefault="006D1435">
            <w:pPr>
              <w:ind w:right="-1"/>
              <w:contextualSpacing/>
              <w:jc w:val="both"/>
              <w:rPr>
                <w:color w:val="000000" w:themeColor="text1"/>
                <w:sz w:val="20"/>
                <w:szCs w:val="20"/>
              </w:rPr>
            </w:pPr>
            <w:r>
              <w:rPr>
                <w:color w:val="000000" w:themeColor="text1"/>
                <w:sz w:val="20"/>
                <w:szCs w:val="20"/>
              </w:rPr>
              <w:t xml:space="preserve">28 ноября представители Министерства приняли участие </w:t>
            </w:r>
            <w:r>
              <w:rPr>
                <w:color w:val="000000" w:themeColor="text1"/>
                <w:sz w:val="20"/>
                <w:szCs w:val="20"/>
              </w:rPr>
              <w:br/>
              <w:t xml:space="preserve">в стратегической сессии «Синхронизация подготовки кадров в СПО </w:t>
            </w:r>
            <w:r>
              <w:rPr>
                <w:color w:val="000000" w:themeColor="text1"/>
                <w:sz w:val="20"/>
                <w:szCs w:val="20"/>
              </w:rPr>
              <w:br/>
              <w:t xml:space="preserve">и кадровых потребностей региона (Туризм и сфера услуг)». </w:t>
            </w:r>
          </w:p>
          <w:p w:rsidR="00BC7D4E" w:rsidRDefault="006D1435">
            <w:pPr>
              <w:ind w:right="-1"/>
              <w:contextualSpacing/>
              <w:jc w:val="both"/>
              <w:rPr>
                <w:color w:val="000000" w:themeColor="text1"/>
                <w:sz w:val="20"/>
                <w:szCs w:val="20"/>
              </w:rPr>
            </w:pPr>
            <w:r>
              <w:rPr>
                <w:color w:val="000000" w:themeColor="text1"/>
                <w:sz w:val="20"/>
                <w:szCs w:val="20"/>
              </w:rPr>
              <w:t>4 декабря в рамках курсов повышения квалификации для экскурсоводов г. Йошкар-Олы по программе «Актуальные вопросы проведения экскурсионных программ по православным объектам туристского показа г. Йошкар-Олы» на базе образовательного центра Йошкар-Олинской епархии представителями Министерства проведена тематическая лекция «Аттестация экскурсоводов (гидов) и гидов-переводчиков».</w:t>
            </w:r>
          </w:p>
          <w:p w:rsidR="00BC7D4E" w:rsidRDefault="006D1435">
            <w:pPr>
              <w:ind w:right="-1"/>
              <w:contextualSpacing/>
              <w:jc w:val="both"/>
              <w:rPr>
                <w:color w:val="000000" w:themeColor="text1"/>
                <w:sz w:val="20"/>
                <w:szCs w:val="20"/>
              </w:rPr>
            </w:pPr>
            <w:r>
              <w:rPr>
                <w:color w:val="000000" w:themeColor="text1"/>
                <w:sz w:val="20"/>
                <w:szCs w:val="20"/>
              </w:rPr>
              <w:t xml:space="preserve">В декабре Министерством проведен республиканский конкурс «Лидер туризма Республики Марий Эл». Победители по итогам года определены </w:t>
            </w:r>
            <w:r>
              <w:rPr>
                <w:color w:val="000000" w:themeColor="text1"/>
                <w:sz w:val="20"/>
                <w:szCs w:val="20"/>
              </w:rPr>
              <w:br/>
              <w:t>в 5 номинациях:</w:t>
            </w:r>
          </w:p>
          <w:p w:rsidR="00BC7D4E" w:rsidRDefault="006D1435">
            <w:pPr>
              <w:ind w:right="-1"/>
              <w:contextualSpacing/>
              <w:jc w:val="both"/>
              <w:rPr>
                <w:color w:val="000000" w:themeColor="text1"/>
                <w:sz w:val="20"/>
                <w:szCs w:val="20"/>
              </w:rPr>
            </w:pPr>
            <w:r>
              <w:rPr>
                <w:color w:val="000000" w:themeColor="text1"/>
                <w:sz w:val="20"/>
                <w:szCs w:val="20"/>
              </w:rPr>
              <w:t>1. Лучший объект туристического показа 2023 года в Республике Марий Эл – замок Шереметева;</w:t>
            </w:r>
          </w:p>
          <w:p w:rsidR="00BC7D4E" w:rsidRDefault="006D1435">
            <w:pPr>
              <w:ind w:right="-1"/>
              <w:contextualSpacing/>
              <w:jc w:val="both"/>
              <w:rPr>
                <w:color w:val="000000" w:themeColor="text1"/>
                <w:sz w:val="20"/>
                <w:szCs w:val="20"/>
              </w:rPr>
            </w:pPr>
            <w:r>
              <w:rPr>
                <w:color w:val="000000" w:themeColor="text1"/>
                <w:sz w:val="20"/>
                <w:szCs w:val="20"/>
              </w:rPr>
              <w:t xml:space="preserve">2. Лучший экскурсовод 2023 года в </w:t>
            </w:r>
            <w:r>
              <w:rPr>
                <w:color w:val="000000" w:themeColor="text1"/>
                <w:sz w:val="20"/>
                <w:szCs w:val="20"/>
              </w:rPr>
              <w:lastRenderedPageBreak/>
              <w:t>Республике Марий Эл – Ирина Юдина;</w:t>
            </w:r>
          </w:p>
          <w:p w:rsidR="00BC7D4E" w:rsidRDefault="006D1435">
            <w:pPr>
              <w:ind w:right="-1"/>
              <w:contextualSpacing/>
              <w:jc w:val="both"/>
              <w:rPr>
                <w:color w:val="000000" w:themeColor="text1"/>
                <w:sz w:val="20"/>
                <w:szCs w:val="20"/>
              </w:rPr>
            </w:pPr>
            <w:r>
              <w:rPr>
                <w:color w:val="000000" w:themeColor="text1"/>
                <w:sz w:val="20"/>
                <w:szCs w:val="20"/>
              </w:rPr>
              <w:t xml:space="preserve">3. Лучший туристический сувенир 2023 года в Республике </w:t>
            </w:r>
            <w:r>
              <w:rPr>
                <w:color w:val="000000" w:themeColor="text1"/>
                <w:sz w:val="20"/>
                <w:szCs w:val="20"/>
              </w:rPr>
              <w:br/>
              <w:t>Марий Эл – национальный музей им. Т.Евсеева;</w:t>
            </w:r>
          </w:p>
          <w:p w:rsidR="00BC7D4E" w:rsidRDefault="006D1435">
            <w:pPr>
              <w:ind w:right="-1"/>
              <w:contextualSpacing/>
              <w:jc w:val="both"/>
              <w:rPr>
                <w:color w:val="000000" w:themeColor="text1"/>
                <w:sz w:val="20"/>
                <w:szCs w:val="20"/>
              </w:rPr>
            </w:pPr>
            <w:r>
              <w:rPr>
                <w:color w:val="000000" w:themeColor="text1"/>
                <w:sz w:val="20"/>
                <w:szCs w:val="20"/>
              </w:rPr>
              <w:t xml:space="preserve">4. Персона 2023 года – за личный вклад в развитие туризма в Республике Марий Эл – Евгения Медведева; </w:t>
            </w:r>
          </w:p>
          <w:p w:rsidR="00BC7D4E" w:rsidRDefault="006D1435">
            <w:pPr>
              <w:ind w:right="-1"/>
              <w:contextualSpacing/>
              <w:jc w:val="both"/>
              <w:rPr>
                <w:color w:val="000000" w:themeColor="text1"/>
                <w:sz w:val="20"/>
                <w:szCs w:val="20"/>
              </w:rPr>
            </w:pPr>
            <w:r>
              <w:rPr>
                <w:color w:val="000000" w:themeColor="text1"/>
                <w:sz w:val="20"/>
                <w:szCs w:val="20"/>
              </w:rPr>
              <w:t xml:space="preserve">5. Лучший туристический/экскурсионный маршрут 2023 года </w:t>
            </w:r>
            <w:r>
              <w:rPr>
                <w:color w:val="000000" w:themeColor="text1"/>
                <w:sz w:val="20"/>
                <w:szCs w:val="20"/>
              </w:rPr>
              <w:br/>
              <w:t>по Республике Марий Эл – туроператор «Шелковый путь».</w:t>
            </w:r>
          </w:p>
        </w:tc>
        <w:tc>
          <w:tcPr>
            <w:tcW w:w="127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sz w:val="20"/>
                <w:szCs w:val="20"/>
              </w:rPr>
            </w:pPr>
            <w:r>
              <w:rPr>
                <w:color w:val="000000" w:themeColor="text1"/>
                <w:sz w:val="20"/>
                <w:szCs w:val="20"/>
              </w:rPr>
              <w:lastRenderedPageBreak/>
              <w:t>нет</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lastRenderedPageBreak/>
              <w:t>7</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Региональный проект «Экспорт услуг»</w:t>
            </w:r>
          </w:p>
          <w:p w:rsidR="00BC7D4E" w:rsidRDefault="00BC7D4E">
            <w:pPr>
              <w:jc w:val="both"/>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widowControl w:val="0"/>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2019</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2020</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формирование имиджа Республики Марий Эл как региона, благоприятного для развития сферы туризма; </w:t>
            </w:r>
          </w:p>
          <w:p w:rsidR="00BC7D4E" w:rsidRDefault="006D1435">
            <w:pPr>
              <w:jc w:val="both"/>
              <w:rPr>
                <w:sz w:val="20"/>
                <w:szCs w:val="20"/>
              </w:rPr>
            </w:pPr>
            <w:r>
              <w:rPr>
                <w:sz w:val="20"/>
                <w:szCs w:val="20"/>
              </w:rPr>
              <w:t xml:space="preserve">привлечение инвестиций </w:t>
            </w:r>
            <w:r>
              <w:rPr>
                <w:sz w:val="20"/>
                <w:szCs w:val="20"/>
              </w:rPr>
              <w:br/>
              <w:t xml:space="preserve">в развитие сферы туризма </w:t>
            </w:r>
          </w:p>
          <w:p w:rsidR="00BC7D4E" w:rsidRDefault="00BC7D4E">
            <w:pPr>
              <w:jc w:val="both"/>
              <w:rPr>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ind w:firstLine="175"/>
              <w:jc w:val="center"/>
              <w:rPr>
                <w:color w:val="000000" w:themeColor="text1"/>
                <w:sz w:val="20"/>
                <w:szCs w:val="20"/>
              </w:rPr>
            </w:pP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jc w:val="center"/>
              <w:rPr>
                <w:color w:val="000000" w:themeColor="text1"/>
                <w:sz w:val="20"/>
                <w:szCs w:val="20"/>
              </w:rPr>
            </w:pPr>
          </w:p>
        </w:tc>
      </w:tr>
      <w:tr w:rsidR="00BC7D4E">
        <w:tc>
          <w:tcPr>
            <w:tcW w:w="15735" w:type="dxa"/>
            <w:gridSpan w:val="10"/>
            <w:tcBorders>
              <w:top w:val="single" w:sz="4" w:space="0" w:color="auto"/>
              <w:left w:val="single" w:sz="4" w:space="0" w:color="auto"/>
              <w:bottom w:val="single" w:sz="4" w:space="0" w:color="auto"/>
              <w:right w:val="single" w:sz="4" w:space="0" w:color="auto"/>
            </w:tcBorders>
          </w:tcPr>
          <w:p w:rsidR="00BC7D4E" w:rsidRDefault="006D1435">
            <w:pPr>
              <w:jc w:val="center"/>
              <w:rPr>
                <w:b/>
                <w:color w:val="000000" w:themeColor="text1"/>
                <w:sz w:val="20"/>
                <w:szCs w:val="20"/>
              </w:rPr>
            </w:pPr>
            <w:r>
              <w:rPr>
                <w:b/>
                <w:color w:val="000000" w:themeColor="text1"/>
                <w:sz w:val="20"/>
                <w:szCs w:val="20"/>
              </w:rPr>
              <w:t>Подпрограмма 7 «Реализация региональных проектов»</w:t>
            </w: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t>7.1</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Региональный проект «Спорт - норма жизни» </w:t>
            </w:r>
          </w:p>
          <w:p w:rsidR="00BC7D4E" w:rsidRDefault="00BC7D4E">
            <w:pPr>
              <w:jc w:val="both"/>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widowControl w:val="0"/>
              <w:jc w:val="center"/>
              <w:rPr>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2024</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2024</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вовлечение населения в систематические занятия физической культурой и спортом; </w:t>
            </w:r>
          </w:p>
          <w:p w:rsidR="00BC7D4E" w:rsidRDefault="006D1435">
            <w:pPr>
              <w:jc w:val="both"/>
              <w:rPr>
                <w:sz w:val="20"/>
                <w:szCs w:val="20"/>
              </w:rPr>
            </w:pPr>
            <w:r>
              <w:rPr>
                <w:sz w:val="20"/>
                <w:szCs w:val="20"/>
              </w:rPr>
              <w:t xml:space="preserve">создание условий для укрепления </w:t>
            </w:r>
            <w:r>
              <w:rPr>
                <w:sz w:val="20"/>
                <w:szCs w:val="20"/>
              </w:rPr>
              <w:lastRenderedPageBreak/>
              <w:t xml:space="preserve">здоровья населения путем развития и эффективного использования инфраструкту-ры физической культуры и спорта; </w:t>
            </w:r>
          </w:p>
          <w:p w:rsidR="00BC7D4E" w:rsidRDefault="006D1435">
            <w:pPr>
              <w:jc w:val="both"/>
              <w:rPr>
                <w:sz w:val="20"/>
                <w:szCs w:val="20"/>
              </w:rPr>
            </w:pPr>
            <w:r>
              <w:rPr>
                <w:sz w:val="20"/>
                <w:szCs w:val="20"/>
              </w:rPr>
              <w:t xml:space="preserve">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Республики Марий Эл, принявшего участие в сдаче нормативов Всероссийско-го физкультур-но-спортивного комплекса «Готов к труду и обороне» (ГТО); </w:t>
            </w:r>
          </w:p>
          <w:p w:rsidR="00BC7D4E" w:rsidRDefault="006D1435">
            <w:pPr>
              <w:jc w:val="both"/>
              <w:rPr>
                <w:sz w:val="20"/>
                <w:szCs w:val="20"/>
              </w:rPr>
            </w:pPr>
            <w:r>
              <w:rPr>
                <w:sz w:val="20"/>
                <w:szCs w:val="20"/>
              </w:rPr>
              <w:lastRenderedPageBreak/>
              <w:t xml:space="preserve">повышение спортивного мастерства спортсменов; </w:t>
            </w:r>
          </w:p>
          <w:p w:rsidR="00BC7D4E" w:rsidRDefault="006D1435">
            <w:pPr>
              <w:jc w:val="both"/>
              <w:rPr>
                <w:sz w:val="20"/>
                <w:szCs w:val="20"/>
              </w:rPr>
            </w:pPr>
            <w:r>
              <w:rPr>
                <w:sz w:val="20"/>
                <w:szCs w:val="20"/>
              </w:rPr>
              <w:t xml:space="preserve">создание эффективной системы отбора и подготовки спортивного резерва для спортивных сборных команд Республики Марий Эл и Российской Федерации преимуществен-но по олимпийским и паралимпийс-ким видам спорта; </w:t>
            </w:r>
          </w:p>
          <w:p w:rsidR="00BC7D4E" w:rsidRDefault="006D1435">
            <w:pPr>
              <w:jc w:val="both"/>
              <w:rPr>
                <w:sz w:val="20"/>
                <w:szCs w:val="20"/>
              </w:rPr>
            </w:pPr>
            <w:r>
              <w:rPr>
                <w:sz w:val="20"/>
                <w:szCs w:val="20"/>
              </w:rPr>
              <w:t xml:space="preserve">обеспечение постоянного притока спортивного резерва в составы спортивных сборных команд Республики Марий Эл и Российской Федерации из </w:t>
            </w:r>
            <w:r>
              <w:rPr>
                <w:sz w:val="20"/>
                <w:szCs w:val="20"/>
              </w:rPr>
              <w:lastRenderedPageBreak/>
              <w:t xml:space="preserve">числа лиц, проходящих спортивную подготовку; </w:t>
            </w:r>
          </w:p>
          <w:p w:rsidR="00BC7D4E" w:rsidRDefault="006D1435">
            <w:pPr>
              <w:jc w:val="both"/>
              <w:rPr>
                <w:sz w:val="20"/>
                <w:szCs w:val="20"/>
              </w:rPr>
            </w:pPr>
            <w:r>
              <w:rPr>
                <w:sz w:val="20"/>
                <w:szCs w:val="20"/>
              </w:rPr>
              <w:t xml:space="preserve">поставка комплектов спортивного оборудования в спортивные школы и училища олимпийского резерва; </w:t>
            </w:r>
          </w:p>
          <w:p w:rsidR="00BC7D4E" w:rsidRDefault="006D1435">
            <w:pPr>
              <w:jc w:val="both"/>
              <w:rPr>
                <w:sz w:val="20"/>
                <w:szCs w:val="20"/>
              </w:rPr>
            </w:pPr>
            <w:r>
              <w:rPr>
                <w:sz w:val="20"/>
                <w:szCs w:val="20"/>
              </w:rPr>
              <w:t xml:space="preserve">поставка футбольных полей с искусственным покрытием для спортивных школ; </w:t>
            </w:r>
          </w:p>
          <w:p w:rsidR="00BC7D4E" w:rsidRDefault="006D1435">
            <w:pPr>
              <w:jc w:val="both"/>
              <w:rPr>
                <w:sz w:val="20"/>
                <w:szCs w:val="20"/>
              </w:rPr>
            </w:pPr>
            <w:r>
              <w:rPr>
                <w:sz w:val="20"/>
                <w:szCs w:val="20"/>
              </w:rPr>
              <w:t xml:space="preserve">закупка спортивного оборудования и инвентаря для занятий хоккеем в целях приведения организаций спортивной подготовки в нормативное состояние; </w:t>
            </w:r>
          </w:p>
          <w:p w:rsidR="00BC7D4E" w:rsidRDefault="006D1435">
            <w:pPr>
              <w:jc w:val="both"/>
              <w:rPr>
                <w:sz w:val="20"/>
                <w:szCs w:val="20"/>
              </w:rPr>
            </w:pPr>
            <w:r>
              <w:rPr>
                <w:sz w:val="20"/>
                <w:szCs w:val="20"/>
              </w:rPr>
              <w:t xml:space="preserve">закупка спортивного оборудования и инвентаря </w:t>
            </w:r>
            <w:r>
              <w:rPr>
                <w:sz w:val="20"/>
                <w:szCs w:val="20"/>
              </w:rPr>
              <w:lastRenderedPageBreak/>
              <w:t xml:space="preserve">для приведения организаций спортивной подготовки в нормативное состояние; </w:t>
            </w:r>
          </w:p>
          <w:p w:rsidR="00BC7D4E" w:rsidRDefault="006D1435">
            <w:pPr>
              <w:jc w:val="both"/>
              <w:rPr>
                <w:sz w:val="20"/>
                <w:szCs w:val="20"/>
              </w:rPr>
            </w:pPr>
            <w:r>
              <w:rPr>
                <w:sz w:val="20"/>
                <w:szCs w:val="20"/>
              </w:rPr>
              <w:t>закупка искусственных покрытий для футбольных полей</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ind w:firstLine="708"/>
              <w:jc w:val="both"/>
              <w:rPr>
                <w:sz w:val="16"/>
                <w:szCs w:val="16"/>
              </w:rPr>
            </w:pPr>
            <w:r>
              <w:rPr>
                <w:sz w:val="16"/>
                <w:szCs w:val="16"/>
              </w:rPr>
              <w:lastRenderedPageBreak/>
              <w:t>Общий объем финансирования мероприятий регионального проекта «Спорт-норма жизни» в 2023 году составляет 35 286,1 тыс. рублей, в том числе за счет средств федерального бюджета – 34 575,0 тыс. рублей, республиканского бюджета - 705,5 тыс. рублей.</w:t>
            </w:r>
          </w:p>
          <w:p w:rsidR="00BC7D4E" w:rsidRDefault="006D1435">
            <w:pPr>
              <w:ind w:firstLine="708"/>
              <w:jc w:val="both"/>
              <w:rPr>
                <w:sz w:val="16"/>
                <w:szCs w:val="16"/>
              </w:rPr>
            </w:pPr>
            <w:r>
              <w:rPr>
                <w:sz w:val="16"/>
                <w:szCs w:val="16"/>
              </w:rPr>
              <w:t>В 2023 году реализация проекта продолжится по следующим направлениям:</w:t>
            </w:r>
          </w:p>
          <w:p w:rsidR="00BC7D4E" w:rsidRDefault="006D1435">
            <w:pPr>
              <w:ind w:firstLine="708"/>
              <w:jc w:val="both"/>
              <w:rPr>
                <w:sz w:val="16"/>
                <w:szCs w:val="16"/>
              </w:rPr>
            </w:pPr>
            <w:r>
              <w:rPr>
                <w:b/>
                <w:sz w:val="16"/>
                <w:szCs w:val="16"/>
              </w:rPr>
              <w:t>Закупка спортивно-технологического оборудования для создания малых спортивных площадок (ГТО).</w:t>
            </w:r>
          </w:p>
          <w:p w:rsidR="00BC7D4E" w:rsidRDefault="006D1435">
            <w:pPr>
              <w:ind w:firstLine="708"/>
              <w:jc w:val="both"/>
              <w:rPr>
                <w:sz w:val="16"/>
                <w:szCs w:val="16"/>
              </w:rPr>
            </w:pPr>
            <w:r>
              <w:rPr>
                <w:sz w:val="16"/>
                <w:szCs w:val="16"/>
              </w:rPr>
              <w:t xml:space="preserve">В 2023 году в рамках данного проекта произведена закупка спортивно-технологического оборудования для создания малых спортивных </w:t>
            </w:r>
            <w:r>
              <w:rPr>
                <w:sz w:val="16"/>
                <w:szCs w:val="16"/>
              </w:rPr>
              <w:lastRenderedPageBreak/>
              <w:t xml:space="preserve">площадок (ГТО) в Волжском и Медведевском муниципальных районах Республики Марий Эл. </w:t>
            </w:r>
          </w:p>
          <w:p w:rsidR="00BC7D4E" w:rsidRDefault="006D1435">
            <w:pPr>
              <w:ind w:firstLine="708"/>
              <w:jc w:val="both"/>
              <w:rPr>
                <w:sz w:val="16"/>
                <w:szCs w:val="16"/>
              </w:rPr>
            </w:pPr>
            <w:r>
              <w:rPr>
                <w:sz w:val="16"/>
                <w:szCs w:val="16"/>
              </w:rPr>
              <w:t xml:space="preserve">Объем финансирования (Волжский муниципальный район) 2 056,98 тыс. рублей, в том числе средства федерального бюджета - 2 015,44 тыс. рублей, средства республиканского бюджета - 41,13 тыс. рублей. Муниципальный бюджет - 411,31 рублей. </w:t>
            </w:r>
          </w:p>
          <w:p w:rsidR="00BC7D4E" w:rsidRDefault="006D1435">
            <w:pPr>
              <w:ind w:firstLine="708"/>
              <w:jc w:val="both"/>
              <w:rPr>
                <w:sz w:val="16"/>
                <w:szCs w:val="16"/>
              </w:rPr>
            </w:pPr>
            <w:r>
              <w:rPr>
                <w:sz w:val="16"/>
                <w:szCs w:val="16"/>
              </w:rPr>
              <w:t>Открытие площадки ГТО в Волжском муниципальном районе состоялось 23 мая 2023 г.</w:t>
            </w:r>
          </w:p>
          <w:p w:rsidR="00BC7D4E" w:rsidRDefault="006D1435">
            <w:pPr>
              <w:ind w:firstLine="708"/>
              <w:jc w:val="both"/>
              <w:rPr>
                <w:sz w:val="16"/>
                <w:szCs w:val="16"/>
              </w:rPr>
            </w:pPr>
            <w:r>
              <w:rPr>
                <w:sz w:val="16"/>
                <w:szCs w:val="16"/>
              </w:rPr>
              <w:t xml:space="preserve">Объем финансирования (Медведевский муниципальный район) 2 023,53 тыс. рублей, в том числе из федерального бюджета 1 982,66 тыс. рублей, из республиканского бюджета - 40,46 тыс. рублей. Муниципальный бюджет - 404,63 рублей. </w:t>
            </w:r>
          </w:p>
          <w:p w:rsidR="00BC7D4E" w:rsidRDefault="006D1435">
            <w:pPr>
              <w:ind w:firstLine="708"/>
              <w:jc w:val="both"/>
              <w:rPr>
                <w:sz w:val="16"/>
                <w:szCs w:val="16"/>
              </w:rPr>
            </w:pPr>
            <w:r>
              <w:rPr>
                <w:sz w:val="16"/>
                <w:szCs w:val="16"/>
              </w:rPr>
              <w:t>Открытие площадки ГТО в Медведевском муниципальном районе состоялось 24 мая 2023 г.</w:t>
            </w:r>
          </w:p>
          <w:p w:rsidR="00BC7D4E" w:rsidRDefault="006D1435">
            <w:pPr>
              <w:jc w:val="both"/>
              <w:rPr>
                <w:sz w:val="16"/>
                <w:szCs w:val="16"/>
              </w:rPr>
            </w:pPr>
            <w:r>
              <w:rPr>
                <w:sz w:val="16"/>
                <w:szCs w:val="16"/>
              </w:rPr>
              <w:tab/>
              <w:t xml:space="preserve">Также на образовавшуюся экономию в 2023 году закуплен еще один комплект спортивно-технологического оборудования для создания малой спортивной площадки (ГТО) в Моркинском муниципальном районе с общим объемом финансирования 1 863,98 тыс. рублей. </w:t>
            </w:r>
          </w:p>
          <w:p w:rsidR="00BC7D4E" w:rsidRDefault="006D1435">
            <w:pPr>
              <w:ind w:right="-8" w:firstLine="708"/>
              <w:jc w:val="both"/>
              <w:rPr>
                <w:sz w:val="16"/>
                <w:szCs w:val="16"/>
              </w:rPr>
            </w:pPr>
            <w:r>
              <w:rPr>
                <w:sz w:val="16"/>
                <w:szCs w:val="16"/>
              </w:rPr>
              <w:t>Открытие площадки ГТО в Моркинском муниципальном районе состоялось 10 ноября 2023 г.</w:t>
            </w:r>
          </w:p>
          <w:p w:rsidR="00BC7D4E" w:rsidRDefault="006D1435">
            <w:pPr>
              <w:ind w:firstLine="708"/>
              <w:jc w:val="both"/>
              <w:rPr>
                <w:sz w:val="16"/>
                <w:szCs w:val="16"/>
              </w:rPr>
            </w:pPr>
            <w:r>
              <w:rPr>
                <w:sz w:val="16"/>
                <w:szCs w:val="16"/>
              </w:rPr>
              <w:t>Строительство физкультурно-оздоровительного комплекса в муниципальном образовании «Новоторьяльский муниципальный район»</w:t>
            </w:r>
          </w:p>
          <w:p w:rsidR="00BC7D4E" w:rsidRDefault="006D1435">
            <w:pPr>
              <w:tabs>
                <w:tab w:val="left" w:pos="6225"/>
              </w:tabs>
              <w:ind w:firstLine="709"/>
              <w:jc w:val="both"/>
              <w:rPr>
                <w:sz w:val="16"/>
                <w:szCs w:val="16"/>
              </w:rPr>
            </w:pPr>
            <w:r>
              <w:rPr>
                <w:sz w:val="16"/>
                <w:szCs w:val="16"/>
              </w:rPr>
              <w:t>В 2023 году продолжилось строительство физкультурно-оздоровительного комплекса в Новоторъяльском муниципальном районе.</w:t>
            </w:r>
          </w:p>
          <w:p w:rsidR="00BC7D4E" w:rsidRDefault="006D1435">
            <w:pPr>
              <w:ind w:firstLine="708"/>
              <w:jc w:val="both"/>
              <w:rPr>
                <w:sz w:val="16"/>
                <w:szCs w:val="16"/>
              </w:rPr>
            </w:pPr>
            <w:r>
              <w:rPr>
                <w:sz w:val="16"/>
                <w:szCs w:val="16"/>
              </w:rPr>
              <w:t xml:space="preserve">Государственный контракт заключен между ГКУ «Управление капитального строительства» и ООО «ТЕХСТРОЙ» г. Москва 5 марта 2022 г. </w:t>
            </w:r>
          </w:p>
          <w:p w:rsidR="00BC7D4E" w:rsidRDefault="006D1435">
            <w:pPr>
              <w:ind w:firstLine="708"/>
              <w:jc w:val="both"/>
              <w:rPr>
                <w:sz w:val="16"/>
                <w:szCs w:val="16"/>
              </w:rPr>
            </w:pPr>
            <w:r>
              <w:rPr>
                <w:sz w:val="16"/>
                <w:szCs w:val="16"/>
              </w:rPr>
              <w:t>Общий объем финансирования составил – 256 187,04 тыс. рублей, в том числе средства федерального бюджета – 236810,58 тыс. рублей, средства республиканского бюджета – 19 376,46 тыс. рублей</w:t>
            </w:r>
          </w:p>
          <w:p w:rsidR="00BC7D4E" w:rsidRDefault="006D1435">
            <w:pPr>
              <w:ind w:firstLine="708"/>
              <w:jc w:val="both"/>
              <w:rPr>
                <w:sz w:val="16"/>
                <w:szCs w:val="16"/>
              </w:rPr>
            </w:pPr>
            <w:r>
              <w:rPr>
                <w:sz w:val="16"/>
                <w:szCs w:val="16"/>
              </w:rPr>
              <w:t>В настоящее время ведутся пусконаладочные работы.</w:t>
            </w:r>
          </w:p>
          <w:p w:rsidR="00BC7D4E" w:rsidRDefault="006D1435">
            <w:pPr>
              <w:ind w:firstLine="708"/>
              <w:jc w:val="both"/>
              <w:rPr>
                <w:sz w:val="16"/>
                <w:szCs w:val="16"/>
              </w:rPr>
            </w:pPr>
            <w:r>
              <w:rPr>
                <w:sz w:val="16"/>
                <w:szCs w:val="16"/>
              </w:rPr>
              <w:t xml:space="preserve">На 1 января 2024 г. техническая готовность объекта составляет 86,93 %. </w:t>
            </w:r>
          </w:p>
          <w:p w:rsidR="00BC7D4E" w:rsidRDefault="006D1435">
            <w:pPr>
              <w:ind w:firstLine="708"/>
              <w:jc w:val="both"/>
              <w:rPr>
                <w:sz w:val="16"/>
                <w:szCs w:val="16"/>
              </w:rPr>
            </w:pPr>
            <w:r>
              <w:rPr>
                <w:sz w:val="16"/>
                <w:szCs w:val="16"/>
              </w:rPr>
              <w:t xml:space="preserve">По информации, представленной Министерством строительства, архитектуры и жилищно-коммунального хозяйства, ввод объекта </w:t>
            </w:r>
            <w:r>
              <w:rPr>
                <w:sz w:val="16"/>
                <w:szCs w:val="16"/>
              </w:rPr>
              <w:br/>
              <w:t xml:space="preserve">в эксплуатацию запланирован в </w:t>
            </w:r>
            <w:r>
              <w:rPr>
                <w:sz w:val="16"/>
                <w:szCs w:val="16"/>
                <w:lang w:val="en-US"/>
              </w:rPr>
              <w:t>I</w:t>
            </w:r>
            <w:r>
              <w:rPr>
                <w:sz w:val="16"/>
                <w:szCs w:val="16"/>
              </w:rPr>
              <w:t xml:space="preserve"> квартале 2024 г.</w:t>
            </w:r>
          </w:p>
          <w:p w:rsidR="00BC7D4E" w:rsidRDefault="006D1435">
            <w:pPr>
              <w:ind w:firstLine="708"/>
              <w:jc w:val="both"/>
              <w:rPr>
                <w:sz w:val="16"/>
                <w:szCs w:val="16"/>
              </w:rPr>
            </w:pPr>
            <w:r>
              <w:rPr>
                <w:sz w:val="16"/>
                <w:szCs w:val="16"/>
              </w:rPr>
              <w:lastRenderedPageBreak/>
              <w:t>Реконструкция объекта «Стадион в г. Козьмодемьянске».</w:t>
            </w:r>
          </w:p>
          <w:p w:rsidR="00BC7D4E" w:rsidRDefault="006D1435">
            <w:pPr>
              <w:ind w:firstLine="708"/>
              <w:jc w:val="both"/>
              <w:rPr>
                <w:sz w:val="16"/>
                <w:szCs w:val="16"/>
              </w:rPr>
            </w:pPr>
            <w:r>
              <w:rPr>
                <w:sz w:val="16"/>
                <w:szCs w:val="16"/>
              </w:rPr>
              <w:t>В 2023 году начаты работы по реконструкции стадиона в г. Козьмодемьянске.</w:t>
            </w:r>
          </w:p>
          <w:p w:rsidR="00BC7D4E" w:rsidRDefault="006D1435">
            <w:pPr>
              <w:ind w:firstLine="708"/>
              <w:jc w:val="both"/>
              <w:rPr>
                <w:sz w:val="16"/>
                <w:szCs w:val="16"/>
              </w:rPr>
            </w:pPr>
            <w:r>
              <w:rPr>
                <w:sz w:val="16"/>
                <w:szCs w:val="16"/>
              </w:rPr>
              <w:t>Государственный контракт заключен 31 марта 2023 г. между администрацией городского округа «Город Козьмодемьянск» и ООО «СТРОЙКРАФТ»</w:t>
            </w:r>
          </w:p>
          <w:p w:rsidR="00BC7D4E" w:rsidRDefault="006D1435">
            <w:pPr>
              <w:ind w:firstLine="708"/>
              <w:jc w:val="both"/>
              <w:rPr>
                <w:sz w:val="16"/>
                <w:szCs w:val="16"/>
              </w:rPr>
            </w:pPr>
            <w:r>
              <w:rPr>
                <w:sz w:val="16"/>
                <w:szCs w:val="16"/>
              </w:rPr>
              <w:t>Общий объем финансирования составил – 56 724,97 тыс. рублей, в том числе средства федерального бюджета в 2023 году - 24 110,60 тыс. рублей, средства республиканского бюджета - 492,05 тыс. рублей, а также средства республиканского бюджета в 2024 году - 32 122,32 тыс. рублей.</w:t>
            </w:r>
          </w:p>
          <w:p w:rsidR="00BC7D4E" w:rsidRDefault="006D1435">
            <w:pPr>
              <w:ind w:firstLine="708"/>
              <w:jc w:val="both"/>
              <w:rPr>
                <w:sz w:val="16"/>
                <w:szCs w:val="16"/>
              </w:rPr>
            </w:pPr>
            <w:r>
              <w:rPr>
                <w:sz w:val="16"/>
                <w:szCs w:val="16"/>
              </w:rPr>
              <w:t>На 2023-2024 годы запланированы работы по благоустройству (автомобильные парковки и проезды), устройство двух спортивных площадок (волейбол и городки), возведение подпорной стенки, установка скамеек для зрителей, ливневая канализация и дренаж, обустройство футбольного поля, возведение входной группы и ограждение стадиона.</w:t>
            </w:r>
          </w:p>
          <w:p w:rsidR="00BC7D4E" w:rsidRDefault="006D1435">
            <w:pPr>
              <w:widowControl w:val="0"/>
              <w:tabs>
                <w:tab w:val="left" w:pos="6225"/>
              </w:tabs>
              <w:ind w:firstLine="709"/>
              <w:jc w:val="both"/>
              <w:rPr>
                <w:sz w:val="16"/>
                <w:szCs w:val="16"/>
              </w:rPr>
            </w:pPr>
            <w:r>
              <w:rPr>
                <w:sz w:val="16"/>
                <w:szCs w:val="16"/>
              </w:rPr>
              <w:t>На 1 января 2024 г. техническая готовность объекта составляет 43 %. Ввод объекта в эксплуатацию планируется в 2024 году.</w:t>
            </w:r>
          </w:p>
          <w:p w:rsidR="00BC7D4E" w:rsidRDefault="006D1435">
            <w:pPr>
              <w:ind w:firstLine="709"/>
              <w:jc w:val="both"/>
              <w:rPr>
                <w:sz w:val="16"/>
                <w:szCs w:val="16"/>
              </w:rPr>
            </w:pPr>
            <w:r>
              <w:rPr>
                <w:sz w:val="16"/>
                <w:szCs w:val="16"/>
              </w:rPr>
              <w:t>«Государственная поддержка спортивных организаций, входящих в систему спортивной подготовки».</w:t>
            </w:r>
          </w:p>
          <w:p w:rsidR="00BC7D4E" w:rsidRDefault="006D1435">
            <w:pPr>
              <w:ind w:firstLine="709"/>
              <w:jc w:val="both"/>
              <w:rPr>
                <w:sz w:val="16"/>
                <w:szCs w:val="16"/>
              </w:rPr>
            </w:pPr>
            <w:r>
              <w:rPr>
                <w:sz w:val="16"/>
                <w:szCs w:val="16"/>
              </w:rPr>
              <w:t>Указанная субсидия распределяется на:</w:t>
            </w:r>
          </w:p>
          <w:p w:rsidR="00BC7D4E" w:rsidRDefault="006D1435">
            <w:pPr>
              <w:ind w:firstLine="708"/>
              <w:jc w:val="both"/>
              <w:rPr>
                <w:sz w:val="16"/>
                <w:szCs w:val="16"/>
              </w:rPr>
            </w:pPr>
            <w:r>
              <w:rPr>
                <w:sz w:val="16"/>
                <w:szCs w:val="16"/>
              </w:rPr>
              <w:t>поддержку одаренных спортсменов Республики Марий Эл, занимающихся в организациях, реализующих дополнительные образовательные программы спортивной подготовки;</w:t>
            </w:r>
          </w:p>
          <w:p w:rsidR="00BC7D4E" w:rsidRDefault="006D1435">
            <w:pPr>
              <w:ind w:firstLine="720"/>
              <w:jc w:val="both"/>
              <w:rPr>
                <w:spacing w:val="2"/>
                <w:sz w:val="16"/>
                <w:szCs w:val="16"/>
                <w:shd w:val="clear" w:color="auto" w:fill="FFFFFF"/>
              </w:rPr>
            </w:pPr>
            <w:r>
              <w:rPr>
                <w:sz w:val="16"/>
                <w:szCs w:val="16"/>
              </w:rPr>
              <w:t xml:space="preserve">поддержку </w:t>
            </w:r>
            <w:r>
              <w:rPr>
                <w:spacing w:val="2"/>
                <w:sz w:val="16"/>
                <w:szCs w:val="16"/>
                <w:shd w:val="clear" w:color="auto" w:fill="FFFFFF"/>
              </w:rPr>
              <w:t xml:space="preserve">спортивных организаций, осуществляющих подготовку спортивного резерва </w:t>
            </w:r>
            <w:r>
              <w:rPr>
                <w:bCs/>
                <w:sz w:val="16"/>
                <w:szCs w:val="16"/>
              </w:rPr>
              <w:t>для спортивных сборных команд, в том числе спортивных сборных команд Российской Федерации</w:t>
            </w:r>
            <w:r>
              <w:rPr>
                <w:spacing w:val="2"/>
                <w:sz w:val="16"/>
                <w:szCs w:val="16"/>
                <w:shd w:val="clear" w:color="auto" w:fill="FFFFFF"/>
              </w:rPr>
              <w:t>, и спортивных организаций, обеспечивающих подготовку спортивных сборных команд, в том числе спортивных сборных команд Российской Федерации.</w:t>
            </w:r>
          </w:p>
          <w:p w:rsidR="00BC7D4E" w:rsidRDefault="006D1435">
            <w:pPr>
              <w:ind w:firstLine="709"/>
              <w:jc w:val="both"/>
              <w:rPr>
                <w:sz w:val="16"/>
                <w:szCs w:val="16"/>
              </w:rPr>
            </w:pPr>
            <w:r>
              <w:rPr>
                <w:sz w:val="16"/>
                <w:szCs w:val="16"/>
              </w:rPr>
              <w:t>В 2023 году средства субсидии распределены 8 учреждениям спортивной подготовки:</w:t>
            </w:r>
          </w:p>
          <w:p w:rsidR="00BC7D4E" w:rsidRDefault="006D1435">
            <w:pPr>
              <w:ind w:firstLine="709"/>
              <w:jc w:val="both"/>
              <w:rPr>
                <w:sz w:val="16"/>
                <w:szCs w:val="16"/>
              </w:rPr>
            </w:pPr>
            <w:r>
              <w:rPr>
                <w:sz w:val="16"/>
                <w:szCs w:val="16"/>
              </w:rPr>
              <w:t xml:space="preserve">ГБУ ДО Республики Марий Эл «СШОР «Виктория»; ГБУ ДО Республики Марий Эл «СШОР по спортивной борьбе»; ГБУ ДО Республики Марий Эл «Комплексная СШОР»; ГБУ ДО Республики Марий Эл «СШОР по легкой атлетике»; ГБУ ДО Республики Марий Эл «СШОР по плаванию»;  ГБУ ДО Республики </w:t>
            </w:r>
            <w:r>
              <w:rPr>
                <w:sz w:val="16"/>
                <w:szCs w:val="16"/>
              </w:rPr>
              <w:lastRenderedPageBreak/>
              <w:t>Марий Эл «СШОР по футболу и регби»; ГБУ ДО Республики Марий Эл «Спортивно-адаптивная школа паралимпийского резерва».</w:t>
            </w:r>
          </w:p>
          <w:p w:rsidR="00BC7D4E" w:rsidRDefault="006D1435">
            <w:pPr>
              <w:ind w:firstLine="709"/>
              <w:jc w:val="both"/>
              <w:rPr>
                <w:sz w:val="16"/>
                <w:szCs w:val="16"/>
              </w:rPr>
            </w:pPr>
            <w:r>
              <w:rPr>
                <w:sz w:val="16"/>
                <w:szCs w:val="16"/>
              </w:rPr>
              <w:t>ГБПОУ Республики Марий Эл «Училище олимпийского резерва».</w:t>
            </w:r>
          </w:p>
          <w:p w:rsidR="00BC7D4E" w:rsidRDefault="006D1435">
            <w:pPr>
              <w:ind w:firstLine="720"/>
              <w:jc w:val="both"/>
              <w:rPr>
                <w:sz w:val="16"/>
                <w:szCs w:val="16"/>
              </w:rPr>
            </w:pPr>
            <w:r>
              <w:rPr>
                <w:sz w:val="16"/>
                <w:szCs w:val="16"/>
              </w:rPr>
              <w:t>Выделенные средства будут направлены учреждениями на приобретение спортивной экипировки, инвентаря и оборудования в рамках реализации дополнительных образовательных программ спортивной подготовки по базовым олимпийским видам спорта в соответствии с федеральными стандартами спортивной подготовки.</w:t>
            </w:r>
          </w:p>
          <w:p w:rsidR="00BC7D4E" w:rsidRDefault="006D1435">
            <w:pPr>
              <w:ind w:firstLine="709"/>
              <w:jc w:val="both"/>
              <w:rPr>
                <w:rFonts w:eastAsia="Calibri"/>
                <w:sz w:val="16"/>
                <w:szCs w:val="16"/>
              </w:rPr>
            </w:pPr>
            <w:r>
              <w:rPr>
                <w:rFonts w:eastAsia="Calibri"/>
                <w:sz w:val="16"/>
                <w:szCs w:val="16"/>
              </w:rPr>
              <w:t>Общий объем финансирования в 2023 году - 2 172,8 тыс. рублей, в том числе из федерального бюджета - 2 129,4 тыс. рублей, из республиканского бюджета Республики Марий Эл - 43,4 тыс. рублей.</w:t>
            </w:r>
          </w:p>
          <w:p w:rsidR="00BC7D4E" w:rsidRDefault="006D1435">
            <w:pPr>
              <w:ind w:firstLine="709"/>
              <w:jc w:val="both"/>
              <w:rPr>
                <w:sz w:val="16"/>
                <w:szCs w:val="16"/>
              </w:rPr>
            </w:pPr>
            <w:r>
              <w:rPr>
                <w:sz w:val="16"/>
                <w:szCs w:val="16"/>
              </w:rPr>
              <w:t xml:space="preserve">Организациями заключено 14 контрактов на поставку спортивной экипировки и инвентаря по лыжным гонкам, спортивной борьбе, гребле </w:t>
            </w:r>
            <w:r>
              <w:rPr>
                <w:sz w:val="16"/>
                <w:szCs w:val="16"/>
              </w:rPr>
              <w:br/>
              <w:t>на байдарках и каноэ, футболу, легкой атлетике, плаванию и спорту слепых.</w:t>
            </w:r>
          </w:p>
          <w:p w:rsidR="00BC7D4E" w:rsidRDefault="006D1435">
            <w:pPr>
              <w:ind w:firstLine="709"/>
              <w:jc w:val="both"/>
              <w:rPr>
                <w:sz w:val="16"/>
                <w:szCs w:val="16"/>
              </w:rPr>
            </w:pPr>
            <w:r>
              <w:rPr>
                <w:sz w:val="16"/>
                <w:szCs w:val="16"/>
              </w:rPr>
              <w:t xml:space="preserve">В 2023 году размер денежных средств, выделяемых в рамках указанной субсидии на поддержку одаренных спортсменов Республики Марий Эл, занимающихся в организациях, реализующих дополнительные образовательные программы спортивной подготовки, составил 300,00 тыс. рублей. </w:t>
            </w:r>
          </w:p>
          <w:p w:rsidR="00BC7D4E" w:rsidRDefault="006D1435">
            <w:pPr>
              <w:ind w:firstLine="709"/>
              <w:jc w:val="both"/>
              <w:rPr>
                <w:sz w:val="16"/>
                <w:szCs w:val="16"/>
              </w:rPr>
            </w:pPr>
            <w:r>
              <w:rPr>
                <w:sz w:val="16"/>
                <w:szCs w:val="16"/>
              </w:rPr>
              <w:t>Реализация поддержки одаренных спортсменов осуществляется в соответствии с приказом Министерства спорта Российской Федерации от 15 ноября 2022 г. № 978 «Об утверждении порядка поддержки одаренных спортсменов, занимающихся в организациях, реализующих дополнительные образовательные программы спортивной подготовки».</w:t>
            </w:r>
          </w:p>
          <w:p w:rsidR="00BC7D4E" w:rsidRDefault="00BC7D4E">
            <w:pPr>
              <w:ind w:firstLine="709"/>
              <w:jc w:val="both"/>
              <w:rPr>
                <w:sz w:val="16"/>
                <w:szCs w:val="16"/>
              </w:rPr>
            </w:pPr>
          </w:p>
          <w:p w:rsidR="00BC7D4E" w:rsidRDefault="006D1435">
            <w:pPr>
              <w:ind w:firstLine="709"/>
              <w:jc w:val="both"/>
              <w:rPr>
                <w:sz w:val="16"/>
                <w:szCs w:val="16"/>
              </w:rPr>
            </w:pPr>
            <w:r>
              <w:rPr>
                <w:sz w:val="16"/>
                <w:szCs w:val="16"/>
              </w:rPr>
              <w:t>Количество одаренных спортсменов, получивших выплату в 2023 году, составляет 15 человек, занимающихся в следующих организациях, реализующих дополнительные образовательные программы спортивной подготовки:</w:t>
            </w:r>
          </w:p>
          <w:p w:rsidR="00BC7D4E" w:rsidRDefault="006D1435">
            <w:pPr>
              <w:ind w:firstLine="720"/>
              <w:jc w:val="both"/>
              <w:rPr>
                <w:sz w:val="16"/>
                <w:szCs w:val="16"/>
              </w:rPr>
            </w:pPr>
            <w:r>
              <w:rPr>
                <w:sz w:val="16"/>
                <w:szCs w:val="16"/>
              </w:rPr>
              <w:t>ГБУ ДО Республики Марий Эл «СШОР «Виктория» - 4 спортсмена; ГБУ ДО Республики Марий Эл «СШОР по плаванию» - 3 спортсмена; ГБУ ДО Республики Марий Эл «Комплексная СШОР» - 1 спортсмен; ГБУ ДО Республики Марий Эл «СШОР по спортивной борьбе» 1 спортсмен;</w:t>
            </w:r>
          </w:p>
          <w:p w:rsidR="00BC7D4E" w:rsidRDefault="006D1435">
            <w:pPr>
              <w:ind w:firstLine="720"/>
              <w:jc w:val="both"/>
              <w:rPr>
                <w:sz w:val="16"/>
                <w:szCs w:val="16"/>
              </w:rPr>
            </w:pPr>
            <w:r>
              <w:rPr>
                <w:sz w:val="16"/>
                <w:szCs w:val="16"/>
              </w:rPr>
              <w:lastRenderedPageBreak/>
              <w:t xml:space="preserve">ГБУ ДО Республики Марий Эл «Спортивно-адаптивная школа паралимпийского резерва» - 5 спортсменов; МБУ «Комплексная СШ г. Йошкар-Олы» - 1 спортсмен. </w:t>
            </w:r>
          </w:p>
          <w:p w:rsidR="00BC7D4E" w:rsidRDefault="006D1435">
            <w:pPr>
              <w:ind w:firstLine="720"/>
              <w:jc w:val="both"/>
              <w:rPr>
                <w:sz w:val="16"/>
                <w:szCs w:val="16"/>
              </w:rPr>
            </w:pPr>
            <w:r>
              <w:rPr>
                <w:sz w:val="16"/>
                <w:szCs w:val="16"/>
              </w:rPr>
              <w:t>Спортивное оборудование, инвентарь и экипировка закуплены в полном объеме, субсидия освоена на 100%.</w:t>
            </w:r>
          </w:p>
          <w:p w:rsidR="00BC7D4E" w:rsidRDefault="006D1435">
            <w:pPr>
              <w:ind w:firstLine="708"/>
              <w:jc w:val="both"/>
              <w:rPr>
                <w:rFonts w:eastAsia="Calibri"/>
                <w:b/>
                <w:sz w:val="16"/>
                <w:szCs w:val="16"/>
              </w:rPr>
            </w:pPr>
            <w:r>
              <w:rPr>
                <w:sz w:val="16"/>
                <w:szCs w:val="16"/>
              </w:rP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rsidR="00BC7D4E" w:rsidRDefault="006D1435">
            <w:pPr>
              <w:ind w:firstLine="708"/>
              <w:jc w:val="both"/>
              <w:rPr>
                <w:rFonts w:eastAsia="Calibri"/>
                <w:sz w:val="16"/>
                <w:szCs w:val="16"/>
              </w:rPr>
            </w:pPr>
            <w:r>
              <w:rPr>
                <w:rFonts w:eastAsia="Calibri"/>
                <w:sz w:val="16"/>
                <w:szCs w:val="16"/>
              </w:rPr>
              <w:t>Общий объем финансирования в 2023 году составил 2 557,2 тыс. рублей, в том числе из федерального бюджета -2 506,0 тыс. рублей, из республиканского бюджета Республики Марий Эл - 51,1 тыс. рублей.</w:t>
            </w:r>
          </w:p>
          <w:p w:rsidR="00BC7D4E" w:rsidRDefault="006D1435">
            <w:pPr>
              <w:ind w:firstLine="708"/>
              <w:jc w:val="both"/>
              <w:rPr>
                <w:sz w:val="16"/>
                <w:szCs w:val="16"/>
              </w:rPr>
            </w:pPr>
            <w:r>
              <w:rPr>
                <w:sz w:val="16"/>
                <w:szCs w:val="16"/>
              </w:rPr>
              <w:t>В 2023 году субсидию получили:</w:t>
            </w:r>
          </w:p>
          <w:p w:rsidR="00BC7D4E" w:rsidRDefault="006D1435">
            <w:pPr>
              <w:ind w:firstLine="708"/>
              <w:jc w:val="both"/>
              <w:rPr>
                <w:sz w:val="16"/>
                <w:szCs w:val="16"/>
              </w:rPr>
            </w:pPr>
            <w:r>
              <w:rPr>
                <w:sz w:val="16"/>
                <w:szCs w:val="16"/>
              </w:rPr>
              <w:t>ГБУ ДО Республики Марий Эл «СШОР по легкой атлетике» - 2 393,1 тыс. рублей.</w:t>
            </w:r>
          </w:p>
          <w:p w:rsidR="00BC7D4E" w:rsidRDefault="006D1435">
            <w:pPr>
              <w:ind w:firstLine="708"/>
              <w:jc w:val="both"/>
              <w:rPr>
                <w:sz w:val="16"/>
                <w:szCs w:val="16"/>
              </w:rPr>
            </w:pPr>
            <w:r>
              <w:rPr>
                <w:sz w:val="16"/>
                <w:szCs w:val="16"/>
              </w:rPr>
              <w:t>ГБУ ДО Республики Марий Эл «СШОР по футболу и регби» - 164,0 тыс.рублей.</w:t>
            </w:r>
          </w:p>
          <w:p w:rsidR="00BC7D4E" w:rsidRDefault="006D1435">
            <w:pPr>
              <w:ind w:firstLine="708"/>
              <w:jc w:val="both"/>
              <w:rPr>
                <w:color w:val="000000" w:themeColor="text1"/>
                <w:sz w:val="16"/>
                <w:szCs w:val="16"/>
                <w:highlight w:val="yellow"/>
              </w:rPr>
            </w:pPr>
            <w:r>
              <w:rPr>
                <w:sz w:val="16"/>
                <w:szCs w:val="16"/>
              </w:rPr>
              <w:t>На выделенные средства учреждениями-получателями субсидии заключено 5 контрактов. На средства субсидии учреждениями приобретено спортивное оборудование и инвентарь по базовым олимпийским для Республики Марий Эл видам спорта - легкая атлетика и футбол</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jc w:val="center"/>
              <w:rPr>
                <w:color w:val="000000" w:themeColor="text1"/>
                <w:sz w:val="20"/>
                <w:szCs w:val="20"/>
              </w:rPr>
            </w:pPr>
          </w:p>
        </w:tc>
      </w:tr>
      <w:tr w:rsidR="00BC7D4E">
        <w:tc>
          <w:tcPr>
            <w:tcW w:w="567"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0"/>
                <w:szCs w:val="20"/>
              </w:rPr>
            </w:pPr>
            <w:r>
              <w:rPr>
                <w:rFonts w:ascii="Times New Roman" w:hAnsi="Times New Roman"/>
                <w:color w:val="000000" w:themeColor="text1"/>
                <w:sz w:val="20"/>
                <w:szCs w:val="20"/>
              </w:rPr>
              <w:lastRenderedPageBreak/>
              <w:t>7.2</w:t>
            </w:r>
          </w:p>
        </w:tc>
        <w:tc>
          <w:tcPr>
            <w:tcW w:w="2978"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Региональный проект «Социальная активность» </w:t>
            </w:r>
          </w:p>
          <w:p w:rsidR="00BC7D4E" w:rsidRDefault="006D1435">
            <w:pPr>
              <w:widowControl w:val="0"/>
              <w:rPr>
                <w:rFonts w:ascii="Times New Roman CYR" w:hAnsi="Times New Roman CYR" w:cs="Times New Roman CYR"/>
              </w:rPr>
            </w:pPr>
            <w:r>
              <w:rPr>
                <w:rFonts w:ascii="Times New Roman CYR" w:hAnsi="Times New Roman CYR" w:cs="Times New Roman CYR"/>
                <w:sz w:val="21"/>
                <w:szCs w:val="21"/>
              </w:rPr>
              <w:t xml:space="preserve">Основное мероприятие 7.3. </w:t>
            </w:r>
          </w:p>
        </w:tc>
        <w:tc>
          <w:tcPr>
            <w:tcW w:w="1843" w:type="dxa"/>
            <w:tcBorders>
              <w:top w:val="single" w:sz="4" w:space="0" w:color="auto"/>
              <w:left w:val="single" w:sz="4" w:space="0" w:color="auto"/>
              <w:bottom w:val="single" w:sz="4" w:space="0" w:color="auto"/>
              <w:right w:val="single" w:sz="4" w:space="0" w:color="auto"/>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849"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2024</w:t>
            </w:r>
          </w:p>
        </w:tc>
        <w:tc>
          <w:tcPr>
            <w:tcW w:w="850"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0"/>
                <w:szCs w:val="20"/>
              </w:rPr>
            </w:pPr>
            <w:r>
              <w:rPr>
                <w:color w:val="000000" w:themeColor="text1"/>
                <w:sz w:val="20"/>
                <w:szCs w:val="20"/>
              </w:rPr>
              <w:t>2024</w:t>
            </w:r>
          </w:p>
        </w:tc>
        <w:tc>
          <w:tcPr>
            <w:tcW w:w="1559" w:type="dxa"/>
            <w:tcBorders>
              <w:top w:val="single" w:sz="4" w:space="0" w:color="auto"/>
              <w:left w:val="single" w:sz="4" w:space="0" w:color="auto"/>
              <w:bottom w:val="single" w:sz="4" w:space="0" w:color="auto"/>
              <w:right w:val="single" w:sz="4" w:space="0" w:color="auto"/>
            </w:tcBorders>
          </w:tcPr>
          <w:p w:rsidR="00BC7D4E" w:rsidRDefault="006D1435">
            <w:pPr>
              <w:jc w:val="both"/>
              <w:rPr>
                <w:sz w:val="20"/>
                <w:szCs w:val="20"/>
              </w:rPr>
            </w:pPr>
            <w:r>
              <w:rPr>
                <w:sz w:val="20"/>
                <w:szCs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w:t>
            </w:r>
            <w:r>
              <w:rPr>
                <w:sz w:val="20"/>
                <w:szCs w:val="20"/>
              </w:rPr>
              <w:lastRenderedPageBreak/>
              <w:t xml:space="preserve">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p>
          <w:p w:rsidR="00BC7D4E" w:rsidRDefault="006D1435">
            <w:pPr>
              <w:jc w:val="both"/>
              <w:rPr>
                <w:color w:val="000000" w:themeColor="text1"/>
                <w:sz w:val="20"/>
                <w:szCs w:val="20"/>
              </w:rPr>
            </w:pPr>
            <w:r>
              <w:rPr>
                <w:sz w:val="20"/>
                <w:szCs w:val="20"/>
              </w:rPr>
              <w:t xml:space="preserve">создание условий для развития и поддержки добровольчест-ва (волонтерства), а также эффективной самореализации молодежи, в том числе развитие инфраструкту-ры </w:t>
            </w:r>
          </w:p>
        </w:tc>
        <w:tc>
          <w:tcPr>
            <w:tcW w:w="4111" w:type="dxa"/>
            <w:tcBorders>
              <w:top w:val="single" w:sz="4" w:space="0" w:color="auto"/>
              <w:left w:val="single" w:sz="4" w:space="0" w:color="auto"/>
              <w:bottom w:val="single" w:sz="4" w:space="0" w:color="auto"/>
              <w:right w:val="single" w:sz="4" w:space="0" w:color="auto"/>
            </w:tcBorders>
          </w:tcPr>
          <w:p w:rsidR="00BC7D4E" w:rsidRDefault="006D1435">
            <w:pPr>
              <w:widowControl w:val="0"/>
              <w:rPr>
                <w:color w:val="000000" w:themeColor="text1"/>
                <w:sz w:val="16"/>
                <w:szCs w:val="16"/>
              </w:rPr>
            </w:pPr>
            <w:r>
              <w:rPr>
                <w:sz w:val="16"/>
                <w:szCs w:val="16"/>
              </w:rPr>
              <w:lastRenderedPageBreak/>
              <w:t xml:space="preserve">Согласно утвержденного Плана мероприятий по вовлечению граждан в добровольческую (волонтерскую) деятельность на территории Республики Марий Эл на 2023 год в городских округах и муниципальных районах проведены добровольческие акции и мероприятия. В 2023 году с января по март с участием добровольцев организованы республиканские мероприятия, такие как Всероссийская акция памяти «Блокадный хлеб», День студента, торжественное открытие Месячника оборонно-массовой и военно-патриотической работы в Республике Марий Эл, гражданский форум Республики Марий Эл «Регион. Общество. Человек», IV Спартакиада молодежи России 2023 по фигурному катанию, «Волонтерский вторник», Республиканская школа добровольцев, Всероссийская акция «Вам, любимые», посвященная Международному </w:t>
            </w:r>
            <w:r>
              <w:rPr>
                <w:sz w:val="16"/>
                <w:szCs w:val="16"/>
              </w:rPr>
              <w:lastRenderedPageBreak/>
              <w:t>женскому дню, Чемпионат по плаванию лиц с интеллектуальными нарушениями, Всероссийские соревнования «Мемориал С.А.Жука», I Всероссийский кубок по фигурному катанию на коньках среди спортивных балетов на льду. В апреле в регионе состоялась Всероссийская Акция «Весенняя неделя добра», в рамках которой прошла Ярмарка волонтерских вакансий. В мае состоялись Всероссийские соревнования по триатлону, Кубок России по плаванию спорта лиц с интеллектуальными нарушениями, «Зеленый марафон», День семьи любви и верности. С участием добровольцев (волонтеров) проведен День России, акция «День русского языка», День молодежи, всероссийский фестиваль уличных культур, Всероссийский фестиваль-конкурс туристских видеопрезентаций «Диво России», «Эко пикник». В августе добровольцы участвовали в проведении мероприятий, приуроченных к Дню флага Российской Федерации, в организации республиканского форума «МолодЙошка», военно-спортивного многоборья «Акпатыр» среди команд Приволжского федерального округа. В сентябре с участием волонтера состоялись такие мероприятия, как Финал окружного этапа ПФО Всероссийского конкурса «Туристический сувенир», Акция «Жить трезво – мой выбор», заключительный этап кубка по триатлону. В октябре с участием добровольцев организован Почетный караул мощей св.Георгия Победоносца, акция «Сохраним лес», спортивный матч-реванш. В ноябре с участием добровольцев проведены следующие мероприятия: открытый республиканский фестиваль «Единство в дружбе», акция «БумБатлл», республиканский фестиваль «МолФест», окружная медиашкола «МедиаХак», «Ночь искусств», межрегиональная научно-практическая конференция учащихся школ и студентов «IV Малые Евсеевские чтения». В декабре – республиканская активность «Ночь спорта и интеллекта», республиканский форум «Время твоих побед»</w:t>
            </w:r>
          </w:p>
        </w:tc>
        <w:tc>
          <w:tcPr>
            <w:tcW w:w="1275" w:type="dxa"/>
            <w:tcBorders>
              <w:top w:val="single" w:sz="4" w:space="0" w:color="auto"/>
              <w:left w:val="single" w:sz="4" w:space="0" w:color="auto"/>
              <w:bottom w:val="single" w:sz="4" w:space="0" w:color="auto"/>
              <w:right w:val="single" w:sz="4" w:space="0" w:color="auto"/>
            </w:tcBorders>
          </w:tcPr>
          <w:p w:rsidR="00BC7D4E" w:rsidRDefault="00BC7D4E">
            <w:pPr>
              <w:jc w:val="center"/>
              <w:rPr>
                <w:color w:val="000000" w:themeColor="text1"/>
                <w:sz w:val="20"/>
                <w:szCs w:val="20"/>
              </w:rPr>
            </w:pPr>
          </w:p>
          <w:p w:rsidR="00BC7D4E" w:rsidRDefault="00BC7D4E">
            <w:pPr>
              <w:jc w:val="center"/>
              <w:rPr>
                <w:color w:val="000000" w:themeColor="text1"/>
                <w:sz w:val="20"/>
                <w:szCs w:val="20"/>
              </w:rPr>
            </w:pPr>
          </w:p>
        </w:tc>
      </w:tr>
      <w:tr w:rsidR="00BC7D4E">
        <w:trPr>
          <w:trHeight w:val="230"/>
        </w:trPr>
        <w:tc>
          <w:tcPr>
            <w:tcW w:w="567" w:type="dxa"/>
            <w:vMerge w:val="restart"/>
            <w:tcBorders>
              <w:top w:val="single" w:sz="4" w:space="0" w:color="000000"/>
              <w:left w:val="single" w:sz="4" w:space="0" w:color="000000"/>
              <w:bottom w:val="single" w:sz="4" w:space="0" w:color="000000"/>
              <w:right w:val="single" w:sz="4" w:space="0" w:color="000000"/>
            </w:tcBorders>
          </w:tcPr>
          <w:p w:rsidR="00BC7D4E" w:rsidRDefault="00BC7D4E">
            <w:pPr>
              <w:pStyle w:val="afc"/>
              <w:rPr>
                <w:rFonts w:ascii="Times New Roman" w:hAnsi="Times New Roman"/>
                <w:color w:val="000000" w:themeColor="text1"/>
                <w:sz w:val="20"/>
                <w:szCs w:val="20"/>
              </w:rPr>
            </w:pPr>
          </w:p>
        </w:tc>
        <w:tc>
          <w:tcPr>
            <w:tcW w:w="2978" w:type="dxa"/>
            <w:vMerge w:val="restart"/>
            <w:tcBorders>
              <w:top w:val="single" w:sz="4" w:space="0" w:color="000000"/>
              <w:left w:val="single" w:sz="4" w:space="0" w:color="000000"/>
              <w:bottom w:val="single" w:sz="4" w:space="0" w:color="000000"/>
              <w:right w:val="single" w:sz="4" w:space="0" w:color="000000"/>
            </w:tcBorders>
          </w:tcPr>
          <w:p w:rsidR="00BC7D4E" w:rsidRDefault="006D1435">
            <w:pPr>
              <w:widowControl w:val="0"/>
              <w:rPr>
                <w:sz w:val="20"/>
                <w:szCs w:val="20"/>
              </w:rPr>
            </w:pPr>
            <w:r>
              <w:rPr>
                <w:sz w:val="20"/>
                <w:szCs w:val="20"/>
              </w:rPr>
              <w:t>Региональный проект «Развитие системы поддержки молодежи («Молодежь России»)» (Республика Марий Эл)</w:t>
            </w:r>
          </w:p>
          <w:p w:rsidR="00BC7D4E" w:rsidRDefault="00BC7D4E">
            <w:pPr>
              <w:jc w:val="both"/>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BC7D4E" w:rsidRDefault="006D1435">
            <w:pPr>
              <w:widowControl w:val="0"/>
              <w:rPr>
                <w:sz w:val="20"/>
                <w:szCs w:val="20"/>
              </w:rPr>
            </w:pPr>
            <w:r>
              <w:rPr>
                <w:sz w:val="20"/>
                <w:szCs w:val="20"/>
              </w:rPr>
              <w:lastRenderedPageBreak/>
              <w:t xml:space="preserve">Комитет молодежной политики Республики Марий Эл </w:t>
            </w:r>
            <w:r>
              <w:rPr>
                <w:sz w:val="20"/>
                <w:szCs w:val="20"/>
              </w:rPr>
              <w:lastRenderedPageBreak/>
              <w:t>Минспорттуризм Республики Марий Эл</w:t>
            </w:r>
          </w:p>
          <w:p w:rsidR="00BC7D4E" w:rsidRDefault="00BC7D4E">
            <w:pPr>
              <w:widowControl w:val="0"/>
              <w:jc w:val="center"/>
              <w:rPr>
                <w:color w:val="000000" w:themeColor="text1"/>
                <w:sz w:val="20"/>
                <w:szCs w:val="20"/>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2023</w:t>
            </w:r>
          </w:p>
        </w:tc>
        <w:tc>
          <w:tcPr>
            <w:tcW w:w="849" w:type="dxa"/>
            <w:vMerge w:val="restart"/>
            <w:tcBorders>
              <w:top w:val="single" w:sz="4" w:space="0" w:color="000000"/>
              <w:left w:val="single" w:sz="4" w:space="0" w:color="000000"/>
              <w:bottom w:val="single" w:sz="4" w:space="0" w:color="000000"/>
              <w:right w:val="single" w:sz="4" w:space="0" w:color="000000"/>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2023</w:t>
            </w:r>
          </w:p>
        </w:tc>
        <w:tc>
          <w:tcPr>
            <w:tcW w:w="850" w:type="dxa"/>
            <w:vMerge w:val="restart"/>
            <w:tcBorders>
              <w:top w:val="single" w:sz="4" w:space="0" w:color="000000"/>
              <w:left w:val="single" w:sz="4" w:space="0" w:color="000000"/>
              <w:bottom w:val="single" w:sz="4" w:space="0" w:color="000000"/>
              <w:right w:val="single" w:sz="4" w:space="0" w:color="000000"/>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2023</w:t>
            </w:r>
          </w:p>
        </w:tc>
        <w:tc>
          <w:tcPr>
            <w:tcW w:w="851" w:type="dxa"/>
            <w:vMerge w:val="restart"/>
            <w:tcBorders>
              <w:top w:val="single" w:sz="4" w:space="0" w:color="000000"/>
              <w:left w:val="single" w:sz="4" w:space="0" w:color="000000"/>
              <w:bottom w:val="single" w:sz="4" w:space="0" w:color="000000"/>
              <w:right w:val="single" w:sz="4" w:space="0" w:color="000000"/>
            </w:tcBorders>
          </w:tcPr>
          <w:p w:rsidR="00BC7D4E" w:rsidRDefault="006D1435">
            <w:pPr>
              <w:rPr>
                <w:color w:val="000000" w:themeColor="text1"/>
                <w:sz w:val="20"/>
                <w:szCs w:val="20"/>
              </w:rPr>
            </w:pPr>
            <w:r>
              <w:rPr>
                <w:color w:val="000000" w:themeColor="text1"/>
                <w:sz w:val="20"/>
                <w:szCs w:val="20"/>
              </w:rPr>
              <w:t>2023</w:t>
            </w:r>
          </w:p>
        </w:tc>
        <w:tc>
          <w:tcPr>
            <w:tcW w:w="1559" w:type="dxa"/>
            <w:vMerge w:val="restart"/>
            <w:tcBorders>
              <w:top w:val="single" w:sz="4" w:space="0" w:color="000000"/>
              <w:left w:val="single" w:sz="4" w:space="0" w:color="000000"/>
              <w:bottom w:val="single" w:sz="4" w:space="0" w:color="000000"/>
              <w:right w:val="single" w:sz="4" w:space="0" w:color="000000"/>
            </w:tcBorders>
          </w:tcPr>
          <w:p w:rsidR="00BC7D4E" w:rsidRDefault="006D1435">
            <w:pPr>
              <w:widowControl w:val="0"/>
              <w:rPr>
                <w:sz w:val="20"/>
                <w:szCs w:val="20"/>
              </w:rPr>
            </w:pPr>
            <w:r>
              <w:rPr>
                <w:sz w:val="20"/>
                <w:szCs w:val="20"/>
              </w:rPr>
              <w:t xml:space="preserve">организация эффективной системы выявления, сопровождения </w:t>
            </w:r>
            <w:r>
              <w:rPr>
                <w:sz w:val="20"/>
                <w:szCs w:val="20"/>
              </w:rPr>
              <w:lastRenderedPageBreak/>
              <w:t>и поддержки инициативной и талантливой молодежи;</w:t>
            </w:r>
          </w:p>
          <w:p w:rsidR="00BC7D4E" w:rsidRDefault="006D1435">
            <w:pPr>
              <w:widowControl w:val="0"/>
              <w:rPr>
                <w:sz w:val="20"/>
                <w:szCs w:val="20"/>
              </w:rPr>
            </w:pPr>
            <w:r>
              <w:rPr>
                <w:sz w:val="20"/>
                <w:szCs w:val="20"/>
              </w:rPr>
              <w:t>развитие инфраструктуры молодежной политики, приведение ее к единым стандартам качества;</w:t>
            </w:r>
          </w:p>
          <w:p w:rsidR="00BC7D4E" w:rsidRDefault="006D1435">
            <w:pPr>
              <w:widowControl w:val="0"/>
              <w:rPr>
                <w:sz w:val="20"/>
                <w:szCs w:val="20"/>
              </w:rPr>
            </w:pPr>
            <w:r>
              <w:rPr>
                <w:sz w:val="20"/>
                <w:szCs w:val="20"/>
              </w:rPr>
              <w:t>создание условий для эффективной самореализации молодежи, в том числе наполнение ее эффективной содержательной частью по всем направлениям реализации молодежной политики</w:t>
            </w:r>
          </w:p>
        </w:tc>
        <w:tc>
          <w:tcPr>
            <w:tcW w:w="4111" w:type="dxa"/>
            <w:vMerge w:val="restart"/>
            <w:tcBorders>
              <w:top w:val="single" w:sz="4" w:space="0" w:color="000000"/>
              <w:left w:val="single" w:sz="4" w:space="0" w:color="000000"/>
              <w:bottom w:val="single" w:sz="4" w:space="0" w:color="000000"/>
              <w:right w:val="single" w:sz="4" w:space="0" w:color="000000"/>
            </w:tcBorders>
          </w:tcPr>
          <w:p w:rsidR="00BC7D4E" w:rsidRDefault="006D1435">
            <w:pPr>
              <w:widowControl w:val="0"/>
              <w:rPr>
                <w:sz w:val="20"/>
                <w:szCs w:val="20"/>
              </w:rPr>
            </w:pPr>
            <w:r>
              <w:rPr>
                <w:sz w:val="20"/>
                <w:szCs w:val="20"/>
              </w:rPr>
              <w:lastRenderedPageBreak/>
              <w:t xml:space="preserve">Отремонтированы и оборудованы следующие пространства в ГБУ Республики Марий Эл «Дворец молодежи» (г.Йошкар-Ола, ул.Зеленая дом 1):  Трансформируемая зона ожидания. Фойе у зрительного зала; </w:t>
            </w:r>
            <w:r>
              <w:rPr>
                <w:sz w:val="20"/>
                <w:szCs w:val="20"/>
              </w:rPr>
              <w:lastRenderedPageBreak/>
              <w:t xml:space="preserve">Пространство деловых Людей. Презентабельная аудитория. </w:t>
            </w:r>
          </w:p>
          <w:p w:rsidR="00BC7D4E" w:rsidRDefault="006D1435">
            <w:pPr>
              <w:widowControl w:val="0"/>
              <w:rPr>
                <w:sz w:val="20"/>
                <w:szCs w:val="20"/>
              </w:rPr>
            </w:pPr>
            <w:r>
              <w:rPr>
                <w:sz w:val="20"/>
                <w:szCs w:val="20"/>
              </w:rPr>
              <w:t xml:space="preserve">Пространств о креатива. Видео студия. </w:t>
            </w:r>
          </w:p>
          <w:p w:rsidR="00BC7D4E" w:rsidRDefault="006D1435">
            <w:pPr>
              <w:widowControl w:val="0"/>
              <w:rPr>
                <w:sz w:val="20"/>
                <w:szCs w:val="20"/>
              </w:rPr>
            </w:pPr>
            <w:r>
              <w:rPr>
                <w:sz w:val="20"/>
                <w:szCs w:val="20"/>
              </w:rPr>
              <w:t xml:space="preserve">Пространство Встреч. Зрительный зал. </w:t>
            </w:r>
          </w:p>
          <w:p w:rsidR="00BC7D4E" w:rsidRDefault="006D1435">
            <w:pPr>
              <w:widowControl w:val="0"/>
              <w:rPr>
                <w:sz w:val="20"/>
                <w:szCs w:val="20"/>
              </w:rPr>
            </w:pPr>
            <w:r>
              <w:rPr>
                <w:sz w:val="20"/>
                <w:szCs w:val="20"/>
              </w:rPr>
              <w:t xml:space="preserve">Пространство ожидания с кафе и мягкой мебелью и зоной ресепшн.  Поставка мебели, оборудования и инвентаря выполнена. Входная группа - устройство вентилируемых фасадов с облицовкой панелями из композитных материалов с устройством теплоизоляционного слоя по всему фасаду здания. Замена старых витражей на алюминиевые витражи системы «Татпроф» всего фасада здания. Общая площадь здания вместе с подвалом 6 000 кв.м. Общая площадь отремонтированных помещений на конец года составило 1 885,2 кв .м., фасады - 4 458 кв. м. На отчетную дату проведены следующие мероприятия для молодежи: Всероссийский баркемп «ПроДобро»; </w:t>
            </w:r>
          </w:p>
          <w:p w:rsidR="00BC7D4E" w:rsidRDefault="006D1435">
            <w:pPr>
              <w:widowControl w:val="0"/>
              <w:rPr>
                <w:sz w:val="20"/>
                <w:szCs w:val="20"/>
              </w:rPr>
            </w:pPr>
            <w:r>
              <w:rPr>
                <w:sz w:val="20"/>
                <w:szCs w:val="20"/>
              </w:rPr>
              <w:t xml:space="preserve">Фестиваль уличных культур, который состоялся 24 июня 2023 г. в День молодежи;  </w:t>
            </w:r>
          </w:p>
          <w:p w:rsidR="00BC7D4E" w:rsidRDefault="006D1435">
            <w:pPr>
              <w:widowControl w:val="0"/>
              <w:rPr>
                <w:sz w:val="20"/>
                <w:szCs w:val="20"/>
              </w:rPr>
            </w:pPr>
            <w:r>
              <w:rPr>
                <w:sz w:val="20"/>
                <w:szCs w:val="20"/>
              </w:rPr>
              <w:t xml:space="preserve">Военно-спортивное многоборье «Акпатыр», Республиканский молодежный форум «МОЛОДЙОШКА»; социологический опрос 300 человек - жителей республики на тему: «Эффективность развития волонтерской деятельности в Республике Марий Эл» при участии государственного бюджетного научного учреждения при Правительстве Республики Марий Эл «Марийский научно-исследовательский институт языка, литературы и истории им. В.М.Васильева»;  </w:t>
            </w:r>
          </w:p>
          <w:p w:rsidR="00BC7D4E" w:rsidRDefault="006D1435">
            <w:pPr>
              <w:widowControl w:val="0"/>
              <w:rPr>
                <w:sz w:val="20"/>
                <w:szCs w:val="20"/>
              </w:rPr>
            </w:pPr>
            <w:r>
              <w:rPr>
                <w:sz w:val="20"/>
                <w:szCs w:val="20"/>
              </w:rPr>
              <w:t xml:space="preserve">Региональная Школа «Добро.Университета», дата проведения - 20 - 22 октября 2023 г.; </w:t>
            </w:r>
          </w:p>
          <w:p w:rsidR="00BC7D4E" w:rsidRDefault="006D1435">
            <w:pPr>
              <w:widowControl w:val="0"/>
              <w:rPr>
                <w:sz w:val="20"/>
                <w:szCs w:val="20"/>
              </w:rPr>
            </w:pPr>
            <w:r>
              <w:rPr>
                <w:sz w:val="20"/>
                <w:szCs w:val="20"/>
              </w:rPr>
              <w:t xml:space="preserve">Открытый Республиканский фестиваль «Единство в дружбе»;  </w:t>
            </w:r>
          </w:p>
          <w:p w:rsidR="00BC7D4E" w:rsidRDefault="006D1435">
            <w:pPr>
              <w:widowControl w:val="0"/>
              <w:rPr>
                <w:sz w:val="20"/>
                <w:szCs w:val="20"/>
              </w:rPr>
            </w:pPr>
            <w:r>
              <w:rPr>
                <w:sz w:val="20"/>
                <w:szCs w:val="20"/>
              </w:rPr>
              <w:lastRenderedPageBreak/>
              <w:t xml:space="preserve">Окружная медиашкола «Медиахак»;  </w:t>
            </w:r>
          </w:p>
          <w:p w:rsidR="00BC7D4E" w:rsidRDefault="006D1435">
            <w:pPr>
              <w:widowControl w:val="0"/>
              <w:rPr>
                <w:sz w:val="20"/>
                <w:szCs w:val="20"/>
              </w:rPr>
            </w:pPr>
            <w:r>
              <w:rPr>
                <w:sz w:val="20"/>
                <w:szCs w:val="20"/>
              </w:rPr>
              <w:t>Патриотический форум Республики Марий Эл с вручением республиканской премии «Время твоих Побед!».</w:t>
            </w:r>
          </w:p>
          <w:p w:rsidR="00BC7D4E" w:rsidRDefault="006D1435">
            <w:pPr>
              <w:widowControl w:val="0"/>
              <w:rPr>
                <w:sz w:val="20"/>
                <w:szCs w:val="20"/>
              </w:rPr>
            </w:pPr>
            <w:r>
              <w:rPr>
                <w:sz w:val="20"/>
                <w:szCs w:val="20"/>
              </w:rPr>
              <w:t xml:space="preserve">Разработаны нормативно - правовые документы, позволяющие отправлять молодежь республики для участия образовательных заездах для молодых деятелей культуры и искусств «Таврида» в составе арт-кластера «Таврида». </w:t>
            </w:r>
          </w:p>
          <w:p w:rsidR="00BC7D4E" w:rsidRDefault="006D1435">
            <w:pPr>
              <w:widowControl w:val="0"/>
              <w:rPr>
                <w:sz w:val="20"/>
                <w:szCs w:val="20"/>
              </w:rPr>
            </w:pPr>
            <w:r>
              <w:rPr>
                <w:sz w:val="20"/>
                <w:szCs w:val="20"/>
              </w:rPr>
              <w:t xml:space="preserve">В Комитете создан приказ «О подготовке к Всероссийской молодежной форумной кампании 2023 года» от 22 мая 2023 г. № 69. </w:t>
            </w:r>
          </w:p>
          <w:p w:rsidR="00BC7D4E" w:rsidRDefault="006D1435">
            <w:pPr>
              <w:widowControl w:val="0"/>
              <w:jc w:val="both"/>
              <w:rPr>
                <w:sz w:val="20"/>
                <w:szCs w:val="20"/>
              </w:rPr>
            </w:pPr>
            <w:r>
              <w:rPr>
                <w:sz w:val="20"/>
                <w:szCs w:val="20"/>
              </w:rPr>
              <w:t xml:space="preserve">В ГБУ Республики Марий Эл «Дворец молодежи» определено ответственное лицо за координацию деятельности по направлению участников образовательных заездов на форум молодых деятелей культуры и искусств «Таврида» от Республики Марий Эл (Приказ ГБУ Республики Марий Эл «Дворец молодежи» от 02 февраля 2023 г. «О назначении ответственного за отправку делегации Республики Марий Эл на Форум молодых деятелей культуры и искусств «Таврида»). В рамках информирования об образовательных заездах для молодых деятелей культуры и искусства «Таврида» (далее - образовательные заезды) проводилась информационная кампания, в рамках которой информация об образовательных заездах размещалась в сообществах «Молодежь Марий Эл», «Дворец молодежи»; телеграмм канале «Форумы.Регион 12.Будь в курсе!» в социальных сетях «ВКонтакте».  Всего на образовательные заезды от Республики </w:t>
            </w:r>
            <w:r>
              <w:rPr>
                <w:sz w:val="20"/>
                <w:szCs w:val="20"/>
              </w:rPr>
              <w:lastRenderedPageBreak/>
              <w:t>Марий Эл зарегистрировано 52 человека. В образовательных заездах офлайн приняло участие 13 чел., онлайн - 3 чел., в Фестивале молодого искусства Таврида.АРТ от Республики Марий Эл приняло участие 9 человек.</w:t>
            </w:r>
          </w:p>
        </w:tc>
        <w:tc>
          <w:tcPr>
            <w:tcW w:w="1275" w:type="dxa"/>
            <w:vMerge w:val="restart"/>
            <w:tcBorders>
              <w:top w:val="single" w:sz="4" w:space="0" w:color="000000"/>
              <w:left w:val="single" w:sz="4" w:space="0" w:color="000000"/>
              <w:bottom w:val="single" w:sz="4" w:space="0" w:color="000000"/>
              <w:right w:val="single" w:sz="4" w:space="0" w:color="000000"/>
            </w:tcBorders>
          </w:tcPr>
          <w:p w:rsidR="00BC7D4E" w:rsidRDefault="00BC7D4E">
            <w:pPr>
              <w:jc w:val="center"/>
              <w:rPr>
                <w:color w:val="000000" w:themeColor="text1"/>
                <w:sz w:val="20"/>
                <w:szCs w:val="20"/>
              </w:rPr>
            </w:pPr>
          </w:p>
        </w:tc>
      </w:tr>
      <w:tr w:rsidR="00BC7D4E">
        <w:trPr>
          <w:trHeight w:val="230"/>
        </w:trPr>
        <w:tc>
          <w:tcPr>
            <w:tcW w:w="567" w:type="dxa"/>
            <w:tcBorders>
              <w:top w:val="single" w:sz="4" w:space="0" w:color="000000"/>
              <w:left w:val="single" w:sz="4" w:space="0" w:color="000000"/>
              <w:bottom w:val="single" w:sz="4" w:space="0" w:color="000000"/>
              <w:right w:val="single" w:sz="4" w:space="0" w:color="000000"/>
            </w:tcBorders>
          </w:tcPr>
          <w:p w:rsidR="00BC7D4E" w:rsidRDefault="00BC7D4E">
            <w:pPr>
              <w:pStyle w:val="afc"/>
              <w:rPr>
                <w:rFonts w:ascii="Times New Roman" w:hAnsi="Times New Roman"/>
                <w:color w:val="000000" w:themeColor="text1"/>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C7D4E" w:rsidRDefault="006D1435">
            <w:pPr>
              <w:rPr>
                <w:sz w:val="20"/>
                <w:szCs w:val="20"/>
              </w:rPr>
            </w:pPr>
            <w:r>
              <w:rPr>
                <w:sz w:val="20"/>
                <w:szCs w:val="20"/>
              </w:rPr>
              <w:t>Региональный проект «Развитие туристической инфраструктуры (Республика Марий Эл).</w:t>
            </w:r>
          </w:p>
          <w:p w:rsidR="00BC7D4E" w:rsidRDefault="00BC7D4E">
            <w:pPr>
              <w:widowControl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C7D4E" w:rsidRDefault="006D1435">
            <w:pPr>
              <w:widowControl w:val="0"/>
              <w:jc w:val="center"/>
              <w:rPr>
                <w:color w:val="000000" w:themeColor="text1"/>
                <w:sz w:val="20"/>
                <w:szCs w:val="20"/>
              </w:rPr>
            </w:pPr>
            <w:r>
              <w:rPr>
                <w:color w:val="000000" w:themeColor="text1"/>
                <w:sz w:val="20"/>
                <w:szCs w:val="20"/>
              </w:rPr>
              <w:t>Минспорттуризм Республики Марий Эл</w:t>
            </w:r>
          </w:p>
          <w:p w:rsidR="00BC7D4E" w:rsidRDefault="00BC7D4E">
            <w:pPr>
              <w:widowControl w:val="0"/>
              <w:jc w:val="center"/>
              <w:rPr>
                <w:color w:val="000000" w:themeColor="text1"/>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2023</w:t>
            </w:r>
          </w:p>
        </w:tc>
        <w:tc>
          <w:tcPr>
            <w:tcW w:w="849" w:type="dxa"/>
            <w:tcBorders>
              <w:top w:val="single" w:sz="4" w:space="0" w:color="000000"/>
              <w:left w:val="single" w:sz="4" w:space="0" w:color="000000"/>
              <w:bottom w:val="single" w:sz="4" w:space="0" w:color="000000"/>
              <w:right w:val="single" w:sz="4" w:space="0" w:color="000000"/>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2024</w:t>
            </w:r>
          </w:p>
        </w:tc>
        <w:tc>
          <w:tcPr>
            <w:tcW w:w="850" w:type="dxa"/>
            <w:tcBorders>
              <w:top w:val="single" w:sz="4" w:space="0" w:color="000000"/>
              <w:left w:val="single" w:sz="4" w:space="0" w:color="000000"/>
              <w:bottom w:val="single" w:sz="4" w:space="0" w:color="000000"/>
              <w:right w:val="single" w:sz="4" w:space="0" w:color="000000"/>
            </w:tcBorders>
          </w:tcPr>
          <w:p w:rsidR="00BC7D4E" w:rsidRDefault="006D1435">
            <w:pPr>
              <w:pStyle w:val="afc"/>
              <w:jc w:val="center"/>
              <w:rPr>
                <w:rFonts w:ascii="Times New Roman" w:hAnsi="Times New Roman"/>
                <w:color w:val="000000" w:themeColor="text1"/>
                <w:sz w:val="20"/>
                <w:szCs w:val="20"/>
              </w:rPr>
            </w:pPr>
            <w:r>
              <w:rPr>
                <w:rFonts w:ascii="Times New Roman" w:hAnsi="Times New Roman"/>
                <w:color w:val="000000" w:themeColor="text1"/>
                <w:sz w:val="20"/>
                <w:szCs w:val="20"/>
              </w:rPr>
              <w:t>2023</w:t>
            </w:r>
          </w:p>
        </w:tc>
        <w:tc>
          <w:tcPr>
            <w:tcW w:w="851" w:type="dxa"/>
            <w:tcBorders>
              <w:top w:val="single" w:sz="4" w:space="0" w:color="000000"/>
              <w:left w:val="single" w:sz="4" w:space="0" w:color="000000"/>
              <w:bottom w:val="single" w:sz="4" w:space="0" w:color="000000"/>
              <w:right w:val="single" w:sz="4" w:space="0" w:color="000000"/>
            </w:tcBorders>
          </w:tcPr>
          <w:p w:rsidR="00BC7D4E" w:rsidRDefault="006D1435">
            <w:pPr>
              <w:rPr>
                <w:color w:val="000000" w:themeColor="text1"/>
                <w:sz w:val="20"/>
                <w:szCs w:val="20"/>
              </w:rPr>
            </w:pPr>
            <w:r>
              <w:rPr>
                <w:color w:val="000000" w:themeColor="text1"/>
                <w:sz w:val="20"/>
                <w:szCs w:val="20"/>
              </w:rPr>
              <w:t>2024</w:t>
            </w:r>
          </w:p>
        </w:tc>
        <w:tc>
          <w:tcPr>
            <w:tcW w:w="1559" w:type="dxa"/>
            <w:tcBorders>
              <w:top w:val="single" w:sz="4" w:space="0" w:color="000000"/>
              <w:left w:val="single" w:sz="4" w:space="0" w:color="000000"/>
              <w:bottom w:val="single" w:sz="4" w:space="0" w:color="000000"/>
              <w:right w:val="single" w:sz="4" w:space="0" w:color="000000"/>
            </w:tcBorders>
          </w:tcPr>
          <w:p w:rsidR="00BC7D4E" w:rsidRDefault="006D1435">
            <w:pPr>
              <w:widowControl w:val="0"/>
              <w:rPr>
                <w:sz w:val="20"/>
                <w:szCs w:val="20"/>
              </w:rPr>
            </w:pPr>
            <w:r>
              <w:rPr>
                <w:sz w:val="18"/>
                <w:szCs w:val="18"/>
              </w:rPr>
              <w:t>Введены в эксплуатацию номера в модульных некапитальных средствах размещения</w:t>
            </w:r>
          </w:p>
        </w:tc>
        <w:tc>
          <w:tcPr>
            <w:tcW w:w="4111" w:type="dxa"/>
            <w:tcBorders>
              <w:top w:val="single" w:sz="4" w:space="0" w:color="000000"/>
              <w:left w:val="single" w:sz="4" w:space="0" w:color="000000"/>
              <w:bottom w:val="single" w:sz="4" w:space="0" w:color="000000"/>
              <w:right w:val="single" w:sz="4" w:space="0" w:color="000000"/>
            </w:tcBorders>
          </w:tcPr>
          <w:p w:rsidR="00BC7D4E" w:rsidRDefault="006D1435">
            <w:pPr>
              <w:ind w:firstLine="708"/>
              <w:jc w:val="both"/>
              <w:rPr>
                <w:sz w:val="20"/>
                <w:szCs w:val="20"/>
              </w:rPr>
            </w:pPr>
            <w:r>
              <w:rPr>
                <w:sz w:val="18"/>
                <w:szCs w:val="18"/>
              </w:rPr>
              <w:t>В рамках реализации регионального проекта было освоено 50 561,22 тыс. рублей (из них фед. бюджет - 49 550,0 тыс. рублей и республиканский бюджет Республики Марий Эл 1011,22 тыс. рублей). Субсидия перечислена Общество с ограниченной ответственностью "База отдыха "Яльчик"- 12 040 816,3 рублей</w:t>
            </w:r>
            <w:r>
              <w:rPr>
                <w:sz w:val="18"/>
                <w:szCs w:val="18"/>
              </w:rPr>
              <w:br/>
              <w:t>и ООО «Мариленд» -38 520 408,19 рублей. Результатом субсидии является Введены в эксплуатацию номера в модульных некапитальных средствах размещения в количестве 8 единиц. Результат достигнут субсидия выполнена</w:t>
            </w:r>
            <w:r>
              <w:rPr>
                <w:sz w:val="18"/>
                <w:szCs w:val="18"/>
              </w:rPr>
              <w:br/>
              <w:t>в полном объеме.</w:t>
            </w:r>
          </w:p>
        </w:tc>
        <w:tc>
          <w:tcPr>
            <w:tcW w:w="1275" w:type="dxa"/>
            <w:tcBorders>
              <w:top w:val="single" w:sz="4" w:space="0" w:color="000000"/>
              <w:left w:val="single" w:sz="4" w:space="0" w:color="000000"/>
              <w:bottom w:val="single" w:sz="4" w:space="0" w:color="000000"/>
              <w:right w:val="single" w:sz="4" w:space="0" w:color="000000"/>
            </w:tcBorders>
          </w:tcPr>
          <w:p w:rsidR="00BC7D4E" w:rsidRDefault="00BC7D4E">
            <w:pPr>
              <w:jc w:val="center"/>
              <w:rPr>
                <w:color w:val="000000" w:themeColor="text1"/>
                <w:sz w:val="20"/>
                <w:szCs w:val="20"/>
              </w:rPr>
            </w:pPr>
          </w:p>
        </w:tc>
      </w:tr>
    </w:tbl>
    <w:p w:rsidR="00BC7D4E" w:rsidRDefault="006D1435">
      <w:pPr>
        <w:jc w:val="center"/>
        <w:rPr>
          <w:color w:val="000000" w:themeColor="text1"/>
          <w:sz w:val="20"/>
          <w:szCs w:val="20"/>
        </w:rPr>
      </w:pPr>
      <w:bookmarkStart w:id="1" w:name="sub_1161"/>
      <w:r>
        <w:rPr>
          <w:color w:val="000000" w:themeColor="text1"/>
          <w:sz w:val="20"/>
          <w:szCs w:val="20"/>
        </w:rPr>
        <w:t>____________</w:t>
      </w:r>
    </w:p>
    <w:p w:rsidR="00BC7D4E" w:rsidRDefault="006D1435">
      <w:pPr>
        <w:rPr>
          <w:color w:val="000000" w:themeColor="text1"/>
          <w:sz w:val="20"/>
          <w:szCs w:val="20"/>
        </w:rPr>
      </w:pPr>
      <w:r>
        <w:rPr>
          <w:color w:val="000000" w:themeColor="text1"/>
          <w:sz w:val="20"/>
          <w:szCs w:val="20"/>
        </w:rPr>
        <w:br w:type="page" w:clear="all"/>
      </w:r>
      <w:bookmarkEnd w:id="1"/>
    </w:p>
    <w:p w:rsidR="00BC7D4E" w:rsidRDefault="006D1435">
      <w:pPr>
        <w:ind w:firstLine="720"/>
        <w:jc w:val="right"/>
        <w:rPr>
          <w:color w:val="000000" w:themeColor="text1"/>
          <w:sz w:val="28"/>
          <w:szCs w:val="28"/>
        </w:rPr>
      </w:pPr>
      <w:r>
        <w:rPr>
          <w:rStyle w:val="aff3"/>
          <w:color w:val="000000" w:themeColor="text1"/>
          <w:sz w:val="28"/>
          <w:szCs w:val="28"/>
        </w:rPr>
        <w:lastRenderedPageBreak/>
        <w:t>Таблица 2</w:t>
      </w:r>
    </w:p>
    <w:p w:rsidR="00BC7D4E" w:rsidRDefault="006D1435">
      <w:pPr>
        <w:pStyle w:val="1"/>
        <w:jc w:val="center"/>
      </w:pPr>
      <w:r>
        <w:rPr>
          <w:sz w:val="28"/>
          <w:szCs w:val="28"/>
        </w:rPr>
        <w:t>Отчет об использовании бюджетных ассигнований республиканского бюджета</w:t>
      </w:r>
    </w:p>
    <w:p w:rsidR="00BC7D4E" w:rsidRDefault="006D1435">
      <w:pPr>
        <w:jc w:val="center"/>
      </w:pPr>
      <w:r>
        <w:rPr>
          <w:b/>
          <w:bCs/>
          <w:sz w:val="28"/>
          <w:szCs w:val="28"/>
        </w:rPr>
        <w:t xml:space="preserve">Республики Марий Эл на реализацию государственной программы </w:t>
      </w:r>
      <w:r>
        <w:rPr>
          <w:b/>
          <w:sz w:val="28"/>
          <w:szCs w:val="28"/>
        </w:rPr>
        <w:t>Республики Марий Эл «Развитие физической культуры, спорта, туризма и молодежной политики в Республике Марий Эл» на 2013 - 2025 годы», утвержденной постановлением Правительства Республики Марий Эл от 30 ноября 2012 г. № 449, на 1 января 2024 г.</w:t>
      </w:r>
    </w:p>
    <w:p w:rsidR="00BC7D4E" w:rsidRDefault="00BC7D4E">
      <w:pPr>
        <w:jc w:val="center"/>
      </w:pPr>
    </w:p>
    <w:tbl>
      <w:tblPr>
        <w:tblW w:w="15372" w:type="dxa"/>
        <w:tblInd w:w="-34" w:type="dxa"/>
        <w:tblLayout w:type="fixed"/>
        <w:tblLook w:val="04A0" w:firstRow="1" w:lastRow="0" w:firstColumn="1" w:lastColumn="0" w:noHBand="0" w:noVBand="1"/>
      </w:tblPr>
      <w:tblGrid>
        <w:gridCol w:w="1411"/>
        <w:gridCol w:w="2551"/>
        <w:gridCol w:w="1133"/>
        <w:gridCol w:w="1984"/>
        <w:gridCol w:w="851"/>
        <w:gridCol w:w="850"/>
        <w:gridCol w:w="993"/>
        <w:gridCol w:w="987"/>
        <w:gridCol w:w="992"/>
        <w:gridCol w:w="994"/>
        <w:gridCol w:w="925"/>
        <w:gridCol w:w="917"/>
        <w:gridCol w:w="784"/>
      </w:tblGrid>
      <w:tr w:rsidR="00BC7D4E">
        <w:trPr>
          <w:trHeight w:val="798"/>
        </w:trPr>
        <w:tc>
          <w:tcPr>
            <w:tcW w:w="141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Статус</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8"/>
              <w:jc w:val="center"/>
            </w:pPr>
            <w:r>
              <w:rPr>
                <w:sz w:val="16"/>
                <w:szCs w:val="16"/>
              </w:rPr>
              <w:t>Наименование государственной программы, подпрограммы, ведомственной целевой программы, основного мероприятия</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8"/>
              <w:jc w:val="center"/>
            </w:pPr>
            <w:r>
              <w:rPr>
                <w:sz w:val="16"/>
                <w:szCs w:val="16"/>
              </w:rPr>
              <w:t>Ответственный исполнитель, соисполнители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Код бюджетной классификации</w:t>
            </w:r>
          </w:p>
        </w:tc>
        <w:tc>
          <w:tcPr>
            <w:tcW w:w="2694"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 xml:space="preserve">Сводная бюджетная роспись, </w:t>
            </w:r>
          </w:p>
          <w:p w:rsidR="00BC7D4E" w:rsidRDefault="006D1435">
            <w:pPr>
              <w:jc w:val="center"/>
            </w:pPr>
            <w:r>
              <w:rPr>
                <w:sz w:val="16"/>
                <w:szCs w:val="16"/>
              </w:rPr>
              <w:t>план на 01.01.2023 г.,</w:t>
            </w:r>
          </w:p>
          <w:p w:rsidR="00BC7D4E" w:rsidRDefault="006D1435">
            <w:pPr>
              <w:jc w:val="center"/>
            </w:pPr>
            <w:r>
              <w:rPr>
                <w:sz w:val="16"/>
                <w:szCs w:val="16"/>
              </w:rPr>
              <w:t>в том числе</w:t>
            </w:r>
          </w:p>
        </w:tc>
        <w:tc>
          <w:tcPr>
            <w:tcW w:w="2973"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 xml:space="preserve">Сводная бюджетная роспись </w:t>
            </w:r>
          </w:p>
          <w:p w:rsidR="00BC7D4E" w:rsidRDefault="006D1435">
            <w:pPr>
              <w:jc w:val="center"/>
            </w:pPr>
            <w:r>
              <w:rPr>
                <w:sz w:val="16"/>
                <w:szCs w:val="16"/>
              </w:rPr>
              <w:t xml:space="preserve">на 31.12.2023 г., </w:t>
            </w:r>
          </w:p>
          <w:p w:rsidR="00BC7D4E" w:rsidRDefault="006D1435">
            <w:pPr>
              <w:jc w:val="center"/>
            </w:pPr>
            <w:r>
              <w:rPr>
                <w:sz w:val="16"/>
                <w:szCs w:val="16"/>
              </w:rPr>
              <w:t>в том числе</w:t>
            </w:r>
          </w:p>
        </w:tc>
        <w:tc>
          <w:tcPr>
            <w:tcW w:w="2626"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 xml:space="preserve">Кассовое исполнение, </w:t>
            </w:r>
          </w:p>
          <w:p w:rsidR="00BC7D4E" w:rsidRDefault="006D1435">
            <w:pPr>
              <w:jc w:val="center"/>
            </w:pPr>
            <w:r>
              <w:rPr>
                <w:sz w:val="16"/>
                <w:szCs w:val="16"/>
              </w:rPr>
              <w:t>в том числе</w:t>
            </w:r>
          </w:p>
        </w:tc>
      </w:tr>
      <w:tr w:rsidR="00BC7D4E">
        <w:trPr>
          <w:trHeight w:val="1229"/>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pPr>
              <w:ind w:left="-108" w:right="-108"/>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1984"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всего</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7" w:right="-108"/>
              <w:jc w:val="center"/>
            </w:pPr>
            <w:r>
              <w:rPr>
                <w:sz w:val="16"/>
                <w:szCs w:val="16"/>
              </w:rPr>
              <w:t>республи-канский бюджет Республики Марий Эл</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22675B">
            <w:pPr>
              <w:jc w:val="center"/>
            </w:pPr>
            <w:hyperlink r:id="rId16" w:anchor="RANGE!sub_2222" w:tooltip="file:///C:\Users\user\Desktop\отчет%20по%20госпрограмме\за%201%20квартал%202019\Копия%20отчет%20госпрограмма.xlsx#RANGE!sub_2222" w:history="1">
              <w:r w:rsidR="006D1435">
                <w:rPr>
                  <w:sz w:val="16"/>
                  <w:szCs w:val="16"/>
                  <w:u w:val="single"/>
                </w:rPr>
                <w:t>федераль-ный бюджет**</w:t>
              </w:r>
            </w:hyperlink>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всего</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7" w:right="-147"/>
              <w:jc w:val="center"/>
            </w:pPr>
            <w:r>
              <w:rPr>
                <w:sz w:val="16"/>
                <w:szCs w:val="16"/>
              </w:rPr>
              <w:t>республи-канский бюджет Республики Марий Эл</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22675B">
            <w:pPr>
              <w:jc w:val="center"/>
            </w:pPr>
            <w:hyperlink r:id="rId17" w:anchor="RANGE!sub_2222" w:tooltip="file:///C:\Users\user\Desktop\отчет%20по%20госпрограмме\за%201%20квартал%202019\Копия%20отчет%20госпрограмма.xlsx#RANGE!sub_2222" w:history="1">
              <w:r w:rsidR="006D1435">
                <w:rPr>
                  <w:sz w:val="16"/>
                  <w:szCs w:val="16"/>
                  <w:u w:val="single"/>
                </w:rPr>
                <w:t>федераль-ный бюджет**</w:t>
              </w:r>
            </w:hyperlink>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всего</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9"/>
              <w:jc w:val="center"/>
            </w:pPr>
            <w:r>
              <w:rPr>
                <w:sz w:val="16"/>
                <w:szCs w:val="16"/>
              </w:rPr>
              <w:t>республи-канский бюджет Республи-ки</w:t>
            </w:r>
            <w:r>
              <w:rPr>
                <w:sz w:val="16"/>
                <w:szCs w:val="16"/>
              </w:rPr>
              <w:br/>
              <w:t>Марий Эл</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22675B">
            <w:pPr>
              <w:ind w:left="-68" w:right="-108"/>
              <w:jc w:val="center"/>
            </w:pPr>
            <w:hyperlink r:id="rId18" w:anchor="RANGE!sub_2222" w:tooltip="file:///C:\Users\user\Desktop\отчет%20по%20госпрограмме\за%201%20квартал%202019\Копия%20отчет%20госпрограмма.xlsx#RANGE!sub_2222" w:history="1">
              <w:r w:rsidR="006D1435">
                <w:rPr>
                  <w:sz w:val="16"/>
                  <w:szCs w:val="16"/>
                  <w:u w:val="single"/>
                </w:rPr>
                <w:t>федераль-ный бюджет**</w:t>
              </w:r>
            </w:hyperlink>
          </w:p>
        </w:tc>
      </w:tr>
      <w:tr w:rsidR="00BC7D4E">
        <w:trPr>
          <w:trHeight w:val="350"/>
        </w:trPr>
        <w:tc>
          <w:tcPr>
            <w:tcW w:w="1411"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1</w:t>
            </w:r>
          </w:p>
        </w:tc>
        <w:tc>
          <w:tcPr>
            <w:tcW w:w="2551"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ind w:left="-108" w:right="-108"/>
              <w:jc w:val="center"/>
            </w:pPr>
            <w:r>
              <w:rPr>
                <w:sz w:val="16"/>
                <w:szCs w:val="16"/>
              </w:rPr>
              <w:t>2</w:t>
            </w:r>
          </w:p>
        </w:tc>
        <w:tc>
          <w:tcPr>
            <w:tcW w:w="1133"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3</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4</w:t>
            </w:r>
          </w:p>
        </w:tc>
        <w:tc>
          <w:tcPr>
            <w:tcW w:w="851"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5</w:t>
            </w:r>
          </w:p>
        </w:tc>
        <w:tc>
          <w:tcPr>
            <w:tcW w:w="850"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6</w:t>
            </w:r>
          </w:p>
        </w:tc>
        <w:tc>
          <w:tcPr>
            <w:tcW w:w="993"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7</w:t>
            </w:r>
          </w:p>
        </w:tc>
        <w:tc>
          <w:tcPr>
            <w:tcW w:w="987"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8</w:t>
            </w:r>
          </w:p>
        </w:tc>
        <w:tc>
          <w:tcPr>
            <w:tcW w:w="992"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9</w:t>
            </w:r>
          </w:p>
        </w:tc>
        <w:tc>
          <w:tcPr>
            <w:tcW w:w="99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10</w:t>
            </w:r>
          </w:p>
        </w:tc>
        <w:tc>
          <w:tcPr>
            <w:tcW w:w="925"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11</w:t>
            </w:r>
          </w:p>
        </w:tc>
        <w:tc>
          <w:tcPr>
            <w:tcW w:w="917"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jc w:val="center"/>
            </w:pPr>
            <w:r>
              <w:rPr>
                <w:sz w:val="16"/>
                <w:szCs w:val="16"/>
              </w:rPr>
              <w:t>12</w:t>
            </w:r>
          </w:p>
        </w:tc>
        <w:tc>
          <w:tcPr>
            <w:tcW w:w="7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ind w:left="-68" w:right="-147"/>
              <w:jc w:val="center"/>
            </w:pPr>
            <w:r>
              <w:rPr>
                <w:sz w:val="16"/>
                <w:szCs w:val="16"/>
              </w:rPr>
              <w:t>13</w:t>
            </w:r>
          </w:p>
        </w:tc>
      </w:tr>
      <w:tr w:rsidR="00BC7D4E">
        <w:trPr>
          <w:trHeight w:val="350"/>
        </w:trPr>
        <w:tc>
          <w:tcPr>
            <w:tcW w:w="141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Государственная программа</w:t>
            </w:r>
          </w:p>
          <w:p w:rsidR="00BC7D4E" w:rsidRDefault="00BC7D4E"/>
          <w:p w:rsidR="00BC7D4E" w:rsidRDefault="00BC7D4E"/>
          <w:p w:rsidR="00BC7D4E" w:rsidRDefault="00BC7D4E"/>
        </w:tc>
        <w:tc>
          <w:tcPr>
            <w:tcW w:w="255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«Развитие физической культуры, спорта, туризма и молодежной политики в Республике Марий Эл» на 2013 - 2025 годы</w:t>
            </w:r>
          </w:p>
          <w:p w:rsidR="00BC7D4E" w:rsidRDefault="00BC7D4E">
            <w:pPr>
              <w:ind w:left="-122" w:firstLine="14"/>
              <w:jc w:val="both"/>
            </w:pPr>
          </w:p>
          <w:p w:rsidR="00BC7D4E" w:rsidRDefault="00BC7D4E">
            <w:pPr>
              <w:ind w:left="-122" w:firstLine="14"/>
              <w:jc w:val="both"/>
            </w:pPr>
          </w:p>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0"/>
              <w:jc w:val="center"/>
              <w:rPr>
                <w:bCs/>
              </w:rPr>
            </w:pPr>
            <w:r>
              <w:rPr>
                <w:b/>
                <w:sz w:val="16"/>
                <w:szCs w:val="16"/>
              </w:rPr>
              <w:t>924 503,5</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0"/>
              <w:jc w:val="center"/>
              <w:rPr>
                <w:bCs/>
              </w:rPr>
            </w:pPr>
            <w:r>
              <w:rPr>
                <w:b/>
                <w:sz w:val="16"/>
                <w:szCs w:val="16"/>
              </w:rPr>
              <w:t>767 703,8</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bCs/>
              </w:rPr>
            </w:pPr>
            <w:r>
              <w:rPr>
                <w:b/>
                <w:sz w:val="16"/>
                <w:szCs w:val="16"/>
              </w:rPr>
              <w:t>156 799,7</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1 167 613,1</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968 902,4</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198 710,7</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right="-78"/>
              <w:jc w:val="center"/>
            </w:pPr>
            <w:r>
              <w:rPr>
                <w:b/>
                <w:bCs/>
                <w:sz w:val="16"/>
                <w:szCs w:val="16"/>
              </w:rPr>
              <w:t>1 163 118,2</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964 984,9</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210" w:right="-68" w:firstLine="142"/>
              <w:jc w:val="center"/>
            </w:pPr>
            <w:r>
              <w:rPr>
                <w:b/>
                <w:bCs/>
                <w:sz w:val="16"/>
                <w:szCs w:val="16"/>
              </w:rPr>
              <w:t>198133,3</w:t>
            </w:r>
          </w:p>
        </w:tc>
      </w:tr>
      <w:tr w:rsidR="00BC7D4E">
        <w:trPr>
          <w:trHeight w:val="817"/>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 xml:space="preserve">туризм Республики </w:t>
            </w:r>
            <w:r>
              <w:rPr>
                <w:sz w:val="16"/>
                <w:szCs w:val="16"/>
              </w:rPr>
              <w:br/>
              <w:t>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jc w:val="center"/>
            </w:pPr>
            <w:r>
              <w:rPr>
                <w:sz w:val="16"/>
                <w:szCs w:val="16"/>
              </w:rPr>
              <w:t>627 633,9</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jc w:val="center"/>
            </w:pPr>
            <w:r>
              <w:rPr>
                <w:sz w:val="16"/>
                <w:szCs w:val="16"/>
              </w:rPr>
              <w:t>593 058,1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34 575,7</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858 753,8</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783 706,3</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75 047,5</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858 416,8</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793 369,3</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210" w:right="-68" w:firstLine="142"/>
              <w:jc w:val="center"/>
            </w:pPr>
            <w:r>
              <w:rPr>
                <w:sz w:val="16"/>
                <w:szCs w:val="16"/>
              </w:rPr>
              <w:t>75 047,5</w:t>
            </w:r>
          </w:p>
        </w:tc>
      </w:tr>
      <w:tr w:rsidR="00BC7D4E">
        <w:trPr>
          <w:trHeight w:val="817"/>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113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 xml:space="preserve">Минстрой </w:t>
            </w:r>
            <w:r>
              <w:rPr>
                <w:sz w:val="16"/>
                <w:szCs w:val="16"/>
              </w:rPr>
              <w:br/>
              <w:t>и ЖКХ Республики Марий Эл</w:t>
            </w:r>
          </w:p>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7 944,2</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7 944,2</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26 362,2</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24 923,0</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1 439,2</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22 239,4</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21 377,6</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210" w:right="-68" w:firstLine="142"/>
              <w:jc w:val="center"/>
            </w:pPr>
            <w:r>
              <w:rPr>
                <w:sz w:val="16"/>
                <w:szCs w:val="16"/>
              </w:rPr>
              <w:t>861,8</w:t>
            </w:r>
          </w:p>
        </w:tc>
      </w:tr>
      <w:tr w:rsidR="00BC7D4E">
        <w:trPr>
          <w:trHeight w:val="817"/>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113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xml:space="preserve">Минобр-науки </w:t>
            </w:r>
          </w:p>
          <w:p w:rsidR="00BC7D4E" w:rsidRDefault="006D1435">
            <w:pPr>
              <w:ind w:left="-122" w:firstLine="14"/>
              <w:jc w:val="center"/>
            </w:pPr>
            <w:r>
              <w:rPr>
                <w:sz w:val="16"/>
                <w:szCs w:val="16"/>
              </w:rPr>
              <w:t>Республики Марий Эл</w:t>
            </w:r>
          </w:p>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42 007,0</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42 007,0</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49 917,0</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49 917,0</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49 917,0</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49 917,0</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210" w:right="-68" w:firstLine="142"/>
              <w:jc w:val="center"/>
            </w:pPr>
            <w:r>
              <w:rPr>
                <w:sz w:val="16"/>
                <w:szCs w:val="16"/>
              </w:rPr>
              <w:t>0</w:t>
            </w:r>
          </w:p>
        </w:tc>
      </w:tr>
      <w:tr w:rsidR="00BC7D4E">
        <w:trPr>
          <w:trHeight w:val="817"/>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113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Комитет молодежной политики Республики Марий Эл</w:t>
            </w:r>
          </w:p>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246 918,5</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124 694,5</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232 580,1</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110 356,1</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122 224,0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232 545,0</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110 321,0</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210" w:right="-68" w:firstLine="142"/>
              <w:jc w:val="center"/>
            </w:pPr>
            <w:r>
              <w:rPr>
                <w:sz w:val="16"/>
                <w:szCs w:val="16"/>
              </w:rPr>
              <w:t>122 224,0</w:t>
            </w:r>
          </w:p>
        </w:tc>
      </w:tr>
      <w:tr w:rsidR="00BC7D4E">
        <w:trPr>
          <w:trHeight w:val="368"/>
        </w:trPr>
        <w:tc>
          <w:tcPr>
            <w:tcW w:w="141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94"/>
              <w:jc w:val="center"/>
            </w:pPr>
            <w:r>
              <w:rPr>
                <w:sz w:val="16"/>
                <w:szCs w:val="16"/>
              </w:rPr>
              <w:lastRenderedPageBreak/>
              <w:t>Подпрограмма 1</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Развитие физической культуры и массового спорта</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pStyle w:val="af7"/>
              <w:spacing w:before="0" w:beforeAutospacing="0" w:after="0"/>
              <w:ind w:right="-140" w:hanging="80"/>
              <w:jc w:val="center"/>
              <w:rPr>
                <w:bCs/>
              </w:rPr>
            </w:pPr>
            <w:r>
              <w:rPr>
                <w:b/>
                <w:sz w:val="16"/>
                <w:szCs w:val="16"/>
              </w:rPr>
              <w:t>424 631,2</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pStyle w:val="af7"/>
              <w:spacing w:before="0" w:beforeAutospacing="0" w:after="0"/>
              <w:ind w:right="-141" w:hanging="80"/>
              <w:jc w:val="center"/>
              <w:rPr>
                <w:bCs/>
              </w:rPr>
            </w:pPr>
            <w:r>
              <w:rPr>
                <w:b/>
                <w:sz w:val="16"/>
                <w:szCs w:val="16"/>
              </w:rPr>
              <w:t>424 631,2</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bCs/>
              </w:rPr>
            </w:pPr>
            <w:r>
              <w:rPr>
                <w:b/>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rPr>
                <w:highlight w:val="yellow"/>
              </w:rPr>
            </w:pPr>
            <w:r>
              <w:rPr>
                <w:b/>
                <w:bCs/>
                <w:sz w:val="16"/>
                <w:szCs w:val="16"/>
              </w:rPr>
              <w:t>519 274,7</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rPr>
                <w:highlight w:val="yellow"/>
              </w:rPr>
            </w:pPr>
            <w:r>
              <w:rPr>
                <w:b/>
                <w:bCs/>
                <w:sz w:val="16"/>
                <w:szCs w:val="16"/>
              </w:rPr>
              <w:t>519 274,7</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519 031,7</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519 031,7</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r>
      <w:tr w:rsidR="00BC7D4E">
        <w:trPr>
          <w:trHeight w:val="699"/>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right="-94" w:firstLine="14"/>
              <w:jc w:val="center"/>
            </w:pPr>
            <w:r>
              <w:rPr>
                <w:sz w:val="16"/>
                <w:szCs w:val="16"/>
              </w:rPr>
              <w:t>Минспорт</w:t>
            </w:r>
            <w:r>
              <w:rPr>
                <w:sz w:val="16"/>
                <w:szCs w:val="16"/>
              </w:rPr>
              <w:br/>
              <w:t xml:space="preserve">туризм Республики </w:t>
            </w:r>
            <w:r>
              <w:rPr>
                <w:sz w:val="16"/>
                <w:szCs w:val="16"/>
              </w:rPr>
              <w:br/>
              <w:t>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346 152,1</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346 152,1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yellow"/>
              </w:rPr>
            </w:pPr>
            <w:r>
              <w:rPr>
                <w:sz w:val="16"/>
                <w:szCs w:val="16"/>
              </w:rPr>
              <w:t>407 561,5</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yellow"/>
              </w:rPr>
            </w:pPr>
            <w:r>
              <w:rPr>
                <w:sz w:val="16"/>
                <w:szCs w:val="16"/>
              </w:rPr>
              <w:t>407 561,5</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407 318,5</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407 318,5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707"/>
        </w:trPr>
        <w:tc>
          <w:tcPr>
            <w:tcW w:w="1411" w:type="dxa"/>
            <w:vMerge w:val="restart"/>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val="restart"/>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right="-94" w:firstLine="14"/>
              <w:jc w:val="center"/>
            </w:pPr>
            <w:r>
              <w:rPr>
                <w:sz w:val="16"/>
                <w:szCs w:val="16"/>
              </w:rPr>
              <w:t>Минобрнауки Республики Марий Эл</w:t>
            </w:r>
          </w:p>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42 007,0</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42 007,0</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49 917,0</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49 917,0</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49 917,0</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49 917,0</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707"/>
        </w:trPr>
        <w:tc>
          <w:tcPr>
            <w:tcW w:w="1411" w:type="dxa"/>
            <w:vMerge w:val="restart"/>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val="restart"/>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Комитет молодежной политики Республики Марий Эл</w:t>
            </w:r>
          </w:p>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36 472,1</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36 472,1</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61 796,2</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61 796,2</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61 796,2</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61 796,2</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7"/>
        </w:trPr>
        <w:tc>
          <w:tcPr>
            <w:tcW w:w="1411" w:type="dxa"/>
            <w:vMerge w:val="restart"/>
            <w:tcBorders>
              <w:top w:val="singl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1.1</w:t>
            </w:r>
          </w:p>
          <w:p w:rsidR="00BC7D4E" w:rsidRDefault="00BC7D4E"/>
        </w:tc>
        <w:tc>
          <w:tcPr>
            <w:tcW w:w="2551" w:type="dxa"/>
            <w:vMerge w:val="restart"/>
            <w:tcBorders>
              <w:top w:val="single" w:sz="4" w:space="0" w:color="000000"/>
              <w:left w:val="single" w:sz="4" w:space="0" w:color="000000"/>
              <w:right w:val="single" w:sz="4" w:space="0" w:color="000000"/>
            </w:tcBorders>
            <w:shd w:val="clear" w:color="FFFFFF" w:fill="FFFFFF"/>
          </w:tcPr>
          <w:p w:rsidR="00BC7D4E" w:rsidRDefault="006D1435">
            <w:pPr>
              <w:ind w:left="-122" w:firstLine="14"/>
              <w:jc w:val="both"/>
            </w:pPr>
            <w:r>
              <w:rPr>
                <w:sz w:val="16"/>
                <w:szCs w:val="16"/>
              </w:rPr>
              <w:t>Реализация комплекса мер по организации и проведению физкультурных мероприятий и спортивных мероприятий</w:t>
            </w:r>
          </w:p>
          <w:p w:rsidR="00BC7D4E" w:rsidRDefault="00BC7D4E">
            <w:pPr>
              <w:ind w:left="-122" w:firstLine="14"/>
              <w:jc w:val="both"/>
            </w:pPr>
          </w:p>
        </w:tc>
        <w:tc>
          <w:tcPr>
            <w:tcW w:w="113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78 529,1</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78 529,1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111 763,2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111 763,2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111 763,2</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111 763,2</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43"/>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single" w:sz="4" w:space="0" w:color="000000"/>
              <w:left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p w:rsidR="00BC7D4E" w:rsidRDefault="00BC7D4E">
            <w:pPr>
              <w:ind w:left="-122" w:firstLine="14"/>
              <w:jc w:val="center"/>
            </w:pPr>
          </w:p>
          <w:p w:rsidR="00BC7D4E" w:rsidRDefault="00BC7D4E">
            <w:pPr>
              <w:ind w:left="-122" w:firstLine="14"/>
              <w:jc w:val="center"/>
            </w:pPr>
          </w:p>
          <w:p w:rsidR="00BC7D4E" w:rsidRDefault="006D1435">
            <w:pPr>
              <w:ind w:left="-122" w:firstLine="14"/>
              <w:jc w:val="center"/>
            </w:pPr>
            <w:r>
              <w:rPr>
                <w:sz w:val="16"/>
                <w:szCs w:val="16"/>
              </w:rPr>
              <w:t>Минобрнауки Республики Марий Эл</w:t>
            </w:r>
          </w:p>
          <w:p w:rsidR="00BC7D4E" w:rsidRDefault="00BC7D4E">
            <w:pPr>
              <w:ind w:left="-122" w:firstLine="14"/>
              <w:jc w:val="center"/>
            </w:pPr>
          </w:p>
          <w:p w:rsidR="00BC7D4E" w:rsidRDefault="006D1435">
            <w:pPr>
              <w:ind w:left="-122" w:firstLine="14"/>
              <w:jc w:val="center"/>
              <w:rPr>
                <w:sz w:val="10"/>
                <w:szCs w:val="10"/>
              </w:rPr>
            </w:pPr>
            <w:r>
              <w:rPr>
                <w:sz w:val="16"/>
                <w:szCs w:val="16"/>
              </w:rPr>
              <w:t>Комитет молодежной политики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867 1102 1010129370 244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50,0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50,0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50,0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50,0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18"/>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rPr>
                <w:lang w:val="en-US"/>
              </w:rPr>
            </w:pPr>
            <w:r>
              <w:rPr>
                <w:sz w:val="16"/>
                <w:szCs w:val="16"/>
              </w:rPr>
              <w:t>867 1102 10101</w:t>
            </w:r>
            <w:r>
              <w:rPr>
                <w:sz w:val="16"/>
                <w:szCs w:val="16"/>
                <w:lang w:val="en-US"/>
              </w:rPr>
              <w:t>R7530</w:t>
            </w:r>
            <w:r>
              <w:rPr>
                <w:sz w:val="16"/>
                <w:szCs w:val="16"/>
              </w:rPr>
              <w:t xml:space="preserve"> </w:t>
            </w:r>
            <w:r>
              <w:rPr>
                <w:sz w:val="16"/>
                <w:szCs w:val="16"/>
                <w:lang w:val="en-US"/>
              </w:rPr>
              <w:t>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lang w:val="en-US"/>
              </w:rPr>
            </w:pPr>
            <w:r>
              <w:rPr>
                <w:sz w:val="16"/>
                <w:szCs w:val="16"/>
                <w:lang w:val="en-US"/>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lang w:val="en-US"/>
              </w:rPr>
            </w:pPr>
            <w:r>
              <w:rPr>
                <w:sz w:val="16"/>
                <w:szCs w:val="16"/>
                <w:lang w:val="en-US"/>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lang w:val="en-US"/>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lang w:val="en-US"/>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696"/>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rPr>
                <w:lang w:val="en-US"/>
              </w:rPr>
            </w:pPr>
            <w:r>
              <w:rPr>
                <w:sz w:val="16"/>
                <w:szCs w:val="16"/>
              </w:rPr>
              <w:t xml:space="preserve">874 0702 1010157531 </w:t>
            </w:r>
            <w:r>
              <w:rPr>
                <w:sz w:val="16"/>
                <w:szCs w:val="16"/>
                <w:lang w:val="en-US"/>
              </w:rPr>
              <w:t>6</w:t>
            </w:r>
            <w:r>
              <w:rPr>
                <w:sz w:val="16"/>
                <w:szCs w:val="16"/>
              </w:rPr>
              <w:t>2</w:t>
            </w:r>
            <w:r>
              <w:rPr>
                <w:sz w:val="16"/>
                <w:szCs w:val="16"/>
                <w:lang w:val="en-US"/>
              </w:rPr>
              <w:t>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42 007,0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42 007,0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49 917,0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49 917,0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49 917,0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49 917,0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55"/>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868 0707 10101</w:t>
            </w:r>
            <w:r>
              <w:rPr>
                <w:sz w:val="16"/>
                <w:szCs w:val="16"/>
                <w:lang w:val="en-US"/>
              </w:rPr>
              <w:t>R</w:t>
            </w:r>
            <w:r>
              <w:rPr>
                <w:sz w:val="16"/>
                <w:szCs w:val="16"/>
              </w:rPr>
              <w:t>7531 612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36 472,1</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36 472,1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rP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rP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03"/>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tc>
        <w:tc>
          <w:tcPr>
            <w:tcW w:w="1133" w:type="dxa"/>
            <w:vMerge/>
            <w:tcBorders>
              <w:left w:val="single" w:sz="4" w:space="0" w:color="000000"/>
              <w:bottom w:val="single" w:sz="4" w:space="0" w:color="000000"/>
              <w:right w:val="single" w:sz="4" w:space="0" w:color="000000"/>
            </w:tcBorders>
          </w:tcPr>
          <w:p w:rsidR="00BC7D4E" w:rsidRDefault="00BC7D4E"/>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868 0707 1010170610 612</w:t>
            </w: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61 796,2</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61 796,2</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61 796,2</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61 796,2</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2"/>
        </w:trPr>
        <w:tc>
          <w:tcPr>
            <w:tcW w:w="1411" w:type="dxa"/>
            <w:vMerge w:val="restart"/>
            <w:tcBorders>
              <w:top w:val="singl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1.2</w:t>
            </w:r>
          </w:p>
        </w:tc>
        <w:tc>
          <w:tcPr>
            <w:tcW w:w="2551" w:type="dxa"/>
            <w:vMerge w:val="restart"/>
            <w:tcBorders>
              <w:top w:val="single" w:sz="4" w:space="0" w:color="000000"/>
              <w:left w:val="single" w:sz="4" w:space="0" w:color="000000"/>
              <w:right w:val="single" w:sz="4" w:space="0" w:color="000000"/>
            </w:tcBorders>
            <w:shd w:val="clear" w:color="FFFFFF" w:fill="FFFFFF"/>
          </w:tcPr>
          <w:p w:rsidR="00BC7D4E" w:rsidRDefault="006D1435">
            <w:pPr>
              <w:ind w:left="-122" w:firstLine="14"/>
              <w:jc w:val="both"/>
            </w:pPr>
            <w:r>
              <w:rPr>
                <w:sz w:val="16"/>
                <w:szCs w:val="16"/>
              </w:rPr>
              <w:t>Развитие спортивной медицины и обеспечение деятельности спортивных сооружений</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sz w:val="16"/>
                <w:szCs w:val="16"/>
              </w:rPr>
              <w:t>345 102,1</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sz w:val="16"/>
                <w:szCs w:val="16"/>
              </w:rPr>
              <w:t>345 102,1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406 511,5</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406 511,5</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406 268,5</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406 268,5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867 1101 1010228060 611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22 742,5</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22 742,5</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25 152,5</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25 152,5</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25 152,5</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25 152,5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shd w:val="clear" w:color="FFFFFF" w:fill="FFFFFF"/>
          </w:tcPr>
          <w:p w:rsidR="00BC7D4E" w:rsidRDefault="00BC7D4E">
            <w:pPr>
              <w:ind w:left="-122" w:firstLine="14"/>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867 1101 1010228060 612</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6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shd w:val="clear" w:color="FFFFFF" w:fill="FFFFFF"/>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867 1102 1010228060 612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2 896,0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2 896,0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2 896,0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2 896,0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shd w:val="clear" w:color="FFFFFF" w:fill="FFFFFF"/>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867 1101 1010229370 621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jc w:val="center"/>
            </w:pPr>
            <w:r>
              <w:rPr>
                <w:sz w:val="16"/>
                <w:szCs w:val="16"/>
              </w:rPr>
              <w:t>311 959,6</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jc w:val="center"/>
            </w:pPr>
            <w:r>
              <w:rPr>
                <w:sz w:val="16"/>
                <w:szCs w:val="16"/>
              </w:rPr>
              <w:t>311 959,6</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jc w:val="center"/>
              <w:rPr>
                <w:highlight w:val="yellow"/>
              </w:rPr>
            </w:pPr>
            <w:r>
              <w:rPr>
                <w:sz w:val="16"/>
                <w:szCs w:val="16"/>
              </w:rPr>
              <w:t>299 838,9</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jc w:val="center"/>
              <w:rPr>
                <w:highlight w:val="yellow"/>
              </w:rPr>
            </w:pPr>
            <w:r>
              <w:rPr>
                <w:sz w:val="16"/>
                <w:szCs w:val="16"/>
              </w:rPr>
              <w:t>299838,9</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299 838,9</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299 838,9</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shd w:val="clear" w:color="FFFFFF" w:fill="FFFFFF"/>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867 1101 1010229370 622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69 572,3</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69 572,3</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69 572,3</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69 572,3</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shd w:val="clear" w:color="FFFFFF" w:fill="FFFFFF"/>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rPr>
                <w:lang w:val="en-US"/>
              </w:rPr>
            </w:pPr>
            <w:r>
              <w:rPr>
                <w:sz w:val="16"/>
                <w:szCs w:val="16"/>
              </w:rPr>
              <w:t>867 110</w:t>
            </w:r>
            <w:r>
              <w:rPr>
                <w:sz w:val="16"/>
                <w:szCs w:val="16"/>
                <w:lang w:val="en-US"/>
              </w:rPr>
              <w:t>2</w:t>
            </w:r>
            <w:r>
              <w:rPr>
                <w:sz w:val="16"/>
                <w:szCs w:val="16"/>
              </w:rPr>
              <w:t xml:space="preserve"> 1010229370 62</w:t>
            </w:r>
            <w:r>
              <w:rPr>
                <w:sz w:val="16"/>
                <w:szCs w:val="16"/>
                <w:lang w:val="en-US"/>
              </w:rPr>
              <w:t>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2"/>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bottom w:val="single" w:sz="4" w:space="0" w:color="000000"/>
              <w:right w:val="single" w:sz="4" w:space="0" w:color="000000"/>
            </w:tcBorders>
            <w:shd w:val="clear" w:color="FFFFFF" w:fill="FFFFFF"/>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867 1102 1010229370 622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7 051,8</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7 051,8</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6 808,8</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6 808,8</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32"/>
        </w:trPr>
        <w:tc>
          <w:tcPr>
            <w:tcW w:w="1411" w:type="dxa"/>
            <w:vMerge w:val="restart"/>
            <w:tcBorders>
              <w:left w:val="single" w:sz="4" w:space="0" w:color="000000"/>
              <w:right w:val="single" w:sz="4" w:space="0" w:color="000000"/>
            </w:tcBorders>
          </w:tcPr>
          <w:p w:rsidR="00BC7D4E" w:rsidRDefault="006D1435">
            <w:pPr>
              <w:jc w:val="center"/>
            </w:pPr>
            <w:r>
              <w:rPr>
                <w:sz w:val="16"/>
                <w:szCs w:val="16"/>
              </w:rPr>
              <w:t xml:space="preserve">Основное </w:t>
            </w:r>
            <w:r>
              <w:rPr>
                <w:sz w:val="16"/>
                <w:szCs w:val="16"/>
              </w:rPr>
              <w:lastRenderedPageBreak/>
              <w:t>мероприятие 1.3</w:t>
            </w:r>
          </w:p>
        </w:tc>
        <w:tc>
          <w:tcPr>
            <w:tcW w:w="2551" w:type="dxa"/>
            <w:vMerge w:val="restart"/>
            <w:tcBorders>
              <w:left w:val="single" w:sz="4" w:space="0" w:color="000000"/>
              <w:right w:val="single" w:sz="4" w:space="0" w:color="000000"/>
            </w:tcBorders>
          </w:tcPr>
          <w:p w:rsidR="00BC7D4E" w:rsidRDefault="006D1435">
            <w:pPr>
              <w:ind w:left="-73"/>
              <w:jc w:val="both"/>
            </w:pPr>
            <w:r>
              <w:rPr>
                <w:sz w:val="16"/>
                <w:szCs w:val="16"/>
              </w:rPr>
              <w:lastRenderedPageBreak/>
              <w:t xml:space="preserve">Мероприятия по поэтапному </w:t>
            </w:r>
            <w:r>
              <w:rPr>
                <w:sz w:val="16"/>
                <w:szCs w:val="16"/>
              </w:rPr>
              <w:lastRenderedPageBreak/>
              <w:t>внедрению и реализации Всероссийского физкультурно-спортивного комплекса «Готов к труду и обороне» (ГТО)</w:t>
            </w:r>
          </w:p>
        </w:tc>
        <w:tc>
          <w:tcPr>
            <w:tcW w:w="1133" w:type="dxa"/>
            <w:tcBorders>
              <w:left w:val="singl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lastRenderedPageBreak/>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736"/>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left w:val="singl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867 1102 1010327860 244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372"/>
        </w:trPr>
        <w:tc>
          <w:tcPr>
            <w:tcW w:w="1411" w:type="dxa"/>
            <w:vMerge w:val="restart"/>
            <w:tcBorders>
              <w:top w:val="none" w:sz="4" w:space="0" w:color="000000"/>
              <w:left w:val="single" w:sz="4" w:space="0" w:color="000000"/>
              <w:right w:val="single" w:sz="4" w:space="0" w:color="000000"/>
            </w:tcBorders>
            <w:shd w:val="clear" w:color="FFFFFF" w:fill="FFFFFF"/>
          </w:tcPr>
          <w:p w:rsidR="00BC7D4E" w:rsidRDefault="006D1435">
            <w:pPr>
              <w:jc w:val="center"/>
            </w:pPr>
            <w:r>
              <w:rPr>
                <w:sz w:val="16"/>
                <w:szCs w:val="16"/>
              </w:rPr>
              <w:lastRenderedPageBreak/>
              <w:t>Основное мероприятие 1.4</w:t>
            </w:r>
          </w:p>
        </w:tc>
        <w:tc>
          <w:tcPr>
            <w:tcW w:w="2551" w:type="dxa"/>
            <w:vMerge w:val="restart"/>
            <w:tcBorders>
              <w:top w:val="single" w:sz="4" w:space="0" w:color="000000"/>
              <w:left w:val="single" w:sz="4" w:space="0" w:color="000000"/>
              <w:right w:val="single" w:sz="4" w:space="0" w:color="000000"/>
            </w:tcBorders>
            <w:shd w:val="clear" w:color="FFFFFF" w:fill="FFFFFF"/>
          </w:tcPr>
          <w:p w:rsidR="00BC7D4E" w:rsidRDefault="006D1435">
            <w:pPr>
              <w:ind w:left="-122" w:firstLine="14"/>
              <w:jc w:val="both"/>
            </w:pPr>
            <w:r>
              <w:rPr>
                <w:sz w:val="16"/>
                <w:szCs w:val="16"/>
              </w:rPr>
              <w:t>Развитие массового спорта, в том числе гранты Правительства Республики Марий Эл на развитие физической культуры и массового спорта</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non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867 1102 1010429370 613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250,0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250,0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250,0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250,0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867 1102 1010429370 633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750,0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750,0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750,0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750,0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72"/>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867 1102 1010429370 350</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1"/>
        </w:trPr>
        <w:tc>
          <w:tcPr>
            <w:tcW w:w="141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р5</w:t>
            </w:r>
          </w:p>
        </w:tc>
        <w:tc>
          <w:tcPr>
            <w:tcW w:w="255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Региональный проект "Спорт-норма жизни"</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82" w:right="-147"/>
              <w:jc w:val="center"/>
            </w:pPr>
            <w:r>
              <w:rPr>
                <w:sz w:val="16"/>
                <w:szCs w:val="16"/>
              </w:rPr>
              <w:t>0</w:t>
            </w:r>
          </w:p>
        </w:tc>
      </w:tr>
      <w:tr w:rsidR="00BC7D4E">
        <w:trPr>
          <w:trHeight w:val="261"/>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101P552280 870</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82" w:right="-147"/>
              <w:jc w:val="center"/>
            </w:pPr>
            <w:r>
              <w:rPr>
                <w:sz w:val="16"/>
                <w:szCs w:val="16"/>
              </w:rPr>
              <w:t>0</w:t>
            </w:r>
          </w:p>
        </w:tc>
      </w:tr>
      <w:tr w:rsidR="00BC7D4E">
        <w:trPr>
          <w:trHeight w:val="261"/>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101P552280 244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82" w:right="-147"/>
              <w:jc w:val="center"/>
            </w:pPr>
            <w:r>
              <w:rPr>
                <w:sz w:val="16"/>
                <w:szCs w:val="16"/>
              </w:rPr>
              <w:t>0</w:t>
            </w:r>
          </w:p>
        </w:tc>
      </w:tr>
      <w:tr w:rsidR="00BC7D4E">
        <w:trPr>
          <w:trHeight w:val="261"/>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101P552280 521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82" w:right="-147"/>
              <w:jc w:val="center"/>
            </w:pPr>
            <w:r>
              <w:rPr>
                <w:sz w:val="16"/>
                <w:szCs w:val="16"/>
              </w:rPr>
              <w:t>0</w:t>
            </w:r>
          </w:p>
        </w:tc>
      </w:tr>
      <w:tr w:rsidR="00BC7D4E">
        <w:trPr>
          <w:trHeight w:val="261"/>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101P552290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82" w:right="-147"/>
              <w:jc w:val="center"/>
            </w:pPr>
            <w:r>
              <w:rPr>
                <w:sz w:val="16"/>
                <w:szCs w:val="16"/>
              </w:rPr>
              <w:t>0</w:t>
            </w:r>
          </w:p>
        </w:tc>
      </w:tr>
      <w:tr w:rsidR="00BC7D4E">
        <w:trPr>
          <w:trHeight w:val="261"/>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101P552290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82" w:right="-147"/>
              <w:jc w:val="center"/>
            </w:pPr>
            <w:r>
              <w:rPr>
                <w:sz w:val="16"/>
                <w:szCs w:val="16"/>
              </w:rPr>
              <w:t>0</w:t>
            </w:r>
          </w:p>
        </w:tc>
      </w:tr>
      <w:tr w:rsidR="00BC7D4E">
        <w:trPr>
          <w:trHeight w:val="261"/>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101P552290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82" w:right="-147"/>
              <w:jc w:val="center"/>
            </w:pPr>
            <w:r>
              <w:rPr>
                <w:sz w:val="16"/>
                <w:szCs w:val="16"/>
              </w:rPr>
              <w:t>0</w:t>
            </w:r>
          </w:p>
        </w:tc>
      </w:tr>
      <w:tr w:rsidR="00BC7D4E">
        <w:trPr>
          <w:trHeight w:val="350"/>
        </w:trPr>
        <w:tc>
          <w:tcPr>
            <w:tcW w:w="141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94"/>
              <w:jc w:val="center"/>
            </w:pPr>
            <w:r>
              <w:rPr>
                <w:sz w:val="16"/>
                <w:szCs w:val="16"/>
              </w:rPr>
              <w:t>Подпрограмма 2</w:t>
            </w:r>
          </w:p>
        </w:tc>
        <w:tc>
          <w:tcPr>
            <w:tcW w:w="255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Реализация комплекса мер по развитию спорта высших достижений и системы подготовки спортивного резерва</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b/>
                <w:bCs/>
                <w:sz w:val="16"/>
                <w:szCs w:val="16"/>
              </w:rPr>
              <w:t>193 594,1</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b/>
                <w:bCs/>
                <w:sz w:val="16"/>
                <w:szCs w:val="16"/>
              </w:rPr>
              <w:t>193 594,1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b/>
                <w:bCs/>
                <w:sz w:val="16"/>
                <w:szCs w:val="16"/>
              </w:rPr>
              <w:t>255 466,4</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b/>
                <w:bCs/>
                <w:sz w:val="16"/>
                <w:szCs w:val="16"/>
              </w:rPr>
              <w:t>255 466,4</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b/>
                <w:bCs/>
                <w:sz w:val="16"/>
                <w:szCs w:val="16"/>
              </w:rPr>
              <w:t>255 466,4</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b/>
                <w:bCs/>
                <w:sz w:val="16"/>
                <w:szCs w:val="16"/>
              </w:rPr>
              <w:t>255 466,4</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b/>
                <w:bCs/>
                <w:sz w:val="16"/>
                <w:szCs w:val="16"/>
              </w:rPr>
              <w:t>0</w:t>
            </w:r>
          </w:p>
        </w:tc>
      </w:tr>
      <w:tr w:rsidR="00BC7D4E">
        <w:trPr>
          <w:trHeight w:val="785"/>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193 594,1</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193 594,1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255 466,4</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255 466,4</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255 466,4</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255 466,4</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val="restart"/>
            <w:tcBorders>
              <w:top w:val="singl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2.1</w:t>
            </w:r>
          </w:p>
        </w:tc>
        <w:tc>
          <w:tcPr>
            <w:tcW w:w="2551" w:type="dxa"/>
            <w:vMerge w:val="restart"/>
            <w:tcBorders>
              <w:top w:val="none" w:sz="4" w:space="0" w:color="000000"/>
              <w:left w:val="single" w:sz="4" w:space="0" w:color="000000"/>
              <w:right w:val="single" w:sz="4" w:space="0" w:color="000000"/>
            </w:tcBorders>
            <w:shd w:val="clear" w:color="FFFFFF" w:fill="FFFFFF"/>
          </w:tcPr>
          <w:p w:rsidR="00BC7D4E" w:rsidRDefault="006D1435">
            <w:pPr>
              <w:ind w:left="-122" w:firstLine="14"/>
              <w:jc w:val="both"/>
            </w:pPr>
            <w:r>
              <w:rPr>
                <w:sz w:val="16"/>
                <w:szCs w:val="16"/>
              </w:rPr>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42 447,1</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42 447,1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46 351,1</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46 351,1</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46 351,1</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46 351,1</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867 0704 1020129900 611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31 570,5</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31 570,5</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33 184,5</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33 184,5</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33 184,5</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33 184,5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867 0704 1020129900 612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1 067,4</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1 067,4</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1 067,4</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1 067,4</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1 067,4</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1 067,4</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r>
      <w:tr w:rsidR="00BC7D4E">
        <w:trPr>
          <w:trHeight w:val="347"/>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867 0704 1020129900 321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6,3</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6,3</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6,3</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6,3</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6,3</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6,3</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867 1101 1020129900 611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7 502,9</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7 502,9</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8 669,8</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8 669,8</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8 669,8</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8 669,8</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418"/>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867 1101 1020129900 612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1 123,1</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1 123,1</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1 123,1</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1 123,1</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w:t>
            </w:r>
            <w:r>
              <w:rPr>
                <w:sz w:val="16"/>
                <w:szCs w:val="16"/>
                <w:lang w:val="en-US"/>
              </w:rPr>
              <w:t>2</w:t>
            </w:r>
            <w:r>
              <w:rPr>
                <w:sz w:val="16"/>
                <w:szCs w:val="16"/>
              </w:rPr>
              <w:t xml:space="preserve"> 1020129900 611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2 300,0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2 300,0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2 300,0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2 300,0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2 300,0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2 300,0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highlight w:val="yellow"/>
              </w:rPr>
            </w:pP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highlight w:val="yellow"/>
              </w:rPr>
            </w:pP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ind w:left="-68" w:right="-147"/>
              <w:jc w:val="center"/>
            </w:pPr>
          </w:p>
        </w:tc>
      </w:tr>
      <w:tr w:rsidR="00BC7D4E">
        <w:trPr>
          <w:trHeight w:val="272"/>
        </w:trPr>
        <w:tc>
          <w:tcPr>
            <w:tcW w:w="141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2.2</w:t>
            </w:r>
          </w:p>
        </w:tc>
        <w:tc>
          <w:tcPr>
            <w:tcW w:w="255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72" w:firstLine="14"/>
              <w:jc w:val="both"/>
            </w:pPr>
            <w:r>
              <w:rPr>
                <w:sz w:val="16"/>
                <w:szCs w:val="16"/>
              </w:rPr>
              <w:t xml:space="preserve">Содержание и обеспечение деятельности подведомственных спортивных школ, в том числе государственного бюджетного </w:t>
            </w:r>
            <w:r>
              <w:rPr>
                <w:sz w:val="16"/>
                <w:szCs w:val="16"/>
              </w:rPr>
              <w:lastRenderedPageBreak/>
              <w:t>учреждения</w:t>
            </w:r>
            <w:r w:rsidR="00FD785D">
              <w:rPr>
                <w:sz w:val="16"/>
                <w:szCs w:val="16"/>
              </w:rPr>
              <w:t xml:space="preserve"> дополнительного образования</w:t>
            </w:r>
            <w:r>
              <w:rPr>
                <w:sz w:val="16"/>
                <w:szCs w:val="16"/>
              </w:rPr>
              <w:t xml:space="preserve"> Республики Марий Эл «Спортивно-адаптивная школа паралимпийского резерва», государственного бюджетного учреждения Республики Марий Эл «Центр спортивной подготовки» </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lastRenderedPageBreak/>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sz w:val="16"/>
                <w:szCs w:val="16"/>
              </w:rPr>
              <w:t>148 547,0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sz w:val="16"/>
                <w:szCs w:val="16"/>
              </w:rPr>
              <w:t>148 547,0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207 350,3</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207 350,3</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207 350,3</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207 350,3</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272"/>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 xml:space="preserve">туризм Республики </w:t>
            </w:r>
            <w:r>
              <w:rPr>
                <w:sz w:val="16"/>
                <w:szCs w:val="16"/>
              </w:rPr>
              <w:lastRenderedPageBreak/>
              <w:t>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lastRenderedPageBreak/>
              <w:t>867 1102 1020227310 611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7 303,0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7 303,0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7 473,0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7 473,0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7 473,0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7 473,0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867 1103 1020227310 611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sz w:val="16"/>
                <w:szCs w:val="16"/>
              </w:rPr>
              <w:t>107 699,1</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sz w:val="16"/>
                <w:szCs w:val="16"/>
              </w:rPr>
              <w:t>107 699,1</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sz w:val="16"/>
                <w:szCs w:val="16"/>
              </w:rPr>
              <w:t>109 643,8</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77" w:right="-134"/>
              <w:jc w:val="center"/>
            </w:pPr>
            <w:r>
              <w:rPr>
                <w:sz w:val="16"/>
                <w:szCs w:val="16"/>
              </w:rPr>
              <w:t>109 643,8</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109 643,8</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109 643,8</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83"/>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867 1103 1020227310 612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689,0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689,0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54 856,2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54 856,2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54 856,2</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54 856,2</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84"/>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867 1101 1020227320 611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8 270,4</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8 270,4</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9 983,4</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9 983,4</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9 983,4</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9 983,4</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rPr>
                <w:sz w:val="16"/>
                <w:szCs w:val="16"/>
              </w:rPr>
            </w:pPr>
            <w:r>
              <w:rPr>
                <w:sz w:val="16"/>
                <w:szCs w:val="16"/>
              </w:rPr>
              <w:t>0</w:t>
            </w:r>
          </w:p>
        </w:tc>
      </w:tr>
      <w:tr w:rsidR="00BC7D4E">
        <w:trPr>
          <w:trHeight w:val="284"/>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rPr>
                <w:sz w:val="16"/>
                <w:szCs w:val="16"/>
              </w:rPr>
            </w:pPr>
            <w:r>
              <w:rPr>
                <w:sz w:val="16"/>
                <w:szCs w:val="16"/>
              </w:rPr>
              <w:t>867 1101 1020227320 612</w:t>
            </w: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rPr>
            </w:pPr>
            <w:r>
              <w:rPr>
                <w:sz w:val="16"/>
                <w:szCs w:val="16"/>
              </w:rPr>
              <w:t>192,4</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highlight w:val="yellow"/>
              </w:rPr>
            </w:pPr>
            <w:r>
              <w:rPr>
                <w:sz w:val="16"/>
                <w:szCs w:val="16"/>
              </w:rPr>
              <w:t>192,4</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192,4</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192,4</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ind w:left="-68" w:right="-147"/>
              <w:jc w:val="center"/>
              <w:rPr>
                <w:sz w:val="16"/>
                <w:szCs w:val="16"/>
              </w:rPr>
            </w:pPr>
          </w:p>
        </w:tc>
      </w:tr>
      <w:tr w:rsidR="00BC7D4E">
        <w:trPr>
          <w:trHeight w:val="272"/>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 xml:space="preserve">867 1102 1020227320 611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16 850,0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16 850,0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17 000,0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17 000,0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17 000,0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17 000,0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867 1103 1020227320 611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7 735,5</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7 735,5</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8 201,5</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8 201,5</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8 201,5</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8 201,5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395"/>
        </w:trPr>
        <w:tc>
          <w:tcPr>
            <w:tcW w:w="1411" w:type="dxa"/>
            <w:vMerge w:val="restart"/>
            <w:tcBorders>
              <w:top w:val="non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2.3</w:t>
            </w:r>
          </w:p>
        </w:tc>
        <w:tc>
          <w:tcPr>
            <w:tcW w:w="2551" w:type="dxa"/>
            <w:vMerge w:val="restart"/>
            <w:tcBorders>
              <w:top w:val="none" w:sz="4" w:space="0" w:color="000000"/>
              <w:left w:val="single" w:sz="4" w:space="0" w:color="000000"/>
              <w:right w:val="single" w:sz="4" w:space="0" w:color="000000"/>
            </w:tcBorders>
            <w:shd w:val="clear" w:color="FFFFFF" w:fill="FFFFFF"/>
          </w:tcPr>
          <w:p w:rsidR="00BC7D4E" w:rsidRDefault="006D1435">
            <w:pPr>
              <w:spacing w:after="240"/>
              <w:ind w:left="-122" w:firstLine="14"/>
              <w:jc w:val="both"/>
            </w:pPr>
            <w:r>
              <w:rPr>
                <w:sz w:val="16"/>
                <w:szCs w:val="16"/>
              </w:rPr>
              <w:t>Гранты Правительства Республики Марий Эл на развитие спорта высших достижений</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289"/>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non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867 1103 1020329370 613</w:t>
            </w:r>
          </w:p>
        </w:tc>
        <w:tc>
          <w:tcPr>
            <w:tcW w:w="851"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458"/>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singl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867 1103 1020329370 633</w:t>
            </w:r>
          </w:p>
        </w:tc>
        <w:tc>
          <w:tcPr>
            <w:tcW w:w="851"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87"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94"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25"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17"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784"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314"/>
        </w:trPr>
        <w:tc>
          <w:tcPr>
            <w:tcW w:w="1411" w:type="dxa"/>
            <w:vMerge w:val="restart"/>
            <w:tcBorders>
              <w:top w:val="none" w:sz="4" w:space="0" w:color="000000"/>
              <w:left w:val="single" w:sz="4" w:space="0" w:color="000000"/>
              <w:right w:val="single" w:sz="4" w:space="0" w:color="000000"/>
            </w:tcBorders>
          </w:tcPr>
          <w:p w:rsidR="00BC7D4E" w:rsidRDefault="006D1435">
            <w:pPr>
              <w:jc w:val="center"/>
            </w:pPr>
            <w:r>
              <w:rPr>
                <w:sz w:val="16"/>
                <w:szCs w:val="16"/>
              </w:rPr>
              <w:t>Основное мероприятие 2.5</w:t>
            </w:r>
          </w:p>
        </w:tc>
        <w:tc>
          <w:tcPr>
            <w:tcW w:w="2551" w:type="dxa"/>
            <w:vMerge w:val="restart"/>
            <w:tcBorders>
              <w:top w:val="none" w:sz="4" w:space="0" w:color="000000"/>
              <w:left w:val="single" w:sz="4" w:space="0" w:color="000000"/>
              <w:right w:val="single" w:sz="4" w:space="0" w:color="000000"/>
            </w:tcBorders>
          </w:tcPr>
          <w:p w:rsidR="00BC7D4E" w:rsidRDefault="006D1435">
            <w:pPr>
              <w:ind w:left="-72" w:firstLine="14"/>
              <w:jc w:val="both"/>
            </w:pPr>
            <w:r>
              <w:rPr>
                <w:sz w:val="16"/>
                <w:szCs w:val="16"/>
              </w:rPr>
              <w:t>Мероприятия по поддержке учреждений спортивной направленности по адаптивной физической культуре и спорту в Республике Марий Эл</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82"/>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867 1101 10205</w:t>
            </w:r>
            <w:r>
              <w:rPr>
                <w:sz w:val="16"/>
                <w:szCs w:val="16"/>
                <w:lang w:val="en-US"/>
              </w:rPr>
              <w:t>R</w:t>
            </w:r>
            <w:r>
              <w:rPr>
                <w:sz w:val="16"/>
                <w:szCs w:val="16"/>
              </w:rPr>
              <w:t>0270 612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404"/>
        </w:trPr>
        <w:tc>
          <w:tcPr>
            <w:tcW w:w="141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2.6</w:t>
            </w:r>
          </w:p>
        </w:tc>
        <w:tc>
          <w:tcPr>
            <w:tcW w:w="255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73"/>
              <w:jc w:val="both"/>
            </w:pPr>
            <w:r>
              <w:rPr>
                <w:sz w:val="16"/>
                <w:szCs w:val="16"/>
              </w:rPr>
              <w:t>Реализация мер, направленных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100,0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100,0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591"/>
        </w:trPr>
        <w:tc>
          <w:tcPr>
            <w:tcW w:w="1411"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jc w:val="center"/>
            </w:pPr>
          </w:p>
        </w:tc>
        <w:tc>
          <w:tcPr>
            <w:tcW w:w="2551"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jc w:val="both"/>
            </w:pPr>
          </w:p>
        </w:tc>
        <w:tc>
          <w:tcPr>
            <w:tcW w:w="1133" w:type="dxa"/>
            <w:vMerge w:val="restart"/>
            <w:tcBorders>
              <w:top w:val="none" w:sz="4" w:space="0" w:color="000000"/>
              <w:left w:val="non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867 1101 1020627610 870</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83"/>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867 1101 1020627610 521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100,0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100,0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83"/>
        </w:trPr>
        <w:tc>
          <w:tcPr>
            <w:tcW w:w="1411" w:type="dxa"/>
            <w:vMerge w:val="restart"/>
            <w:tcBorders>
              <w:top w:val="none" w:sz="4" w:space="0" w:color="000000"/>
              <w:left w:val="single" w:sz="4" w:space="0" w:color="000000"/>
              <w:right w:val="single" w:sz="4" w:space="0" w:color="000000"/>
            </w:tcBorders>
          </w:tcPr>
          <w:p w:rsidR="00BC7D4E" w:rsidRDefault="006D1435">
            <w:pPr>
              <w:jc w:val="center"/>
            </w:pPr>
            <w:r>
              <w:rPr>
                <w:sz w:val="16"/>
                <w:szCs w:val="16"/>
              </w:rPr>
              <w:t>Основное мероприятие 2.7</w:t>
            </w:r>
          </w:p>
        </w:tc>
        <w:tc>
          <w:tcPr>
            <w:tcW w:w="2551" w:type="dxa"/>
            <w:vMerge w:val="restart"/>
            <w:tcBorders>
              <w:top w:val="none" w:sz="4" w:space="0" w:color="000000"/>
              <w:left w:val="single" w:sz="4" w:space="0" w:color="000000"/>
              <w:right w:val="single" w:sz="4" w:space="0" w:color="000000"/>
            </w:tcBorders>
          </w:tcPr>
          <w:p w:rsidR="00BC7D4E" w:rsidRDefault="006D1435">
            <w:pPr>
              <w:ind w:left="-72" w:firstLine="14"/>
              <w:jc w:val="both"/>
            </w:pPr>
            <w:r>
              <w:rPr>
                <w:sz w:val="16"/>
                <w:szCs w:val="16"/>
              </w:rPr>
              <w:t>Мероприятия по поддержке учреждений спортивной направленности по адаптивной физической культуре и спорту в Республике Марий Эл</w:t>
            </w:r>
          </w:p>
        </w:tc>
        <w:tc>
          <w:tcPr>
            <w:tcW w:w="1133" w:type="dxa"/>
            <w:tcBorders>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2 500,0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2 500,0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1 665,0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1 665,0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1 665,0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1 665,0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383"/>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867 1101 1020729710 350</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2 500,0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2 500,0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1 665,0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1 665,0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bCs/>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1 665,0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bCs/>
                <w:sz w:val="16"/>
                <w:szCs w:val="16"/>
              </w:rPr>
              <w:t>1 665,0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bCs/>
                <w:sz w:val="16"/>
                <w:szCs w:val="16"/>
              </w:rPr>
              <w:t>0</w:t>
            </w:r>
          </w:p>
        </w:tc>
      </w:tr>
      <w:tr w:rsidR="00BC7D4E">
        <w:trPr>
          <w:trHeight w:val="272"/>
        </w:trPr>
        <w:tc>
          <w:tcPr>
            <w:tcW w:w="141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Р5</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Региональный проект «Спорт-норма жизни»</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102P550810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102P550810 350</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102Р550810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102Р552290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102P554950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single" w:sz="4" w:space="0" w:color="000000"/>
              <w:left w:val="single" w:sz="4" w:space="0" w:color="000000"/>
              <w:right w:val="single" w:sz="4" w:space="0" w:color="000000"/>
            </w:tcBorders>
            <w:shd w:val="clear" w:color="FFFFFF" w:fill="FFFFFF"/>
          </w:tcPr>
          <w:p w:rsidR="00BC7D4E" w:rsidRDefault="006D1435">
            <w:pPr>
              <w:jc w:val="center"/>
            </w:pPr>
            <w:r>
              <w:rPr>
                <w:sz w:val="16"/>
                <w:szCs w:val="16"/>
              </w:rPr>
              <w:t>Подпрограмма 3</w:t>
            </w:r>
          </w:p>
        </w:tc>
        <w:tc>
          <w:tcPr>
            <w:tcW w:w="2551" w:type="dxa"/>
            <w:vMerge w:val="restart"/>
            <w:tcBorders>
              <w:top w:val="single" w:sz="4" w:space="0" w:color="000000"/>
              <w:left w:val="single" w:sz="4" w:space="0" w:color="000000"/>
              <w:right w:val="single" w:sz="4" w:space="0" w:color="000000"/>
            </w:tcBorders>
            <w:shd w:val="clear" w:color="FFFFFF" w:fill="FFFFFF"/>
          </w:tcPr>
          <w:p w:rsidR="00BC7D4E" w:rsidRDefault="006D1435">
            <w:pPr>
              <w:spacing w:after="240"/>
              <w:ind w:left="-122" w:firstLine="14"/>
              <w:jc w:val="both"/>
            </w:pPr>
            <w:r>
              <w:rPr>
                <w:sz w:val="16"/>
                <w:szCs w:val="16"/>
              </w:rPr>
              <w:t xml:space="preserve">Развитие инфраструктуры </w:t>
            </w:r>
            <w:r>
              <w:rPr>
                <w:sz w:val="16"/>
                <w:szCs w:val="16"/>
              </w:rPr>
              <w:lastRenderedPageBreak/>
              <w:t xml:space="preserve">физической культуры и спорта в Республике </w:t>
            </w:r>
            <w:r>
              <w:rPr>
                <w:sz w:val="16"/>
                <w:szCs w:val="16"/>
              </w:rPr>
              <w:br/>
              <w:t>Марий Эл</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lastRenderedPageBreak/>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7 944,2</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7 944,2</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b/>
                <w:bCs/>
                <w:sz w:val="16"/>
                <w:szCs w:val="16"/>
                <w:highlight w:val="white"/>
              </w:rPr>
              <w:t>7 947,2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b/>
                <w:bCs/>
                <w:sz w:val="16"/>
                <w:szCs w:val="16"/>
                <w:highlight w:val="white"/>
              </w:rPr>
              <w:t>7 947,2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b/>
                <w:bCs/>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7 458,6</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7 458,6</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r>
      <w:tr w:rsidR="00BC7D4E">
        <w:trPr>
          <w:trHeight w:val="736"/>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sz w:val="16"/>
                <w:szCs w:val="16"/>
                <w:highlight w:val="white"/>
              </w:rPr>
              <w:t>3,0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sz w:val="16"/>
                <w:szCs w:val="16"/>
                <w:highlight w:val="white"/>
              </w:rPr>
              <w:t>3,0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714"/>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lang w:eastAsia="en-US"/>
              </w:rPr>
              <w:t xml:space="preserve">Минстрой </w:t>
            </w:r>
            <w:r>
              <w:rPr>
                <w:sz w:val="16"/>
                <w:szCs w:val="16"/>
                <w:lang w:eastAsia="en-US"/>
              </w:rPr>
              <w:br/>
              <w:t>и ЖКХ</w:t>
            </w:r>
          </w:p>
          <w:p w:rsidR="00BC7D4E" w:rsidRDefault="006D1435">
            <w:pPr>
              <w:jc w:val="center"/>
            </w:pPr>
            <w:r>
              <w:rPr>
                <w:sz w:val="16"/>
                <w:szCs w:val="16"/>
                <w:lang w:eastAsia="en-US"/>
              </w:rPr>
              <w:t>Республики</w:t>
            </w:r>
          </w:p>
          <w:p w:rsidR="00BC7D4E" w:rsidRDefault="006D1435">
            <w:pPr>
              <w:ind w:left="-122" w:firstLine="14"/>
              <w:jc w:val="center"/>
              <w:rPr>
                <w:lang w:eastAsia="en-US"/>
              </w:rPr>
            </w:pPr>
            <w:r>
              <w:rPr>
                <w:sz w:val="16"/>
                <w:szCs w:val="16"/>
                <w:lang w:eastAsia="en-US"/>
              </w:rPr>
              <w:t>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7 944,2</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7 944,2</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sz w:val="16"/>
                <w:szCs w:val="16"/>
                <w:highlight w:val="white"/>
              </w:rPr>
              <w:t>7 944,2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sz w:val="16"/>
                <w:szCs w:val="16"/>
                <w:highlight w:val="white"/>
              </w:rPr>
              <w:t>7 944,2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7 458,6</w:t>
            </w:r>
          </w:p>
          <w:p w:rsidR="00BC7D4E" w:rsidRDefault="00BC7D4E">
            <w:pPr>
              <w:jc w:val="center"/>
              <w:rPr>
                <w:sz w:val="16"/>
                <w:szCs w:val="16"/>
              </w:rPr>
            </w:pP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7 458,6</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non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3.1</w:t>
            </w:r>
          </w:p>
        </w:tc>
        <w:tc>
          <w:tcPr>
            <w:tcW w:w="2551" w:type="dxa"/>
            <w:vMerge w:val="restart"/>
            <w:tcBorders>
              <w:top w:val="none" w:sz="4" w:space="0" w:color="000000"/>
              <w:left w:val="single" w:sz="4" w:space="0" w:color="000000"/>
              <w:right w:val="single" w:sz="4" w:space="0" w:color="000000"/>
            </w:tcBorders>
            <w:shd w:val="clear" w:color="FFFFFF" w:fill="FFFFFF"/>
          </w:tcPr>
          <w:p w:rsidR="00BC7D4E" w:rsidRDefault="006D1435">
            <w:pPr>
              <w:ind w:left="-72" w:firstLine="14"/>
              <w:jc w:val="both"/>
            </w:pPr>
            <w:r>
              <w:rPr>
                <w:sz w:val="16"/>
                <w:szCs w:val="16"/>
              </w:rPr>
              <w:t>Развитие инфраструктуры физической культуры и спорта. Субсидии на софинансирование капитальных вложений в объектах государственной (муниципальной) собственности</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7 944,2</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7 944,2</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7 947,2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7 947,2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7 458,6</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7 458,6</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531"/>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p w:rsidR="00BC7D4E" w:rsidRDefault="00BC7D4E">
            <w:pPr>
              <w:ind w:left="-122" w:firstLine="14"/>
              <w:jc w:val="center"/>
            </w:pPr>
          </w:p>
          <w:p w:rsidR="00BC7D4E" w:rsidRDefault="00BC7D4E">
            <w:pPr>
              <w:ind w:left="-122" w:firstLine="14"/>
              <w:jc w:val="center"/>
            </w:pPr>
          </w:p>
          <w:p w:rsidR="00BC7D4E" w:rsidRDefault="00BC7D4E">
            <w:pPr>
              <w:ind w:left="-122" w:firstLine="14"/>
              <w:jc w:val="center"/>
            </w:pPr>
          </w:p>
          <w:p w:rsidR="00BC7D4E" w:rsidRDefault="006D1435">
            <w:pPr>
              <w:jc w:val="center"/>
            </w:pPr>
            <w:r>
              <w:rPr>
                <w:sz w:val="16"/>
                <w:szCs w:val="16"/>
                <w:lang w:eastAsia="en-US"/>
              </w:rPr>
              <w:t xml:space="preserve">Минстрой </w:t>
            </w:r>
            <w:r>
              <w:rPr>
                <w:sz w:val="16"/>
                <w:szCs w:val="16"/>
                <w:lang w:eastAsia="en-US"/>
              </w:rPr>
              <w:br/>
              <w:t>и ЖКХ</w:t>
            </w:r>
          </w:p>
          <w:p w:rsidR="00BC7D4E" w:rsidRDefault="006D1435">
            <w:pPr>
              <w:jc w:val="center"/>
            </w:pPr>
            <w:r>
              <w:rPr>
                <w:sz w:val="16"/>
                <w:szCs w:val="16"/>
                <w:lang w:eastAsia="en-US"/>
              </w:rPr>
              <w:t>Республики</w:t>
            </w:r>
          </w:p>
          <w:p w:rsidR="00BC7D4E" w:rsidRDefault="006D1435">
            <w:pPr>
              <w:ind w:left="-122" w:firstLine="14"/>
              <w:jc w:val="center"/>
              <w:rPr>
                <w:sz w:val="16"/>
                <w:szCs w:val="16"/>
                <w:lang w:eastAsia="en-US"/>
              </w:rPr>
            </w:pPr>
            <w:r>
              <w:rPr>
                <w:sz w:val="16"/>
                <w:szCs w:val="16"/>
                <w:lang w:eastAsia="en-US"/>
              </w:rPr>
              <w:t>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867 1102 1030149250 414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867 1102 1030149250 540</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27"/>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867 0113 1030129960 831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3,0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3,0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highlight w:val="white"/>
              </w:rPr>
              <w:t>3,0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highlight w:val="white"/>
              </w:rPr>
              <w:t>3,0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832 1102 1030149250 414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7 944,2</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7 944,2</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7 944,2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7 944,2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white"/>
              </w:rPr>
            </w:pPr>
            <w:r>
              <w:rPr>
                <w:sz w:val="16"/>
                <w:szCs w:val="16"/>
                <w:highlight w:val="white"/>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7455,6</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7455,6</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non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р5</w:t>
            </w:r>
          </w:p>
        </w:tc>
        <w:tc>
          <w:tcPr>
            <w:tcW w:w="2551" w:type="dxa"/>
            <w:vMerge w:val="restart"/>
            <w:tcBorders>
              <w:top w:val="none" w:sz="4" w:space="0" w:color="000000"/>
              <w:left w:val="single" w:sz="4" w:space="0" w:color="000000"/>
              <w:right w:val="single" w:sz="4" w:space="0" w:color="000000"/>
            </w:tcBorders>
            <w:shd w:val="clear" w:color="FFFFFF" w:fill="FFFFFF"/>
          </w:tcPr>
          <w:p w:rsidR="00BC7D4E" w:rsidRDefault="006D1435">
            <w:pPr>
              <w:ind w:left="-122" w:firstLine="14"/>
              <w:jc w:val="both"/>
            </w:pPr>
            <w:r>
              <w:rPr>
                <w:sz w:val="16"/>
                <w:szCs w:val="16"/>
              </w:rPr>
              <w:t>Региональный проект "Спорт-норма жизни"</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right w:val="single" w:sz="4" w:space="0" w:color="000000"/>
            </w:tcBorders>
            <w:shd w:val="clear" w:color="FFFFFF" w:fill="FFFFFF"/>
          </w:tcPr>
          <w:p w:rsidR="00BC7D4E" w:rsidRDefault="006D1435">
            <w:pPr>
              <w:jc w:val="center"/>
            </w:pPr>
            <w:r>
              <w:rPr>
                <w:sz w:val="16"/>
                <w:szCs w:val="16"/>
              </w:rPr>
              <w:t>Минспорт</w:t>
            </w:r>
            <w:r>
              <w:rPr>
                <w:sz w:val="16"/>
                <w:szCs w:val="16"/>
              </w:rPr>
              <w:br/>
              <w:t>туризм Республики Марий Эл</w:t>
            </w:r>
            <w:r>
              <w:rPr>
                <w:lang w:eastAsia="en-US"/>
              </w:rPr>
              <w:t xml:space="preserve"> </w:t>
            </w:r>
          </w:p>
          <w:p w:rsidR="00BC7D4E" w:rsidRDefault="00BC7D4E">
            <w:pPr>
              <w:jc w:val="center"/>
            </w:pPr>
          </w:p>
          <w:p w:rsidR="00BC7D4E" w:rsidRDefault="006D1435">
            <w:pPr>
              <w:jc w:val="center"/>
            </w:pPr>
            <w:r>
              <w:rPr>
                <w:sz w:val="16"/>
                <w:szCs w:val="16"/>
                <w:lang w:eastAsia="en-US"/>
              </w:rPr>
              <w:t xml:space="preserve">Минстрой </w:t>
            </w:r>
            <w:r>
              <w:rPr>
                <w:sz w:val="16"/>
                <w:szCs w:val="16"/>
                <w:lang w:eastAsia="en-US"/>
              </w:rPr>
              <w:br/>
              <w:t>и ЖКХ</w:t>
            </w:r>
          </w:p>
          <w:p w:rsidR="00BC7D4E" w:rsidRDefault="006D1435">
            <w:pPr>
              <w:jc w:val="center"/>
            </w:pPr>
            <w:r>
              <w:rPr>
                <w:sz w:val="16"/>
                <w:szCs w:val="16"/>
                <w:lang w:eastAsia="en-US"/>
              </w:rPr>
              <w:t>Республики</w:t>
            </w:r>
          </w:p>
          <w:p w:rsidR="00BC7D4E" w:rsidRDefault="006D1435">
            <w:pPr>
              <w:jc w:val="center"/>
              <w:rPr>
                <w:sz w:val="16"/>
                <w:szCs w:val="16"/>
                <w:lang w:eastAsia="en-US"/>
              </w:rPr>
            </w:pPr>
            <w:r>
              <w:rPr>
                <w:sz w:val="16"/>
                <w:szCs w:val="16"/>
                <w:lang w:eastAsia="en-US"/>
              </w:rPr>
              <w:t>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103P554950 414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103P554950 523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w:t>
            </w:r>
            <w:r>
              <w:rPr>
                <w:sz w:val="16"/>
                <w:szCs w:val="16"/>
                <w:lang w:val="en-US"/>
              </w:rPr>
              <w:t>5</w:t>
            </w:r>
            <w:r>
              <w:rPr>
                <w:sz w:val="16"/>
                <w:szCs w:val="16"/>
              </w:rPr>
              <w:t xml:space="preserve"> </w:t>
            </w:r>
            <w:r>
              <w:rPr>
                <w:sz w:val="16"/>
                <w:szCs w:val="16"/>
                <w:lang w:val="en-US"/>
              </w:rPr>
              <w:t>1030149960 24</w:t>
            </w:r>
            <w:r>
              <w:rPr>
                <w:sz w:val="16"/>
                <w:szCs w:val="16"/>
              </w:rPr>
              <w:t>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832 110</w:t>
            </w:r>
            <w:r>
              <w:rPr>
                <w:sz w:val="16"/>
                <w:szCs w:val="16"/>
                <w:lang w:val="en-US"/>
              </w:rPr>
              <w:t>5</w:t>
            </w:r>
            <w:r>
              <w:rPr>
                <w:sz w:val="16"/>
                <w:szCs w:val="16"/>
              </w:rPr>
              <w:t xml:space="preserve"> </w:t>
            </w:r>
            <w:r>
              <w:rPr>
                <w:sz w:val="16"/>
                <w:szCs w:val="16"/>
                <w:lang w:val="en-US"/>
              </w:rPr>
              <w:t>103</w:t>
            </w:r>
            <w:r>
              <w:rPr>
                <w:sz w:val="16"/>
                <w:szCs w:val="16"/>
              </w:rPr>
              <w:t>Р551390</w:t>
            </w:r>
            <w:r>
              <w:rPr>
                <w:sz w:val="16"/>
                <w:szCs w:val="16"/>
                <w:lang w:val="en-US"/>
              </w:rPr>
              <w:t xml:space="preserve"> </w:t>
            </w:r>
            <w:r>
              <w:rPr>
                <w:sz w:val="16"/>
                <w:szCs w:val="16"/>
              </w:rPr>
              <w:t>523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832 110</w:t>
            </w:r>
            <w:r>
              <w:rPr>
                <w:sz w:val="16"/>
                <w:szCs w:val="16"/>
                <w:lang w:val="en-US"/>
              </w:rPr>
              <w:t>5</w:t>
            </w:r>
            <w:r>
              <w:rPr>
                <w:sz w:val="16"/>
                <w:szCs w:val="16"/>
              </w:rPr>
              <w:t xml:space="preserve"> </w:t>
            </w:r>
            <w:r>
              <w:rPr>
                <w:sz w:val="16"/>
                <w:szCs w:val="16"/>
                <w:lang w:val="en-US"/>
              </w:rPr>
              <w:t>103</w:t>
            </w:r>
            <w:r>
              <w:rPr>
                <w:sz w:val="16"/>
                <w:szCs w:val="16"/>
              </w:rPr>
              <w:t>Р551390</w:t>
            </w:r>
            <w:r>
              <w:rPr>
                <w:sz w:val="16"/>
                <w:szCs w:val="16"/>
                <w:lang w:val="en-US"/>
              </w:rPr>
              <w:t xml:space="preserve"> </w:t>
            </w:r>
            <w:r>
              <w:rPr>
                <w:sz w:val="16"/>
                <w:szCs w:val="16"/>
              </w:rPr>
              <w:t>414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none" w:sz="4" w:space="0" w:color="000000"/>
              <w:left w:val="single" w:sz="4" w:space="0" w:color="000000"/>
              <w:right w:val="single" w:sz="4" w:space="0" w:color="000000"/>
            </w:tcBorders>
            <w:shd w:val="clear" w:color="FFFFFF" w:fill="FFFFFF"/>
          </w:tcPr>
          <w:p w:rsidR="00BC7D4E" w:rsidRDefault="006D1435">
            <w:pPr>
              <w:ind w:left="-108" w:right="-94"/>
              <w:jc w:val="center"/>
            </w:pPr>
            <w:r>
              <w:rPr>
                <w:sz w:val="16"/>
                <w:szCs w:val="16"/>
              </w:rPr>
              <w:t>Подпрограмма 4</w:t>
            </w:r>
          </w:p>
        </w:tc>
        <w:tc>
          <w:tcPr>
            <w:tcW w:w="2551" w:type="dxa"/>
            <w:vMerge w:val="restart"/>
            <w:tcBorders>
              <w:top w:val="none" w:sz="4" w:space="0" w:color="000000"/>
              <w:left w:val="single" w:sz="4" w:space="0" w:color="000000"/>
              <w:right w:val="single" w:sz="4" w:space="0" w:color="000000"/>
            </w:tcBorders>
            <w:shd w:val="clear" w:color="FFFFFF" w:fill="FFFFFF"/>
          </w:tcPr>
          <w:p w:rsidR="00BC7D4E" w:rsidRDefault="006D1435">
            <w:pPr>
              <w:spacing w:after="240"/>
              <w:ind w:left="-122" w:firstLine="14"/>
              <w:jc w:val="both"/>
            </w:pPr>
            <w:r>
              <w:rPr>
                <w:sz w:val="16"/>
                <w:szCs w:val="16"/>
              </w:rPr>
              <w:t>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2013 - 2025 годы</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48 358,4</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48 358,4</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57 988,2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57 988,2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57 862,1</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b/>
                <w:bCs/>
                <w:sz w:val="16"/>
                <w:szCs w:val="16"/>
              </w:rPr>
              <w:t>57 862,1</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r>
      <w:tr w:rsidR="00BC7D4E">
        <w:trPr>
          <w:trHeight w:val="918"/>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37 606,4</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37 606,4</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39 013,4</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39 013,4</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38 922,4</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38 922,4</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918"/>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Комитет молодежной политики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10 752,0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10 752,0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18 974,8</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18 974,8</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18 939,7</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18 939,7</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417"/>
        </w:trPr>
        <w:tc>
          <w:tcPr>
            <w:tcW w:w="1411" w:type="dxa"/>
            <w:vMerge w:val="restart"/>
            <w:tcBorders>
              <w:top w:val="non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4.1</w:t>
            </w:r>
          </w:p>
        </w:tc>
        <w:tc>
          <w:tcPr>
            <w:tcW w:w="2551" w:type="dxa"/>
            <w:vMerge w:val="restart"/>
            <w:tcBorders>
              <w:top w:val="single" w:sz="4" w:space="0" w:color="000000"/>
              <w:left w:val="single" w:sz="4" w:space="0" w:color="000000"/>
              <w:right w:val="single" w:sz="4" w:space="0" w:color="000000"/>
            </w:tcBorders>
            <w:shd w:val="clear" w:color="FFFFFF" w:fill="FFFFFF"/>
          </w:tcPr>
          <w:p w:rsidR="00BC7D4E" w:rsidRDefault="006D1435">
            <w:pPr>
              <w:ind w:left="-122" w:firstLine="14"/>
              <w:jc w:val="both"/>
            </w:pPr>
            <w:r>
              <w:rPr>
                <w:sz w:val="16"/>
                <w:szCs w:val="16"/>
              </w:rPr>
              <w:t xml:space="preserve">Обеспечение деятельности Министерства спорта и туризма </w:t>
            </w:r>
            <w:r>
              <w:rPr>
                <w:sz w:val="16"/>
                <w:szCs w:val="16"/>
              </w:rPr>
              <w:lastRenderedPageBreak/>
              <w:t>Республики Марий Эл в целях реализации его полномочий</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lastRenderedPageBreak/>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48 358,4</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48 358,4</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57 988,2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57 988,2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57 862,1</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57 862,1</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17"/>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867 1105 1040129020 121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27 501,0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27 501,0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28 134,6</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28 134,6</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28 134,6</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28 134,6</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80"/>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singl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867 1105 1040129020 122</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800,0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800,0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1 400,0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1 400,0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1 374,9</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1 374,9</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09"/>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867 1105 1040129020 129</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8 283,0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8 283,0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8 353,0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8 353,0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8 287,1</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8 287,1</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1"/>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867 1105 1040129020 244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1 002,4</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1 002,4</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1 120,9</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1 120,9</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1 120,9</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1 120,9</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5"/>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867 1105 1040129020 321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5"/>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867 1105 1040129020 851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19,5</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19,5</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1,5</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1,5</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1,5</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83"/>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867 1105 1040129020 852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3"/>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867 1105 1040129020 853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0,5</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0,5</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4"/>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single" w:sz="4" w:space="0" w:color="000000"/>
              <w:left w:val="single" w:sz="4" w:space="0" w:color="000000"/>
              <w:bottom w:val="single" w:sz="4" w:space="0" w:color="000000"/>
              <w:right w:val="single" w:sz="4" w:space="0" w:color="000000"/>
            </w:tcBorders>
          </w:tcPr>
          <w:p w:rsidR="00BC7D4E" w:rsidRDefault="006D1435">
            <w:pPr>
              <w:jc w:val="center"/>
            </w:pPr>
            <w:r>
              <w:rPr>
                <w:sz w:val="16"/>
                <w:szCs w:val="16"/>
              </w:rPr>
              <w:t>Комитет молодежной политики Республики Марий Эл</w:t>
            </w: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868 0709 1040129020 121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6 875,0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6 875,0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11 888,2</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r>
              <w:rPr>
                <w:sz w:val="16"/>
                <w:szCs w:val="16"/>
              </w:rPr>
              <w:t>11 888,2</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11 880,8</w:t>
            </w:r>
          </w:p>
        </w:tc>
        <w:tc>
          <w:tcPr>
            <w:tcW w:w="91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11 880,8</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8"/>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868 0709 1040129020 122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313,1</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313,1</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r>
              <w:rPr>
                <w:sz w:val="16"/>
                <w:szCs w:val="16"/>
              </w:rPr>
              <w:t>313,1</w:t>
            </w:r>
          </w:p>
        </w:tc>
        <w:tc>
          <w:tcPr>
            <w:tcW w:w="91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r>
              <w:rPr>
                <w:sz w:val="16"/>
                <w:szCs w:val="16"/>
              </w:rPr>
              <w:t>313,1</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68"/>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868 0709 1040129020 129</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2 077,0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2 077,0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3 573,4</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3 573,4</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3 545,7</w:t>
            </w:r>
          </w:p>
        </w:tc>
        <w:tc>
          <w:tcPr>
            <w:tcW w:w="91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3 545,7</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868 0709 1040129020 244</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1 800,0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1 800,0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3 195,5</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3 195,5</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r>
              <w:rPr>
                <w:sz w:val="16"/>
                <w:szCs w:val="16"/>
              </w:rPr>
              <w:t>3 195,5</w:t>
            </w:r>
          </w:p>
        </w:tc>
        <w:tc>
          <w:tcPr>
            <w:tcW w:w="91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r>
              <w:rPr>
                <w:sz w:val="16"/>
                <w:szCs w:val="16"/>
              </w:rPr>
              <w:t>3 195,5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5"/>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pPr>
          </w:p>
        </w:tc>
        <w:tc>
          <w:tcPr>
            <w:tcW w:w="1984" w:type="dxa"/>
            <w:tcBorders>
              <w:top w:val="none" w:sz="4" w:space="0" w:color="000000"/>
              <w:left w:val="single" w:sz="4" w:space="0" w:color="000000"/>
              <w:bottom w:val="single" w:sz="4" w:space="0" w:color="000000"/>
              <w:right w:val="single" w:sz="4" w:space="0" w:color="000000"/>
            </w:tcBorders>
            <w:shd w:val="clear" w:color="FFFFFF" w:fill="FFFFFF"/>
            <w:noWrap/>
          </w:tcPr>
          <w:p w:rsidR="00BC7D4E" w:rsidRDefault="006D1435">
            <w:r>
              <w:rPr>
                <w:sz w:val="16"/>
                <w:szCs w:val="16"/>
              </w:rPr>
              <w:t>868 0709 1040129020 853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4,6</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4,6</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4,6</w:t>
            </w:r>
          </w:p>
        </w:tc>
        <w:tc>
          <w:tcPr>
            <w:tcW w:w="91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4,6</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50"/>
        </w:trPr>
        <w:tc>
          <w:tcPr>
            <w:tcW w:w="1411" w:type="dxa"/>
            <w:vMerge w:val="restart"/>
            <w:tcBorders>
              <w:top w:val="single" w:sz="4" w:space="0" w:color="000000"/>
              <w:left w:val="single" w:sz="4" w:space="0" w:color="000000"/>
              <w:right w:val="single" w:sz="4" w:space="0" w:color="000000"/>
            </w:tcBorders>
            <w:shd w:val="clear" w:color="FFFFFF" w:fill="FFFFFF"/>
          </w:tcPr>
          <w:p w:rsidR="00BC7D4E" w:rsidRDefault="006D1435">
            <w:pPr>
              <w:ind w:left="-108" w:right="-94"/>
              <w:jc w:val="center"/>
            </w:pPr>
            <w:r>
              <w:rPr>
                <w:sz w:val="16"/>
                <w:szCs w:val="16"/>
              </w:rPr>
              <w:t>Подпрограмма 5</w:t>
            </w:r>
          </w:p>
        </w:tc>
        <w:tc>
          <w:tcPr>
            <w:tcW w:w="2551" w:type="dxa"/>
            <w:vMerge w:val="restart"/>
            <w:tcBorders>
              <w:top w:val="single" w:sz="4" w:space="0" w:color="000000"/>
              <w:left w:val="single" w:sz="4" w:space="0" w:color="000000"/>
              <w:right w:val="single" w:sz="4" w:space="0" w:color="000000"/>
            </w:tcBorders>
            <w:shd w:val="clear" w:color="FFFFFF" w:fill="FFFFFF"/>
          </w:tcPr>
          <w:p w:rsidR="00BC7D4E" w:rsidRDefault="006D1435">
            <w:pPr>
              <w:spacing w:after="240"/>
              <w:ind w:left="-122" w:firstLine="14"/>
              <w:jc w:val="both"/>
            </w:pPr>
            <w:r>
              <w:rPr>
                <w:sz w:val="16"/>
                <w:szCs w:val="16"/>
              </w:rPr>
              <w:t>Государственная молодежная политика и вовлечение молодежи в социальную практику</w:t>
            </w:r>
          </w:p>
        </w:tc>
        <w:tc>
          <w:tcPr>
            <w:tcW w:w="113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74 976,0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74 976,0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bCs/>
              </w:rPr>
            </w:pPr>
            <w:r>
              <w:rPr>
                <w:b/>
                <w:sz w:val="16"/>
                <w:szCs w:val="16"/>
              </w:rPr>
              <w:t>88 886,9</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bCs/>
              </w:rPr>
            </w:pPr>
            <w:r>
              <w:rPr>
                <w:b/>
                <w:sz w:val="16"/>
                <w:szCs w:val="16"/>
              </w:rPr>
              <w:t>88 886,9</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bCs/>
              </w:rPr>
            </w:pPr>
            <w:r>
              <w:rPr>
                <w:b/>
                <w:sz w:val="16"/>
                <w:szCs w:val="16"/>
              </w:rPr>
              <w:t>88 886,9</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bCs/>
              </w:rPr>
            </w:pPr>
            <w:r>
              <w:rPr>
                <w:b/>
                <w:sz w:val="16"/>
                <w:szCs w:val="16"/>
              </w:rPr>
              <w:t>88 886,9</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r>
      <w:tr w:rsidR="00BC7D4E">
        <w:trPr>
          <w:trHeight w:val="768"/>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4"/>
                <w:szCs w:val="14"/>
              </w:rPr>
              <w:t>Минспорт</w:t>
            </w:r>
            <w:r>
              <w:rPr>
                <w:sz w:val="14"/>
                <w:szCs w:val="14"/>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768"/>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4"/>
                <w:szCs w:val="14"/>
              </w:rPr>
              <w:t>Комитет молодежной политики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pP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74 976,0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74 976,0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88 886,9</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88 886,9</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88 886,9</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88 886,9</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val="restart"/>
            <w:tcBorders>
              <w:top w:val="singl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5.1</w:t>
            </w:r>
          </w:p>
        </w:tc>
        <w:tc>
          <w:tcPr>
            <w:tcW w:w="2551" w:type="dxa"/>
            <w:vMerge w:val="restart"/>
            <w:tcBorders>
              <w:top w:val="single" w:sz="4" w:space="0" w:color="000000"/>
              <w:left w:val="single" w:sz="4" w:space="0" w:color="000000"/>
              <w:right w:val="single" w:sz="4" w:space="0" w:color="000000"/>
            </w:tcBorders>
            <w:shd w:val="clear" w:color="FFFFFF" w:fill="FFFFFF"/>
          </w:tcPr>
          <w:p w:rsidR="00BC7D4E" w:rsidRDefault="006D1435">
            <w:pPr>
              <w:ind w:left="-122" w:firstLine="14"/>
              <w:jc w:val="both"/>
            </w:pPr>
            <w:r>
              <w:rPr>
                <w:sz w:val="16"/>
                <w:szCs w:val="16"/>
              </w:rPr>
              <w:t>Создание условий для социализации и самореализации, формирования гражданской позиции молодежи</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10 098,6</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10 098,6</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10 740,1</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10 740,1</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10 740,1</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10 740,1</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2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none" w:sz="4" w:space="0" w:color="000000"/>
              <w:right w:val="single" w:sz="4" w:space="0" w:color="000000"/>
            </w:tcBorders>
            <w:shd w:val="clear" w:color="FFFFFF" w:fill="FFFFFF"/>
          </w:tcPr>
          <w:p w:rsidR="00BC7D4E" w:rsidRDefault="006D1435">
            <w:pPr>
              <w:ind w:left="-122" w:firstLine="14"/>
              <w:jc w:val="center"/>
            </w:pPr>
            <w:r>
              <w:rPr>
                <w:sz w:val="16"/>
                <w:szCs w:val="16"/>
              </w:rPr>
              <w:t>Комитет молодежной политики Республики Марий Эл</w:t>
            </w:r>
          </w:p>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868 0707 10</w:t>
            </w:r>
            <w:r>
              <w:rPr>
                <w:sz w:val="16"/>
                <w:szCs w:val="16"/>
                <w:lang w:val="en-US"/>
              </w:rPr>
              <w:t>50129930</w:t>
            </w:r>
            <w:r>
              <w:rPr>
                <w:sz w:val="16"/>
                <w:szCs w:val="16"/>
              </w:rPr>
              <w:t xml:space="preserve"> 612</w:t>
            </w: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10 098,6</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10 098,6</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9 740,1</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9 740,1</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9 740,1</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9 740,1</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0"/>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right w:val="single" w:sz="4" w:space="0" w:color="000000"/>
            </w:tcBorders>
            <w:shd w:val="clear" w:color="FFFFFF" w:fill="FFFFFF"/>
          </w:tcPr>
          <w:p w:rsidR="00BC7D4E" w:rsidRDefault="00BC7D4E"/>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868 0707 10</w:t>
            </w:r>
            <w:r>
              <w:rPr>
                <w:sz w:val="16"/>
                <w:szCs w:val="16"/>
                <w:lang w:val="en-US"/>
              </w:rPr>
              <w:t>50129930</w:t>
            </w:r>
            <w:r>
              <w:rPr>
                <w:sz w:val="16"/>
                <w:szCs w:val="16"/>
              </w:rPr>
              <w:t xml:space="preserve"> 613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00"/>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none" w:sz="4" w:space="0" w:color="000000"/>
              <w:right w:val="single" w:sz="4" w:space="0" w:color="000000"/>
            </w:tcBorders>
            <w:shd w:val="clear" w:color="FFFFFF" w:fill="FFFFFF"/>
          </w:tcPr>
          <w:p w:rsidR="00BC7D4E" w:rsidRDefault="00BC7D4E"/>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868 0707 10</w:t>
            </w:r>
            <w:r>
              <w:rPr>
                <w:sz w:val="16"/>
                <w:szCs w:val="16"/>
                <w:lang w:val="en-US"/>
              </w:rPr>
              <w:t>50129930</w:t>
            </w:r>
            <w:r>
              <w:rPr>
                <w:sz w:val="16"/>
                <w:szCs w:val="16"/>
              </w:rPr>
              <w:t xml:space="preserve"> 633</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none" w:sz="4" w:space="0" w:color="000000"/>
              <w:left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5.3</w:t>
            </w:r>
          </w:p>
        </w:tc>
        <w:tc>
          <w:tcPr>
            <w:tcW w:w="2551" w:type="dxa"/>
            <w:vMerge w:val="restart"/>
            <w:tcBorders>
              <w:top w:val="none" w:sz="4" w:space="0" w:color="000000"/>
              <w:left w:val="single" w:sz="4" w:space="0" w:color="000000"/>
              <w:right w:val="single" w:sz="4" w:space="0" w:color="000000"/>
            </w:tcBorders>
            <w:shd w:val="clear" w:color="FFFFFF" w:fill="FFFFFF"/>
          </w:tcPr>
          <w:p w:rsidR="00BC7D4E" w:rsidRDefault="006D1435">
            <w:pPr>
              <w:ind w:left="-122" w:firstLine="14"/>
              <w:jc w:val="both"/>
            </w:pPr>
            <w:r>
              <w:rPr>
                <w:sz w:val="16"/>
                <w:szCs w:val="16"/>
              </w:rPr>
              <w:t>Содержание и обеспечение деятельности государственного бюджетного учреждения Республики Марий Эл «Дворец молодежи Республики Марий Эл»</w:t>
            </w:r>
          </w:p>
        </w:tc>
        <w:tc>
          <w:tcPr>
            <w:tcW w:w="113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27 147,9</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27 147,9</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29 783,8</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29 783,8</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29 783,8</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29 783,8</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31"/>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none" w:sz="4" w:space="0" w:color="000000"/>
              <w:right w:val="single" w:sz="4" w:space="0" w:color="000000"/>
            </w:tcBorders>
            <w:shd w:val="clear" w:color="FFFFFF" w:fill="FFFFFF"/>
          </w:tcPr>
          <w:p w:rsidR="00BC7D4E" w:rsidRDefault="006D1435">
            <w:pPr>
              <w:ind w:left="-122" w:firstLine="14"/>
              <w:jc w:val="center"/>
              <w:rPr>
                <w:sz w:val="16"/>
                <w:szCs w:val="16"/>
              </w:rPr>
            </w:pPr>
            <w:r>
              <w:rPr>
                <w:sz w:val="16"/>
                <w:szCs w:val="16"/>
              </w:rPr>
              <w:t>Комитет молодежной политики Республики Марий Эл</w:t>
            </w:r>
          </w:p>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868 0707 1050329930 611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24 147,9</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24 147,9</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25 045,9</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25 045,9</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25 045,9</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25 045,9</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31"/>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none" w:sz="4" w:space="0" w:color="000000"/>
              <w:right w:val="single" w:sz="4" w:space="0" w:color="000000"/>
            </w:tcBorders>
            <w:shd w:val="clear" w:color="FFFFFF" w:fill="FFFFFF"/>
          </w:tcPr>
          <w:p w:rsidR="00BC7D4E" w:rsidRDefault="00BC7D4E">
            <w:pPr>
              <w:ind w:left="-122" w:firstLine="14"/>
              <w:jc w:val="center"/>
              <w:rPr>
                <w:sz w:val="16"/>
                <w:szCs w:val="16"/>
              </w:rPr>
            </w:pPr>
          </w:p>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pPr>
              <w:rPr>
                <w:sz w:val="16"/>
                <w:szCs w:val="16"/>
              </w:rPr>
            </w:pPr>
            <w:r>
              <w:rPr>
                <w:sz w:val="16"/>
                <w:szCs w:val="16"/>
              </w:rPr>
              <w:t>868 0707 1050373440 612</w:t>
            </w: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rPr>
            </w:pPr>
            <w:r>
              <w:rPr>
                <w:sz w:val="16"/>
                <w:szCs w:val="16"/>
              </w:rPr>
              <w:t>526,6</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rPr>
            </w:pPr>
            <w:r>
              <w:rPr>
                <w:sz w:val="16"/>
                <w:szCs w:val="16"/>
              </w:rPr>
              <w:t>526,6</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rPr>
            </w:pPr>
            <w:r>
              <w:rPr>
                <w:sz w:val="16"/>
                <w:szCs w:val="16"/>
              </w:rPr>
              <w:t>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rPr>
            </w:pPr>
            <w:r>
              <w:rPr>
                <w:sz w:val="16"/>
                <w:szCs w:val="16"/>
              </w:rPr>
              <w:t>526,6</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sz w:val="16"/>
                <w:szCs w:val="16"/>
              </w:rPr>
            </w:pPr>
            <w:r>
              <w:rPr>
                <w:sz w:val="16"/>
                <w:szCs w:val="16"/>
              </w:rPr>
              <w:t>526,6</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r>
      <w:tr w:rsidR="00BC7D4E">
        <w:trPr>
          <w:trHeight w:val="390"/>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pPr>
              <w:rPr>
                <w:lang w:val="en-US"/>
              </w:rPr>
            </w:pPr>
            <w:r>
              <w:rPr>
                <w:sz w:val="16"/>
                <w:szCs w:val="16"/>
                <w:lang w:val="en-US"/>
              </w:rPr>
              <w:t>868 0707 1050329930 612</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3 000,0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3 000,0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4 211,3</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4 211,3</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4 211,3</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yellow"/>
              </w:rPr>
            </w:pPr>
            <w:r>
              <w:rPr>
                <w:sz w:val="16"/>
                <w:szCs w:val="16"/>
              </w:rPr>
              <w:t>4 211,3</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none" w:sz="4" w:space="0" w:color="000000"/>
              <w:left w:val="single" w:sz="4" w:space="0" w:color="000000"/>
              <w:right w:val="single" w:sz="4" w:space="0" w:color="000000"/>
            </w:tcBorders>
          </w:tcPr>
          <w:p w:rsidR="00BC7D4E" w:rsidRDefault="006D1435">
            <w:pPr>
              <w:jc w:val="center"/>
            </w:pPr>
            <w:r>
              <w:rPr>
                <w:bCs/>
                <w:sz w:val="16"/>
                <w:szCs w:val="16"/>
              </w:rPr>
              <w:lastRenderedPageBreak/>
              <w:t>Основное мероприятие 5.4</w:t>
            </w:r>
          </w:p>
        </w:tc>
        <w:tc>
          <w:tcPr>
            <w:tcW w:w="2551" w:type="dxa"/>
            <w:vMerge w:val="restart"/>
            <w:tcBorders>
              <w:top w:val="none" w:sz="4" w:space="0" w:color="000000"/>
              <w:left w:val="single" w:sz="4" w:space="0" w:color="000000"/>
              <w:right w:val="single" w:sz="4" w:space="0" w:color="000000"/>
            </w:tcBorders>
          </w:tcPr>
          <w:p w:rsidR="00BC7D4E" w:rsidRDefault="00FD785D">
            <w:pPr>
              <w:ind w:left="-122" w:firstLine="14"/>
              <w:jc w:val="both"/>
            </w:pPr>
            <w:r w:rsidRPr="00FD785D">
              <w:rPr>
                <w:bCs/>
                <w:sz w:val="16"/>
                <w:szCs w:val="16"/>
              </w:rPr>
              <w:t xml:space="preserve">Обеспечение Государственных молодежных премий Республики Марий Эл имени Олыка Ипая </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755"/>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867 0707 1050427500 612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22"/>
        </w:trPr>
        <w:tc>
          <w:tcPr>
            <w:tcW w:w="1411" w:type="dxa"/>
            <w:vMerge w:val="restart"/>
            <w:tcBorders>
              <w:top w:val="single" w:sz="4" w:space="0" w:color="000000"/>
              <w:left w:val="single" w:sz="4" w:space="0" w:color="000000"/>
              <w:right w:val="single" w:sz="4" w:space="0" w:color="000000"/>
            </w:tcBorders>
          </w:tcPr>
          <w:p w:rsidR="00BC7D4E" w:rsidRDefault="006D1435">
            <w:pPr>
              <w:jc w:val="center"/>
            </w:pPr>
            <w:r>
              <w:rPr>
                <w:bCs/>
                <w:sz w:val="16"/>
                <w:szCs w:val="16"/>
              </w:rPr>
              <w:t>Основное мероприятие 5.6</w:t>
            </w:r>
          </w:p>
        </w:tc>
        <w:tc>
          <w:tcPr>
            <w:tcW w:w="2551" w:type="dxa"/>
            <w:vMerge w:val="restart"/>
            <w:tcBorders>
              <w:top w:val="single" w:sz="4" w:space="0" w:color="000000"/>
              <w:left w:val="single" w:sz="4" w:space="0" w:color="000000"/>
              <w:right w:val="single" w:sz="4" w:space="0" w:color="000000"/>
            </w:tcBorders>
          </w:tcPr>
          <w:p w:rsidR="00BC7D4E" w:rsidRDefault="006D1435">
            <w:pPr>
              <w:ind w:left="-73" w:firstLine="14"/>
              <w:jc w:val="both"/>
            </w:pPr>
            <w:r>
              <w:rPr>
                <w:sz w:val="16"/>
                <w:szCs w:val="16"/>
              </w:rPr>
              <w:t>Содержание и обеспечение деятельности государственного бюджетного учреждения Республики Марий Эл «Центр военно-патриотического -воспитания молодежи «Авангард»»</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ind w:left="-68" w:right="-147"/>
              <w:jc w:val="center"/>
            </w:pP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34 549,5</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34 549,5</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45 183,0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45 183,0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45 183,0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45 183,0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57"/>
        </w:trPr>
        <w:tc>
          <w:tcPr>
            <w:tcW w:w="1411" w:type="dxa"/>
            <w:vMerge/>
            <w:tcBorders>
              <w:left w:val="single" w:sz="4" w:space="0" w:color="000000"/>
              <w:right w:val="single" w:sz="4" w:space="0" w:color="000000"/>
            </w:tcBorders>
          </w:tcPr>
          <w:p w:rsidR="00BC7D4E" w:rsidRDefault="00BC7D4E">
            <w:pPr>
              <w:jc w:val="center"/>
            </w:pPr>
          </w:p>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none" w:sz="4" w:space="0" w:color="000000"/>
              <w:right w:val="single" w:sz="4" w:space="0" w:color="000000"/>
            </w:tcBorders>
            <w:shd w:val="clear" w:color="FFFFFF" w:fill="FFFFFF"/>
          </w:tcPr>
          <w:p w:rsidR="00BC7D4E" w:rsidRDefault="006D1435">
            <w:pPr>
              <w:ind w:left="-68" w:right="-147"/>
              <w:jc w:val="center"/>
            </w:pPr>
            <w:r>
              <w:rPr>
                <w:sz w:val="16"/>
                <w:szCs w:val="16"/>
              </w:rPr>
              <w:t>Комитет молодежной политики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868 0707 1050674650 611</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34 549,5</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34 549,5</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34 335,5</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34 335,5</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r>
              <w:rPr>
                <w:sz w:val="16"/>
                <w:szCs w:val="16"/>
              </w:rPr>
              <w:t>34 335,5</w:t>
            </w:r>
          </w:p>
        </w:tc>
        <w:tc>
          <w:tcPr>
            <w:tcW w:w="91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r>
              <w:rPr>
                <w:sz w:val="16"/>
                <w:szCs w:val="16"/>
              </w:rPr>
              <w:t>34 335,5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611"/>
        </w:trPr>
        <w:tc>
          <w:tcPr>
            <w:tcW w:w="1411" w:type="dxa"/>
            <w:vMerge/>
            <w:tcBorders>
              <w:left w:val="single" w:sz="4" w:space="0" w:color="000000"/>
              <w:bottom w:val="single" w:sz="4" w:space="0" w:color="000000"/>
              <w:right w:val="single" w:sz="4" w:space="0" w:color="000000"/>
            </w:tcBorders>
          </w:tcPr>
          <w:p w:rsidR="00BC7D4E" w:rsidRDefault="00BC7D4E">
            <w:pPr>
              <w:jc w:val="center"/>
            </w:pPr>
          </w:p>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pPr>
              <w:ind w:left="-68" w:right="-147"/>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868 0707 1050674650 612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10 847,5</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10 847,5</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10 847,5</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10 847,5</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40"/>
        </w:trPr>
        <w:tc>
          <w:tcPr>
            <w:tcW w:w="1411" w:type="dxa"/>
            <w:vMerge w:val="restart"/>
            <w:tcBorders>
              <w:left w:val="single" w:sz="4" w:space="0" w:color="000000"/>
              <w:right w:val="single" w:sz="4" w:space="0" w:color="000000"/>
            </w:tcBorders>
          </w:tcPr>
          <w:p w:rsidR="00BC7D4E" w:rsidRDefault="006D1435">
            <w:pPr>
              <w:jc w:val="center"/>
            </w:pPr>
            <w:r>
              <w:rPr>
                <w:bCs/>
                <w:sz w:val="16"/>
                <w:szCs w:val="16"/>
              </w:rPr>
              <w:t>Основное мероприятие 5.7</w:t>
            </w:r>
          </w:p>
        </w:tc>
        <w:tc>
          <w:tcPr>
            <w:tcW w:w="2551" w:type="dxa"/>
            <w:vMerge w:val="restart"/>
            <w:tcBorders>
              <w:left w:val="single" w:sz="4" w:space="0" w:color="000000"/>
              <w:right w:val="single" w:sz="4" w:space="0" w:color="000000"/>
            </w:tcBorders>
          </w:tcPr>
          <w:p w:rsidR="00BC7D4E" w:rsidRDefault="006D1435">
            <w:pPr>
              <w:ind w:left="-72"/>
              <w:jc w:val="both"/>
            </w:pPr>
            <w:r>
              <w:rPr>
                <w:bCs/>
                <w:sz w:val="16"/>
                <w:szCs w:val="16"/>
              </w:rPr>
              <w:t>Поддержка инициативной и талантливой молодежи, обеспечение участия молодых людей в республиканских, окружных и всероссийских конкурсных мероприятиях</w:t>
            </w:r>
          </w:p>
        </w:tc>
        <w:tc>
          <w:tcPr>
            <w:tcW w:w="1133" w:type="dxa"/>
            <w:tcBorders>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ind w:left="-68" w:right="-147"/>
              <w:jc w:val="center"/>
            </w:pP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65"/>
        </w:trPr>
        <w:tc>
          <w:tcPr>
            <w:tcW w:w="1411" w:type="dxa"/>
            <w:vMerge/>
            <w:tcBorders>
              <w:left w:val="single" w:sz="4" w:space="0" w:color="000000"/>
              <w:right w:val="single" w:sz="4" w:space="0" w:color="000000"/>
            </w:tcBorders>
          </w:tcPr>
          <w:p w:rsidR="00BC7D4E" w:rsidRDefault="00BC7D4E">
            <w:pPr>
              <w:jc w:val="center"/>
            </w:pPr>
          </w:p>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left w:val="none" w:sz="4" w:space="0" w:color="000000"/>
              <w:right w:val="single" w:sz="4" w:space="0" w:color="000000"/>
            </w:tcBorders>
            <w:shd w:val="clear" w:color="FFFFFF" w:fill="FFFFFF"/>
          </w:tcPr>
          <w:p w:rsidR="00BC7D4E" w:rsidRDefault="006D1435">
            <w:pPr>
              <w:ind w:left="-68" w:right="-147"/>
              <w:jc w:val="center"/>
            </w:pPr>
            <w:r>
              <w:rPr>
                <w:sz w:val="16"/>
                <w:szCs w:val="16"/>
              </w:rPr>
              <w:t>Комитет молодежной политики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868 0707 1050729930 350</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540"/>
        </w:trPr>
        <w:tc>
          <w:tcPr>
            <w:tcW w:w="1411" w:type="dxa"/>
            <w:vMerge/>
            <w:tcBorders>
              <w:left w:val="single" w:sz="4" w:space="0" w:color="000000"/>
              <w:bottom w:val="single" w:sz="4" w:space="0" w:color="000000"/>
              <w:right w:val="single" w:sz="4" w:space="0" w:color="000000"/>
            </w:tcBorders>
          </w:tcPr>
          <w:p w:rsidR="00BC7D4E" w:rsidRDefault="00BC7D4E">
            <w:pPr>
              <w:jc w:val="center"/>
            </w:pPr>
          </w:p>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pPr>
              <w:ind w:left="-68" w:right="-147"/>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868 0707 1050729930 813</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29"/>
        </w:trPr>
        <w:tc>
          <w:tcPr>
            <w:tcW w:w="1411" w:type="dxa"/>
            <w:vMerge w:val="restart"/>
            <w:tcBorders>
              <w:left w:val="single" w:sz="4" w:space="0" w:color="000000"/>
              <w:right w:val="single" w:sz="4" w:space="0" w:color="000000"/>
            </w:tcBorders>
          </w:tcPr>
          <w:p w:rsidR="00BC7D4E" w:rsidRDefault="006D1435">
            <w:pPr>
              <w:jc w:val="center"/>
            </w:pPr>
            <w:r>
              <w:rPr>
                <w:bCs/>
                <w:sz w:val="16"/>
                <w:szCs w:val="16"/>
              </w:rPr>
              <w:t>Основное мероприятие 5.8</w:t>
            </w:r>
          </w:p>
          <w:p w:rsidR="00BC7D4E" w:rsidRDefault="00BC7D4E">
            <w:pPr>
              <w:jc w:val="center"/>
            </w:pPr>
          </w:p>
          <w:p w:rsidR="00BC7D4E" w:rsidRDefault="00BC7D4E">
            <w:pPr>
              <w:jc w:val="center"/>
            </w:pPr>
          </w:p>
        </w:tc>
        <w:tc>
          <w:tcPr>
            <w:tcW w:w="2551" w:type="dxa"/>
            <w:vMerge w:val="restart"/>
            <w:tcBorders>
              <w:left w:val="single" w:sz="4" w:space="0" w:color="000000"/>
              <w:right w:val="single" w:sz="4" w:space="0" w:color="000000"/>
            </w:tcBorders>
          </w:tcPr>
          <w:p w:rsidR="00BC7D4E" w:rsidRDefault="006D1435">
            <w:pPr>
              <w:ind w:left="-72"/>
              <w:jc w:val="both"/>
            </w:pPr>
            <w:r>
              <w:rPr>
                <w:sz w:val="16"/>
                <w:szCs w:val="16"/>
              </w:rPr>
              <w:t>Социальная активность</w:t>
            </w:r>
          </w:p>
          <w:p w:rsidR="00BC7D4E" w:rsidRDefault="00BC7D4E">
            <w:pPr>
              <w:ind w:left="-122" w:firstLine="14"/>
              <w:jc w:val="both"/>
            </w:pPr>
          </w:p>
          <w:p w:rsidR="00BC7D4E" w:rsidRDefault="00BC7D4E">
            <w:pPr>
              <w:ind w:left="-122" w:firstLine="14"/>
              <w:jc w:val="both"/>
            </w:pPr>
          </w:p>
        </w:tc>
        <w:tc>
          <w:tcPr>
            <w:tcW w:w="1133" w:type="dxa"/>
            <w:tcBorders>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BC7D4E">
            <w:pPr>
              <w:ind w:left="-68" w:right="-147"/>
              <w:jc w:val="center"/>
            </w:pP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2 680,0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2 680,0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2 680,0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2 680,0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2 680,0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color w:val="FF0000"/>
              </w:rPr>
            </w:pPr>
            <w:r>
              <w:rPr>
                <w:sz w:val="16"/>
                <w:szCs w:val="16"/>
              </w:rPr>
              <w:t>2 680,0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57"/>
        </w:trPr>
        <w:tc>
          <w:tcPr>
            <w:tcW w:w="1411" w:type="dxa"/>
            <w:vMerge/>
            <w:tcBorders>
              <w:left w:val="single" w:sz="4" w:space="0" w:color="000000"/>
              <w:right w:val="single" w:sz="4" w:space="0" w:color="000000"/>
            </w:tcBorders>
          </w:tcPr>
          <w:p w:rsidR="00BC7D4E" w:rsidRDefault="00BC7D4E">
            <w:pPr>
              <w:jc w:val="center"/>
            </w:pPr>
          </w:p>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left w:val="none" w:sz="4" w:space="0" w:color="000000"/>
              <w:right w:val="single" w:sz="4" w:space="0" w:color="000000"/>
            </w:tcBorders>
            <w:shd w:val="clear" w:color="FFFFFF" w:fill="FFFFFF"/>
          </w:tcPr>
          <w:p w:rsidR="00BC7D4E" w:rsidRDefault="006D1435">
            <w:pPr>
              <w:ind w:left="-68" w:right="-147"/>
              <w:jc w:val="center"/>
            </w:pPr>
            <w:r>
              <w:rPr>
                <w:sz w:val="16"/>
                <w:szCs w:val="16"/>
              </w:rPr>
              <w:t>Комитет молодежной политики Республики Марий Эл</w:t>
            </w:r>
          </w:p>
          <w:p w:rsidR="00BC7D4E" w:rsidRDefault="00BC7D4E">
            <w:pPr>
              <w:ind w:left="-68" w:right="-147"/>
              <w:jc w:val="center"/>
            </w:pPr>
          </w:p>
          <w:p w:rsidR="00BC7D4E" w:rsidRDefault="00BC7D4E">
            <w:pPr>
              <w:ind w:left="-68" w:right="-147"/>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868 0707 1050829930 350</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57"/>
        </w:trPr>
        <w:tc>
          <w:tcPr>
            <w:tcW w:w="1411" w:type="dxa"/>
            <w:vMerge/>
            <w:tcBorders>
              <w:left w:val="single" w:sz="4" w:space="0" w:color="000000"/>
              <w:right w:val="single" w:sz="4" w:space="0" w:color="000000"/>
            </w:tcBorders>
          </w:tcPr>
          <w:p w:rsidR="00BC7D4E" w:rsidRDefault="00BC7D4E">
            <w:pPr>
              <w:jc w:val="center"/>
            </w:pPr>
          </w:p>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right w:val="single" w:sz="4" w:space="0" w:color="000000"/>
            </w:tcBorders>
            <w:shd w:val="clear" w:color="FFFFFF" w:fill="FFFFFF"/>
          </w:tcPr>
          <w:p w:rsidR="00BC7D4E" w:rsidRDefault="00BC7D4E">
            <w:pPr>
              <w:ind w:left="-68" w:right="-147"/>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868 0707 1050829930 612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1 680,0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1 680,0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1 736,3</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1 736,3</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1 736,3</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1 736,3</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57"/>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tc>
        <w:tc>
          <w:tcPr>
            <w:tcW w:w="1133" w:type="dxa"/>
            <w:vMerge/>
            <w:tcBorders>
              <w:left w:val="none" w:sz="4" w:space="0" w:color="000000"/>
              <w:right w:val="single" w:sz="4" w:space="0" w:color="000000"/>
            </w:tcBorders>
            <w:shd w:val="clear" w:color="FFFFFF" w:fill="FFFFFF"/>
          </w:tcPr>
          <w:p w:rsidR="00BC7D4E" w:rsidRDefault="00BC7D4E"/>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868 0707 1050829930 613</w:t>
            </w: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699,3</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699,3</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699,3</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699,3</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6"/>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tc>
        <w:tc>
          <w:tcPr>
            <w:tcW w:w="1133" w:type="dxa"/>
            <w:vMerge/>
            <w:tcBorders>
              <w:left w:val="none" w:sz="4" w:space="0" w:color="000000"/>
              <w:right w:val="single" w:sz="4" w:space="0" w:color="000000"/>
            </w:tcBorders>
            <w:shd w:val="clear" w:color="FFFFFF" w:fill="FFFFFF"/>
          </w:tcPr>
          <w:p w:rsidR="00BC7D4E" w:rsidRDefault="00BC7D4E"/>
        </w:tc>
        <w:tc>
          <w:tcPr>
            <w:tcW w:w="19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868 0707 1050829930 633</w:t>
            </w:r>
          </w:p>
        </w:tc>
        <w:tc>
          <w:tcPr>
            <w:tcW w:w="851"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195,0</w:t>
            </w:r>
          </w:p>
        </w:tc>
        <w:tc>
          <w:tcPr>
            <w:tcW w:w="992"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195,0</w:t>
            </w:r>
          </w:p>
        </w:tc>
        <w:tc>
          <w:tcPr>
            <w:tcW w:w="99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195,0</w:t>
            </w:r>
          </w:p>
        </w:tc>
        <w:tc>
          <w:tcPr>
            <w:tcW w:w="917"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195,0</w:t>
            </w:r>
          </w:p>
        </w:tc>
        <w:tc>
          <w:tcPr>
            <w:tcW w:w="784" w:type="dxa"/>
            <w:vMerge w:val="restart"/>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40"/>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tc>
        <w:tc>
          <w:tcPr>
            <w:tcW w:w="19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868 0707 1050829930 813</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49,4</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49,4</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49,4</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49,4</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65"/>
        </w:trPr>
        <w:tc>
          <w:tcPr>
            <w:tcW w:w="1411" w:type="dxa"/>
            <w:vMerge w:val="restart"/>
            <w:tcBorders>
              <w:top w:val="single" w:sz="4" w:space="0" w:color="000000"/>
              <w:left w:val="single" w:sz="4" w:space="0" w:color="000000"/>
              <w:right w:val="single" w:sz="4" w:space="0" w:color="000000"/>
            </w:tcBorders>
          </w:tcPr>
          <w:p w:rsidR="00BC7D4E" w:rsidRDefault="006D1435">
            <w:pPr>
              <w:jc w:val="center"/>
            </w:pPr>
            <w:r>
              <w:rPr>
                <w:bCs/>
                <w:sz w:val="16"/>
                <w:szCs w:val="16"/>
              </w:rPr>
              <w:t>Основное мероприятие Е8</w:t>
            </w:r>
          </w:p>
        </w:tc>
        <w:tc>
          <w:tcPr>
            <w:tcW w:w="2551" w:type="dxa"/>
            <w:vMerge w:val="restart"/>
            <w:tcBorders>
              <w:top w:val="single" w:sz="4" w:space="0" w:color="000000"/>
              <w:left w:val="single" w:sz="4" w:space="0" w:color="000000"/>
              <w:right w:val="single" w:sz="4" w:space="0" w:color="000000"/>
            </w:tcBorders>
          </w:tcPr>
          <w:p w:rsidR="00BC7D4E" w:rsidRDefault="006D1435">
            <w:pPr>
              <w:ind w:left="-122" w:firstLine="14"/>
              <w:jc w:val="both"/>
            </w:pPr>
            <w:r>
              <w:rPr>
                <w:sz w:val="16"/>
                <w:szCs w:val="16"/>
              </w:rPr>
              <w:t>Региональный проект «Социальная активность»</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non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 xml:space="preserve">867 0707 </w:t>
            </w:r>
            <w:r>
              <w:rPr>
                <w:sz w:val="16"/>
                <w:szCs w:val="16"/>
                <w:lang w:val="en-US"/>
              </w:rPr>
              <w:t>1050829930</w:t>
            </w:r>
            <w:r>
              <w:rPr>
                <w:sz w:val="16"/>
                <w:szCs w:val="16"/>
              </w:rPr>
              <w:t xml:space="preserve">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 xml:space="preserve">867 0707 </w:t>
            </w:r>
            <w:r>
              <w:rPr>
                <w:sz w:val="16"/>
                <w:szCs w:val="16"/>
                <w:lang w:val="en-US"/>
              </w:rPr>
              <w:t>1050829930</w:t>
            </w:r>
            <w:r>
              <w:rPr>
                <w:sz w:val="16"/>
                <w:szCs w:val="16"/>
              </w:rPr>
              <w:t xml:space="preserve"> 613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 xml:space="preserve">867 0707 </w:t>
            </w:r>
            <w:r>
              <w:rPr>
                <w:sz w:val="16"/>
                <w:szCs w:val="16"/>
                <w:lang w:val="en-US"/>
              </w:rPr>
              <w:t>1050829930</w:t>
            </w:r>
            <w:r>
              <w:rPr>
                <w:sz w:val="16"/>
                <w:szCs w:val="16"/>
              </w:rPr>
              <w:t xml:space="preserve"> 633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 xml:space="preserve">867 0707 </w:t>
            </w:r>
            <w:r>
              <w:rPr>
                <w:sz w:val="16"/>
                <w:szCs w:val="16"/>
                <w:lang w:val="en-US"/>
              </w:rPr>
              <w:t>1050829930</w:t>
            </w:r>
            <w:r>
              <w:rPr>
                <w:sz w:val="16"/>
                <w:szCs w:val="16"/>
              </w:rPr>
              <w:t xml:space="preserve"> 813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 xml:space="preserve">867 0707 </w:t>
            </w:r>
            <w:r>
              <w:rPr>
                <w:sz w:val="16"/>
                <w:szCs w:val="16"/>
                <w:lang w:val="en-US"/>
              </w:rPr>
              <w:t>1050829930</w:t>
            </w:r>
            <w:r>
              <w:rPr>
                <w:sz w:val="16"/>
                <w:szCs w:val="16"/>
              </w:rPr>
              <w:t xml:space="preserve"> 870</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867 0707 1050129930 612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0707 105Е854120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0707 105Е854120 613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72"/>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0707 105Е854120 633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auto" w:fill="auto"/>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14" w:right="-147"/>
              <w:jc w:val="center"/>
            </w:pPr>
            <w:r>
              <w:rPr>
                <w:sz w:val="16"/>
                <w:szCs w:val="16"/>
              </w:rPr>
              <w:t>0</w:t>
            </w:r>
          </w:p>
        </w:tc>
      </w:tr>
      <w:tr w:rsidR="00BC7D4E">
        <w:trPr>
          <w:trHeight w:val="228"/>
        </w:trPr>
        <w:tc>
          <w:tcPr>
            <w:tcW w:w="141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08" w:right="-94"/>
              <w:jc w:val="center"/>
            </w:pPr>
            <w:r>
              <w:rPr>
                <w:sz w:val="16"/>
                <w:szCs w:val="16"/>
              </w:rPr>
              <w:lastRenderedPageBreak/>
              <w:t>Подпрограмма 6</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spacing w:after="240"/>
              <w:ind w:left="-122" w:firstLine="14"/>
              <w:jc w:val="both"/>
            </w:pPr>
            <w:r>
              <w:rPr>
                <w:sz w:val="16"/>
                <w:szCs w:val="16"/>
              </w:rPr>
              <w:t>Развитие внутреннего и выездного туризма в Республике Марий Эл</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15 000,0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15 000,0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18 334,2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18 334,2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18 334,2</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18 334,2</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0</w:t>
            </w:r>
          </w:p>
        </w:tc>
      </w:tr>
      <w:tr w:rsidR="00BC7D4E">
        <w:trPr>
          <w:trHeight w:val="786"/>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15 000,0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15 000,0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18 334,2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18 334,2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18 334,2</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highlight w:val="cyan"/>
              </w:rPr>
            </w:pPr>
            <w:r>
              <w:rPr>
                <w:sz w:val="16"/>
                <w:szCs w:val="16"/>
              </w:rPr>
              <w:t>18 334,2</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68" w:right="-147"/>
              <w:jc w:val="center"/>
            </w:pPr>
            <w:r>
              <w:rPr>
                <w:sz w:val="16"/>
                <w:szCs w:val="16"/>
              </w:rPr>
              <w:t>0</w:t>
            </w:r>
          </w:p>
        </w:tc>
      </w:tr>
      <w:tr w:rsidR="00BC7D4E">
        <w:trPr>
          <w:trHeight w:val="272"/>
        </w:trPr>
        <w:tc>
          <w:tcPr>
            <w:tcW w:w="141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6.3</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Конкурсный отбор на соискание грантов Главы Республики Марий Эл в области внутреннего и въездного туризма в Республике Марий Эл</w:t>
            </w:r>
          </w:p>
        </w:tc>
        <w:tc>
          <w:tcPr>
            <w:tcW w:w="113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1 500,0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1 500,0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shd w:val="clear" w:color="FFFFFF" w:fill="FFFFFF"/>
          </w:tcPr>
          <w:p w:rsidR="00BC7D4E" w:rsidRDefault="00BC7D4E">
            <w:pPr>
              <w:jc w:val="center"/>
            </w:pPr>
          </w:p>
        </w:tc>
        <w:tc>
          <w:tcPr>
            <w:tcW w:w="2551" w:type="dxa"/>
            <w:vMerge/>
            <w:tcBorders>
              <w:top w:val="single" w:sz="4" w:space="0" w:color="000000"/>
              <w:left w:val="single" w:sz="4" w:space="0" w:color="000000"/>
              <w:bottom w:val="single" w:sz="4" w:space="0" w:color="000000"/>
              <w:right w:val="single" w:sz="4" w:space="0" w:color="000000"/>
            </w:tcBorders>
            <w:shd w:val="clear" w:color="FFFFFF" w:fill="FFFFFF"/>
          </w:tcPr>
          <w:p w:rsidR="00BC7D4E" w:rsidRDefault="00BC7D4E">
            <w:pPr>
              <w:ind w:left="-122" w:firstLine="14"/>
              <w:jc w:val="both"/>
            </w:pPr>
          </w:p>
        </w:tc>
        <w:tc>
          <w:tcPr>
            <w:tcW w:w="1133" w:type="dxa"/>
            <w:vMerge w:val="restart"/>
            <w:tcBorders>
              <w:top w:val="single" w:sz="4" w:space="0" w:color="000000"/>
              <w:left w:val="non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867 0412 1060349790 350</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1 500,0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1 500,0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shd w:val="clear" w:color="FFFFFF" w:fill="FFFFFF"/>
          </w:tcPr>
          <w:p w:rsidR="00BC7D4E" w:rsidRDefault="00BC7D4E">
            <w:pPr>
              <w:jc w:val="center"/>
            </w:pPr>
          </w:p>
        </w:tc>
        <w:tc>
          <w:tcPr>
            <w:tcW w:w="2551" w:type="dxa"/>
            <w:vMerge/>
            <w:tcBorders>
              <w:top w:val="single" w:sz="4" w:space="0" w:color="000000"/>
              <w:left w:val="single" w:sz="4" w:space="0" w:color="000000"/>
              <w:bottom w:val="single" w:sz="4" w:space="0" w:color="000000"/>
              <w:right w:val="single" w:sz="4" w:space="0" w:color="000000"/>
            </w:tcBorders>
            <w:shd w:val="clear" w:color="FFFFFF" w:fill="FFFFFF"/>
          </w:tcPr>
          <w:p w:rsidR="00BC7D4E" w:rsidRDefault="00BC7D4E">
            <w:pPr>
              <w:ind w:left="-122" w:firstLine="14"/>
              <w:jc w:val="both"/>
            </w:pPr>
          </w:p>
        </w:tc>
        <w:tc>
          <w:tcPr>
            <w:tcW w:w="1133" w:type="dxa"/>
            <w:vMerge/>
            <w:tcBorders>
              <w:top w:val="single" w:sz="4" w:space="0" w:color="000000"/>
              <w:left w:val="none" w:sz="4" w:space="0" w:color="000000"/>
              <w:right w:val="single" w:sz="4" w:space="0" w:color="000000"/>
            </w:tcBorders>
            <w:shd w:val="clear" w:color="FFFFFF" w:fill="FFFFFF"/>
          </w:tcPr>
          <w:p w:rsidR="00BC7D4E" w:rsidRDefault="00BC7D4E">
            <w:pPr>
              <w:ind w:left="-122" w:firstLine="14"/>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867 0412 1060349790 633</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65"/>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singl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left w:val="none" w:sz="4" w:space="0" w:color="000000"/>
              <w:bottom w:val="single" w:sz="4" w:space="0" w:color="000000"/>
              <w:right w:val="single" w:sz="4" w:space="0" w:color="000000"/>
            </w:tcBorders>
            <w:shd w:val="clear" w:color="FFFFFF" w:fill="FFFFFF"/>
          </w:tcPr>
          <w:p w:rsidR="00BC7D4E" w:rsidRDefault="00BC7D4E">
            <w:pPr>
              <w:ind w:left="-122" w:firstLine="14"/>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867 0412 1060349790 813</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44"/>
        </w:trPr>
        <w:tc>
          <w:tcPr>
            <w:tcW w:w="141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6.4</w:t>
            </w:r>
          </w:p>
        </w:tc>
        <w:tc>
          <w:tcPr>
            <w:tcW w:w="255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Информационно-аналитическое обеспечение развития туризма в Республике Марий Эл</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63"/>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867 0412 1060449790 622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1 600,0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1 600,0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1 600,0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1 600,0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63"/>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867 0707 1060449790 612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31"/>
        </w:trPr>
        <w:tc>
          <w:tcPr>
            <w:tcW w:w="141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6.5</w:t>
            </w:r>
          </w:p>
        </w:tc>
        <w:tc>
          <w:tcPr>
            <w:tcW w:w="255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Продвижение туристических ресурсов Республики Марий Эл на мировой и внутренний туристские рынки</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12 000,0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12 000,0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14 584,2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14 584,2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14 584,2</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14 584,2</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867 0412 1060549790 622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12 000,0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12 000,0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13 609,2</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13 609,2</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13 609,2</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r>
              <w:rPr>
                <w:sz w:val="16"/>
                <w:szCs w:val="16"/>
              </w:rPr>
              <w:t>13 609,2</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singl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pPr>
              <w:ind w:left="-122" w:firstLine="14"/>
              <w:jc w:val="both"/>
            </w:pPr>
          </w:p>
        </w:tc>
        <w:tc>
          <w:tcPr>
            <w:tcW w:w="1133"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ind w:left="-122" w:firstLine="14"/>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867 0707 1060573440 622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975,0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975,0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975,0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975,0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Основное мероприятие 6.6</w:t>
            </w:r>
          </w:p>
        </w:tc>
        <w:tc>
          <w:tcPr>
            <w:tcW w:w="2551"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ind w:left="-122" w:firstLine="14"/>
              <w:jc w:val="both"/>
            </w:pPr>
            <w:r>
              <w:rPr>
                <w:sz w:val="16"/>
                <w:szCs w:val="16"/>
              </w:rPr>
              <w:t>Научное и кадровое обеспечение сферы туризма в Республике Марий Эл</w:t>
            </w:r>
          </w:p>
        </w:tc>
        <w:tc>
          <w:tcPr>
            <w:tcW w:w="113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ind w:left="-122" w:firstLine="14"/>
              <w:jc w:val="center"/>
            </w:pPr>
            <w:r>
              <w:rPr>
                <w:sz w:val="16"/>
                <w:szCs w:val="16"/>
              </w:rPr>
              <w:t>Всего</w:t>
            </w:r>
          </w:p>
        </w:tc>
        <w:tc>
          <w:tcPr>
            <w:tcW w:w="19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 </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1 150,0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1 150,0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1 150,0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1 150,0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1133" w:type="dxa"/>
            <w:vMerge w:val="restart"/>
            <w:tcBorders>
              <w:top w:val="non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Минспорт</w:t>
            </w:r>
            <w:r>
              <w:rPr>
                <w:sz w:val="16"/>
                <w:szCs w:val="16"/>
              </w:rPr>
              <w:br/>
              <w:t>туризм Республики Марий Эл</w:t>
            </w: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867 0412 1060649790 622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1 000,0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1 150,0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1 150,0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1 150,0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1 150,0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427"/>
        </w:trPr>
        <w:tc>
          <w:tcPr>
            <w:tcW w:w="141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2551" w:type="dxa"/>
            <w:vMerge/>
            <w:tcBorders>
              <w:top w:val="none" w:sz="4" w:space="0" w:color="000000"/>
              <w:left w:val="single" w:sz="4" w:space="0" w:color="000000"/>
              <w:bottom w:val="single" w:sz="4" w:space="0" w:color="000000"/>
              <w:right w:val="single" w:sz="4" w:space="0" w:color="000000"/>
            </w:tcBorders>
          </w:tcPr>
          <w:p w:rsidR="00BC7D4E" w:rsidRDefault="00BC7D4E"/>
        </w:tc>
        <w:tc>
          <w:tcPr>
            <w:tcW w:w="1133" w:type="dxa"/>
            <w:vMerge/>
            <w:tcBorders>
              <w:top w:val="none" w:sz="4" w:space="0" w:color="000000"/>
              <w:left w:val="single" w:sz="4" w:space="0" w:color="000000"/>
              <w:bottom w:val="single" w:sz="4" w:space="0" w:color="000000"/>
              <w:right w:val="single" w:sz="4" w:space="0" w:color="000000"/>
            </w:tcBorders>
            <w:shd w:val="clear" w:color="FFFFFF" w:fill="FFFFFF"/>
          </w:tcPr>
          <w:p w:rsidR="00BC7D4E" w:rsidRDefault="00BC7D4E">
            <w:pPr>
              <w:jc w:val="center"/>
            </w:pPr>
          </w:p>
        </w:tc>
        <w:tc>
          <w:tcPr>
            <w:tcW w:w="1984" w:type="dxa"/>
            <w:tcBorders>
              <w:top w:val="non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867 0707 1060649790 612</w:t>
            </w:r>
          </w:p>
        </w:tc>
        <w:tc>
          <w:tcPr>
            <w:tcW w:w="851"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non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single" w:sz="4" w:space="0" w:color="000000"/>
              <w:left w:val="single" w:sz="4" w:space="0" w:color="000000"/>
              <w:right w:val="single" w:sz="4" w:space="0" w:color="000000"/>
            </w:tcBorders>
          </w:tcPr>
          <w:p w:rsidR="00BC7D4E" w:rsidRDefault="006D1435">
            <w:pPr>
              <w:jc w:val="center"/>
            </w:pPr>
            <w:r>
              <w:rPr>
                <w:bCs/>
                <w:sz w:val="16"/>
                <w:szCs w:val="16"/>
                <w:lang w:eastAsia="en-US"/>
              </w:rPr>
              <w:t xml:space="preserve">Подпрограмма 7 </w:t>
            </w:r>
          </w:p>
        </w:tc>
        <w:tc>
          <w:tcPr>
            <w:tcW w:w="2551" w:type="dxa"/>
            <w:vMerge w:val="restart"/>
            <w:tcBorders>
              <w:top w:val="single" w:sz="4" w:space="0" w:color="000000"/>
              <w:left w:val="single" w:sz="4" w:space="0" w:color="000000"/>
              <w:right w:val="single" w:sz="4" w:space="0" w:color="000000"/>
            </w:tcBorders>
          </w:tcPr>
          <w:p w:rsidR="00BC7D4E" w:rsidRDefault="006D1435">
            <w:pPr>
              <w:ind w:left="-73"/>
              <w:jc w:val="both"/>
            </w:pPr>
            <w:r>
              <w:rPr>
                <w:bCs/>
                <w:sz w:val="16"/>
                <w:szCs w:val="16"/>
                <w:lang w:eastAsia="en-US"/>
              </w:rPr>
              <w:t>Реализация региональных проектов</w:t>
            </w: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Всего</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right="-134" w:hanging="77"/>
              <w:jc w:val="center"/>
            </w:pPr>
            <w:r>
              <w:rPr>
                <w:b/>
                <w:bCs/>
                <w:sz w:val="16"/>
                <w:szCs w:val="16"/>
              </w:rPr>
              <w:t>159 999,7</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3 199,9</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156 799,7</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right="-134" w:hanging="77"/>
              <w:jc w:val="center"/>
            </w:pPr>
            <w:r>
              <w:rPr>
                <w:b/>
                <w:bCs/>
                <w:sz w:val="16"/>
                <w:szCs w:val="16"/>
              </w:rPr>
              <w:t>219 715,5</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21 004,8</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198 710,7</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216 078,3</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b/>
                <w:bCs/>
                <w:sz w:val="16"/>
                <w:szCs w:val="16"/>
              </w:rPr>
              <w:t>17 945,0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65" w:right="-47"/>
              <w:jc w:val="center"/>
            </w:pPr>
            <w:r>
              <w:rPr>
                <w:b/>
                <w:bCs/>
                <w:sz w:val="16"/>
                <w:szCs w:val="16"/>
              </w:rPr>
              <w:t>198 133,3</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4"/>
                <w:szCs w:val="14"/>
              </w:rPr>
              <w:t>Минспорт</w:t>
            </w:r>
            <w:r>
              <w:rPr>
                <w:sz w:val="14"/>
                <w:szCs w:val="14"/>
              </w:rPr>
              <w:br/>
              <w:t>туризм Республики Марий Эл</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pPr>
              <w:rPr>
                <w:lang w:eastAsia="en-US"/>
              </w:rPr>
            </w:pP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35 281,2</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705,5</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34 575,7</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76 579,1</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1 531,6</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75 047,5</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76 579,1</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1 531,6</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75 047,5</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ind w:left="-80" w:right="-142"/>
              <w:jc w:val="center"/>
            </w:pPr>
            <w:r>
              <w:rPr>
                <w:sz w:val="14"/>
                <w:szCs w:val="14"/>
                <w:lang w:eastAsia="en-US"/>
              </w:rPr>
              <w:t>Минстрой</w:t>
            </w:r>
            <w:r>
              <w:rPr>
                <w:sz w:val="14"/>
                <w:szCs w:val="14"/>
                <w:lang w:eastAsia="en-US"/>
              </w:rPr>
              <w:br/>
              <w:t>и ЖКХ</w:t>
            </w:r>
          </w:p>
          <w:p w:rsidR="00BC7D4E" w:rsidRDefault="006D1435">
            <w:pPr>
              <w:jc w:val="center"/>
              <w:rPr>
                <w:lang w:eastAsia="en-US"/>
              </w:rPr>
            </w:pPr>
            <w:r>
              <w:rPr>
                <w:sz w:val="14"/>
                <w:szCs w:val="14"/>
                <w:lang w:eastAsia="en-US"/>
              </w:rPr>
              <w:t>Республики Марий Эл</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18 418,0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16 978,8</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1 439,2</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14 780,8</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13 919,0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861,8</w:t>
            </w:r>
          </w:p>
        </w:tc>
      </w:tr>
      <w:tr w:rsidR="00BC7D4E">
        <w:trPr>
          <w:trHeight w:val="884"/>
        </w:trPr>
        <w:tc>
          <w:tcPr>
            <w:tcW w:w="1411" w:type="dxa"/>
            <w:vMerge/>
            <w:tcBorders>
              <w:left w:val="single" w:sz="4" w:space="0" w:color="000000"/>
              <w:bottom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bottom w:val="single" w:sz="4" w:space="0" w:color="000000"/>
              <w:right w:val="single" w:sz="4" w:space="0" w:color="000000"/>
            </w:tcBorders>
          </w:tcPr>
          <w:p w:rsidR="00BC7D4E" w:rsidRDefault="00BC7D4E">
            <w:pPr>
              <w:ind w:left="-73"/>
              <w:jc w:val="both"/>
              <w:rPr>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4"/>
                <w:szCs w:val="14"/>
              </w:rPr>
              <w:t>Комитет молодежной политики Республики Марий Эл</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 xml:space="preserve">124 718,4  </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 xml:space="preserve">124 718,4  </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 xml:space="preserve">124 718,4  </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r>
      <w:tr w:rsidR="00BC7D4E">
        <w:trPr>
          <w:trHeight w:val="272"/>
        </w:trPr>
        <w:tc>
          <w:tcPr>
            <w:tcW w:w="1411" w:type="dxa"/>
            <w:vMerge w:val="restart"/>
            <w:tcBorders>
              <w:top w:val="single" w:sz="4" w:space="0" w:color="000000"/>
              <w:left w:val="single" w:sz="4" w:space="0" w:color="000000"/>
              <w:right w:val="single" w:sz="4" w:space="0" w:color="000000"/>
            </w:tcBorders>
          </w:tcPr>
          <w:p w:rsidR="00BC7D4E" w:rsidRDefault="006D1435">
            <w:pPr>
              <w:jc w:val="center"/>
              <w:rPr>
                <w:lang w:eastAsia="en-US"/>
              </w:rPr>
            </w:pPr>
            <w:r>
              <w:rPr>
                <w:bCs/>
                <w:sz w:val="16"/>
                <w:szCs w:val="16"/>
                <w:lang w:eastAsia="en-US"/>
              </w:rPr>
              <w:t xml:space="preserve">Основное мероприятие 7.1. </w:t>
            </w:r>
          </w:p>
        </w:tc>
        <w:tc>
          <w:tcPr>
            <w:tcW w:w="2551" w:type="dxa"/>
            <w:vMerge w:val="restart"/>
            <w:tcBorders>
              <w:top w:val="single" w:sz="4" w:space="0" w:color="000000"/>
              <w:left w:val="single" w:sz="4" w:space="0" w:color="000000"/>
              <w:right w:val="single" w:sz="4" w:space="0" w:color="000000"/>
            </w:tcBorders>
          </w:tcPr>
          <w:p w:rsidR="00BC7D4E" w:rsidRDefault="006D1435">
            <w:pPr>
              <w:ind w:left="-73"/>
              <w:jc w:val="both"/>
            </w:pPr>
            <w:r>
              <w:rPr>
                <w:bCs/>
                <w:sz w:val="16"/>
                <w:szCs w:val="16"/>
                <w:lang w:eastAsia="en-US"/>
              </w:rPr>
              <w:t>Региональный проект «Спорт - норма жизни»</w:t>
            </w: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Всего</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35 281,2</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705,5</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34 575,7</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53 562,9</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17 681,7</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35 881,2</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49 925,7</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14 621,9</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35 303,8</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val="restart"/>
            <w:tcBorders>
              <w:top w:val="single" w:sz="4" w:space="0" w:color="000000"/>
              <w:left w:val="single" w:sz="4" w:space="0" w:color="000000"/>
              <w:right w:val="single" w:sz="4" w:space="0" w:color="000000"/>
            </w:tcBorders>
            <w:shd w:val="clear" w:color="FFFFFF" w:fill="FFFFFF"/>
          </w:tcPr>
          <w:p w:rsidR="00BC7D4E" w:rsidRDefault="006D1435">
            <w:pPr>
              <w:ind w:left="-80" w:right="-142"/>
              <w:jc w:val="center"/>
            </w:pPr>
            <w:r>
              <w:rPr>
                <w:sz w:val="16"/>
                <w:szCs w:val="16"/>
                <w:lang w:eastAsia="en-US"/>
              </w:rPr>
              <w:t>Минспорт-</w:t>
            </w:r>
            <w:r>
              <w:rPr>
                <w:sz w:val="16"/>
                <w:szCs w:val="16"/>
                <w:lang w:eastAsia="en-US"/>
              </w:rPr>
              <w:lastRenderedPageBreak/>
              <w:t>туризм Республики Марий Эл,</w:t>
            </w:r>
          </w:p>
          <w:p w:rsidR="00BC7D4E" w:rsidRDefault="00BC7D4E">
            <w:pPr>
              <w:ind w:left="-80" w:right="-142"/>
              <w:jc w:val="center"/>
            </w:pPr>
          </w:p>
          <w:p w:rsidR="00BC7D4E" w:rsidRDefault="00BC7D4E">
            <w:pPr>
              <w:ind w:left="-80" w:right="-142"/>
              <w:jc w:val="center"/>
            </w:pPr>
          </w:p>
          <w:p w:rsidR="00BC7D4E" w:rsidRDefault="00BC7D4E">
            <w:pPr>
              <w:ind w:left="-80" w:right="-142"/>
              <w:jc w:val="center"/>
            </w:pPr>
          </w:p>
          <w:p w:rsidR="00BC7D4E" w:rsidRDefault="00BC7D4E">
            <w:pPr>
              <w:ind w:left="-80" w:right="-142"/>
              <w:jc w:val="center"/>
            </w:pPr>
          </w:p>
          <w:p w:rsidR="00BC7D4E" w:rsidRDefault="00BC7D4E">
            <w:pPr>
              <w:ind w:left="-80" w:right="-142"/>
              <w:jc w:val="center"/>
            </w:pPr>
          </w:p>
          <w:p w:rsidR="00BC7D4E" w:rsidRDefault="00BC7D4E">
            <w:pPr>
              <w:ind w:left="-80" w:right="-142"/>
              <w:jc w:val="center"/>
            </w:pPr>
          </w:p>
          <w:p w:rsidR="00BC7D4E" w:rsidRDefault="00BC7D4E">
            <w:pPr>
              <w:ind w:left="-80" w:right="-142"/>
              <w:jc w:val="center"/>
            </w:pPr>
          </w:p>
          <w:p w:rsidR="00BC7D4E" w:rsidRDefault="00BC7D4E">
            <w:pPr>
              <w:ind w:left="-80" w:right="-142"/>
              <w:jc w:val="center"/>
            </w:pPr>
          </w:p>
          <w:p w:rsidR="00BC7D4E" w:rsidRDefault="00BC7D4E">
            <w:pPr>
              <w:ind w:left="-80" w:right="-142"/>
              <w:jc w:val="center"/>
            </w:pPr>
          </w:p>
          <w:p w:rsidR="00BC7D4E" w:rsidRDefault="006D1435">
            <w:pPr>
              <w:ind w:left="-80" w:right="-142"/>
              <w:jc w:val="center"/>
            </w:pPr>
            <w:r>
              <w:rPr>
                <w:sz w:val="16"/>
                <w:szCs w:val="16"/>
                <w:lang w:eastAsia="en-US"/>
              </w:rPr>
              <w:t>Минстрой</w:t>
            </w:r>
            <w:r>
              <w:rPr>
                <w:sz w:val="16"/>
                <w:szCs w:val="16"/>
                <w:lang w:eastAsia="en-US"/>
              </w:rPr>
              <w:br/>
              <w:t>и ЖКХ</w:t>
            </w:r>
          </w:p>
          <w:p w:rsidR="00BC7D4E" w:rsidRDefault="006D1435">
            <w:pPr>
              <w:ind w:left="-80" w:right="-142"/>
              <w:jc w:val="center"/>
              <w:rPr>
                <w:sz w:val="16"/>
                <w:szCs w:val="16"/>
                <w:lang w:eastAsia="en-US"/>
              </w:rPr>
            </w:pPr>
            <w:r>
              <w:rPr>
                <w:sz w:val="16"/>
                <w:szCs w:val="16"/>
                <w:lang w:eastAsia="en-US"/>
              </w:rPr>
              <w:t>Республики Марий Эл</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lastRenderedPageBreak/>
              <w:t>867 1102 107Р551390 523</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24 602,6</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492,0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24 110,6</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24 602,6</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492,0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24 110,6</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24 602,6</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492,0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24 110,6</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right w:val="single" w:sz="4" w:space="0" w:color="000000"/>
            </w:tcBorders>
            <w:shd w:val="clear" w:color="FFFFFF" w:fill="FFFFFF"/>
          </w:tcPr>
          <w:p w:rsidR="00BC7D4E" w:rsidRDefault="00BC7D4E">
            <w:pPr>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107Р550810 612</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1 872,9</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37,5</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1 835,4</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1 872,9</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37,5</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1 835,4</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1 872,9</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37,5</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1 835,4</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right w:val="single" w:sz="4" w:space="0" w:color="000000"/>
            </w:tcBorders>
            <w:shd w:val="clear" w:color="FFFFFF" w:fill="FFFFFF"/>
          </w:tcPr>
          <w:p w:rsidR="00BC7D4E" w:rsidRDefault="00BC7D4E">
            <w:pPr>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107Р550810 350</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300,0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294,0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300,0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294,0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300,0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6,0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294,0</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right w:val="single" w:sz="4" w:space="0" w:color="000000"/>
            </w:tcBorders>
            <w:shd w:val="clear" w:color="FFFFFF" w:fill="FFFFFF"/>
          </w:tcPr>
          <w:p w:rsidR="00BC7D4E" w:rsidRDefault="00BC7D4E">
            <w:pPr>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1103 107Р552290 612</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2 562,0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51,2</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2 510,8</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2 557,1</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51,1</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2 506,0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2 557,1</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51,1</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2 506,0</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right w:val="single" w:sz="4" w:space="0" w:color="000000"/>
            </w:tcBorders>
            <w:shd w:val="clear" w:color="FFFFFF" w:fill="FFFFFF"/>
          </w:tcPr>
          <w:p w:rsidR="00BC7D4E" w:rsidRDefault="00BC7D4E">
            <w:pPr>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107Р552280 244</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5 943,7</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118,9</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5 824,8</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right w:val="single" w:sz="4" w:space="0" w:color="000000"/>
            </w:tcBorders>
            <w:shd w:val="clear" w:color="FFFFFF" w:fill="FFFFFF"/>
          </w:tcPr>
          <w:p w:rsidR="00BC7D4E" w:rsidRDefault="00BC7D4E">
            <w:pPr>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867 1102 107Р552280 521</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5 812,3</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116,3</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5696,0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5 812,3</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116,3</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5 696,0</w:t>
            </w:r>
          </w:p>
        </w:tc>
      </w:tr>
      <w:tr w:rsidR="00BC7D4E">
        <w:trPr>
          <w:trHeight w:val="272"/>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right w:val="single" w:sz="4" w:space="0" w:color="000000"/>
            </w:tcBorders>
            <w:shd w:val="clear" w:color="FFFFFF" w:fill="FFFFFF"/>
          </w:tcPr>
          <w:p w:rsidR="00BC7D4E" w:rsidRDefault="00BC7D4E">
            <w:pPr>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pPr>
              <w:rPr>
                <w:lang w:eastAsia="en-US"/>
              </w:rPr>
            </w:pPr>
            <w:r>
              <w:rPr>
                <w:sz w:val="16"/>
                <w:szCs w:val="16"/>
              </w:rPr>
              <w:t>832 1102 107Р55139</w:t>
            </w:r>
            <w:r>
              <w:rPr>
                <w:sz w:val="16"/>
                <w:szCs w:val="16"/>
                <w:lang w:val="en-US"/>
              </w:rPr>
              <w:t>F</w:t>
            </w:r>
            <w:r>
              <w:rPr>
                <w:sz w:val="16"/>
                <w:szCs w:val="16"/>
              </w:rPr>
              <w:t xml:space="preserve"> 414</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1 468,6</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29,4</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1 439,2</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lang w:val="en-US"/>
              </w:rPr>
            </w:pPr>
            <w:r>
              <w:rPr>
                <w:sz w:val="16"/>
                <w:szCs w:val="16"/>
                <w:lang w:val="en-US"/>
              </w:rPr>
              <w:t>879.4</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17,6</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861,8</w:t>
            </w:r>
          </w:p>
        </w:tc>
      </w:tr>
      <w:tr w:rsidR="00BC7D4E">
        <w:trPr>
          <w:trHeight w:val="276"/>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right w:val="single" w:sz="4" w:space="0" w:color="000000"/>
            </w:tcBorders>
            <w:shd w:val="clear" w:color="FFFFFF" w:fill="FFFFFF"/>
          </w:tcPr>
          <w:p w:rsidR="00BC7D4E" w:rsidRDefault="00BC7D4E">
            <w:pPr>
              <w:jc w:val="center"/>
            </w:pPr>
          </w:p>
        </w:tc>
        <w:tc>
          <w:tcPr>
            <w:tcW w:w="1984" w:type="dxa"/>
            <w:vMerge w:val="restart"/>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832 1102 107Р571390 414</w:t>
            </w:r>
          </w:p>
        </w:tc>
        <w:tc>
          <w:tcPr>
            <w:tcW w:w="851"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16 356,4</w:t>
            </w:r>
          </w:p>
        </w:tc>
        <w:tc>
          <w:tcPr>
            <w:tcW w:w="992"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16 356,4</w:t>
            </w:r>
          </w:p>
        </w:tc>
        <w:tc>
          <w:tcPr>
            <w:tcW w:w="994"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lang w:val="en-US"/>
              </w:rPr>
            </w:pPr>
            <w:r>
              <w:rPr>
                <w:sz w:val="16"/>
                <w:szCs w:val="16"/>
                <w:lang w:val="en-US"/>
              </w:rPr>
              <w:t>13 308.4</w:t>
            </w:r>
          </w:p>
        </w:tc>
        <w:tc>
          <w:tcPr>
            <w:tcW w:w="917"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rPr>
                <w:lang w:val="en-US"/>
              </w:rPr>
            </w:pPr>
            <w:r>
              <w:rPr>
                <w:sz w:val="16"/>
                <w:szCs w:val="16"/>
                <w:lang w:val="en-US"/>
              </w:rPr>
              <w:t>13 308.4</w:t>
            </w:r>
          </w:p>
        </w:tc>
        <w:tc>
          <w:tcPr>
            <w:tcW w:w="784"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6"/>
        </w:trPr>
        <w:tc>
          <w:tcPr>
            <w:tcW w:w="1411" w:type="dxa"/>
            <w:vMerge/>
            <w:tcBorders>
              <w:left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right w:val="single" w:sz="4" w:space="0" w:color="000000"/>
            </w:tcBorders>
            <w:shd w:val="clear" w:color="FFFFFF" w:fill="FFFFFF"/>
          </w:tcPr>
          <w:p w:rsidR="00BC7D4E" w:rsidRDefault="00BC7D4E">
            <w:pPr>
              <w:jc w:val="center"/>
            </w:pPr>
          </w:p>
        </w:tc>
        <w:tc>
          <w:tcPr>
            <w:tcW w:w="1984" w:type="dxa"/>
            <w:vMerge w:val="restart"/>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832 1102 107Р5Д1390 414</w:t>
            </w:r>
          </w:p>
        </w:tc>
        <w:tc>
          <w:tcPr>
            <w:tcW w:w="851"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593,0</w:t>
            </w:r>
          </w:p>
        </w:tc>
        <w:tc>
          <w:tcPr>
            <w:tcW w:w="992"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593,0</w:t>
            </w:r>
          </w:p>
        </w:tc>
        <w:tc>
          <w:tcPr>
            <w:tcW w:w="994"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593,0</w:t>
            </w:r>
          </w:p>
        </w:tc>
        <w:tc>
          <w:tcPr>
            <w:tcW w:w="917"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593,0</w:t>
            </w:r>
          </w:p>
        </w:tc>
        <w:tc>
          <w:tcPr>
            <w:tcW w:w="784"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362"/>
        </w:trPr>
        <w:tc>
          <w:tcPr>
            <w:tcW w:w="1411" w:type="dxa"/>
            <w:vMerge/>
            <w:tcBorders>
              <w:left w:val="single" w:sz="4" w:space="0" w:color="000000"/>
              <w:bottom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bottom w:val="single" w:sz="4" w:space="0" w:color="000000"/>
              <w:right w:val="single" w:sz="4" w:space="0" w:color="000000"/>
            </w:tcBorders>
          </w:tcPr>
          <w:p w:rsidR="00BC7D4E" w:rsidRDefault="00BC7D4E">
            <w:pPr>
              <w:ind w:left="-73"/>
              <w:jc w:val="both"/>
              <w:rPr>
                <w:lang w:eastAsia="en-US"/>
              </w:rPr>
            </w:pPr>
          </w:p>
        </w:tc>
        <w:tc>
          <w:tcPr>
            <w:tcW w:w="1133" w:type="dxa"/>
            <w:vMerge/>
            <w:tcBorders>
              <w:left w:val="single" w:sz="4" w:space="0" w:color="000000"/>
              <w:bottom w:val="single" w:sz="4" w:space="0" w:color="000000"/>
              <w:right w:val="single" w:sz="4" w:space="0" w:color="000000"/>
            </w:tcBorders>
            <w:shd w:val="clear" w:color="FFFFFF" w:fill="FFFFFF"/>
          </w:tcPr>
          <w:p w:rsidR="00BC7D4E" w:rsidRDefault="00BC7D4E">
            <w:pPr>
              <w:jc w:val="center"/>
            </w:pP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832 1102 107Р551390 523</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0</w:t>
            </w:r>
          </w:p>
        </w:tc>
      </w:tr>
      <w:tr w:rsidR="00BC7D4E">
        <w:trPr>
          <w:trHeight w:val="272"/>
        </w:trPr>
        <w:tc>
          <w:tcPr>
            <w:tcW w:w="1411" w:type="dxa"/>
            <w:vMerge w:val="restart"/>
            <w:tcBorders>
              <w:top w:val="single" w:sz="4" w:space="0" w:color="000000"/>
              <w:left w:val="single" w:sz="4" w:space="0" w:color="000000"/>
              <w:right w:val="single" w:sz="4" w:space="0" w:color="000000"/>
            </w:tcBorders>
          </w:tcPr>
          <w:p w:rsidR="00BC7D4E" w:rsidRDefault="006D1435">
            <w:pPr>
              <w:jc w:val="center"/>
              <w:rPr>
                <w:lang w:eastAsia="en-US"/>
              </w:rPr>
            </w:pPr>
            <w:r>
              <w:rPr>
                <w:bCs/>
                <w:sz w:val="16"/>
                <w:szCs w:val="16"/>
                <w:lang w:eastAsia="en-US"/>
              </w:rPr>
              <w:t xml:space="preserve">Основное мероприятие 7.2. </w:t>
            </w:r>
          </w:p>
        </w:tc>
        <w:tc>
          <w:tcPr>
            <w:tcW w:w="2551" w:type="dxa"/>
            <w:vMerge w:val="restart"/>
            <w:tcBorders>
              <w:top w:val="single" w:sz="4" w:space="0" w:color="000000"/>
              <w:left w:val="single" w:sz="4" w:space="0" w:color="000000"/>
              <w:right w:val="single" w:sz="4" w:space="0" w:color="000000"/>
            </w:tcBorders>
          </w:tcPr>
          <w:p w:rsidR="00BC7D4E" w:rsidRDefault="006D1435">
            <w:pPr>
              <w:ind w:left="-73"/>
              <w:jc w:val="both"/>
            </w:pPr>
            <w:r>
              <w:rPr>
                <w:sz w:val="16"/>
                <w:szCs w:val="16"/>
                <w:lang w:eastAsia="en-US"/>
              </w:rPr>
              <w:t>Региональный проект «Социальная активность»</w:t>
            </w: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Всего</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r>
      <w:tr w:rsidR="00BC7D4E">
        <w:trPr>
          <w:trHeight w:val="272"/>
        </w:trPr>
        <w:tc>
          <w:tcPr>
            <w:tcW w:w="1411" w:type="dxa"/>
            <w:vMerge/>
            <w:tcBorders>
              <w:left w:val="single" w:sz="4" w:space="0" w:color="000000"/>
              <w:bottom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bottom w:val="single" w:sz="4" w:space="0" w:color="000000"/>
              <w:right w:val="single" w:sz="4" w:space="0" w:color="000000"/>
            </w:tcBorders>
          </w:tcPr>
          <w:p w:rsidR="00BC7D4E" w:rsidRDefault="00BC7D4E">
            <w:pPr>
              <w:ind w:left="-73"/>
              <w:jc w:val="both"/>
            </w:pP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Минспорт</w:t>
            </w:r>
            <w:r>
              <w:rPr>
                <w:sz w:val="16"/>
                <w:szCs w:val="16"/>
              </w:rPr>
              <w:br/>
              <w:t>туризм Республики Марий Эл</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r>
      <w:tr w:rsidR="00BC7D4E">
        <w:trPr>
          <w:trHeight w:val="272"/>
        </w:trPr>
        <w:tc>
          <w:tcPr>
            <w:tcW w:w="1411" w:type="dxa"/>
            <w:vMerge w:val="restart"/>
            <w:tcBorders>
              <w:top w:val="single" w:sz="4" w:space="0" w:color="000000"/>
              <w:left w:val="single" w:sz="4" w:space="0" w:color="000000"/>
              <w:right w:val="single" w:sz="4" w:space="0" w:color="000000"/>
            </w:tcBorders>
          </w:tcPr>
          <w:p w:rsidR="00BC7D4E" w:rsidRDefault="006D1435">
            <w:pPr>
              <w:jc w:val="center"/>
              <w:rPr>
                <w:lang w:eastAsia="en-US"/>
              </w:rPr>
            </w:pPr>
            <w:r>
              <w:rPr>
                <w:bCs/>
                <w:sz w:val="16"/>
                <w:szCs w:val="16"/>
                <w:lang w:eastAsia="en-US"/>
              </w:rPr>
              <w:t xml:space="preserve">Основное мероприятие 7.3. </w:t>
            </w:r>
          </w:p>
        </w:tc>
        <w:tc>
          <w:tcPr>
            <w:tcW w:w="2551" w:type="dxa"/>
            <w:vMerge w:val="restart"/>
            <w:tcBorders>
              <w:top w:val="single" w:sz="4" w:space="0" w:color="000000"/>
              <w:left w:val="single" w:sz="4" w:space="0" w:color="000000"/>
              <w:right w:val="single" w:sz="4" w:space="0" w:color="000000"/>
            </w:tcBorders>
          </w:tcPr>
          <w:p w:rsidR="00BC7D4E" w:rsidRDefault="006D1435">
            <w:pPr>
              <w:jc w:val="both"/>
            </w:pPr>
            <w:r>
              <w:rPr>
                <w:sz w:val="16"/>
                <w:szCs w:val="16"/>
                <w:lang w:eastAsia="en-US"/>
              </w:rPr>
              <w:t>Региональный проект «Развитие системы поддержки молодежи («Молодежь России»)» (Республика Марий Эл)</w:t>
            </w:r>
          </w:p>
          <w:p w:rsidR="00BC7D4E" w:rsidRDefault="00BC7D4E">
            <w:pPr>
              <w:ind w:left="-73"/>
              <w:jc w:val="both"/>
              <w:rPr>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Всего</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124 718,4</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124 718,4</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124 718,4</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r>
      <w:tr w:rsidR="00BC7D4E">
        <w:trPr>
          <w:trHeight w:val="272"/>
        </w:trPr>
        <w:tc>
          <w:tcPr>
            <w:tcW w:w="1411" w:type="dxa"/>
            <w:vMerge/>
            <w:tcBorders>
              <w:left w:val="single" w:sz="4" w:space="0" w:color="000000"/>
              <w:bottom w:val="single" w:sz="4" w:space="0" w:color="000000"/>
              <w:right w:val="single" w:sz="4" w:space="0" w:color="000000"/>
            </w:tcBorders>
          </w:tcPr>
          <w:p w:rsidR="00BC7D4E" w:rsidRDefault="00BC7D4E">
            <w:pPr>
              <w:jc w:val="center"/>
              <w:rPr>
                <w:lang w:eastAsia="en-US"/>
              </w:rPr>
            </w:pPr>
          </w:p>
        </w:tc>
        <w:tc>
          <w:tcPr>
            <w:tcW w:w="2551" w:type="dxa"/>
            <w:vMerge/>
            <w:tcBorders>
              <w:left w:val="single" w:sz="4" w:space="0" w:color="000000"/>
              <w:bottom w:val="single" w:sz="4" w:space="0" w:color="000000"/>
              <w:right w:val="single" w:sz="4" w:space="0" w:color="000000"/>
            </w:tcBorders>
          </w:tcPr>
          <w:p w:rsidR="00BC7D4E" w:rsidRDefault="00BC7D4E">
            <w:pPr>
              <w:ind w:left="-73"/>
              <w:jc w:val="both"/>
            </w:pPr>
          </w:p>
        </w:tc>
        <w:tc>
          <w:tcPr>
            <w:tcW w:w="1133" w:type="dxa"/>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Комитет молодежной политики Республики Марий Эл</w:t>
            </w:r>
          </w:p>
        </w:tc>
        <w:tc>
          <w:tcPr>
            <w:tcW w:w="1984" w:type="dxa"/>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6D1435">
            <w:r>
              <w:rPr>
                <w:sz w:val="16"/>
                <w:szCs w:val="16"/>
              </w:rPr>
              <w:t>868 0707 107ЕГ51160 612</w:t>
            </w:r>
          </w:p>
        </w:tc>
        <w:tc>
          <w:tcPr>
            <w:tcW w:w="851"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124 718,4</w:t>
            </w:r>
          </w:p>
        </w:tc>
        <w:tc>
          <w:tcPr>
            <w:tcW w:w="850"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993"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c>
          <w:tcPr>
            <w:tcW w:w="98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124 718,4</w:t>
            </w:r>
          </w:p>
        </w:tc>
        <w:tc>
          <w:tcPr>
            <w:tcW w:w="992"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99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c>
          <w:tcPr>
            <w:tcW w:w="925"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124 718,4</w:t>
            </w:r>
          </w:p>
        </w:tc>
        <w:tc>
          <w:tcPr>
            <w:tcW w:w="917"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jc w:val="center"/>
            </w:pPr>
            <w:r>
              <w:rPr>
                <w:sz w:val="16"/>
                <w:szCs w:val="16"/>
              </w:rPr>
              <w:t>2 494,4</w:t>
            </w:r>
          </w:p>
        </w:tc>
        <w:tc>
          <w:tcPr>
            <w:tcW w:w="784" w:type="dxa"/>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122 224,0</w:t>
            </w:r>
          </w:p>
        </w:tc>
      </w:tr>
      <w:tr w:rsidR="00BC7D4E">
        <w:trPr>
          <w:trHeight w:val="276"/>
        </w:trPr>
        <w:tc>
          <w:tcPr>
            <w:tcW w:w="1411" w:type="dxa"/>
            <w:vMerge w:val="restart"/>
            <w:tcBorders>
              <w:left w:val="single" w:sz="4" w:space="0" w:color="000000"/>
              <w:right w:val="single" w:sz="4" w:space="0" w:color="000000"/>
            </w:tcBorders>
          </w:tcPr>
          <w:p w:rsidR="00BC7D4E" w:rsidRDefault="006D1435">
            <w:pPr>
              <w:jc w:val="center"/>
            </w:pPr>
            <w:r>
              <w:rPr>
                <w:bCs/>
                <w:sz w:val="16"/>
                <w:szCs w:val="16"/>
                <w:lang w:eastAsia="en-US"/>
              </w:rPr>
              <w:t xml:space="preserve">Основное мероприятие 7.4. </w:t>
            </w:r>
          </w:p>
          <w:p w:rsidR="00BC7D4E" w:rsidRDefault="00BC7D4E">
            <w:pPr>
              <w:jc w:val="center"/>
              <w:rPr>
                <w:lang w:eastAsia="en-US"/>
              </w:rPr>
            </w:pPr>
          </w:p>
        </w:tc>
        <w:tc>
          <w:tcPr>
            <w:tcW w:w="2551" w:type="dxa"/>
            <w:vMerge w:val="restart"/>
            <w:tcBorders>
              <w:left w:val="single" w:sz="4" w:space="0" w:color="000000"/>
              <w:right w:val="single" w:sz="4" w:space="0" w:color="000000"/>
            </w:tcBorders>
          </w:tcPr>
          <w:p w:rsidR="00BC7D4E" w:rsidRDefault="006D1435">
            <w:pPr>
              <w:ind w:left="-73"/>
              <w:jc w:val="both"/>
            </w:pPr>
            <w:r>
              <w:rPr>
                <w:sz w:val="16"/>
                <w:szCs w:val="16"/>
              </w:rPr>
              <w:t xml:space="preserve">Региональный проект «Развитие туристической инфраструктуры» (Республика </w:t>
            </w:r>
            <w:r>
              <w:rPr>
                <w:sz w:val="16"/>
                <w:szCs w:val="16"/>
              </w:rPr>
              <w:br/>
              <w:t>Марий Эл)</w:t>
            </w:r>
          </w:p>
          <w:p w:rsidR="00BC7D4E" w:rsidRDefault="00BC7D4E">
            <w:pPr>
              <w:ind w:left="-73"/>
              <w:jc w:val="both"/>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BC7D4E" w:rsidRDefault="006D1435">
            <w:pPr>
              <w:jc w:val="center"/>
            </w:pPr>
            <w:r>
              <w:rPr>
                <w:sz w:val="16"/>
                <w:szCs w:val="16"/>
              </w:rPr>
              <w:t>Всего</w:t>
            </w:r>
          </w:p>
        </w:tc>
        <w:tc>
          <w:tcPr>
            <w:tcW w:w="1984" w:type="dxa"/>
            <w:vMerge w:val="restart"/>
            <w:tcBorders>
              <w:top w:val="single" w:sz="4" w:space="0" w:color="000000"/>
              <w:left w:val="none" w:sz="4" w:space="0" w:color="000000"/>
              <w:bottom w:val="single" w:sz="4" w:space="0" w:color="000000"/>
              <w:right w:val="single" w:sz="4" w:space="0" w:color="000000"/>
            </w:tcBorders>
            <w:shd w:val="clear" w:color="FFFFFF" w:fill="FFFFFF"/>
            <w:noWrap/>
          </w:tcPr>
          <w:p w:rsidR="00BC7D4E" w:rsidRDefault="00BC7D4E"/>
        </w:tc>
        <w:tc>
          <w:tcPr>
            <w:tcW w:w="851"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850"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93"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0</w:t>
            </w:r>
          </w:p>
        </w:tc>
        <w:tc>
          <w:tcPr>
            <w:tcW w:w="987"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41 434,2</w:t>
            </w:r>
          </w:p>
        </w:tc>
        <w:tc>
          <w:tcPr>
            <w:tcW w:w="992"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828,7</w:t>
            </w:r>
          </w:p>
        </w:tc>
        <w:tc>
          <w:tcPr>
            <w:tcW w:w="994"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40 605,5</w:t>
            </w:r>
          </w:p>
        </w:tc>
        <w:tc>
          <w:tcPr>
            <w:tcW w:w="925"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41 434,2</w:t>
            </w:r>
          </w:p>
        </w:tc>
        <w:tc>
          <w:tcPr>
            <w:tcW w:w="917"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828,7</w:t>
            </w:r>
          </w:p>
        </w:tc>
        <w:tc>
          <w:tcPr>
            <w:tcW w:w="784" w:type="dxa"/>
            <w:vMerge w:val="restart"/>
            <w:tcBorders>
              <w:top w:val="single" w:sz="4" w:space="0" w:color="000000"/>
              <w:left w:val="none" w:sz="4" w:space="0" w:color="000000"/>
              <w:bottom w:val="single" w:sz="4" w:space="0" w:color="000000"/>
              <w:right w:val="single" w:sz="4" w:space="0" w:color="000000"/>
            </w:tcBorders>
            <w:shd w:val="clear" w:color="FFFFFF" w:fill="FFFFFF"/>
          </w:tcPr>
          <w:p w:rsidR="00BC7D4E" w:rsidRDefault="006D1435">
            <w:pPr>
              <w:ind w:left="-108" w:right="-109"/>
              <w:jc w:val="center"/>
            </w:pPr>
            <w:r>
              <w:rPr>
                <w:sz w:val="16"/>
                <w:szCs w:val="16"/>
              </w:rPr>
              <w:t>40 605,5</w:t>
            </w:r>
          </w:p>
        </w:tc>
      </w:tr>
      <w:tr w:rsidR="00BC7D4E">
        <w:trPr>
          <w:trHeight w:val="301"/>
        </w:trPr>
        <w:tc>
          <w:tcPr>
            <w:tcW w:w="1411" w:type="dxa"/>
            <w:vMerge/>
            <w:tcBorders>
              <w:left w:val="single" w:sz="4" w:space="0" w:color="000000"/>
              <w:right w:val="single" w:sz="4" w:space="0" w:color="000000"/>
            </w:tcBorders>
          </w:tcPr>
          <w:p w:rsidR="00BC7D4E" w:rsidRDefault="00BC7D4E"/>
        </w:tc>
        <w:tc>
          <w:tcPr>
            <w:tcW w:w="2551" w:type="dxa"/>
            <w:vMerge/>
            <w:tcBorders>
              <w:left w:val="single" w:sz="4" w:space="0" w:color="000000"/>
              <w:right w:val="single" w:sz="4" w:space="0" w:color="000000"/>
            </w:tcBorders>
          </w:tcPr>
          <w:p w:rsidR="00BC7D4E" w:rsidRDefault="00BC7D4E"/>
        </w:tc>
        <w:tc>
          <w:tcPr>
            <w:tcW w:w="1133" w:type="dxa"/>
            <w:vMerge w:val="restart"/>
            <w:tcBorders>
              <w:top w:val="single" w:sz="4" w:space="0" w:color="000000"/>
              <w:left w:val="single" w:sz="4" w:space="0" w:color="000000"/>
              <w:right w:val="single" w:sz="4" w:space="0" w:color="000000"/>
            </w:tcBorders>
            <w:shd w:val="clear" w:color="FFFFFF" w:fill="FFFFFF"/>
          </w:tcPr>
          <w:p w:rsidR="00BC7D4E" w:rsidRDefault="006D1435">
            <w:pPr>
              <w:jc w:val="center"/>
            </w:pPr>
            <w:r>
              <w:rPr>
                <w:sz w:val="16"/>
                <w:szCs w:val="16"/>
              </w:rPr>
              <w:t>Минспорт</w:t>
            </w:r>
            <w:r>
              <w:rPr>
                <w:sz w:val="16"/>
                <w:szCs w:val="16"/>
              </w:rPr>
              <w:br/>
              <w:t>туризм Республики Марий Эл</w:t>
            </w:r>
          </w:p>
        </w:tc>
        <w:tc>
          <w:tcPr>
            <w:tcW w:w="1984" w:type="dxa"/>
            <w:tcBorders>
              <w:top w:val="single" w:sz="4" w:space="0" w:color="000000"/>
              <w:left w:val="none" w:sz="4" w:space="0" w:color="000000"/>
              <w:bottom w:val="single" w:sz="4" w:space="0" w:color="auto"/>
              <w:right w:val="single" w:sz="4" w:space="0" w:color="000000"/>
            </w:tcBorders>
            <w:shd w:val="clear" w:color="FFFFFF" w:fill="FFFFFF"/>
            <w:noWrap/>
          </w:tcPr>
          <w:p w:rsidR="00BC7D4E" w:rsidRDefault="006D1435">
            <w:pPr>
              <w:rPr>
                <w:rFonts w:eastAsiaTheme="minorHAnsi"/>
                <w:sz w:val="15"/>
                <w:szCs w:val="15"/>
              </w:rPr>
            </w:pPr>
            <w:r>
              <w:rPr>
                <w:rFonts w:eastAsiaTheme="minorHAnsi"/>
                <w:sz w:val="16"/>
                <w:szCs w:val="16"/>
              </w:rPr>
              <w:t>867 0412 107</w:t>
            </w:r>
            <w:r>
              <w:rPr>
                <w:rFonts w:eastAsiaTheme="minorHAnsi"/>
                <w:sz w:val="16"/>
                <w:szCs w:val="16"/>
                <w:lang w:val="en-US"/>
              </w:rPr>
              <w:t>J</w:t>
            </w:r>
            <w:r>
              <w:rPr>
                <w:rFonts w:eastAsiaTheme="minorHAnsi"/>
                <w:sz w:val="16"/>
                <w:szCs w:val="16"/>
              </w:rPr>
              <w:t>155220 813</w:t>
            </w:r>
          </w:p>
        </w:tc>
        <w:tc>
          <w:tcPr>
            <w:tcW w:w="851"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0</w:t>
            </w:r>
          </w:p>
        </w:tc>
        <w:tc>
          <w:tcPr>
            <w:tcW w:w="850"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0</w:t>
            </w:r>
          </w:p>
        </w:tc>
        <w:tc>
          <w:tcPr>
            <w:tcW w:w="993"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0</w:t>
            </w:r>
          </w:p>
        </w:tc>
        <w:tc>
          <w:tcPr>
            <w:tcW w:w="987"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12 040,8</w:t>
            </w:r>
          </w:p>
        </w:tc>
        <w:tc>
          <w:tcPr>
            <w:tcW w:w="992"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240,8</w:t>
            </w:r>
          </w:p>
        </w:tc>
        <w:tc>
          <w:tcPr>
            <w:tcW w:w="994"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11 800,0</w:t>
            </w:r>
          </w:p>
        </w:tc>
        <w:tc>
          <w:tcPr>
            <w:tcW w:w="925"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12 040,8</w:t>
            </w:r>
          </w:p>
        </w:tc>
        <w:tc>
          <w:tcPr>
            <w:tcW w:w="917"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240,8</w:t>
            </w:r>
          </w:p>
        </w:tc>
        <w:tc>
          <w:tcPr>
            <w:tcW w:w="784" w:type="dxa"/>
            <w:tcBorders>
              <w:top w:val="single" w:sz="4" w:space="0" w:color="000000"/>
              <w:left w:val="none" w:sz="4" w:space="0" w:color="000000"/>
              <w:bottom w:val="single" w:sz="4" w:space="0" w:color="auto"/>
              <w:right w:val="single" w:sz="4" w:space="0" w:color="000000"/>
            </w:tcBorders>
            <w:shd w:val="clear" w:color="FFFFFF" w:fill="FFFFFF"/>
          </w:tcPr>
          <w:p w:rsidR="00BC7D4E" w:rsidRDefault="006D1435">
            <w:pPr>
              <w:ind w:left="-108" w:right="-109"/>
              <w:jc w:val="center"/>
            </w:pPr>
            <w:r>
              <w:rPr>
                <w:sz w:val="16"/>
                <w:szCs w:val="16"/>
              </w:rPr>
              <w:t>11 800,0</w:t>
            </w:r>
          </w:p>
        </w:tc>
      </w:tr>
      <w:tr w:rsidR="00BC7D4E">
        <w:trPr>
          <w:trHeight w:val="420"/>
        </w:trPr>
        <w:tc>
          <w:tcPr>
            <w:tcW w:w="1411" w:type="dxa"/>
            <w:vMerge/>
            <w:tcBorders>
              <w:left w:val="single" w:sz="4" w:space="0" w:color="000000"/>
              <w:bottom w:val="single" w:sz="4" w:space="0" w:color="000000"/>
              <w:right w:val="single" w:sz="4" w:space="0" w:color="000000"/>
            </w:tcBorders>
          </w:tcPr>
          <w:p w:rsidR="00BC7D4E" w:rsidRDefault="00BC7D4E"/>
        </w:tc>
        <w:tc>
          <w:tcPr>
            <w:tcW w:w="2551" w:type="dxa"/>
            <w:vMerge/>
            <w:tcBorders>
              <w:left w:val="single" w:sz="4" w:space="0" w:color="000000"/>
              <w:bottom w:val="single" w:sz="4" w:space="0" w:color="000000"/>
              <w:right w:val="single" w:sz="4" w:space="0" w:color="000000"/>
            </w:tcBorders>
          </w:tcPr>
          <w:p w:rsidR="00BC7D4E" w:rsidRDefault="00BC7D4E"/>
        </w:tc>
        <w:tc>
          <w:tcPr>
            <w:tcW w:w="1133" w:type="dxa"/>
            <w:vMerge/>
            <w:tcBorders>
              <w:left w:val="single" w:sz="4" w:space="0" w:color="000000"/>
              <w:bottom w:val="single" w:sz="4" w:space="0" w:color="000000"/>
              <w:right w:val="single" w:sz="4" w:space="0" w:color="000000"/>
            </w:tcBorders>
            <w:shd w:val="clear" w:color="FFFFFF" w:fill="FFFFFF"/>
          </w:tcPr>
          <w:p w:rsidR="00BC7D4E" w:rsidRDefault="00BC7D4E">
            <w:pPr>
              <w:jc w:val="center"/>
              <w:rPr>
                <w:sz w:val="16"/>
                <w:szCs w:val="16"/>
              </w:rPr>
            </w:pPr>
          </w:p>
        </w:tc>
        <w:tc>
          <w:tcPr>
            <w:tcW w:w="1984" w:type="dxa"/>
            <w:tcBorders>
              <w:top w:val="single" w:sz="4" w:space="0" w:color="auto"/>
              <w:left w:val="none" w:sz="4" w:space="0" w:color="000000"/>
              <w:bottom w:val="single" w:sz="4" w:space="0" w:color="000000"/>
              <w:right w:val="single" w:sz="4" w:space="0" w:color="000000"/>
            </w:tcBorders>
            <w:shd w:val="clear" w:color="FFFFFF" w:fill="FFFFFF"/>
            <w:noWrap/>
          </w:tcPr>
          <w:p w:rsidR="00BC7D4E" w:rsidRDefault="006D1435">
            <w:pPr>
              <w:rPr>
                <w:rFonts w:eastAsiaTheme="minorHAnsi"/>
                <w:sz w:val="16"/>
                <w:szCs w:val="16"/>
              </w:rPr>
            </w:pPr>
            <w:r>
              <w:rPr>
                <w:rFonts w:eastAsiaTheme="minorHAnsi"/>
                <w:sz w:val="16"/>
                <w:szCs w:val="16"/>
              </w:rPr>
              <w:t>867 0412 107</w:t>
            </w:r>
            <w:r>
              <w:rPr>
                <w:rFonts w:eastAsiaTheme="minorHAnsi"/>
                <w:sz w:val="16"/>
                <w:szCs w:val="16"/>
                <w:lang w:val="en-US"/>
              </w:rPr>
              <w:t>J</w:t>
            </w:r>
            <w:r>
              <w:rPr>
                <w:rFonts w:eastAsiaTheme="minorHAnsi"/>
                <w:sz w:val="16"/>
                <w:szCs w:val="16"/>
              </w:rPr>
              <w:t>15522F 813</w:t>
            </w:r>
          </w:p>
        </w:tc>
        <w:tc>
          <w:tcPr>
            <w:tcW w:w="851"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BC7D4E">
            <w:pPr>
              <w:ind w:left="-108" w:right="-109"/>
              <w:jc w:val="center"/>
              <w:rPr>
                <w:sz w:val="16"/>
                <w:szCs w:val="16"/>
              </w:rPr>
            </w:pPr>
          </w:p>
        </w:tc>
        <w:tc>
          <w:tcPr>
            <w:tcW w:w="850"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BC7D4E">
            <w:pPr>
              <w:ind w:left="-108" w:right="-109"/>
              <w:jc w:val="center"/>
              <w:rPr>
                <w:sz w:val="16"/>
                <w:szCs w:val="16"/>
              </w:rPr>
            </w:pPr>
          </w:p>
        </w:tc>
        <w:tc>
          <w:tcPr>
            <w:tcW w:w="993"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BC7D4E">
            <w:pPr>
              <w:ind w:left="-108" w:right="-109"/>
              <w:jc w:val="center"/>
              <w:rPr>
                <w:sz w:val="16"/>
                <w:szCs w:val="16"/>
              </w:rPr>
            </w:pPr>
          </w:p>
        </w:tc>
        <w:tc>
          <w:tcPr>
            <w:tcW w:w="987"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6D1435">
            <w:pPr>
              <w:ind w:left="-108" w:right="-109"/>
              <w:jc w:val="center"/>
              <w:rPr>
                <w:sz w:val="16"/>
                <w:szCs w:val="16"/>
              </w:rPr>
            </w:pPr>
            <w:r>
              <w:rPr>
                <w:sz w:val="16"/>
                <w:szCs w:val="16"/>
                <w:lang w:val="en-US"/>
              </w:rPr>
              <w:t>29 393.</w:t>
            </w:r>
            <w:r>
              <w:rPr>
                <w:sz w:val="16"/>
                <w:szCs w:val="16"/>
              </w:rPr>
              <w:t>4</w:t>
            </w:r>
          </w:p>
        </w:tc>
        <w:tc>
          <w:tcPr>
            <w:tcW w:w="992"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6D1435">
            <w:pPr>
              <w:ind w:left="-108" w:right="-109"/>
              <w:jc w:val="center"/>
              <w:rPr>
                <w:sz w:val="16"/>
                <w:szCs w:val="16"/>
              </w:rPr>
            </w:pPr>
            <w:r>
              <w:rPr>
                <w:sz w:val="16"/>
                <w:szCs w:val="16"/>
              </w:rPr>
              <w:t>587,9</w:t>
            </w:r>
          </w:p>
        </w:tc>
        <w:tc>
          <w:tcPr>
            <w:tcW w:w="994"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6D1435">
            <w:pPr>
              <w:ind w:left="-108" w:right="-109"/>
              <w:jc w:val="center"/>
              <w:rPr>
                <w:sz w:val="16"/>
                <w:szCs w:val="16"/>
              </w:rPr>
            </w:pPr>
            <w:r>
              <w:rPr>
                <w:sz w:val="16"/>
                <w:szCs w:val="16"/>
              </w:rPr>
              <w:t>28 805,5</w:t>
            </w:r>
          </w:p>
        </w:tc>
        <w:tc>
          <w:tcPr>
            <w:tcW w:w="925"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6D1435">
            <w:pPr>
              <w:ind w:left="-108" w:right="-109"/>
              <w:jc w:val="center"/>
              <w:rPr>
                <w:sz w:val="16"/>
                <w:szCs w:val="16"/>
              </w:rPr>
            </w:pPr>
            <w:r>
              <w:rPr>
                <w:sz w:val="16"/>
                <w:szCs w:val="16"/>
                <w:lang w:val="en-US"/>
              </w:rPr>
              <w:t>29 393.</w:t>
            </w:r>
            <w:r>
              <w:rPr>
                <w:sz w:val="16"/>
                <w:szCs w:val="16"/>
              </w:rPr>
              <w:t>4</w:t>
            </w:r>
          </w:p>
        </w:tc>
        <w:tc>
          <w:tcPr>
            <w:tcW w:w="917"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6D1435">
            <w:pPr>
              <w:ind w:left="-108" w:right="-109"/>
              <w:jc w:val="center"/>
              <w:rPr>
                <w:sz w:val="16"/>
                <w:szCs w:val="16"/>
              </w:rPr>
            </w:pPr>
            <w:r>
              <w:rPr>
                <w:sz w:val="16"/>
                <w:szCs w:val="16"/>
              </w:rPr>
              <w:t>587,9</w:t>
            </w:r>
          </w:p>
        </w:tc>
        <w:tc>
          <w:tcPr>
            <w:tcW w:w="784" w:type="dxa"/>
            <w:tcBorders>
              <w:top w:val="single" w:sz="4" w:space="0" w:color="auto"/>
              <w:left w:val="none" w:sz="4" w:space="0" w:color="000000"/>
              <w:bottom w:val="single" w:sz="4" w:space="0" w:color="000000"/>
              <w:right w:val="single" w:sz="4" w:space="0" w:color="000000"/>
            </w:tcBorders>
            <w:shd w:val="clear" w:color="FFFFFF" w:fill="FFFFFF"/>
          </w:tcPr>
          <w:p w:rsidR="00BC7D4E" w:rsidRDefault="006D1435">
            <w:pPr>
              <w:ind w:left="-108" w:right="-109"/>
              <w:jc w:val="center"/>
              <w:rPr>
                <w:sz w:val="16"/>
                <w:szCs w:val="16"/>
              </w:rPr>
            </w:pPr>
            <w:r>
              <w:rPr>
                <w:sz w:val="16"/>
                <w:szCs w:val="16"/>
              </w:rPr>
              <w:t>28 805,5</w:t>
            </w:r>
          </w:p>
        </w:tc>
      </w:tr>
    </w:tbl>
    <w:p w:rsidR="00BC7D4E" w:rsidRDefault="00BC7D4E">
      <w:pPr>
        <w:pStyle w:val="16"/>
        <w:jc w:val="center"/>
        <w:rPr>
          <w:szCs w:val="28"/>
        </w:rPr>
      </w:pPr>
    </w:p>
    <w:p w:rsidR="00BC7D4E" w:rsidRDefault="006D1435">
      <w:pPr>
        <w:pStyle w:val="aff5"/>
        <w:ind w:left="-540"/>
        <w:rPr>
          <w:rFonts w:ascii="Times New Roman" w:hAnsi="Times New Roman"/>
          <w:color w:val="000000" w:themeColor="text1"/>
          <w:sz w:val="16"/>
          <w:szCs w:val="16"/>
        </w:rPr>
      </w:pPr>
      <w:r>
        <w:rPr>
          <w:rFonts w:ascii="Times New Roman" w:hAnsi="Times New Roman"/>
          <w:color w:val="000000" w:themeColor="text1"/>
          <w:sz w:val="16"/>
          <w:szCs w:val="16"/>
        </w:rPr>
        <w:t>_____________________________</w:t>
      </w:r>
    </w:p>
    <w:p w:rsidR="00BC7D4E" w:rsidRDefault="006D1435">
      <w:pPr>
        <w:ind w:left="-540"/>
        <w:rPr>
          <w:color w:val="000000" w:themeColor="text1"/>
          <w:sz w:val="16"/>
          <w:szCs w:val="16"/>
        </w:rPr>
      </w:pPr>
      <w:bookmarkStart w:id="2" w:name="sub_1171"/>
      <w:r>
        <w:rPr>
          <w:color w:val="000000" w:themeColor="text1"/>
        </w:rPr>
        <w:t xml:space="preserve">* </w:t>
      </w:r>
      <w:r>
        <w:rPr>
          <w:color w:val="000000" w:themeColor="text1"/>
          <w:sz w:val="16"/>
          <w:szCs w:val="16"/>
        </w:rPr>
        <w:t>Для годового отчета - 31 декабря отчетного года.</w:t>
      </w:r>
    </w:p>
    <w:p w:rsidR="00BC7D4E" w:rsidRDefault="006D1435">
      <w:pPr>
        <w:ind w:left="-540"/>
        <w:rPr>
          <w:color w:val="000000" w:themeColor="text1"/>
          <w:sz w:val="16"/>
          <w:szCs w:val="16"/>
        </w:rPr>
      </w:pPr>
      <w:r>
        <w:rPr>
          <w:color w:val="000000" w:themeColor="text1"/>
          <w:sz w:val="16"/>
          <w:szCs w:val="16"/>
        </w:rPr>
        <w:t>** При условии выделения средств.</w:t>
      </w:r>
      <w:bookmarkStart w:id="3" w:name="sub_1172"/>
      <w:bookmarkEnd w:id="2"/>
    </w:p>
    <w:p w:rsidR="00BC7D4E" w:rsidRDefault="006D1435">
      <w:pPr>
        <w:ind w:left="-540"/>
        <w:rPr>
          <w:color w:val="000000" w:themeColor="text1"/>
          <w:sz w:val="16"/>
          <w:szCs w:val="16"/>
        </w:rPr>
      </w:pPr>
      <w:r>
        <w:rPr>
          <w:color w:val="000000" w:themeColor="text1"/>
          <w:sz w:val="16"/>
          <w:szCs w:val="16"/>
        </w:rPr>
        <w:t>*** Под обеспечением реализации государственной программы понимается деятельность, не направленная на реализацию ведомственных целевых программ, основных мероприятий подпрограмм.».</w:t>
      </w:r>
    </w:p>
    <w:p w:rsidR="00BC7D4E" w:rsidRDefault="006D1435">
      <w:pPr>
        <w:rPr>
          <w:color w:val="000000" w:themeColor="text1"/>
        </w:rPr>
      </w:pPr>
      <w:r>
        <w:rPr>
          <w:color w:val="000000" w:themeColor="text1"/>
        </w:rPr>
        <w:br w:type="page" w:clear="all"/>
      </w:r>
      <w:bookmarkEnd w:id="3"/>
    </w:p>
    <w:p w:rsidR="00BC7D4E" w:rsidRDefault="006D1435">
      <w:pPr>
        <w:ind w:right="480"/>
        <w:jc w:val="right"/>
        <w:rPr>
          <w:rStyle w:val="aff3"/>
          <w:color w:val="000000" w:themeColor="text1"/>
          <w:sz w:val="28"/>
          <w:szCs w:val="28"/>
        </w:rPr>
      </w:pPr>
      <w:r>
        <w:rPr>
          <w:rStyle w:val="aff3"/>
          <w:color w:val="000000" w:themeColor="text1"/>
          <w:sz w:val="28"/>
          <w:szCs w:val="28"/>
        </w:rPr>
        <w:lastRenderedPageBreak/>
        <w:t>Таблица 3</w:t>
      </w:r>
    </w:p>
    <w:p w:rsidR="00BC7D4E" w:rsidRDefault="00BC7D4E">
      <w:pPr>
        <w:ind w:right="480"/>
        <w:jc w:val="right"/>
        <w:rPr>
          <w:b/>
          <w:bCs/>
          <w:color w:val="000000" w:themeColor="text1"/>
          <w:sz w:val="28"/>
          <w:szCs w:val="28"/>
        </w:rPr>
      </w:pPr>
    </w:p>
    <w:p w:rsidR="00BC7D4E" w:rsidRDefault="006D1435">
      <w:pPr>
        <w:pStyle w:val="1"/>
        <w:contextualSpacing/>
        <w:jc w:val="center"/>
        <w:rPr>
          <w:color w:val="000000" w:themeColor="text1"/>
          <w:sz w:val="28"/>
          <w:szCs w:val="28"/>
        </w:rPr>
      </w:pPr>
      <w:r>
        <w:rPr>
          <w:color w:val="000000" w:themeColor="text1"/>
          <w:sz w:val="28"/>
          <w:szCs w:val="28"/>
        </w:rPr>
        <w:t>И Н Ф О Р М А Ц И Я</w:t>
      </w:r>
    </w:p>
    <w:p w:rsidR="00BC7D4E" w:rsidRDefault="006D1435">
      <w:pPr>
        <w:pStyle w:val="1"/>
        <w:contextualSpacing/>
        <w:jc w:val="center"/>
        <w:rPr>
          <w:color w:val="000000" w:themeColor="text1"/>
          <w:sz w:val="28"/>
          <w:szCs w:val="28"/>
        </w:rPr>
      </w:pPr>
      <w:r>
        <w:rPr>
          <w:color w:val="000000" w:themeColor="text1"/>
          <w:sz w:val="28"/>
          <w:szCs w:val="28"/>
        </w:rPr>
        <w:t xml:space="preserve">о расходах источников финансового обеспечения на реализацию целей государственной программы Республики </w:t>
      </w:r>
      <w:r>
        <w:rPr>
          <w:color w:val="000000" w:themeColor="text1"/>
          <w:sz w:val="28"/>
          <w:szCs w:val="28"/>
        </w:rPr>
        <w:br/>
        <w:t xml:space="preserve">Марий Эл «Развитие физической культуры, спорта, туризма и молодежной политики в Республике Марий Эл» </w:t>
      </w:r>
      <w:r>
        <w:rPr>
          <w:color w:val="000000" w:themeColor="text1"/>
          <w:sz w:val="28"/>
          <w:szCs w:val="28"/>
        </w:rPr>
        <w:br/>
        <w:t>на 2013 - 2025 годы в 2023 г.</w:t>
      </w:r>
    </w:p>
    <w:p w:rsidR="00BC7D4E" w:rsidRDefault="006D1435">
      <w:pPr>
        <w:ind w:right="480"/>
        <w:jc w:val="right"/>
        <w:rPr>
          <w:bCs/>
          <w:color w:val="000000" w:themeColor="text1"/>
        </w:rPr>
      </w:pPr>
      <w:r>
        <w:rPr>
          <w:bCs/>
          <w:color w:val="000000" w:themeColor="text1"/>
        </w:rPr>
        <w:t>(тыс. рублей)</w:t>
      </w: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5245"/>
        <w:gridCol w:w="1985"/>
        <w:gridCol w:w="1984"/>
      </w:tblGrid>
      <w:tr w:rsidR="00BC7D4E">
        <w:trPr>
          <w:trHeight w:val="1396"/>
        </w:trPr>
        <w:tc>
          <w:tcPr>
            <w:tcW w:w="1985" w:type="dxa"/>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Статус</w:t>
            </w:r>
          </w:p>
        </w:tc>
        <w:tc>
          <w:tcPr>
            <w:tcW w:w="3685" w:type="dxa"/>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Наименование государственной программы, подпрограммы, ведомственной целевой программы, основного мероприятия</w:t>
            </w:r>
          </w:p>
        </w:tc>
        <w:tc>
          <w:tcPr>
            <w:tcW w:w="5245" w:type="dxa"/>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Источники финансового обеспечения</w:t>
            </w:r>
          </w:p>
        </w:tc>
        <w:tc>
          <w:tcPr>
            <w:tcW w:w="1985" w:type="dxa"/>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Оценка расходов</w:t>
            </w:r>
          </w:p>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(в соответствии с государственной программой)</w:t>
            </w:r>
          </w:p>
        </w:tc>
        <w:tc>
          <w:tcPr>
            <w:tcW w:w="1984" w:type="dxa"/>
            <w:vAlign w:val="center"/>
          </w:tcPr>
          <w:p w:rsidR="00BC7D4E" w:rsidRDefault="006D1435">
            <w:pPr>
              <w:pStyle w:val="afc"/>
              <w:ind w:left="-95" w:right="-108"/>
              <w:jc w:val="center"/>
              <w:rPr>
                <w:rFonts w:ascii="Times New Roman" w:hAnsi="Times New Roman"/>
                <w:color w:val="000000" w:themeColor="text1"/>
              </w:rPr>
            </w:pPr>
            <w:r>
              <w:rPr>
                <w:rFonts w:ascii="Times New Roman" w:hAnsi="Times New Roman"/>
                <w:color w:val="000000" w:themeColor="text1"/>
                <w:sz w:val="22"/>
              </w:rPr>
              <w:t>Фактические расходы (кассовые расходы источников ресурсного обеспечения)</w:t>
            </w:r>
          </w:p>
        </w:tc>
      </w:tr>
    </w:tbl>
    <w:p w:rsidR="00BC7D4E" w:rsidRDefault="00BC7D4E">
      <w:pPr>
        <w:rPr>
          <w:color w:val="000000" w:themeColor="text1"/>
          <w:sz w:val="2"/>
          <w:szCs w:val="2"/>
        </w:rPr>
      </w:pPr>
    </w:p>
    <w:tbl>
      <w:tblPr>
        <w:tblW w:w="168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685"/>
        <w:gridCol w:w="5245"/>
        <w:gridCol w:w="1985"/>
        <w:gridCol w:w="1985"/>
        <w:gridCol w:w="1985"/>
      </w:tblGrid>
      <w:tr w:rsidR="00BC7D4E">
        <w:trPr>
          <w:gridAfter w:val="1"/>
          <w:wAfter w:w="1985" w:type="dxa"/>
          <w:tblHeader/>
        </w:trPr>
        <w:tc>
          <w:tcPr>
            <w:tcW w:w="1984"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1</w:t>
            </w:r>
          </w:p>
        </w:tc>
        <w:tc>
          <w:tcPr>
            <w:tcW w:w="36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2</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3</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4</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sz w:val="22"/>
              </w:rPr>
              <w:t>5</w:t>
            </w:r>
          </w:p>
        </w:tc>
      </w:tr>
      <w:tr w:rsidR="00BC7D4E">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BC7D4E" w:rsidRDefault="006D1435">
            <w:pPr>
              <w:pStyle w:val="aff7"/>
              <w:ind w:left="-108" w:right="-108"/>
              <w:jc w:val="center"/>
              <w:rPr>
                <w:rFonts w:ascii="Times New Roman" w:hAnsi="Times New Roman"/>
                <w:b/>
                <w:color w:val="000000" w:themeColor="text1"/>
              </w:rPr>
            </w:pPr>
            <w:r>
              <w:rPr>
                <w:rFonts w:ascii="Times New Roman" w:hAnsi="Times New Roman"/>
                <w:b/>
                <w:color w:val="000000" w:themeColor="text1"/>
                <w:sz w:val="22"/>
                <w:szCs w:val="22"/>
              </w:rPr>
              <w:t>Государственная программа</w:t>
            </w:r>
          </w:p>
        </w:tc>
        <w:tc>
          <w:tcPr>
            <w:tcW w:w="3685" w:type="dxa"/>
            <w:vMerge w:val="restart"/>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«Развитие физической культуры, спорта, туризма и молодежной политики в Республике </w:t>
            </w:r>
            <w:r>
              <w:rPr>
                <w:rFonts w:ascii="Times New Roman" w:hAnsi="Times New Roman"/>
                <w:b/>
                <w:bCs/>
                <w:color w:val="000000" w:themeColor="text1"/>
                <w:sz w:val="22"/>
                <w:szCs w:val="22"/>
              </w:rPr>
              <w:br/>
              <w:t>Марий Эл» на 2013 - 2025 годы</w:t>
            </w:r>
          </w:p>
          <w:p w:rsidR="00BC7D4E" w:rsidRDefault="00BC7D4E">
            <w:pPr>
              <w:rPr>
                <w:b/>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rPr>
            </w:pPr>
            <w:r>
              <w:rPr>
                <w:color w:val="000000" w:themeColor="text1"/>
              </w:rPr>
              <w:t>1 166 078,6</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rPr>
            </w:pPr>
            <w:r>
              <w:rPr>
                <w:color w:val="000000" w:themeColor="text1"/>
              </w:rPr>
              <w:t>1 163 134,3</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b/>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b/>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rPr>
            </w:pPr>
            <w:r>
              <w:rPr>
                <w:color w:val="000000" w:themeColor="text1"/>
              </w:rPr>
              <w:t>967 351,8</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jc w:val="center"/>
              <w:rPr>
                <w:color w:val="000000" w:themeColor="text1"/>
              </w:rPr>
            </w:pPr>
            <w:r>
              <w:rPr>
                <w:color w:val="000000" w:themeColor="text1"/>
              </w:rPr>
              <w:t>964 984,9</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b/>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b/>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198 710,7</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198 133,3</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b/>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b/>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16,1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16,1</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b/>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b/>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sz w:val="22"/>
                <w:szCs w:val="22"/>
              </w:rPr>
              <w:t>Подпрограмма 1</w:t>
            </w:r>
          </w:p>
        </w:tc>
        <w:tc>
          <w:tcPr>
            <w:tcW w:w="3685" w:type="dxa"/>
            <w:vMerge w:val="restart"/>
            <w:tcBorders>
              <w:top w:val="single" w:sz="4" w:space="0" w:color="auto"/>
              <w:left w:val="single" w:sz="4" w:space="0" w:color="auto"/>
              <w:right w:val="single" w:sz="4" w:space="0" w:color="auto"/>
            </w:tcBorders>
          </w:tcPr>
          <w:p w:rsidR="00BC7D4E" w:rsidRDefault="006D1435">
            <w:pPr>
              <w:pStyle w:val="afc"/>
              <w:rPr>
                <w:rFonts w:ascii="Times New Roman" w:hAnsi="Times New Roman"/>
                <w:b/>
                <w:bCs/>
                <w:color w:val="000000" w:themeColor="text1"/>
                <w:sz w:val="22"/>
                <w:szCs w:val="22"/>
              </w:rPr>
            </w:pPr>
            <w:r>
              <w:rPr>
                <w:rFonts w:ascii="Times New Roman" w:hAnsi="Times New Roman"/>
                <w:b/>
                <w:bCs/>
                <w:color w:val="000000" w:themeColor="text1"/>
                <w:sz w:val="22"/>
                <w:szCs w:val="22"/>
              </w:rPr>
              <w:t>Развитие физической культуры и массового спорта</w:t>
            </w:r>
          </w:p>
          <w:p w:rsidR="00BC7D4E" w:rsidRDefault="00BC7D4E">
            <w:pPr>
              <w:rPr>
                <w:b/>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517 972,1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519 031,7</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517 972,1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519 031,7</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pStyle w:val="aff7"/>
              <w:ind w:left="-135" w:right="-108"/>
              <w:jc w:val="center"/>
              <w:rPr>
                <w:rFonts w:ascii="Times New Roman" w:hAnsi="Times New Roman"/>
                <w:color w:val="000000" w:themeColor="text1"/>
              </w:rPr>
            </w:pPr>
            <w:r>
              <w:rPr>
                <w:rFonts w:ascii="Times New Roman" w:hAnsi="Times New Roman"/>
                <w:color w:val="000000" w:themeColor="text1"/>
                <w:sz w:val="22"/>
                <w:szCs w:val="22"/>
              </w:rPr>
              <w:t>Основное мероприятие 1.1</w:t>
            </w:r>
          </w:p>
        </w:tc>
        <w:tc>
          <w:tcPr>
            <w:tcW w:w="3685" w:type="dxa"/>
            <w:vMerge w:val="restart"/>
            <w:tcBorders>
              <w:top w:val="single" w:sz="4" w:space="0" w:color="auto"/>
              <w:left w:val="single" w:sz="4" w:space="0" w:color="auto"/>
              <w:right w:val="single" w:sz="4" w:space="0" w:color="auto"/>
            </w:tcBorders>
          </w:tcPr>
          <w:p w:rsidR="00BC7D4E" w:rsidRDefault="006D1435">
            <w:pPr>
              <w:jc w:val="both"/>
              <w:rPr>
                <w:bCs/>
                <w:color w:val="000000" w:themeColor="text1"/>
                <w:sz w:val="22"/>
                <w:szCs w:val="22"/>
              </w:rPr>
            </w:pPr>
            <w:r>
              <w:rPr>
                <w:bCs/>
                <w:color w:val="000000" w:themeColor="text1"/>
                <w:sz w:val="22"/>
                <w:szCs w:val="22"/>
              </w:rPr>
              <w:t xml:space="preserve">Реализация комплекса мер по организации и проведению физкультурных мероприятий и </w:t>
            </w:r>
            <w:r>
              <w:rPr>
                <w:bCs/>
                <w:color w:val="000000" w:themeColor="text1"/>
                <w:sz w:val="22"/>
                <w:szCs w:val="22"/>
              </w:rPr>
              <w:lastRenderedPageBreak/>
              <w:t>спортивных мероприятий</w:t>
            </w:r>
          </w:p>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111 763,3</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111 763,3</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111 763,3</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111 763,3</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ind w:left="-135"/>
              <w:jc w:val="center"/>
              <w:rPr>
                <w:color w:val="000000" w:themeColor="text1"/>
              </w:rPr>
            </w:pPr>
            <w:r>
              <w:rPr>
                <w:bCs/>
                <w:color w:val="000000" w:themeColor="text1"/>
                <w:sz w:val="22"/>
                <w:szCs w:val="22"/>
              </w:rPr>
              <w:t>Основное мероприятие 1.2</w:t>
            </w:r>
          </w:p>
        </w:tc>
        <w:tc>
          <w:tcPr>
            <w:tcW w:w="3685" w:type="dxa"/>
            <w:vMerge w:val="restart"/>
            <w:tcBorders>
              <w:top w:val="single" w:sz="4" w:space="0" w:color="auto"/>
              <w:left w:val="single" w:sz="4" w:space="0" w:color="auto"/>
              <w:right w:val="single" w:sz="4" w:space="0" w:color="auto"/>
            </w:tcBorders>
          </w:tcPr>
          <w:p w:rsidR="00BC7D4E" w:rsidRDefault="006D1435">
            <w:pPr>
              <w:jc w:val="both"/>
              <w:rPr>
                <w:bCs/>
                <w:color w:val="000000" w:themeColor="text1"/>
                <w:sz w:val="22"/>
                <w:szCs w:val="22"/>
              </w:rPr>
            </w:pPr>
            <w:r>
              <w:rPr>
                <w:bCs/>
                <w:color w:val="000000" w:themeColor="text1"/>
                <w:sz w:val="22"/>
                <w:szCs w:val="22"/>
              </w:rPr>
              <w:t>Развитие спортивной медицины и обеспечение деятельности спортивных сооружений</w:t>
            </w:r>
          </w:p>
          <w:p w:rsidR="00BC7D4E" w:rsidRDefault="00BC7D4E">
            <w:pPr>
              <w:jc w:val="both"/>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405 208,8</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406 268,5</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405 208,8</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406 268,5</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ind w:left="-135"/>
              <w:jc w:val="center"/>
              <w:rPr>
                <w:bCs/>
                <w:color w:val="000000" w:themeColor="text1"/>
                <w:sz w:val="22"/>
                <w:szCs w:val="22"/>
              </w:rPr>
            </w:pPr>
            <w:r>
              <w:rPr>
                <w:bCs/>
                <w:color w:val="000000" w:themeColor="text1"/>
                <w:sz w:val="22"/>
                <w:szCs w:val="22"/>
              </w:rPr>
              <w:t>Основное мероприятие 1.3</w:t>
            </w:r>
          </w:p>
        </w:tc>
        <w:tc>
          <w:tcPr>
            <w:tcW w:w="3685" w:type="dxa"/>
            <w:vMerge w:val="restart"/>
            <w:tcBorders>
              <w:left w:val="single" w:sz="4" w:space="0" w:color="auto"/>
              <w:right w:val="single" w:sz="4" w:space="0" w:color="auto"/>
            </w:tcBorders>
          </w:tcPr>
          <w:p w:rsidR="00BC7D4E" w:rsidRDefault="006D1435">
            <w:pPr>
              <w:jc w:val="both"/>
              <w:rPr>
                <w:bCs/>
                <w:color w:val="000000" w:themeColor="text1"/>
                <w:sz w:val="22"/>
                <w:szCs w:val="22"/>
              </w:rPr>
            </w:pPr>
            <w:r>
              <w:rPr>
                <w:bCs/>
                <w:color w:val="000000" w:themeColor="text1"/>
                <w:sz w:val="22"/>
                <w:szCs w:val="22"/>
              </w:rPr>
              <w:t>Мероприятия по поэтапному внедрению и реализации Всероссийского физкультурно-спортивного комплекса «Готов к труду и обороне» (ГТО)</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ind w:left="-135" w:right="-108"/>
              <w:jc w:val="center"/>
              <w:rPr>
                <w:bCs/>
                <w:color w:val="000000" w:themeColor="text1"/>
              </w:rPr>
            </w:pPr>
            <w:r>
              <w:rPr>
                <w:bCs/>
                <w:color w:val="000000" w:themeColor="text1"/>
                <w:sz w:val="22"/>
                <w:szCs w:val="22"/>
              </w:rPr>
              <w:t>Основное мероприятие 1.4</w:t>
            </w:r>
          </w:p>
        </w:tc>
        <w:tc>
          <w:tcPr>
            <w:tcW w:w="3685" w:type="dxa"/>
            <w:vMerge w:val="restart"/>
            <w:tcBorders>
              <w:top w:val="single" w:sz="4" w:space="0" w:color="auto"/>
              <w:left w:val="single" w:sz="4" w:space="0" w:color="auto"/>
              <w:right w:val="single" w:sz="4" w:space="0" w:color="auto"/>
            </w:tcBorders>
          </w:tcPr>
          <w:p w:rsidR="00BC7D4E" w:rsidRDefault="006D1435">
            <w:pPr>
              <w:jc w:val="both"/>
              <w:rPr>
                <w:bCs/>
                <w:color w:val="000000" w:themeColor="text1"/>
                <w:sz w:val="22"/>
                <w:szCs w:val="22"/>
              </w:rPr>
            </w:pPr>
            <w:r>
              <w:rPr>
                <w:bCs/>
                <w:color w:val="000000" w:themeColor="text1"/>
                <w:sz w:val="22"/>
                <w:szCs w:val="22"/>
              </w:rPr>
              <w:t>Развитие массового спорта, в том числе гранты Правительства Республики Марий Эл на развитие физической культуры и массового спорта</w:t>
            </w:r>
          </w:p>
          <w:p w:rsidR="00BC7D4E" w:rsidRDefault="00BC7D4E">
            <w:pPr>
              <w:jc w:val="both"/>
              <w:rPr>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1 000,0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1 000,0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419"/>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Р5</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Региональный проект «Спорт-норма жизни»</w:t>
            </w:r>
          </w:p>
          <w:p w:rsidR="00BC7D4E" w:rsidRDefault="00BC7D4E">
            <w:pPr>
              <w:rPr>
                <w:color w:val="000000" w:themeColor="text1"/>
                <w:sz w:val="22"/>
                <w:szCs w:val="22"/>
              </w:rPr>
            </w:pPr>
          </w:p>
          <w:p w:rsidR="00BC7D4E" w:rsidRDefault="00BC7D4E">
            <w:pPr>
              <w:rPr>
                <w:color w:val="000000" w:themeColor="text1"/>
                <w:sz w:val="22"/>
                <w:szCs w:val="22"/>
              </w:rPr>
            </w:pPr>
          </w:p>
          <w:p w:rsidR="00BC7D4E" w:rsidRDefault="006D1435">
            <w:pPr>
              <w:tabs>
                <w:tab w:val="left" w:pos="1105"/>
              </w:tabs>
              <w:rPr>
                <w:color w:val="000000" w:themeColor="text1"/>
                <w:sz w:val="22"/>
                <w:szCs w:val="22"/>
              </w:rPr>
            </w:pPr>
            <w:r>
              <w:rPr>
                <w:color w:val="000000" w:themeColor="text1"/>
                <w:sz w:val="22"/>
                <w:szCs w:val="22"/>
              </w:rPr>
              <w:tab/>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lang w:val="en-US"/>
              </w:rPr>
            </w:pPr>
            <w:r>
              <w:rPr>
                <w:rFonts w:ascii="Times New Roman" w:hAnsi="Times New Roman"/>
                <w:color w:val="000000" w:themeColor="text1"/>
              </w:rPr>
              <w:t>Основное мероприятие R3</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Региональный проект «Безопасность дорожного движения»</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jc w:val="center"/>
              <w:rPr>
                <w:b/>
                <w:bCs/>
                <w:color w:val="000000" w:themeColor="text1"/>
                <w:lang w:val="en-US"/>
              </w:rPr>
            </w:pPr>
            <w:r>
              <w:rPr>
                <w:b/>
                <w:bCs/>
                <w:color w:val="000000" w:themeColor="text1"/>
                <w:sz w:val="22"/>
                <w:szCs w:val="22"/>
              </w:rPr>
              <w:t>Подпрограмма 2</w:t>
            </w:r>
          </w:p>
        </w:tc>
        <w:tc>
          <w:tcPr>
            <w:tcW w:w="3685" w:type="dxa"/>
            <w:vMerge w:val="restart"/>
            <w:tcBorders>
              <w:top w:val="single" w:sz="4" w:space="0" w:color="auto"/>
              <w:left w:val="single" w:sz="4" w:space="0" w:color="auto"/>
              <w:right w:val="single" w:sz="4" w:space="0" w:color="auto"/>
            </w:tcBorders>
          </w:tcPr>
          <w:p w:rsidR="00BC7D4E" w:rsidRDefault="006D1435">
            <w:pPr>
              <w:jc w:val="both"/>
              <w:rPr>
                <w:b/>
                <w:bCs/>
                <w:color w:val="000000" w:themeColor="text1"/>
                <w:sz w:val="22"/>
                <w:szCs w:val="22"/>
              </w:rPr>
            </w:pPr>
            <w:r>
              <w:rPr>
                <w:b/>
                <w:bCs/>
                <w:color w:val="000000" w:themeColor="text1"/>
                <w:sz w:val="22"/>
                <w:szCs w:val="22"/>
              </w:rPr>
              <w:t>Реализация комплекса мер по развитию спорта высших достижений и системы подготовки спортивного резерва</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255 284,2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255 476,4</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255 274,2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255 466,4</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bCs/>
                <w:color w:val="000000" w:themeColor="text1"/>
                <w:sz w:val="22"/>
                <w:szCs w:val="22"/>
              </w:rPr>
            </w:pPr>
            <w:r>
              <w:rPr>
                <w:bCs/>
                <w:color w:val="000000" w:themeColor="text1"/>
                <w:sz w:val="22"/>
                <w:szCs w:val="22"/>
              </w:rPr>
              <w:t xml:space="preserve">Основное </w:t>
            </w:r>
          </w:p>
          <w:p w:rsidR="00BC7D4E" w:rsidRDefault="006D1435">
            <w:pPr>
              <w:jc w:val="center"/>
              <w:rPr>
                <w:bCs/>
                <w:color w:val="000000" w:themeColor="text1"/>
              </w:rPr>
            </w:pPr>
            <w:r>
              <w:rPr>
                <w:bCs/>
                <w:color w:val="000000" w:themeColor="text1"/>
                <w:sz w:val="22"/>
                <w:szCs w:val="22"/>
              </w:rPr>
              <w:t>мероприятие 2.1</w:t>
            </w:r>
          </w:p>
        </w:tc>
        <w:tc>
          <w:tcPr>
            <w:tcW w:w="3685" w:type="dxa"/>
            <w:vMerge w:val="restart"/>
            <w:tcBorders>
              <w:left w:val="single" w:sz="4" w:space="0" w:color="auto"/>
              <w:right w:val="single" w:sz="4" w:space="0" w:color="auto"/>
            </w:tcBorders>
          </w:tcPr>
          <w:p w:rsidR="00BC7D4E" w:rsidRDefault="006D1435">
            <w:pPr>
              <w:jc w:val="both"/>
              <w:rPr>
                <w:bCs/>
                <w:color w:val="000000" w:themeColor="text1"/>
                <w:sz w:val="22"/>
                <w:szCs w:val="22"/>
              </w:rPr>
            </w:pPr>
            <w:r>
              <w:rPr>
                <w:color w:val="000000" w:themeColor="text1"/>
                <w:sz w:val="22"/>
                <w:szCs w:val="22"/>
              </w:rPr>
              <w:t xml:space="preserve">Содержание </w:t>
            </w:r>
            <w:r>
              <w:rPr>
                <w:color w:val="000000" w:themeColor="text1"/>
                <w:sz w:val="22"/>
                <w:szCs w:val="22"/>
              </w:rPr>
              <w:br/>
              <w:t xml:space="preserve">и обеспечение деятельности государственного бюджетного профессионального образовательного учреждения Республики </w:t>
            </w:r>
            <w:r>
              <w:rPr>
                <w:color w:val="000000" w:themeColor="text1"/>
                <w:sz w:val="22"/>
                <w:szCs w:val="22"/>
              </w:rPr>
              <w:br/>
              <w:t>Марий Эл «Училище олимпийского резерва»</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46 351,1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46 351,1</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46 351,1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46 351,1</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bCs/>
                <w:color w:val="000000" w:themeColor="text1"/>
              </w:rPr>
            </w:pPr>
            <w:r>
              <w:rPr>
                <w:bCs/>
                <w:color w:val="000000" w:themeColor="text1"/>
                <w:sz w:val="22"/>
                <w:szCs w:val="22"/>
              </w:rPr>
              <w:t>Основное мероприятие 2.2</w:t>
            </w:r>
          </w:p>
        </w:tc>
        <w:tc>
          <w:tcPr>
            <w:tcW w:w="3685" w:type="dxa"/>
            <w:vMerge w:val="restart"/>
            <w:tcBorders>
              <w:left w:val="single" w:sz="4" w:space="0" w:color="auto"/>
              <w:right w:val="single" w:sz="4" w:space="0" w:color="auto"/>
            </w:tcBorders>
          </w:tcPr>
          <w:p w:rsidR="00BC7D4E" w:rsidRDefault="006D1435">
            <w:pPr>
              <w:jc w:val="both"/>
              <w:rPr>
                <w:color w:val="000000" w:themeColor="text1"/>
                <w:sz w:val="22"/>
                <w:szCs w:val="22"/>
              </w:rPr>
            </w:pPr>
            <w:r>
              <w:rPr>
                <w:color w:val="000000" w:themeColor="text1"/>
                <w:sz w:val="22"/>
                <w:szCs w:val="22"/>
              </w:rPr>
              <w:t xml:space="preserve">Содержание и обеспечение деятельности подведомственных спортивных школ, в том числе государственного бюджетного учреждения дополнительного образования Республики Марий Эл «Спортивно-адаптивная школа  паралимпийского резерва», государственного бюджетного учреждения Республики Марий Эл «Центр спортивной подготовки» </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207 158,1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207 350,3</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207 158,1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207 350,3</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bCs/>
                <w:color w:val="000000" w:themeColor="text1"/>
              </w:rPr>
            </w:pPr>
            <w:r>
              <w:rPr>
                <w:bCs/>
                <w:color w:val="000000" w:themeColor="text1"/>
                <w:sz w:val="22"/>
                <w:szCs w:val="22"/>
              </w:rPr>
              <w:t>Основное мероприятие 2.3</w:t>
            </w:r>
          </w:p>
        </w:tc>
        <w:tc>
          <w:tcPr>
            <w:tcW w:w="3685" w:type="dxa"/>
            <w:vMerge w:val="restart"/>
            <w:tcBorders>
              <w:left w:val="single" w:sz="4" w:space="0" w:color="auto"/>
              <w:right w:val="single" w:sz="4" w:space="0" w:color="auto"/>
            </w:tcBorders>
          </w:tcPr>
          <w:p w:rsidR="00BC7D4E" w:rsidRDefault="006D1435">
            <w:pPr>
              <w:jc w:val="both"/>
              <w:rPr>
                <w:bCs/>
                <w:color w:val="000000" w:themeColor="text1"/>
                <w:sz w:val="22"/>
                <w:szCs w:val="22"/>
              </w:rPr>
            </w:pPr>
            <w:r>
              <w:rPr>
                <w:color w:val="000000" w:themeColor="text1"/>
                <w:sz w:val="22"/>
                <w:szCs w:val="22"/>
              </w:rPr>
              <w:t>Гранты Правительства Республики Марий Эл на развитие спорта высших достижений</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бюджеты муниципальных образований Республики </w:t>
            </w:r>
            <w:r>
              <w:rPr>
                <w:rFonts w:ascii="Times New Roman" w:hAnsi="Times New Roman"/>
                <w:color w:val="000000" w:themeColor="text1"/>
                <w:sz w:val="22"/>
              </w:rPr>
              <w:lastRenderedPageBreak/>
              <w:t>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263"/>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2.4.</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Закупка комплектов искусственных покрытий для футбольных полей для спортивных школ</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355"/>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477"/>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2.5</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 xml:space="preserve">Мероприятия по поддержке учреждений спортивной направленности по адаптивной физической культуре и спорту </w:t>
            </w:r>
            <w:r>
              <w:rPr>
                <w:rFonts w:ascii="Times New Roman" w:hAnsi="Times New Roman"/>
                <w:color w:val="000000" w:themeColor="text1"/>
                <w:sz w:val="22"/>
                <w:szCs w:val="22"/>
              </w:rPr>
              <w:br/>
              <w:t>в Республике Марий Эл</w:t>
            </w:r>
          </w:p>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2.6</w:t>
            </w:r>
          </w:p>
        </w:tc>
        <w:tc>
          <w:tcPr>
            <w:tcW w:w="3685" w:type="dxa"/>
            <w:vMerge w:val="restart"/>
            <w:tcBorders>
              <w:left w:val="single" w:sz="4" w:space="0" w:color="auto"/>
              <w:right w:val="single" w:sz="4" w:space="0" w:color="auto"/>
            </w:tcBorders>
          </w:tcPr>
          <w:p w:rsidR="00BC7D4E" w:rsidRDefault="006D1435">
            <w:r>
              <w:rPr>
                <w:color w:val="000000" w:themeColor="text1"/>
                <w:sz w:val="22"/>
                <w:szCs w:val="22"/>
              </w:rPr>
              <w:t xml:space="preserve">Реализация мер, направленных на обеспечение уровня финансирования муниципальных организаций,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 </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110,0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110,0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2.7</w:t>
            </w:r>
          </w:p>
        </w:tc>
        <w:tc>
          <w:tcPr>
            <w:tcW w:w="3685" w:type="dxa"/>
            <w:vMerge w:val="restart"/>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Стимулирование спортсменов и тренеров преподавателей (тренеров) для достижения высоких спортивных результатов</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1 665,0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1 665,0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1 665,0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1 665,0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Р5</w:t>
            </w:r>
          </w:p>
        </w:tc>
        <w:tc>
          <w:tcPr>
            <w:tcW w:w="3685" w:type="dxa"/>
            <w:vMerge w:val="restart"/>
            <w:tcBorders>
              <w:top w:val="single" w:sz="4" w:space="0" w:color="auto"/>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Региональный проект «Спорт-норма жизни»</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бюджеты муниципальных образований Республики </w:t>
            </w:r>
            <w:r>
              <w:rPr>
                <w:rFonts w:ascii="Times New Roman" w:hAnsi="Times New Roman"/>
                <w:color w:val="000000" w:themeColor="text1"/>
                <w:sz w:val="22"/>
              </w:rPr>
              <w:lastRenderedPageBreak/>
              <w:t>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b/>
                <w:bCs/>
                <w:color w:val="000000" w:themeColor="text1"/>
              </w:rPr>
            </w:pPr>
            <w:r>
              <w:rPr>
                <w:b/>
                <w:bCs/>
                <w:color w:val="000000" w:themeColor="text1"/>
                <w:sz w:val="22"/>
                <w:szCs w:val="22"/>
              </w:rPr>
              <w:t>Подпрограмма 3</w:t>
            </w:r>
          </w:p>
        </w:tc>
        <w:tc>
          <w:tcPr>
            <w:tcW w:w="3685" w:type="dxa"/>
            <w:vMerge w:val="restart"/>
            <w:tcBorders>
              <w:left w:val="single" w:sz="4" w:space="0" w:color="auto"/>
              <w:right w:val="single" w:sz="4" w:space="0" w:color="auto"/>
            </w:tcBorders>
          </w:tcPr>
          <w:p w:rsidR="00BC7D4E" w:rsidRDefault="006D1435">
            <w:pPr>
              <w:jc w:val="both"/>
              <w:rPr>
                <w:b/>
                <w:bCs/>
                <w:color w:val="000000" w:themeColor="text1"/>
                <w:sz w:val="22"/>
                <w:szCs w:val="22"/>
              </w:rPr>
            </w:pPr>
            <w:r>
              <w:rPr>
                <w:b/>
                <w:bCs/>
                <w:color w:val="000000" w:themeColor="text1"/>
                <w:sz w:val="22"/>
                <w:szCs w:val="22"/>
              </w:rPr>
              <w:t xml:space="preserve">Развитие инфраструктуры физической культуры и спорта </w:t>
            </w:r>
            <w:r>
              <w:rPr>
                <w:b/>
                <w:bCs/>
                <w:color w:val="000000" w:themeColor="text1"/>
                <w:sz w:val="22"/>
                <w:szCs w:val="22"/>
              </w:rPr>
              <w:br/>
              <w:t>в Республике Марий Эл</w:t>
            </w:r>
          </w:p>
          <w:p w:rsidR="00BC7D4E" w:rsidRDefault="00BC7D4E">
            <w:pPr>
              <w:jc w:val="both"/>
              <w:rPr>
                <w:b/>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7 947,2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7 458,6</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7 947,2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7 458,6</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jc w:val="center"/>
              <w:rPr>
                <w:bCs/>
                <w:color w:val="000000" w:themeColor="text1"/>
              </w:rPr>
            </w:pPr>
            <w:r>
              <w:rPr>
                <w:bCs/>
                <w:color w:val="000000" w:themeColor="text1"/>
                <w:sz w:val="22"/>
                <w:szCs w:val="22"/>
              </w:rPr>
              <w:t>Основное мероприятие 3.1</w:t>
            </w:r>
          </w:p>
        </w:tc>
        <w:tc>
          <w:tcPr>
            <w:tcW w:w="3685" w:type="dxa"/>
            <w:vMerge w:val="restart"/>
            <w:tcBorders>
              <w:top w:val="single" w:sz="4" w:space="0" w:color="auto"/>
              <w:left w:val="single" w:sz="4" w:space="0" w:color="auto"/>
              <w:right w:val="single" w:sz="4" w:space="0" w:color="auto"/>
            </w:tcBorders>
          </w:tcPr>
          <w:p w:rsidR="00BC7D4E" w:rsidRDefault="006D1435">
            <w:pPr>
              <w:jc w:val="both"/>
              <w:rPr>
                <w:bCs/>
                <w:color w:val="000000" w:themeColor="text1"/>
                <w:sz w:val="22"/>
                <w:szCs w:val="22"/>
              </w:rPr>
            </w:pPr>
            <w:r>
              <w:rPr>
                <w:bCs/>
                <w:color w:val="000000" w:themeColor="text1"/>
                <w:sz w:val="22"/>
                <w:szCs w:val="22"/>
              </w:rPr>
              <w:t xml:space="preserve">Развитие инфраструктуры физической культуры и спорта. Субсидии на софинансирование капитальных вложений в объекты государственной (муниципальной) собственности </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7 947,2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7 458,6</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7 947,2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7 458,6</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Р5</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Региональный проект «Спорт-норма жизни»</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b/>
                <w:bCs/>
                <w:color w:val="000000" w:themeColor="text1"/>
              </w:rPr>
            </w:pPr>
            <w:r>
              <w:rPr>
                <w:b/>
                <w:bCs/>
                <w:color w:val="000000" w:themeColor="text1"/>
                <w:sz w:val="22"/>
                <w:szCs w:val="22"/>
              </w:rPr>
              <w:t>Подпрограмма 4</w:t>
            </w:r>
          </w:p>
        </w:tc>
        <w:tc>
          <w:tcPr>
            <w:tcW w:w="3685" w:type="dxa"/>
            <w:vMerge w:val="restart"/>
            <w:tcBorders>
              <w:left w:val="single" w:sz="4" w:space="0" w:color="auto"/>
              <w:right w:val="single" w:sz="4" w:space="0" w:color="auto"/>
            </w:tcBorders>
          </w:tcPr>
          <w:p w:rsidR="00BC7D4E" w:rsidRDefault="006D1435">
            <w:pPr>
              <w:jc w:val="both"/>
              <w:rPr>
                <w:b/>
                <w:bCs/>
                <w:color w:val="000000" w:themeColor="text1"/>
                <w:sz w:val="22"/>
                <w:szCs w:val="22"/>
              </w:rPr>
            </w:pPr>
            <w:r>
              <w:rPr>
                <w:b/>
                <w:bCs/>
                <w:color w:val="000000" w:themeColor="text1"/>
                <w:sz w:val="22"/>
                <w:szCs w:val="22"/>
              </w:rPr>
              <w:t xml:space="preserve">Обеспечение реализации государственной программы  Республики Марий Эл «Развитие физической культуры, спорта, туризма и молодежной политики </w:t>
            </w:r>
            <w:r>
              <w:rPr>
                <w:b/>
                <w:bCs/>
                <w:color w:val="000000" w:themeColor="text1"/>
                <w:sz w:val="22"/>
                <w:szCs w:val="22"/>
              </w:rPr>
              <w:br/>
              <w:t xml:space="preserve">в Республике Марий Эл» </w:t>
            </w:r>
            <w:r>
              <w:rPr>
                <w:b/>
                <w:bCs/>
                <w:color w:val="000000" w:themeColor="text1"/>
                <w:sz w:val="22"/>
                <w:szCs w:val="22"/>
              </w:rPr>
              <w:br/>
              <w:t>на 2013 - 2025 годы</w:t>
            </w:r>
          </w:p>
          <w:p w:rsidR="00BC7D4E" w:rsidRDefault="00BC7D4E">
            <w:pPr>
              <w:rPr>
                <w:b/>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57 932,4</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57 862,1</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57 932,4</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57 862,1</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bCs/>
                <w:color w:val="000000" w:themeColor="text1"/>
              </w:rPr>
            </w:pPr>
            <w:r>
              <w:rPr>
                <w:bCs/>
                <w:color w:val="000000" w:themeColor="text1"/>
                <w:sz w:val="22"/>
                <w:szCs w:val="22"/>
              </w:rPr>
              <w:t>Основное мероприятие 4.1</w:t>
            </w:r>
          </w:p>
        </w:tc>
        <w:tc>
          <w:tcPr>
            <w:tcW w:w="3685" w:type="dxa"/>
            <w:vMerge w:val="restart"/>
            <w:tcBorders>
              <w:left w:val="single" w:sz="4" w:space="0" w:color="auto"/>
              <w:right w:val="single" w:sz="4" w:space="0" w:color="auto"/>
            </w:tcBorders>
          </w:tcPr>
          <w:p w:rsidR="00BC7D4E" w:rsidRDefault="006D1435">
            <w:pPr>
              <w:jc w:val="both"/>
              <w:rPr>
                <w:bCs/>
                <w:color w:val="000000" w:themeColor="text1"/>
                <w:sz w:val="22"/>
                <w:szCs w:val="22"/>
              </w:rPr>
            </w:pPr>
            <w:r>
              <w:rPr>
                <w:color w:val="000000" w:themeColor="text1"/>
                <w:sz w:val="22"/>
                <w:szCs w:val="22"/>
              </w:rPr>
              <w:t xml:space="preserve">Обеспечение деятельности Министерства спорта и туризма Республики Марий Эл в целях </w:t>
            </w:r>
            <w:r>
              <w:rPr>
                <w:color w:val="000000" w:themeColor="text1"/>
                <w:sz w:val="22"/>
                <w:szCs w:val="22"/>
              </w:rPr>
              <w:lastRenderedPageBreak/>
              <w:t>реализации его полномочий</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39 013,4</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38 922,4</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39 013,4</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38 922,4</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Обеспечение деятельности Комитета молодежной политики Республики Марий Эл в целях реализации его полномочий</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18 919,0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18 939,7</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18 919,0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18 939,7</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b/>
                <w:bCs/>
                <w:color w:val="000000" w:themeColor="text1"/>
              </w:rPr>
            </w:pPr>
            <w:r>
              <w:rPr>
                <w:b/>
                <w:bCs/>
                <w:color w:val="000000" w:themeColor="text1"/>
                <w:sz w:val="22"/>
                <w:szCs w:val="22"/>
              </w:rPr>
              <w:t>Подпрограмма 5</w:t>
            </w:r>
          </w:p>
          <w:p w:rsidR="00BC7D4E" w:rsidRDefault="00BC7D4E">
            <w:pPr>
              <w:jc w:val="center"/>
              <w:rPr>
                <w:b/>
                <w:bCs/>
                <w:color w:val="000000" w:themeColor="text1"/>
              </w:rPr>
            </w:pPr>
          </w:p>
        </w:tc>
        <w:tc>
          <w:tcPr>
            <w:tcW w:w="3685" w:type="dxa"/>
            <w:vMerge w:val="restart"/>
            <w:tcBorders>
              <w:left w:val="single" w:sz="4" w:space="0" w:color="auto"/>
              <w:right w:val="single" w:sz="4" w:space="0" w:color="auto"/>
            </w:tcBorders>
          </w:tcPr>
          <w:p w:rsidR="00BC7D4E" w:rsidRDefault="006D1435">
            <w:pPr>
              <w:jc w:val="both"/>
              <w:rPr>
                <w:b/>
                <w:bCs/>
                <w:color w:val="000000" w:themeColor="text1"/>
                <w:sz w:val="22"/>
                <w:szCs w:val="22"/>
              </w:rPr>
            </w:pPr>
            <w:r>
              <w:rPr>
                <w:b/>
                <w:bCs/>
                <w:color w:val="000000" w:themeColor="text1"/>
                <w:sz w:val="22"/>
                <w:szCs w:val="22"/>
              </w:rPr>
              <w:t>Государственная молодежная политика и вовлечение молодежи в социальную практику</w:t>
            </w:r>
          </w:p>
          <w:p w:rsidR="00BC7D4E" w:rsidRDefault="00BC7D4E">
            <w:pPr>
              <w:jc w:val="both"/>
              <w:rPr>
                <w:b/>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88 886,9</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88 886,9</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88 886,9</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88 886,9</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bCs/>
                <w:color w:val="000000" w:themeColor="text1"/>
                <w:sz w:val="22"/>
                <w:szCs w:val="22"/>
              </w:rPr>
              <w:t>Основное мероприятие 5.1</w:t>
            </w:r>
          </w:p>
        </w:tc>
        <w:tc>
          <w:tcPr>
            <w:tcW w:w="3685" w:type="dxa"/>
            <w:vMerge w:val="restart"/>
            <w:tcBorders>
              <w:left w:val="single" w:sz="4" w:space="0" w:color="auto"/>
              <w:right w:val="single" w:sz="4" w:space="0" w:color="auto"/>
            </w:tcBorders>
          </w:tcPr>
          <w:p w:rsidR="00BC7D4E" w:rsidRDefault="006D1435">
            <w:pPr>
              <w:jc w:val="both"/>
              <w:rPr>
                <w:color w:val="000000" w:themeColor="text1"/>
                <w:sz w:val="22"/>
                <w:szCs w:val="22"/>
              </w:rPr>
            </w:pPr>
            <w:r>
              <w:rPr>
                <w:color w:val="000000" w:themeColor="text1"/>
                <w:sz w:val="22"/>
                <w:szCs w:val="22"/>
              </w:rPr>
              <w:t>Создание условий для социализации</w:t>
            </w:r>
            <w:r>
              <w:rPr>
                <w:color w:val="000000" w:themeColor="text1"/>
                <w:sz w:val="22"/>
                <w:szCs w:val="22"/>
              </w:rPr>
              <w:br/>
              <w:t>и самореализации, формирования гражданской позиции молодежи</w:t>
            </w:r>
          </w:p>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10 740,1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10 740,1</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10 740,1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10 740,1</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234"/>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bCs/>
                <w:color w:val="000000" w:themeColor="text1"/>
                <w:sz w:val="22"/>
                <w:szCs w:val="22"/>
              </w:rPr>
              <w:t>Основное мероприятие 5.2</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Содействие развитию молодежного предпринимательства</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254"/>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bCs/>
                <w:color w:val="000000" w:themeColor="text1"/>
                <w:sz w:val="22"/>
                <w:szCs w:val="22"/>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335"/>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bCs/>
                <w:color w:val="000000" w:themeColor="text1"/>
                <w:sz w:val="22"/>
                <w:szCs w:val="22"/>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BC7D4E" w:rsidRDefault="006D1435">
            <w:pPr>
              <w:jc w:val="center"/>
              <w:rPr>
                <w:bCs/>
                <w:color w:val="000000" w:themeColor="text1"/>
              </w:rPr>
            </w:pPr>
            <w:r>
              <w:rPr>
                <w:bCs/>
                <w:color w:val="000000" w:themeColor="text1"/>
                <w:sz w:val="22"/>
                <w:szCs w:val="22"/>
              </w:rPr>
              <w:t>Основное мероприятие 5.3</w:t>
            </w:r>
          </w:p>
        </w:tc>
        <w:tc>
          <w:tcPr>
            <w:tcW w:w="3685" w:type="dxa"/>
            <w:vMerge w:val="restart"/>
            <w:tcBorders>
              <w:top w:val="single" w:sz="4" w:space="0" w:color="auto"/>
              <w:left w:val="single" w:sz="4" w:space="0" w:color="auto"/>
              <w:bottom w:val="single" w:sz="4" w:space="0" w:color="auto"/>
              <w:right w:val="single" w:sz="4" w:space="0" w:color="auto"/>
            </w:tcBorders>
          </w:tcPr>
          <w:p w:rsidR="00BC7D4E" w:rsidRDefault="006D1435">
            <w:pPr>
              <w:rPr>
                <w:color w:val="000000" w:themeColor="text1"/>
                <w:sz w:val="22"/>
                <w:szCs w:val="22"/>
              </w:rPr>
            </w:pPr>
            <w:r>
              <w:rPr>
                <w:color w:val="000000" w:themeColor="text1"/>
                <w:sz w:val="22"/>
                <w:szCs w:val="22"/>
              </w:rPr>
              <w:t>Содержание и обеспечение деятельности государственного бюджетного учреждения Республики Марий Эл «Дворец молодежи Республики Марий Эл»</w:t>
            </w:r>
          </w:p>
          <w:p w:rsidR="00BC7D4E" w:rsidRDefault="00BC7D4E">
            <w:pPr>
              <w:rPr>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29 783,8</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29 783,8</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29 783,8</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29 783,8</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jc w:val="center"/>
              <w:rPr>
                <w:bCs/>
                <w:color w:val="000000" w:themeColor="text1"/>
                <w:sz w:val="22"/>
                <w:szCs w:val="22"/>
              </w:rPr>
            </w:pPr>
            <w:r>
              <w:rPr>
                <w:bCs/>
                <w:color w:val="000000" w:themeColor="text1"/>
                <w:sz w:val="22"/>
                <w:szCs w:val="22"/>
              </w:rPr>
              <w:lastRenderedPageBreak/>
              <w:t>Основное мероприятие 5.4</w:t>
            </w:r>
          </w:p>
        </w:tc>
        <w:tc>
          <w:tcPr>
            <w:tcW w:w="3685" w:type="dxa"/>
            <w:vMerge w:val="restart"/>
            <w:tcBorders>
              <w:top w:val="single" w:sz="4" w:space="0" w:color="auto"/>
              <w:left w:val="single" w:sz="4" w:space="0" w:color="auto"/>
              <w:right w:val="single" w:sz="4" w:space="0" w:color="auto"/>
            </w:tcBorders>
          </w:tcPr>
          <w:p w:rsidR="00BC7D4E" w:rsidRDefault="006D1435">
            <w:pPr>
              <w:rPr>
                <w:color w:val="000000" w:themeColor="text1"/>
                <w:sz w:val="22"/>
                <w:szCs w:val="22"/>
              </w:rPr>
            </w:pPr>
            <w:r>
              <w:rPr>
                <w:color w:val="000000" w:themeColor="text1"/>
                <w:sz w:val="22"/>
                <w:szCs w:val="22"/>
              </w:rPr>
              <w:t>Обеспечение Государственных молодежных премий Республики Марий Эл имени Олыка Ипая</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jc w:val="center"/>
              <w:rPr>
                <w:bCs/>
                <w:color w:val="000000" w:themeColor="text1"/>
                <w:sz w:val="22"/>
                <w:szCs w:val="22"/>
              </w:rPr>
            </w:pPr>
          </w:p>
        </w:tc>
        <w:tc>
          <w:tcPr>
            <w:tcW w:w="3685" w:type="dxa"/>
            <w:vMerge/>
            <w:tcBorders>
              <w:left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jc w:val="center"/>
              <w:rPr>
                <w:bCs/>
                <w:color w:val="000000" w:themeColor="text1"/>
                <w:sz w:val="22"/>
                <w:szCs w:val="22"/>
              </w:rPr>
            </w:pPr>
          </w:p>
        </w:tc>
        <w:tc>
          <w:tcPr>
            <w:tcW w:w="3685" w:type="dxa"/>
            <w:vMerge/>
            <w:tcBorders>
              <w:left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jc w:val="center"/>
              <w:rPr>
                <w:bCs/>
                <w:color w:val="000000" w:themeColor="text1"/>
                <w:sz w:val="22"/>
                <w:szCs w:val="22"/>
              </w:rPr>
            </w:pPr>
          </w:p>
        </w:tc>
        <w:tc>
          <w:tcPr>
            <w:tcW w:w="3685" w:type="dxa"/>
            <w:vMerge/>
            <w:tcBorders>
              <w:left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jc w:val="center"/>
              <w:rPr>
                <w:bCs/>
                <w:color w:val="000000" w:themeColor="text1"/>
                <w:sz w:val="22"/>
                <w:szCs w:val="22"/>
              </w:rPr>
            </w:pPr>
          </w:p>
        </w:tc>
        <w:tc>
          <w:tcPr>
            <w:tcW w:w="3685" w:type="dxa"/>
            <w:vMerge/>
            <w:tcBorders>
              <w:left w:val="single" w:sz="4" w:space="0" w:color="auto"/>
              <w:bottom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305"/>
        </w:trPr>
        <w:tc>
          <w:tcPr>
            <w:tcW w:w="1984" w:type="dxa"/>
            <w:vMerge w:val="restart"/>
            <w:tcBorders>
              <w:left w:val="single" w:sz="4" w:space="0" w:color="auto"/>
              <w:right w:val="single" w:sz="4" w:space="0" w:color="auto"/>
            </w:tcBorders>
          </w:tcPr>
          <w:p w:rsidR="00BC7D4E" w:rsidRDefault="006D1435">
            <w:pPr>
              <w:jc w:val="center"/>
              <w:rPr>
                <w:bCs/>
                <w:color w:val="000000" w:themeColor="text1"/>
                <w:sz w:val="22"/>
                <w:szCs w:val="22"/>
              </w:rPr>
            </w:pPr>
            <w:r>
              <w:rPr>
                <w:bCs/>
                <w:color w:val="000000" w:themeColor="text1"/>
                <w:sz w:val="22"/>
                <w:szCs w:val="22"/>
              </w:rPr>
              <w:t>Основное мероприятие 5.5</w:t>
            </w:r>
          </w:p>
        </w:tc>
        <w:tc>
          <w:tcPr>
            <w:tcW w:w="3685" w:type="dxa"/>
            <w:vMerge w:val="restart"/>
            <w:tcBorders>
              <w:left w:val="single" w:sz="4" w:space="0" w:color="auto"/>
              <w:right w:val="single" w:sz="4" w:space="0" w:color="auto"/>
            </w:tcBorders>
          </w:tcPr>
          <w:p w:rsidR="00BC7D4E" w:rsidRDefault="006D1435">
            <w:pPr>
              <w:rPr>
                <w:color w:val="000000" w:themeColor="text1"/>
                <w:sz w:val="22"/>
                <w:szCs w:val="22"/>
              </w:rPr>
            </w:pPr>
            <w:r>
              <w:rPr>
                <w:color w:val="000000" w:themeColor="text1"/>
                <w:sz w:val="22"/>
                <w:szCs w:val="22"/>
              </w:rPr>
              <w:t>Проведение республиканского конкурса «Молодежный кадровый резерв Республики Марий Эл»</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162"/>
        </w:trPr>
        <w:tc>
          <w:tcPr>
            <w:tcW w:w="1984" w:type="dxa"/>
            <w:vMerge/>
            <w:tcBorders>
              <w:left w:val="single" w:sz="4" w:space="0" w:color="auto"/>
              <w:right w:val="single" w:sz="4" w:space="0" w:color="auto"/>
            </w:tcBorders>
          </w:tcPr>
          <w:p w:rsidR="00BC7D4E" w:rsidRDefault="00BC7D4E">
            <w:pPr>
              <w:jc w:val="center"/>
              <w:rPr>
                <w:bCs/>
                <w:color w:val="000000" w:themeColor="text1"/>
                <w:sz w:val="22"/>
                <w:szCs w:val="22"/>
              </w:rPr>
            </w:pPr>
          </w:p>
        </w:tc>
        <w:tc>
          <w:tcPr>
            <w:tcW w:w="3685" w:type="dxa"/>
            <w:vMerge/>
            <w:tcBorders>
              <w:left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284"/>
        </w:trPr>
        <w:tc>
          <w:tcPr>
            <w:tcW w:w="1984" w:type="dxa"/>
            <w:vMerge/>
            <w:tcBorders>
              <w:left w:val="single" w:sz="4" w:space="0" w:color="auto"/>
              <w:bottom w:val="single" w:sz="4" w:space="0" w:color="auto"/>
              <w:right w:val="single" w:sz="4" w:space="0" w:color="auto"/>
            </w:tcBorders>
          </w:tcPr>
          <w:p w:rsidR="00BC7D4E" w:rsidRDefault="00BC7D4E">
            <w:pPr>
              <w:jc w:val="center"/>
              <w:rPr>
                <w:bCs/>
                <w:color w:val="000000" w:themeColor="text1"/>
                <w:sz w:val="22"/>
                <w:szCs w:val="22"/>
              </w:rPr>
            </w:pPr>
          </w:p>
        </w:tc>
        <w:tc>
          <w:tcPr>
            <w:tcW w:w="3685" w:type="dxa"/>
            <w:vMerge/>
            <w:tcBorders>
              <w:left w:val="single" w:sz="4" w:space="0" w:color="auto"/>
              <w:bottom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jc w:val="center"/>
              <w:rPr>
                <w:bCs/>
                <w:color w:val="000000" w:themeColor="text1"/>
                <w:sz w:val="22"/>
                <w:szCs w:val="22"/>
              </w:rPr>
            </w:pPr>
            <w:r>
              <w:rPr>
                <w:bCs/>
                <w:color w:val="000000" w:themeColor="text1"/>
                <w:sz w:val="22"/>
                <w:szCs w:val="22"/>
              </w:rPr>
              <w:t>Основное мероприятие 5.6</w:t>
            </w:r>
          </w:p>
        </w:tc>
        <w:tc>
          <w:tcPr>
            <w:tcW w:w="3685" w:type="dxa"/>
            <w:vMerge w:val="restart"/>
            <w:tcBorders>
              <w:top w:val="single" w:sz="4" w:space="0" w:color="auto"/>
              <w:left w:val="single" w:sz="4" w:space="0" w:color="auto"/>
              <w:right w:val="single" w:sz="4" w:space="0" w:color="auto"/>
            </w:tcBorders>
          </w:tcPr>
          <w:p w:rsidR="00BC7D4E" w:rsidRDefault="006D1435">
            <w:pPr>
              <w:rPr>
                <w:color w:val="000000" w:themeColor="text1"/>
                <w:sz w:val="22"/>
                <w:szCs w:val="22"/>
              </w:rPr>
            </w:pPr>
            <w:r>
              <w:rPr>
                <w:color w:val="000000" w:themeColor="text1"/>
                <w:sz w:val="22"/>
                <w:szCs w:val="22"/>
              </w:rPr>
              <w:t>Содержание и обеспечение деятельности государственного бюджетного учреждения Республики Марий Эл «Центр военно-патриотического воспитания молодежи «Авангард»</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45 183,0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45 183,0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45 183,0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45 183,0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456"/>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bCs/>
                <w:color w:val="000000" w:themeColor="text1"/>
                <w:sz w:val="22"/>
                <w:szCs w:val="22"/>
              </w:rPr>
            </w:pPr>
            <w:r>
              <w:rPr>
                <w:rFonts w:ascii="Times New Roman" w:hAnsi="Times New Roman"/>
                <w:bCs/>
                <w:color w:val="000000" w:themeColor="text1"/>
                <w:sz w:val="22"/>
                <w:szCs w:val="22"/>
              </w:rPr>
              <w:t>Основное мероприятие 5.7</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Поддержка инициативной и талантливой молодежи, обеспечение участия молодых людей в республиканских, окружных и всероссийских конкурсных мероприятиях</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500,0</w:t>
            </w:r>
          </w:p>
        </w:tc>
      </w:tr>
      <w:tr w:rsidR="00BC7D4E">
        <w:trPr>
          <w:gridAfter w:val="1"/>
          <w:wAfter w:w="1985" w:type="dxa"/>
          <w:trHeight w:val="467"/>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bCs/>
                <w:color w:val="000000" w:themeColor="text1"/>
                <w:sz w:val="22"/>
                <w:szCs w:val="22"/>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500,0</w:t>
            </w:r>
          </w:p>
        </w:tc>
      </w:tr>
      <w:tr w:rsidR="00BC7D4E">
        <w:trPr>
          <w:gridAfter w:val="1"/>
          <w:wAfter w:w="1985" w:type="dxa"/>
          <w:trHeight w:val="661"/>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bCs/>
                <w:color w:val="000000" w:themeColor="text1"/>
                <w:sz w:val="22"/>
                <w:szCs w:val="22"/>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233"/>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bCs/>
                <w:color w:val="000000" w:themeColor="text1"/>
                <w:sz w:val="22"/>
                <w:szCs w:val="22"/>
              </w:rPr>
            </w:pPr>
            <w:r>
              <w:rPr>
                <w:rFonts w:ascii="Times New Roman" w:hAnsi="Times New Roman"/>
                <w:bCs/>
                <w:color w:val="000000" w:themeColor="text1"/>
                <w:sz w:val="22"/>
                <w:szCs w:val="22"/>
              </w:rPr>
              <w:t>Основное мероприятие 5.8</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Социальная активность</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2 680,0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2 680,0</w:t>
            </w:r>
          </w:p>
        </w:tc>
      </w:tr>
      <w:tr w:rsidR="00BC7D4E">
        <w:trPr>
          <w:gridAfter w:val="1"/>
          <w:wAfter w:w="1985" w:type="dxa"/>
          <w:trHeight w:val="142"/>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bCs/>
                <w:color w:val="000000" w:themeColor="text1"/>
                <w:sz w:val="22"/>
                <w:szCs w:val="22"/>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2 680,0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2 680,0</w:t>
            </w:r>
          </w:p>
        </w:tc>
      </w:tr>
      <w:tr w:rsidR="00BC7D4E">
        <w:trPr>
          <w:gridAfter w:val="1"/>
          <w:wAfter w:w="1985" w:type="dxa"/>
          <w:trHeight w:val="124"/>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bCs/>
                <w:color w:val="000000" w:themeColor="text1"/>
                <w:sz w:val="22"/>
                <w:szCs w:val="22"/>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color w:val="000000" w:themeColor="text1"/>
              </w:rPr>
            </w:pPr>
            <w:r>
              <w:rPr>
                <w:bCs/>
                <w:color w:val="000000" w:themeColor="text1"/>
                <w:sz w:val="22"/>
                <w:szCs w:val="22"/>
              </w:rPr>
              <w:t>Основное мероприятие Е8</w:t>
            </w:r>
          </w:p>
        </w:tc>
        <w:tc>
          <w:tcPr>
            <w:tcW w:w="3685" w:type="dxa"/>
            <w:vMerge w:val="restart"/>
            <w:tcBorders>
              <w:left w:val="single" w:sz="4" w:space="0" w:color="auto"/>
              <w:right w:val="single" w:sz="4" w:space="0" w:color="auto"/>
            </w:tcBorders>
          </w:tcPr>
          <w:p w:rsidR="00BC7D4E" w:rsidRDefault="006D1435">
            <w:pPr>
              <w:rPr>
                <w:bCs/>
                <w:color w:val="000000" w:themeColor="text1"/>
                <w:sz w:val="22"/>
                <w:szCs w:val="22"/>
              </w:rPr>
            </w:pPr>
            <w:r>
              <w:rPr>
                <w:bCs/>
                <w:color w:val="000000" w:themeColor="text1"/>
                <w:sz w:val="22"/>
                <w:szCs w:val="22"/>
              </w:rPr>
              <w:t>Региональный проект «Социальная активность»</w:t>
            </w:r>
          </w:p>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c>
          <w:tcPr>
            <w:tcW w:w="1984" w:type="dxa"/>
            <w:vMerge/>
            <w:tcBorders>
              <w:left w:val="single" w:sz="4" w:space="0" w:color="auto"/>
              <w:right w:val="single" w:sz="4" w:space="0" w:color="auto"/>
            </w:tcBorders>
          </w:tcPr>
          <w:p w:rsidR="00BC7D4E" w:rsidRDefault="00BC7D4E">
            <w:pPr>
              <w:jc w:val="center"/>
              <w:rPr>
                <w:color w:val="000000" w:themeColor="text1"/>
              </w:rPr>
            </w:pPr>
          </w:p>
        </w:tc>
        <w:tc>
          <w:tcPr>
            <w:tcW w:w="3685" w:type="dxa"/>
            <w:vMerge/>
            <w:tcBorders>
              <w:left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Pr>
          <w:p w:rsidR="00BC7D4E" w:rsidRDefault="00BC7D4E">
            <w:pPr>
              <w:pStyle w:val="afc"/>
              <w:jc w:val="center"/>
              <w:rPr>
                <w:rFonts w:ascii="Times New Roman" w:hAnsi="Times New Roman"/>
                <w:color w:val="000000" w:themeColor="text1"/>
              </w:rPr>
            </w:pP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jc w:val="center"/>
              <w:rPr>
                <w:color w:val="000000" w:themeColor="text1"/>
              </w:rPr>
            </w:pPr>
          </w:p>
        </w:tc>
        <w:tc>
          <w:tcPr>
            <w:tcW w:w="3685" w:type="dxa"/>
            <w:vMerge/>
            <w:tcBorders>
              <w:left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jc w:val="center"/>
              <w:rPr>
                <w:color w:val="000000" w:themeColor="text1"/>
              </w:rPr>
            </w:pPr>
          </w:p>
        </w:tc>
        <w:tc>
          <w:tcPr>
            <w:tcW w:w="3685" w:type="dxa"/>
            <w:vMerge/>
            <w:tcBorders>
              <w:left w:val="single" w:sz="4" w:space="0" w:color="auto"/>
              <w:right w:val="single" w:sz="4" w:space="0" w:color="auto"/>
            </w:tcBorders>
          </w:tcPr>
          <w:p w:rsidR="00BC7D4E" w:rsidRDefault="00BC7D4E">
            <w:pPr>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jc w:val="center"/>
              <w:rPr>
                <w:bCs/>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rPr>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jc w:val="center"/>
              <w:rPr>
                <w:bCs/>
                <w:color w:val="000000" w:themeColor="text1"/>
                <w:lang w:val="en-US"/>
              </w:rPr>
            </w:pPr>
            <w:r>
              <w:rPr>
                <w:bCs/>
                <w:color w:val="000000" w:themeColor="text1"/>
                <w:sz w:val="22"/>
                <w:szCs w:val="22"/>
              </w:rPr>
              <w:lastRenderedPageBreak/>
              <w:t xml:space="preserve">Основное мероприятие </w:t>
            </w:r>
            <w:r>
              <w:rPr>
                <w:bCs/>
                <w:color w:val="000000" w:themeColor="text1"/>
                <w:sz w:val="22"/>
                <w:szCs w:val="22"/>
                <w:lang w:val="en-US"/>
              </w:rPr>
              <w:t>I8</w:t>
            </w:r>
          </w:p>
        </w:tc>
        <w:tc>
          <w:tcPr>
            <w:tcW w:w="3685" w:type="dxa"/>
            <w:vMerge w:val="restart"/>
            <w:tcBorders>
              <w:left w:val="single" w:sz="4" w:space="0" w:color="auto"/>
              <w:right w:val="single" w:sz="4" w:space="0" w:color="auto"/>
            </w:tcBorders>
          </w:tcPr>
          <w:p w:rsidR="00BC7D4E" w:rsidRDefault="006D1435">
            <w:pPr>
              <w:rPr>
                <w:bCs/>
                <w:color w:val="000000" w:themeColor="text1"/>
                <w:sz w:val="22"/>
                <w:szCs w:val="22"/>
              </w:rPr>
            </w:pPr>
            <w:r>
              <w:rPr>
                <w:bCs/>
                <w:color w:val="000000" w:themeColor="text1"/>
                <w:sz w:val="22"/>
                <w:szCs w:val="22"/>
              </w:rPr>
              <w:t>Региональный проект «Популяризация предпринимательства»</w:t>
            </w:r>
          </w:p>
          <w:p w:rsidR="00BC7D4E" w:rsidRDefault="00BC7D4E">
            <w:pPr>
              <w:rPr>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jc w:val="center"/>
              <w:rPr>
                <w:bCs/>
                <w:color w:val="000000" w:themeColor="text1"/>
                <w:sz w:val="16"/>
                <w:szCs w:val="16"/>
              </w:rPr>
            </w:pPr>
          </w:p>
        </w:tc>
        <w:tc>
          <w:tcPr>
            <w:tcW w:w="3685" w:type="dxa"/>
            <w:vMerge/>
            <w:tcBorders>
              <w:left w:val="single" w:sz="4" w:space="0" w:color="auto"/>
              <w:right w:val="single" w:sz="4" w:space="0" w:color="auto"/>
            </w:tcBorders>
          </w:tcPr>
          <w:p w:rsidR="00BC7D4E" w:rsidRDefault="00BC7D4E">
            <w:pPr>
              <w:rPr>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jc w:val="center"/>
              <w:rPr>
                <w:bCs/>
                <w:color w:val="000000" w:themeColor="text1"/>
                <w:sz w:val="16"/>
                <w:szCs w:val="16"/>
              </w:rPr>
            </w:pPr>
          </w:p>
        </w:tc>
        <w:tc>
          <w:tcPr>
            <w:tcW w:w="3685" w:type="dxa"/>
            <w:vMerge/>
            <w:tcBorders>
              <w:left w:val="single" w:sz="4" w:space="0" w:color="auto"/>
              <w:right w:val="single" w:sz="4" w:space="0" w:color="auto"/>
            </w:tcBorders>
          </w:tcPr>
          <w:p w:rsidR="00BC7D4E" w:rsidRDefault="00BC7D4E">
            <w:pPr>
              <w:rPr>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jc w:val="center"/>
              <w:rPr>
                <w:bCs/>
                <w:color w:val="000000" w:themeColor="text1"/>
                <w:sz w:val="16"/>
                <w:szCs w:val="16"/>
              </w:rPr>
            </w:pPr>
          </w:p>
        </w:tc>
        <w:tc>
          <w:tcPr>
            <w:tcW w:w="3685" w:type="dxa"/>
            <w:vMerge/>
            <w:tcBorders>
              <w:left w:val="single" w:sz="4" w:space="0" w:color="auto"/>
              <w:right w:val="single" w:sz="4" w:space="0" w:color="auto"/>
            </w:tcBorders>
          </w:tcPr>
          <w:p w:rsidR="00BC7D4E" w:rsidRDefault="00BC7D4E">
            <w:pPr>
              <w:rPr>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jc w:val="center"/>
              <w:rPr>
                <w:bCs/>
                <w:color w:val="000000" w:themeColor="text1"/>
                <w:sz w:val="16"/>
                <w:szCs w:val="16"/>
              </w:rPr>
            </w:pPr>
          </w:p>
        </w:tc>
        <w:tc>
          <w:tcPr>
            <w:tcW w:w="3685" w:type="dxa"/>
            <w:vMerge/>
            <w:tcBorders>
              <w:left w:val="single" w:sz="4" w:space="0" w:color="auto"/>
              <w:bottom w:val="single" w:sz="4" w:space="0" w:color="auto"/>
              <w:right w:val="single" w:sz="4" w:space="0" w:color="auto"/>
            </w:tcBorders>
          </w:tcPr>
          <w:p w:rsidR="00BC7D4E" w:rsidRDefault="00BC7D4E">
            <w:pPr>
              <w:rPr>
                <w:bCs/>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pStyle w:val="aff7"/>
              <w:ind w:left="-108"/>
              <w:jc w:val="center"/>
              <w:rPr>
                <w:rFonts w:ascii="Times New Roman" w:hAnsi="Times New Roman"/>
                <w:b/>
                <w:color w:val="000000" w:themeColor="text1"/>
              </w:rPr>
            </w:pPr>
            <w:r>
              <w:rPr>
                <w:rFonts w:ascii="Times New Roman" w:hAnsi="Times New Roman"/>
                <w:b/>
                <w:color w:val="000000" w:themeColor="text1"/>
                <w:sz w:val="22"/>
              </w:rPr>
              <w:t>Подпрограмма 6</w:t>
            </w:r>
          </w:p>
        </w:tc>
        <w:tc>
          <w:tcPr>
            <w:tcW w:w="3685" w:type="dxa"/>
            <w:vMerge w:val="restart"/>
            <w:tcBorders>
              <w:top w:val="single" w:sz="4" w:space="0" w:color="auto"/>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b/>
                <w:color w:val="000000" w:themeColor="text1"/>
                <w:sz w:val="22"/>
                <w:szCs w:val="22"/>
              </w:rPr>
              <w:t xml:space="preserve">«Развитие внутреннего </w:t>
            </w:r>
            <w:r>
              <w:rPr>
                <w:rFonts w:ascii="Times New Roman" w:hAnsi="Times New Roman"/>
                <w:b/>
                <w:color w:val="000000" w:themeColor="text1"/>
                <w:sz w:val="22"/>
                <w:szCs w:val="22"/>
              </w:rPr>
              <w:br/>
              <w:t>и въездного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18 334,2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18 334,2</w:t>
            </w:r>
          </w:p>
        </w:tc>
      </w:tr>
      <w:tr w:rsidR="00BC7D4E">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18 334,2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18 334,2</w:t>
            </w:r>
          </w:p>
        </w:tc>
        <w:tc>
          <w:tcPr>
            <w:tcW w:w="1985" w:type="dxa"/>
          </w:tcPr>
          <w:p w:rsidR="00BC7D4E" w:rsidRDefault="00BC7D4E">
            <w:pPr>
              <w:jc w:val="center"/>
              <w:rPr>
                <w:color w:val="000000" w:themeColor="text1"/>
              </w:rPr>
            </w:pP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487"/>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6.1.</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Поддержание в актуальном состоянии и совершенствование нормативных правовых актов Республики Марий Эл, регулирующих туристскую деятельность</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416"/>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653"/>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233"/>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6.2.</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Развитие туристской инфраструктуры</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183"/>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132"/>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345"/>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6.3.</w:t>
            </w:r>
          </w:p>
        </w:tc>
        <w:tc>
          <w:tcPr>
            <w:tcW w:w="3685" w:type="dxa"/>
            <w:vMerge w:val="restart"/>
            <w:tcBorders>
              <w:left w:val="single" w:sz="4" w:space="0" w:color="auto"/>
              <w:right w:val="single" w:sz="4" w:space="0" w:color="auto"/>
            </w:tcBorders>
          </w:tcPr>
          <w:p w:rsidR="00BC7D4E" w:rsidRDefault="006D1435">
            <w:pPr>
              <w:pStyle w:val="afc"/>
            </w:pPr>
            <w:r>
              <w:rPr>
                <w:rFonts w:ascii="Times New Roman" w:hAnsi="Times New Roman"/>
                <w:color w:val="000000" w:themeColor="text1"/>
                <w:sz w:val="22"/>
                <w:szCs w:val="22"/>
              </w:rPr>
              <w:t>Конкурсный отбор на соискание грантов Главы Республики Марий Эл в области внутреннего и въездного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1 000,0</w:t>
            </w:r>
          </w:p>
        </w:tc>
      </w:tr>
      <w:tr w:rsidR="00BC7D4E">
        <w:trPr>
          <w:gridAfter w:val="1"/>
          <w:wAfter w:w="1985" w:type="dxa"/>
          <w:trHeight w:val="335"/>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1 000,0</w:t>
            </w:r>
          </w:p>
        </w:tc>
      </w:tr>
      <w:tr w:rsidR="00BC7D4E">
        <w:trPr>
          <w:gridAfter w:val="1"/>
          <w:wAfter w:w="1985" w:type="dxa"/>
          <w:trHeight w:val="614"/>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334"/>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6.4.</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Информационно-аналитическое обеспечение развития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1 600,0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1 600,0</w:t>
            </w:r>
          </w:p>
        </w:tc>
      </w:tr>
      <w:tr w:rsidR="00BC7D4E">
        <w:trPr>
          <w:gridAfter w:val="1"/>
          <w:wAfter w:w="1985" w:type="dxa"/>
          <w:trHeight w:val="264"/>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1 600,0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1 600,0</w:t>
            </w:r>
          </w:p>
        </w:tc>
      </w:tr>
      <w:tr w:rsidR="00BC7D4E">
        <w:trPr>
          <w:gridAfter w:val="1"/>
          <w:wAfter w:w="1985" w:type="dxa"/>
          <w:trHeight w:val="213"/>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304"/>
        </w:trPr>
        <w:tc>
          <w:tcPr>
            <w:tcW w:w="1984" w:type="dxa"/>
            <w:vMerge w:val="restart"/>
            <w:tcBorders>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 xml:space="preserve">Основное </w:t>
            </w:r>
            <w:r>
              <w:rPr>
                <w:rFonts w:ascii="Times New Roman" w:hAnsi="Times New Roman"/>
                <w:color w:val="000000" w:themeColor="text1"/>
              </w:rPr>
              <w:lastRenderedPageBreak/>
              <w:t>мероприятие 6.5.</w:t>
            </w:r>
          </w:p>
        </w:tc>
        <w:tc>
          <w:tcPr>
            <w:tcW w:w="3685" w:type="dxa"/>
            <w:vMerge w:val="restart"/>
            <w:tcBorders>
              <w:left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lastRenderedPageBreak/>
              <w:t xml:space="preserve">Продвижение туристических </w:t>
            </w:r>
            <w:r>
              <w:rPr>
                <w:rFonts w:ascii="Times New Roman" w:hAnsi="Times New Roman"/>
                <w:color w:val="000000" w:themeColor="text1"/>
                <w:sz w:val="22"/>
                <w:szCs w:val="22"/>
              </w:rPr>
              <w:lastRenderedPageBreak/>
              <w:t>ресурсов Республики Марий Эл на мировой и внутренний туристские рынки</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14 584,2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14 584,2</w:t>
            </w:r>
          </w:p>
        </w:tc>
      </w:tr>
      <w:tr w:rsidR="00BC7D4E">
        <w:trPr>
          <w:gridAfter w:val="1"/>
          <w:wAfter w:w="1985" w:type="dxa"/>
          <w:trHeight w:val="325"/>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14 584,2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14 584,2</w:t>
            </w:r>
          </w:p>
        </w:tc>
      </w:tr>
      <w:tr w:rsidR="00BC7D4E">
        <w:trPr>
          <w:gridAfter w:val="1"/>
          <w:wAfter w:w="1985" w:type="dxa"/>
          <w:trHeight w:val="466"/>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Height w:val="274"/>
        </w:trPr>
        <w:tc>
          <w:tcPr>
            <w:tcW w:w="1984" w:type="dxa"/>
            <w:vMerge w:val="restart"/>
            <w:tcBorders>
              <w:top w:val="single" w:sz="4" w:space="0" w:color="auto"/>
              <w:left w:val="single" w:sz="4" w:space="0" w:color="auto"/>
              <w:bottom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6.6.</w:t>
            </w:r>
          </w:p>
        </w:tc>
        <w:tc>
          <w:tcPr>
            <w:tcW w:w="3685" w:type="dxa"/>
            <w:vMerge w:val="restart"/>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Научное и кадровое обеспечение сферы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1 150,0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1 150,0</w:t>
            </w:r>
          </w:p>
        </w:tc>
      </w:tr>
      <w:tr w:rsidR="00BC7D4E">
        <w:trPr>
          <w:gridAfter w:val="1"/>
          <w:wAfter w:w="1985" w:type="dxa"/>
          <w:trHeight w:val="274"/>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1 150,0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1 150,0</w:t>
            </w:r>
          </w:p>
        </w:tc>
      </w:tr>
      <w:tr w:rsidR="00BC7D4E">
        <w:trPr>
          <w:gridAfter w:val="1"/>
          <w:wAfter w:w="1985" w:type="dxa"/>
          <w:trHeight w:val="274"/>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pStyle w:val="aff7"/>
              <w:jc w:val="center"/>
              <w:rPr>
                <w:rFonts w:ascii="Times New Roman" w:hAnsi="Times New Roman"/>
                <w:b/>
                <w:color w:val="000000" w:themeColor="text1"/>
                <w:sz w:val="22"/>
                <w:szCs w:val="22"/>
              </w:rPr>
            </w:pPr>
            <w:r>
              <w:rPr>
                <w:rFonts w:ascii="Times New Roman" w:hAnsi="Times New Roman"/>
                <w:b/>
                <w:color w:val="000000" w:themeColor="text1"/>
                <w:sz w:val="22"/>
                <w:szCs w:val="22"/>
              </w:rPr>
              <w:t>Подпрограмма 7</w:t>
            </w:r>
          </w:p>
        </w:tc>
        <w:tc>
          <w:tcPr>
            <w:tcW w:w="3685" w:type="dxa"/>
            <w:vMerge w:val="restart"/>
            <w:tcBorders>
              <w:top w:val="single" w:sz="4" w:space="0" w:color="auto"/>
              <w:left w:val="single" w:sz="4" w:space="0" w:color="auto"/>
              <w:right w:val="single" w:sz="4" w:space="0" w:color="auto"/>
            </w:tcBorders>
          </w:tcPr>
          <w:p w:rsidR="00BC7D4E" w:rsidRDefault="006D1435">
            <w:pPr>
              <w:pStyle w:val="afc"/>
              <w:rPr>
                <w:rFonts w:ascii="Times New Roman" w:hAnsi="Times New Roman"/>
                <w:b/>
                <w:color w:val="000000" w:themeColor="text1"/>
                <w:sz w:val="22"/>
                <w:szCs w:val="22"/>
              </w:rPr>
            </w:pPr>
            <w:r>
              <w:rPr>
                <w:rFonts w:ascii="Times New Roman" w:hAnsi="Times New Roman"/>
                <w:b/>
                <w:color w:val="000000" w:themeColor="text1"/>
                <w:sz w:val="22"/>
                <w:szCs w:val="22"/>
              </w:rPr>
              <w:t>«Реализация региональных проектов»</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pPr>
            <w:r>
              <w:rPr>
                <w:rFonts w:ascii="Times New Roman" w:hAnsi="Times New Roman"/>
                <w:color w:val="000000" w:themeColor="text1"/>
              </w:rPr>
              <w:t>219 721,6</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pPr>
            <w:r>
              <w:rPr>
                <w:rFonts w:ascii="Times New Roman" w:hAnsi="Times New Roman"/>
                <w:color w:val="000000" w:themeColor="text1"/>
              </w:rPr>
              <w:t>216 084,4</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21 004,8</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17 945,0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198 710,7</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198 133,3</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6,1</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pStyle w:val="aff7"/>
              <w:ind w:left="-135" w:right="-108"/>
              <w:jc w:val="center"/>
              <w:rPr>
                <w:rFonts w:ascii="Times New Roman" w:hAnsi="Times New Roman"/>
                <w:color w:val="000000" w:themeColor="text1"/>
              </w:rPr>
            </w:pPr>
            <w:r>
              <w:rPr>
                <w:rFonts w:ascii="Times New Roman" w:hAnsi="Times New Roman"/>
                <w:color w:val="000000" w:themeColor="text1"/>
              </w:rPr>
              <w:t>Основное мероприятие 7.1</w:t>
            </w:r>
          </w:p>
        </w:tc>
        <w:tc>
          <w:tcPr>
            <w:tcW w:w="3685" w:type="dxa"/>
            <w:vMerge w:val="restart"/>
            <w:tcBorders>
              <w:left w:val="single" w:sz="4" w:space="0" w:color="auto"/>
              <w:right w:val="single" w:sz="4" w:space="0" w:color="auto"/>
            </w:tcBorders>
          </w:tcPr>
          <w:p w:rsidR="00BC7D4E" w:rsidRDefault="006D1435">
            <w:pPr>
              <w:jc w:val="both"/>
              <w:rPr>
                <w:color w:val="000000" w:themeColor="text1"/>
                <w:sz w:val="22"/>
                <w:szCs w:val="22"/>
              </w:rPr>
            </w:pPr>
            <w:r>
              <w:rPr>
                <w:bCs/>
                <w:color w:val="000000" w:themeColor="text1"/>
                <w:sz w:val="22"/>
                <w:szCs w:val="22"/>
              </w:rPr>
              <w:t>Региональный проект «Спорт - норма жизни»</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pPr>
            <w:r>
              <w:rPr>
                <w:rFonts w:ascii="Times New Roman" w:hAnsi="Times New Roman"/>
                <w:color w:val="000000" w:themeColor="text1"/>
              </w:rPr>
              <w:t>53 569,0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pPr>
            <w:r>
              <w:rPr>
                <w:rFonts w:ascii="Times New Roman" w:hAnsi="Times New Roman"/>
                <w:color w:val="000000" w:themeColor="text1"/>
              </w:rPr>
              <w:t>49 931,8</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17 681,7</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14 621,9</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35 881,2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35 303,8</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6,1</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6,1</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val="restart"/>
            <w:tcBorders>
              <w:left w:val="single" w:sz="4" w:space="0" w:color="auto"/>
              <w:right w:val="single" w:sz="4" w:space="0" w:color="auto"/>
            </w:tcBorders>
          </w:tcPr>
          <w:p w:rsidR="00BC7D4E" w:rsidRDefault="006D1435">
            <w:pPr>
              <w:pStyle w:val="aff7"/>
              <w:ind w:left="-135" w:right="-108"/>
              <w:jc w:val="center"/>
              <w:rPr>
                <w:rFonts w:ascii="Times New Roman" w:hAnsi="Times New Roman"/>
                <w:color w:val="000000" w:themeColor="text1"/>
              </w:rPr>
            </w:pPr>
            <w:r>
              <w:rPr>
                <w:rFonts w:ascii="Times New Roman" w:hAnsi="Times New Roman"/>
                <w:color w:val="000000" w:themeColor="text1"/>
              </w:rPr>
              <w:t>Основное мероприятие 7.2</w:t>
            </w:r>
          </w:p>
        </w:tc>
        <w:tc>
          <w:tcPr>
            <w:tcW w:w="3685" w:type="dxa"/>
            <w:vMerge w:val="restart"/>
            <w:tcBorders>
              <w:left w:val="single" w:sz="4" w:space="0" w:color="auto"/>
              <w:right w:val="single" w:sz="4" w:space="0" w:color="auto"/>
            </w:tcBorders>
          </w:tcPr>
          <w:p w:rsidR="00BC7D4E" w:rsidRDefault="006D1435">
            <w:pPr>
              <w:jc w:val="both"/>
              <w:rPr>
                <w:color w:val="000000" w:themeColor="text1"/>
                <w:sz w:val="22"/>
                <w:szCs w:val="22"/>
              </w:rPr>
            </w:pPr>
            <w:r>
              <w:rPr>
                <w:bCs/>
                <w:color w:val="000000" w:themeColor="text1"/>
                <w:sz w:val="22"/>
                <w:szCs w:val="22"/>
              </w:rPr>
              <w:t>Региональный проект «Социальная активность»</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t>Основное мероприятие 7.3</w:t>
            </w:r>
          </w:p>
        </w:tc>
        <w:tc>
          <w:tcPr>
            <w:tcW w:w="3685" w:type="dxa"/>
            <w:vMerge w:val="restart"/>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rPr>
              <w:t>Региональный проект «Развитие системы поддержки молодежи («Молодежь России»)» (Республика Марий Эл)</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124 718,4</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124 718,4</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2 494,4</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2 494,4</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122 224,0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122 224,0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val="restart"/>
            <w:tcBorders>
              <w:top w:val="single" w:sz="4" w:space="0" w:color="auto"/>
              <w:left w:val="single" w:sz="4" w:space="0" w:color="auto"/>
              <w:right w:val="single" w:sz="4" w:space="0" w:color="auto"/>
            </w:tcBorders>
          </w:tcPr>
          <w:p w:rsidR="00BC7D4E" w:rsidRDefault="006D1435">
            <w:pPr>
              <w:pStyle w:val="afc"/>
              <w:ind w:left="-108"/>
              <w:jc w:val="center"/>
              <w:rPr>
                <w:rFonts w:ascii="Times New Roman" w:hAnsi="Times New Roman"/>
                <w:color w:val="000000" w:themeColor="text1"/>
              </w:rPr>
            </w:pPr>
            <w:r>
              <w:rPr>
                <w:rFonts w:ascii="Times New Roman" w:hAnsi="Times New Roman"/>
                <w:color w:val="000000" w:themeColor="text1"/>
              </w:rPr>
              <w:lastRenderedPageBreak/>
              <w:t>Основное мероприятие 7.4</w:t>
            </w:r>
          </w:p>
        </w:tc>
        <w:tc>
          <w:tcPr>
            <w:tcW w:w="3685" w:type="dxa"/>
            <w:vMerge w:val="restart"/>
            <w:tcBorders>
              <w:top w:val="single" w:sz="4" w:space="0" w:color="auto"/>
              <w:left w:val="single" w:sz="4" w:space="0" w:color="auto"/>
              <w:right w:val="single" w:sz="4" w:space="0" w:color="auto"/>
            </w:tcBorders>
          </w:tcPr>
          <w:p w:rsidR="00BC7D4E" w:rsidRDefault="006D1435">
            <w:pPr>
              <w:pStyle w:val="afc"/>
              <w:rPr>
                <w:rFonts w:ascii="Times New Roman" w:hAnsi="Times New Roman"/>
                <w:color w:val="000000" w:themeColor="text1"/>
              </w:rPr>
            </w:pPr>
            <w:r>
              <w:rPr>
                <w:rFonts w:ascii="Times New Roman" w:hAnsi="Times New Roman"/>
                <w:color w:val="000000" w:themeColor="text1"/>
              </w:rPr>
              <w:t>Региональный проект «Развитие туристической инфраструктуры»</w:t>
            </w:r>
          </w:p>
          <w:p w:rsidR="00BC7D4E" w:rsidRDefault="006D1435">
            <w:pPr>
              <w:pStyle w:val="afc"/>
              <w:rPr>
                <w:rFonts w:ascii="Times New Roman" w:hAnsi="Times New Roman"/>
                <w:color w:val="000000" w:themeColor="text1"/>
              </w:rPr>
            </w:pPr>
            <w:r>
              <w:rPr>
                <w:rFonts w:ascii="Times New Roman" w:hAnsi="Times New Roman"/>
                <w:color w:val="000000" w:themeColor="text1"/>
              </w:rPr>
              <w:t>(Республика Марий Эл)</w:t>
            </w: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всего</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41 434,2</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41 434,2</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828,7</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828,7</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40 605,5</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40 605,5</w:t>
            </w:r>
          </w:p>
        </w:tc>
      </w:tr>
      <w:tr w:rsidR="00BC7D4E">
        <w:trPr>
          <w:gridAfter w:val="1"/>
          <w:wAfter w:w="1985" w:type="dxa"/>
        </w:trPr>
        <w:tc>
          <w:tcPr>
            <w:tcW w:w="1984" w:type="dxa"/>
            <w:vMerge/>
            <w:tcBorders>
              <w:left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r w:rsidR="00BC7D4E">
        <w:trPr>
          <w:gridAfter w:val="1"/>
          <w:wAfter w:w="1985" w:type="dxa"/>
        </w:trPr>
        <w:tc>
          <w:tcPr>
            <w:tcW w:w="1984" w:type="dxa"/>
            <w:vMerge/>
            <w:tcBorders>
              <w:left w:val="single" w:sz="4" w:space="0" w:color="auto"/>
              <w:bottom w:val="single" w:sz="4" w:space="0" w:color="auto"/>
              <w:right w:val="single" w:sz="4" w:space="0" w:color="auto"/>
            </w:tcBorders>
          </w:tcPr>
          <w:p w:rsidR="00BC7D4E" w:rsidRDefault="00BC7D4E">
            <w:pPr>
              <w:pStyle w:val="afc"/>
              <w:ind w:left="-108"/>
              <w:jc w:val="center"/>
              <w:rPr>
                <w:rFonts w:ascii="Times New Roman" w:hAnsi="Times New Roman"/>
                <w:color w:val="000000" w:themeColor="text1"/>
              </w:rPr>
            </w:pPr>
          </w:p>
        </w:tc>
        <w:tc>
          <w:tcPr>
            <w:tcW w:w="3685" w:type="dxa"/>
            <w:vMerge/>
            <w:tcBorders>
              <w:left w:val="single" w:sz="4" w:space="0" w:color="auto"/>
              <w:bottom w:val="single" w:sz="4" w:space="0" w:color="auto"/>
              <w:right w:val="single" w:sz="4" w:space="0" w:color="auto"/>
            </w:tcBorders>
          </w:tcPr>
          <w:p w:rsidR="00BC7D4E" w:rsidRDefault="00BC7D4E">
            <w:pPr>
              <w:pStyle w:val="afc"/>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C7D4E" w:rsidRDefault="006D1435">
            <w:pPr>
              <w:pStyle w:val="afc"/>
              <w:rPr>
                <w:rFonts w:ascii="Times New Roman" w:hAnsi="Times New Roman"/>
                <w:color w:val="000000" w:themeColor="text1"/>
                <w:sz w:val="22"/>
                <w:szCs w:val="22"/>
              </w:rPr>
            </w:pPr>
            <w:r>
              <w:rPr>
                <w:rFonts w:ascii="Times New Roman" w:hAnsi="Times New Roman"/>
                <w:color w:val="000000" w:themeColor="text1"/>
                <w:sz w:val="22"/>
                <w:szCs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BC7D4E" w:rsidRDefault="006D1435">
            <w:pPr>
              <w:pStyle w:val="afc"/>
              <w:jc w:val="center"/>
              <w:rPr>
                <w:rFonts w:ascii="Times New Roman" w:hAnsi="Times New Roman"/>
              </w:rPr>
            </w:pPr>
            <w:r>
              <w:rPr>
                <w:rFonts w:ascii="Times New Roman" w:hAnsi="Times New Roman"/>
              </w:rPr>
              <w:t>0</w:t>
            </w:r>
          </w:p>
        </w:tc>
      </w:tr>
    </w:tbl>
    <w:p w:rsidR="00BC7D4E" w:rsidRDefault="006D1435">
      <w:r>
        <w:br w:type="page" w:clear="all"/>
      </w:r>
    </w:p>
    <w:p w:rsidR="00BC7D4E" w:rsidRDefault="006D1435">
      <w:pPr>
        <w:widowControl w:val="0"/>
        <w:jc w:val="right"/>
        <w:outlineLvl w:val="2"/>
        <w:rPr>
          <w:color w:val="000000" w:themeColor="text1"/>
          <w:sz w:val="28"/>
          <w:szCs w:val="28"/>
        </w:rPr>
      </w:pPr>
      <w:r>
        <w:rPr>
          <w:color w:val="000000" w:themeColor="text1"/>
          <w:sz w:val="28"/>
          <w:szCs w:val="28"/>
        </w:rPr>
        <w:lastRenderedPageBreak/>
        <w:t>Таблица 4</w:t>
      </w:r>
    </w:p>
    <w:p w:rsidR="00BC7D4E" w:rsidRDefault="00BC7D4E">
      <w:pPr>
        <w:widowControl w:val="0"/>
        <w:jc w:val="both"/>
        <w:rPr>
          <w:color w:val="000000" w:themeColor="text1"/>
          <w:sz w:val="28"/>
          <w:szCs w:val="28"/>
        </w:rPr>
      </w:pPr>
    </w:p>
    <w:p w:rsidR="00BC7D4E" w:rsidRDefault="006D1435">
      <w:pPr>
        <w:widowControl w:val="0"/>
        <w:jc w:val="center"/>
        <w:rPr>
          <w:b/>
          <w:color w:val="000000" w:themeColor="text1"/>
          <w:sz w:val="28"/>
          <w:szCs w:val="28"/>
        </w:rPr>
      </w:pPr>
      <w:r>
        <w:rPr>
          <w:b/>
          <w:color w:val="000000" w:themeColor="text1"/>
          <w:sz w:val="28"/>
          <w:szCs w:val="28"/>
        </w:rPr>
        <w:t xml:space="preserve">Сведения о достижении значений показателей (индикаторов) </w:t>
      </w:r>
      <w:r>
        <w:rPr>
          <w:b/>
          <w:bCs/>
          <w:color w:val="000000" w:themeColor="text1"/>
          <w:sz w:val="28"/>
          <w:szCs w:val="28"/>
        </w:rPr>
        <w:t xml:space="preserve">Государственной программы Республики </w:t>
      </w:r>
      <w:r>
        <w:rPr>
          <w:b/>
          <w:bCs/>
          <w:color w:val="000000" w:themeColor="text1"/>
          <w:sz w:val="28"/>
          <w:szCs w:val="28"/>
        </w:rPr>
        <w:br/>
        <w:t>Марий Эл «Развитие физической культуры, спорта, туризма и молодежной политики в Республике Марий Эл»</w:t>
      </w:r>
      <w:r>
        <w:rPr>
          <w:b/>
          <w:bCs/>
          <w:color w:val="000000" w:themeColor="text1"/>
          <w:sz w:val="28"/>
          <w:szCs w:val="28"/>
        </w:rPr>
        <w:br/>
        <w:t>на 2013 - 2025 годы</w:t>
      </w:r>
      <w:r>
        <w:rPr>
          <w:b/>
          <w:color w:val="000000" w:themeColor="text1"/>
          <w:sz w:val="28"/>
          <w:szCs w:val="28"/>
        </w:rPr>
        <w:t xml:space="preserve"> в 2023 г.</w:t>
      </w:r>
    </w:p>
    <w:p w:rsidR="00BC7D4E" w:rsidRDefault="00BC7D4E">
      <w:pPr>
        <w:widowControl w:val="0"/>
        <w:jc w:val="both"/>
        <w:rPr>
          <w:color w:val="000000" w:themeColor="text1"/>
        </w:rPr>
      </w:pPr>
    </w:p>
    <w:p w:rsidR="00BC7D4E" w:rsidRDefault="00BC7D4E">
      <w:pPr>
        <w:widowControl w:val="0"/>
        <w:jc w:val="both"/>
        <w:rPr>
          <w:color w:val="000000" w:themeColor="text1"/>
        </w:rPr>
      </w:pPr>
    </w:p>
    <w:tbl>
      <w:tblPr>
        <w:tblpPr w:leftFromText="180" w:rightFromText="180" w:vertAnchor="text" w:tblpY="1"/>
        <w:tblW w:w="14459" w:type="dxa"/>
        <w:tblLayout w:type="fixed"/>
        <w:tblCellMar>
          <w:top w:w="75" w:type="dxa"/>
          <w:left w:w="0" w:type="dxa"/>
          <w:bottom w:w="75" w:type="dxa"/>
          <w:right w:w="0" w:type="dxa"/>
        </w:tblCellMar>
        <w:tblLook w:val="0000" w:firstRow="0" w:lastRow="0" w:firstColumn="0" w:lastColumn="0" w:noHBand="0" w:noVBand="0"/>
      </w:tblPr>
      <w:tblGrid>
        <w:gridCol w:w="660"/>
        <w:gridCol w:w="4443"/>
        <w:gridCol w:w="1417"/>
        <w:gridCol w:w="1985"/>
        <w:gridCol w:w="1353"/>
        <w:gridCol w:w="1418"/>
        <w:gridCol w:w="3183"/>
      </w:tblGrid>
      <w:tr w:rsidR="00BC7D4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N п/п</w:t>
            </w:r>
          </w:p>
        </w:tc>
        <w:tc>
          <w:tcPr>
            <w:tcW w:w="4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Единица измерения</w:t>
            </w:r>
          </w:p>
        </w:tc>
        <w:tc>
          <w:tcPr>
            <w:tcW w:w="47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Значения показателей (индикаторов) государственной программы, подпрограммы</w:t>
            </w:r>
          </w:p>
        </w:tc>
        <w:tc>
          <w:tcPr>
            <w:tcW w:w="31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Обоснование отклонений значений показателя (индикатора) на конец отчетного года (при наличии)</w:t>
            </w:r>
          </w:p>
        </w:tc>
      </w:tr>
      <w:tr w:rsidR="00BC7D4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both"/>
              <w:rPr>
                <w:color w:val="000000" w:themeColor="text1"/>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both"/>
              <w:rPr>
                <w:color w:val="000000" w:themeColor="text1"/>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both"/>
              <w:rPr>
                <w:color w:val="000000" w:themeColor="text1"/>
                <w:sz w:val="20"/>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 xml:space="preserve">год, предшествующий отчетному </w:t>
            </w:r>
          </w:p>
        </w:tc>
        <w:tc>
          <w:tcPr>
            <w:tcW w:w="27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отчетный год</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center"/>
              <w:rPr>
                <w:color w:val="000000" w:themeColor="text1"/>
                <w:sz w:val="20"/>
              </w:rPr>
            </w:pPr>
          </w:p>
        </w:tc>
      </w:tr>
      <w:tr w:rsidR="00BC7D4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both"/>
              <w:rPr>
                <w:color w:val="000000" w:themeColor="text1"/>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both"/>
              <w:rPr>
                <w:color w:val="000000" w:themeColor="text1"/>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both"/>
              <w:rPr>
                <w:color w:val="000000" w:themeColor="text1"/>
                <w:sz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both"/>
              <w:rPr>
                <w:color w:val="000000" w:themeColor="text1"/>
                <w:sz w:val="20"/>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План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факт</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center"/>
              <w:rPr>
                <w:color w:val="000000" w:themeColor="text1"/>
                <w:sz w:val="20"/>
              </w:rPr>
            </w:pPr>
          </w:p>
        </w:tc>
      </w:tr>
      <w:tr w:rsidR="00BC7D4E">
        <w:trPr>
          <w:trHeight w:val="15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sz w:val="20"/>
                <w:szCs w:val="22"/>
              </w:rPr>
              <w:t>7</w:t>
            </w:r>
          </w:p>
        </w:tc>
      </w:tr>
      <w:tr w:rsidR="00BC7D4E">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bookmarkStart w:id="4" w:name="Par1523"/>
            <w:bookmarkStart w:id="5" w:name="Par1538"/>
            <w:bookmarkEnd w:id="4"/>
            <w:bookmarkEnd w:id="5"/>
            <w:r>
              <w:rPr>
                <w:bCs/>
                <w:color w:val="000000" w:themeColor="text1"/>
              </w:rPr>
              <w:t>Государственная программа Республики Марий Эл «Развитие физической культуры, спорта, туризма и молодежной политики в Республике Марий Эл» на 2013 - 2025 годы</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Доля граждан, систематически занимающихся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55,5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54,3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57,3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rPr>
                <w:rFonts w:ascii="Times New Roman" w:hAnsi="Times New Roman"/>
                <w:color w:val="000000" w:themeColor="text1"/>
              </w:rPr>
            </w:pPr>
            <w:r>
              <w:rPr>
                <w:rFonts w:ascii="Times New Roman" w:hAnsi="Times New Roman"/>
                <w:color w:val="000000" w:themeColor="text1"/>
              </w:rPr>
              <w:t>Значение показателя превысило плановое в связи с активным привлечением населения к занятиям физической культурой и спортом, реализацией мероприятий регионального проекта «Спорт-норма жизни». Ведется пропаганда физической культуры, спорта и здорового образа жизни</w:t>
            </w:r>
          </w:p>
          <w:p w:rsidR="00BC7D4E" w:rsidRDefault="00BC7D4E">
            <w:pPr>
              <w:rPr>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eastAsiaTheme="minorHAnsi"/>
                <w:color w:val="000000" w:themeColor="text1"/>
                <w:lang w:eastAsia="en-US"/>
              </w:rPr>
            </w:pPr>
            <w:r>
              <w:rPr>
                <w:rFonts w:eastAsiaTheme="minorHAnsi"/>
                <w:color w:val="000000" w:themeColor="text1"/>
                <w:lang w:eastAsia="en-US"/>
              </w:rPr>
              <w:t>Доля детей и молодежи, вовлеченных в социально значимую деятельность (проекты, волонтерская деятельность, ученическое и студенческое самоуправление), в общем количестве детей и молодежи, проживающих на территории Республики Марий Эл</w:t>
            </w:r>
          </w:p>
          <w:p w:rsidR="00BC7D4E" w:rsidRDefault="00BC7D4E">
            <w:pPr>
              <w:jc w:val="both"/>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5458EF" w:rsidRDefault="00FD785D">
            <w:pPr>
              <w:pStyle w:val="afc"/>
              <w:jc w:val="center"/>
              <w:rPr>
                <w:rFonts w:ascii="Times New Roman" w:hAnsi="Times New Roman"/>
                <w:color w:val="000000" w:themeColor="text1"/>
                <w:highlight w:val="red"/>
              </w:rPr>
            </w:pPr>
            <w:r w:rsidRPr="00FD785D">
              <w:rPr>
                <w:rFonts w:ascii="Times New Roman" w:hAnsi="Times New Roman"/>
                <w:color w:val="000000" w:themeColor="text1"/>
              </w:rPr>
              <w:t>18,7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rPr>
                <w:rFonts w:ascii="Times New Roman" w:hAnsi="Times New Roman"/>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eastAsiaTheme="minorHAnsi"/>
                <w:color w:val="000000" w:themeColor="text1"/>
                <w:lang w:eastAsia="en-US"/>
              </w:rPr>
            </w:pPr>
            <w:r>
              <w:rPr>
                <w:rFonts w:eastAsiaTheme="minorHAnsi"/>
                <w:color w:val="000000" w:themeColor="text1"/>
                <w:lang w:eastAsia="en-US"/>
              </w:rPr>
              <w:t xml:space="preserve">Объем внутреннего и въездного туристских потоков в Республике </w:t>
            </w:r>
            <w:r>
              <w:rPr>
                <w:rFonts w:eastAsiaTheme="minorHAnsi"/>
                <w:color w:val="000000" w:themeColor="text1"/>
                <w:lang w:eastAsia="en-US"/>
              </w:rPr>
              <w:br/>
              <w:t>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тыс.человек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FD785D">
            <w:pPr>
              <w:pStyle w:val="afc"/>
              <w:jc w:val="center"/>
              <w:rPr>
                <w:rFonts w:ascii="Times New Roman" w:hAnsi="Times New Roman"/>
                <w:color w:val="000000" w:themeColor="text1"/>
              </w:rPr>
            </w:pPr>
            <w:r>
              <w:rPr>
                <w:rFonts w:ascii="Times New Roman" w:hAnsi="Times New Roman"/>
                <w:color w:val="000000" w:themeColor="text1"/>
              </w:rPr>
              <w:t>880,6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color w:val="000000" w:themeColor="text1"/>
              </w:rPr>
            </w:pPr>
            <w:r>
              <w:rPr>
                <w:rFonts w:ascii="Times New Roman" w:hAnsi="Times New Roman"/>
                <w:color w:val="000000" w:themeColor="text1"/>
              </w:rPr>
              <w:t>900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1 000,0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w:t>
            </w:r>
          </w:p>
        </w:tc>
      </w:tr>
      <w:tr w:rsidR="00BC7D4E">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Подпрограмма «Развитие физической культуры и массового спорта»</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eastAsiaTheme="minorHAnsi"/>
                <w:color w:val="000000" w:themeColor="text1"/>
                <w:lang w:eastAsia="en-US"/>
              </w:rPr>
            </w:pPr>
            <w:r>
              <w:rPr>
                <w:rFonts w:eastAsiaTheme="minorHAnsi"/>
                <w:color w:val="000000" w:themeColor="text1"/>
                <w:lang w:eastAsia="en-US"/>
              </w:rPr>
              <w:t>Доля сельского населения, систематически занимающегося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55,1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50,4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53,9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rPr>
                <w:color w:val="000000" w:themeColor="text1"/>
                <w:sz w:val="20"/>
              </w:rPr>
            </w:pPr>
            <w:r>
              <w:rPr>
                <w:color w:val="000000" w:themeColor="text1"/>
                <w:sz w:val="20"/>
              </w:rPr>
              <w:t>Значение показателя превысило плановое в связи с активным привлечением населения  к занятиям физической культурой и спортом, реализацией мероприятий регионального проекта «Спорт-норма жизни». Ведется пропаганда физической культуры, спорта и здорового образа жизни</w:t>
            </w:r>
          </w:p>
          <w:p w:rsidR="00BC7D4E" w:rsidRDefault="00BC7D4E">
            <w:pPr>
              <w:widowControl w:val="0"/>
              <w:rPr>
                <w:color w:val="000000" w:themeColor="text1"/>
                <w:sz w:val="20"/>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 xml:space="preserve">Доля населения Республики Марий Эл, выполнивших нормативы испытаний (тестов) Всероссийского физкультурно-спортивного комплекса «Готов к труду и обороне» (ГТО), в общей численности населения Республики Марий Эл, принявшего участие в сдаче нормативов </w:t>
            </w:r>
            <w:r>
              <w:rPr>
                <w:color w:val="000000" w:themeColor="text1"/>
              </w:rPr>
              <w:lastRenderedPageBreak/>
              <w:t>Всероссийского физкультурно-спортивного комплекса «Готов к труду и обороне» (ГТО)</w:t>
            </w:r>
          </w:p>
          <w:p w:rsidR="00BC7D4E" w:rsidRDefault="00BC7D4E">
            <w:pPr>
              <w:jc w:val="both"/>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66,3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78,8</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7D4E" w:rsidRDefault="006D1435">
            <w:pPr>
              <w:rPr>
                <w:color w:val="000000" w:themeColor="text1"/>
                <w:sz w:val="22"/>
                <w:szCs w:val="22"/>
              </w:rPr>
            </w:pPr>
            <w:r>
              <w:rPr>
                <w:color w:val="000000" w:themeColor="text1"/>
                <w:sz w:val="22"/>
                <w:szCs w:val="22"/>
              </w:rPr>
              <w:t xml:space="preserve">Значение показателя превысило плановое в связи с активным привлечением населения  к занятиям физической культурой и спортом, реализацией мероприятий регионального проекта «Спорт-норма жизни». </w:t>
            </w:r>
            <w:r>
              <w:rPr>
                <w:color w:val="000000" w:themeColor="text1"/>
                <w:sz w:val="22"/>
                <w:szCs w:val="22"/>
              </w:rPr>
              <w:lastRenderedPageBreak/>
              <w:t>Ведется пропаганда физической культуры, спорта и здорового образа жизни</w:t>
            </w:r>
          </w:p>
          <w:p w:rsidR="00BC7D4E" w:rsidRDefault="00BC7D4E">
            <w:pPr>
              <w:ind w:firstLine="709"/>
              <w:jc w:val="both"/>
              <w:rPr>
                <w:color w:val="000000" w:themeColor="text1"/>
                <w:sz w:val="22"/>
                <w:szCs w:val="22"/>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2.1.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в том числе учащихся и студентов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67,1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80</w:t>
            </w: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rPr>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не имеющих противопоказаний для занятий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28,7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24,6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ind w:right="1"/>
              <w:jc w:val="both"/>
              <w:rPr>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eastAsiaTheme="minorHAnsi"/>
                <w:color w:val="000000" w:themeColor="text1"/>
                <w:lang w:eastAsia="en-US"/>
              </w:rPr>
            </w:pPr>
            <w:r>
              <w:rPr>
                <w:rFonts w:eastAsiaTheme="minorHAnsi"/>
                <w:color w:val="000000" w:themeColor="text1"/>
                <w:lang w:eastAsia="en-US"/>
              </w:rPr>
              <w:t>Удельный вес социально ориентированных некоммерческих организаций (далее - СОНКО),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BC7D4E" w:rsidRDefault="00BC7D4E">
            <w:pPr>
              <w:jc w:val="both"/>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7,9</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highlight w:val="yellow"/>
              </w:rPr>
            </w:pPr>
            <w:r>
              <w:rPr>
                <w:color w:val="000000" w:themeColor="text1"/>
              </w:rPr>
              <w:t xml:space="preserve">Значение показателя не достигнуто в связи уменьшением количества СОНКО, получивших грант Правительства Республики Марий Эл на развитие физической культуры и массового спорта </w:t>
            </w:r>
          </w:p>
        </w:tc>
      </w:tr>
      <w:tr w:rsidR="00BC7D4E">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w:t>
            </w:r>
          </w:p>
        </w:tc>
        <w:tc>
          <w:tcPr>
            <w:tcW w:w="44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pPr>
              <w:jc w:val="both"/>
              <w:rPr>
                <w:color w:val="000000" w:themeColor="text1"/>
              </w:rPr>
            </w:pPr>
            <w:r>
              <w:rPr>
                <w:color w:val="000000" w:themeColor="text1"/>
              </w:rPr>
              <w:t xml:space="preserve">Доля средств республиканского бюджета Республики Марий Эл, выделяемых негосударственным организациям, в том числе СОНКО, на предоставление услуг в области физической культуры и спорта, в общем объеме средств республиканского </w:t>
            </w:r>
            <w:r>
              <w:rPr>
                <w:color w:val="000000" w:themeColor="text1"/>
              </w:rPr>
              <w:lastRenderedPageBreak/>
              <w:t xml:space="preserve">бюджета Республики Марий Эл, выделяемых на предоставление услуг </w:t>
            </w:r>
            <w:r>
              <w:rPr>
                <w:color w:val="000000" w:themeColor="text1"/>
              </w:rPr>
              <w:br/>
              <w:t>в данной отрасли негосударственным организациям</w:t>
            </w:r>
          </w:p>
          <w:p w:rsidR="00BC7D4E" w:rsidRDefault="00BC7D4E">
            <w:pPr>
              <w:jc w:val="both"/>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pPr>
              <w:jc w:val="center"/>
              <w:rPr>
                <w:rFonts w:ascii="Verdana" w:hAnsi="Verdana"/>
                <w:color w:val="000000" w:themeColor="text1"/>
                <w:sz w:val="21"/>
                <w:szCs w:val="21"/>
              </w:rPr>
            </w:pPr>
            <w:r>
              <w:rPr>
                <w:color w:val="000000" w:themeColor="text1"/>
              </w:rPr>
              <w:lastRenderedPageBreak/>
              <w:t>процентов</w:t>
            </w:r>
          </w:p>
          <w:p w:rsidR="00BC7D4E" w:rsidRDefault="00BC7D4E">
            <w:pPr>
              <w:jc w:val="center"/>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Pr="005458EF" w:rsidRDefault="00FD785D">
            <w:pPr>
              <w:pStyle w:val="aff7"/>
              <w:jc w:val="center"/>
              <w:rPr>
                <w:rFonts w:ascii="Times New Roman" w:hAnsi="Times New Roman"/>
                <w:color w:val="000000" w:themeColor="text1"/>
                <w:highlight w:val="red"/>
              </w:rPr>
            </w:pPr>
            <w:r w:rsidRPr="00FD785D">
              <w:rPr>
                <w:rFonts w:ascii="Times New Roman" w:hAnsi="Times New Roman"/>
                <w:color w:val="000000" w:themeColor="text1"/>
              </w:rPr>
              <w:t>16</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2,5</w:t>
            </w:r>
          </w:p>
        </w:tc>
        <w:tc>
          <w:tcPr>
            <w:tcW w:w="318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pPr>
              <w:jc w:val="both"/>
              <w:rPr>
                <w:color w:val="000000"/>
                <w:highlight w:val="yellow"/>
              </w:rPr>
            </w:pPr>
            <w:r>
              <w:rPr>
                <w:color w:val="000000" w:themeColor="text1"/>
              </w:rPr>
              <w:t xml:space="preserve">Значение показателя не достигнуто в связи увеличением расходной части отрасли физической культуры и спорта по отношению к доле средств, </w:t>
            </w:r>
            <w:r>
              <w:rPr>
                <w:color w:val="000000" w:themeColor="text1"/>
              </w:rPr>
              <w:lastRenderedPageBreak/>
              <w:t>выделенных на СОНКО</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Доля детей и молодежи (возраст 3 - 29 лет), систематически занимающихся физической культурой и спортом</w:t>
            </w:r>
          </w:p>
          <w:p w:rsidR="00BC7D4E" w:rsidRDefault="00BC7D4E">
            <w:pPr>
              <w:jc w:val="both"/>
              <w:rPr>
                <w:rFonts w:eastAsiaTheme="minorHAnsi"/>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86,0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88,3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rPr>
                <w:rFonts w:ascii="Times New Roman" w:hAnsi="Times New Roman"/>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Доля граждан среднего возраста (женщины в возрасте 30 - 54 лет, мужчины в возрасте 30 - 59 лет), систематически занимающихся физической культурой и спортом</w:t>
            </w:r>
          </w:p>
          <w:p w:rsidR="00BC7D4E" w:rsidRDefault="00BC7D4E">
            <w:pPr>
              <w:jc w:val="both"/>
              <w:rPr>
                <w:rFonts w:eastAsiaTheme="minorHAnsi"/>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48,0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highlight w:val="yellow"/>
              </w:rPr>
            </w:pPr>
            <w:r>
              <w:rPr>
                <w:rFonts w:ascii="Times New Roman" w:hAnsi="Times New Roman"/>
                <w:color w:val="000000" w:themeColor="text1"/>
              </w:rPr>
              <w:t>50,0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highlight w:val="yellow"/>
              </w:rPr>
            </w:pPr>
            <w:r>
              <w:rPr>
                <w:rFonts w:ascii="Times New Roman" w:hAnsi="Times New Roman"/>
                <w:color w:val="000000" w:themeColor="text1"/>
              </w:rPr>
              <w:t>50,0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rPr>
                <w:rFonts w:ascii="Times New Roman" w:hAnsi="Times New Roman"/>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eastAsiaTheme="minorHAnsi"/>
                <w:color w:val="000000" w:themeColor="text1"/>
                <w:lang w:eastAsia="en-US"/>
              </w:rPr>
            </w:pPr>
            <w:r>
              <w:rPr>
                <w:color w:val="000000" w:themeColor="text1"/>
              </w:rPr>
              <w:t>Доля граждан старшего возраста (женщины в возрасте 55 - 79 лет, мужчины в возрасте 60 - 79 лет), систематически занимающихся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20,6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22,0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rPr>
                <w:color w:val="000000" w:themeColor="text1"/>
              </w:rPr>
            </w:pPr>
          </w:p>
          <w:p w:rsidR="00BC7D4E" w:rsidRDefault="00BC7D4E">
            <w:pPr>
              <w:pStyle w:val="afc"/>
              <w:rPr>
                <w:rFonts w:ascii="Times New Roman" w:hAnsi="Times New Roman"/>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Доля граждан трудоспособного возраста, систематически занимающихся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58,2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highlight w:val="yellow"/>
              </w:rPr>
            </w:pPr>
            <w:r>
              <w:rPr>
                <w:rFonts w:ascii="Times New Roman" w:hAnsi="Times New Roman"/>
                <w:color w:val="000000" w:themeColor="text1"/>
              </w:rPr>
              <w:t>57,7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highlight w:val="yellow"/>
              </w:rPr>
            </w:pPr>
            <w:r>
              <w:rPr>
                <w:rFonts w:ascii="Times New Roman" w:hAnsi="Times New Roman"/>
                <w:color w:val="000000" w:themeColor="text1"/>
              </w:rPr>
              <w:t>60,8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rPr>
                <w:color w:val="000000" w:themeColor="text1"/>
              </w:rPr>
            </w:pPr>
            <w:r>
              <w:rPr>
                <w:color w:val="000000" w:themeColor="text1"/>
              </w:rPr>
              <w:t xml:space="preserve">Значение показателя превысило плановое в связи с активным привлечением населения  к занятиям физической культурой и спортом, реализацией мероприятий регионального </w:t>
            </w:r>
            <w:r>
              <w:rPr>
                <w:color w:val="000000" w:themeColor="text1"/>
              </w:rPr>
              <w:lastRenderedPageBreak/>
              <w:t>проекта «Спорт-норма жизни». Ведется пропаганда физической культуры, спорта и здорового образа жизни</w:t>
            </w:r>
          </w:p>
          <w:p w:rsidR="00BC7D4E" w:rsidRDefault="00BC7D4E">
            <w:pPr>
              <w:pStyle w:val="afc"/>
              <w:rPr>
                <w:rFonts w:ascii="Times New Roman" w:hAnsi="Times New Roman"/>
                <w:color w:val="000000" w:themeColor="text1"/>
              </w:rPr>
            </w:pPr>
          </w:p>
        </w:tc>
      </w:tr>
      <w:tr w:rsidR="00BC7D4E">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highlight w:val="yellow"/>
              </w:rPr>
            </w:pPr>
            <w:r>
              <w:rPr>
                <w:color w:val="000000" w:themeColor="text1"/>
                <w:lang w:val="en-US"/>
              </w:rPr>
              <w:lastRenderedPageBreak/>
              <w:t>II</w:t>
            </w:r>
            <w:r>
              <w:rPr>
                <w:color w:val="000000" w:themeColor="text1"/>
              </w:rPr>
              <w:t>. Подпрограмма «Реализация комплекса мер по развитию спорта высших достижений и системы подготовки спортивного резерва»</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rFonts w:eastAsiaTheme="minorHAnsi"/>
                <w:color w:val="000000" w:themeColor="text1"/>
                <w:lang w:eastAsia="en-US"/>
              </w:rPr>
              <w:t>Доля лиц, занимающихся в организациях</w:t>
            </w:r>
            <w:r>
              <w:t>, реализующих дополнительные образовательные программы спортивной подготовки, и зачисленных на этапе высшего спортивного мастерства, в общем количестве лиц, занимающихся в организациях, реализующих дополнительные образовательные программы спортивной подготовки, и зачисленных на этапе совершенствования спортивного мастерства</w:t>
            </w:r>
          </w:p>
          <w:p w:rsidR="00BC7D4E" w:rsidRDefault="00BC7D4E">
            <w:pPr>
              <w:jc w:val="both"/>
              <w:rPr>
                <w:color w:val="000000" w:themeColor="text1"/>
              </w:rPr>
            </w:pPr>
          </w:p>
          <w:p w:rsidR="00BC7D4E" w:rsidRDefault="00BC7D4E">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28</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jc w:val="center"/>
              <w:rPr>
                <w:color w:val="000000" w:themeColor="text1"/>
                <w:highlight w:val="yellow"/>
              </w:rPr>
            </w:pPr>
            <w:r>
              <w:rPr>
                <w:color w:val="000000" w:themeColor="text1"/>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jc w:val="center"/>
              <w:rPr>
                <w:color w:val="000000" w:themeColor="text1"/>
                <w:highlight w:val="yellow"/>
              </w:rPr>
            </w:pPr>
            <w:r>
              <w:rPr>
                <w:color w:val="000000" w:themeColor="text1"/>
              </w:rPr>
              <w:t>27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rPr>
                <w:rFonts w:ascii="Times New Roman" w:hAnsi="Times New Roman"/>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both"/>
              <w:rPr>
                <w:rFonts w:ascii="Times New Roman" w:hAnsi="Times New Roman"/>
                <w:color w:val="000000" w:themeColor="text1"/>
              </w:rPr>
            </w:pPr>
            <w:r>
              <w:rPr>
                <w:rFonts w:ascii="Times New Roman" w:hAnsi="Times New Roman"/>
                <w:color w:val="000000" w:themeColor="text1"/>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100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both"/>
              <w:rPr>
                <w:rFonts w:ascii="Times New Roman" w:hAnsi="Times New Roman"/>
                <w:color w:val="000000" w:themeColor="text1"/>
              </w:rPr>
            </w:pPr>
            <w:r>
              <w:rPr>
                <w:rFonts w:ascii="Times New Roman" w:hAnsi="Times New Roman"/>
                <w:color w:val="000000" w:themeColor="text1"/>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83,8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75,3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rPr>
                <w:rFonts w:ascii="Times New Roman" w:hAnsi="Times New Roman"/>
                <w:color w:val="000000" w:themeColor="text1"/>
              </w:rPr>
            </w:pPr>
            <w:r>
              <w:rPr>
                <w:rFonts w:ascii="Times New Roman" w:hAnsi="Times New Roman"/>
                <w:color w:val="000000" w:themeColor="text1"/>
              </w:rP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56,9</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rPr>
                <w:rFonts w:ascii="Times New Roman" w:hAnsi="Times New Roman"/>
                <w:color w:val="000000" w:themeColor="text1"/>
              </w:rPr>
            </w:pPr>
            <w:r>
              <w:rPr>
                <w:rFonts w:ascii="Times New Roman" w:hAnsi="Times New Roman"/>
                <w:color w:val="000000" w:themeColor="text1"/>
              </w:rPr>
              <w:t xml:space="preserve">Доля спортсменов разрядников, имеющих разряды и звания (от </w:t>
            </w:r>
            <w:r>
              <w:rPr>
                <w:rFonts w:ascii="Times New Roman" w:hAnsi="Times New Roman"/>
                <w:color w:val="000000" w:themeColor="text1"/>
                <w:lang w:val="en-US"/>
              </w:rPr>
              <w:t>I</w:t>
            </w:r>
            <w:r>
              <w:rPr>
                <w:rFonts w:ascii="Times New Roman" w:hAnsi="Times New Roman"/>
                <w:color w:val="000000" w:themeColor="text1"/>
              </w:rPr>
              <w:t xml:space="preserve">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25,6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both"/>
              <w:rPr>
                <w:rFonts w:ascii="Times New Roman" w:hAnsi="Times New Roman"/>
                <w:color w:val="000000" w:themeColor="text1"/>
              </w:rPr>
            </w:pPr>
            <w:r>
              <w:rPr>
                <w:rFonts w:ascii="Times New Roman" w:hAnsi="Times New Roman"/>
                <w:color w:val="000000" w:themeColor="text1"/>
              </w:rPr>
              <w:t>Доля граждан, занимающихся в спортивных организациях, в общей численности детей и молодежи в возрасте 6-15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82,7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both"/>
              <w:rPr>
                <w:rFonts w:ascii="Times New Roman" w:hAnsi="Times New Roman"/>
                <w:color w:val="000000" w:themeColor="text1"/>
              </w:rPr>
            </w:pPr>
            <w:r>
              <w:rPr>
                <w:rFonts w:ascii="Times New Roman" w:hAnsi="Times New Roman"/>
                <w:color w:val="000000" w:themeColor="text1"/>
              </w:rPr>
              <w:t>Количество квалифицированных тренеров, тренеров-преподавателей физкультурно-спортивных организаций, работающих по специальности (нарастающим итогом)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159</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163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6D1435" w:rsidRDefault="006D1435">
            <w:pPr>
              <w:jc w:val="both"/>
              <w:rPr>
                <w:color w:val="000000" w:themeColor="text1"/>
              </w:rPr>
            </w:pPr>
            <w:r w:rsidRPr="006D1435">
              <w:rPr>
                <w:color w:val="000000" w:themeColor="text1"/>
              </w:rPr>
              <w:t>Доля лиц, занимающихся по</w:t>
            </w:r>
            <w:r w:rsidRPr="006D1435">
              <w:t xml:space="preserve"> </w:t>
            </w:r>
            <w:r w:rsidRPr="006D1435">
              <w:lastRenderedPageBreak/>
              <w:t xml:space="preserve">дополнительным образовательным </w:t>
            </w:r>
            <w:r w:rsidRPr="006D1435">
              <w:rPr>
                <w:color w:val="000000" w:themeColor="text1"/>
              </w:rPr>
              <w:t xml:space="preserve"> программам спортивной подготовки, имеющих спортивные разряды и звания, в общем количестве лиц, занимающихся по дополнительным образовательным программам спортивной подготовки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6D1435" w:rsidRDefault="006D1435">
            <w:pPr>
              <w:pStyle w:val="aff7"/>
              <w:jc w:val="center"/>
              <w:rPr>
                <w:rFonts w:ascii="Times New Roman" w:hAnsi="Times New Roman"/>
                <w:color w:val="000000" w:themeColor="text1"/>
              </w:rPr>
            </w:pPr>
            <w:r w:rsidRPr="006D1435">
              <w:rPr>
                <w:rFonts w:ascii="Times New Roman" w:hAnsi="Times New Roman"/>
                <w:color w:val="000000" w:themeColor="text1"/>
              </w:rPr>
              <w:lastRenderedPageBreak/>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6D1435" w:rsidRDefault="006D1435">
            <w:pPr>
              <w:pStyle w:val="aff7"/>
              <w:jc w:val="center"/>
              <w:rPr>
                <w:rFonts w:ascii="Times New Roman" w:hAnsi="Times New Roman"/>
                <w:color w:val="000000" w:themeColor="text1"/>
              </w:rPr>
            </w:pPr>
            <w:r w:rsidRPr="006D1435">
              <w:rPr>
                <w:rFonts w:ascii="Times New Roman" w:hAnsi="Times New Roman"/>
                <w:color w:val="000000" w:themeColor="text1"/>
              </w:rPr>
              <w:t>48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6D1435" w:rsidRDefault="006D1435">
            <w:pPr>
              <w:pStyle w:val="afc"/>
              <w:jc w:val="center"/>
              <w:rPr>
                <w:rFonts w:ascii="Times New Roman" w:hAnsi="Times New Roman"/>
                <w:color w:val="000000" w:themeColor="text1"/>
              </w:rPr>
            </w:pPr>
            <w:r w:rsidRPr="006D1435">
              <w:rPr>
                <w:rFonts w:ascii="Times New Roman" w:hAnsi="Times New Roman"/>
                <w:color w:val="000000" w:themeColor="text1"/>
              </w:rPr>
              <w:t>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6D1435" w:rsidRDefault="006D1435">
            <w:pPr>
              <w:pStyle w:val="afc"/>
              <w:jc w:val="center"/>
              <w:rPr>
                <w:rFonts w:ascii="Times New Roman" w:hAnsi="Times New Roman"/>
                <w:color w:val="000000" w:themeColor="text1"/>
              </w:rPr>
            </w:pPr>
            <w:r w:rsidRPr="006D1435">
              <w:rPr>
                <w:rFonts w:ascii="Times New Roman" w:hAnsi="Times New Roman"/>
                <w:color w:val="000000" w:themeColor="text1"/>
              </w:rPr>
              <w:t>44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rsidP="006D1435">
            <w:pPr>
              <w:pStyle w:val="afc"/>
              <w:jc w:val="center"/>
              <w:rPr>
                <w:rFonts w:ascii="Times New Roman" w:hAnsi="Times New Roman"/>
                <w:color w:val="000000" w:themeColor="text1"/>
                <w:highlight w:val="yellow"/>
              </w:rPr>
            </w:pPr>
            <w:r w:rsidRPr="006D1435">
              <w:rPr>
                <w:rFonts w:ascii="Times New Roman" w:hAnsi="Times New Roman"/>
                <w:color w:val="000000" w:themeColor="text1"/>
              </w:rPr>
              <w:t xml:space="preserve">Невыполнение требований и </w:t>
            </w:r>
            <w:r w:rsidRPr="006D1435">
              <w:rPr>
                <w:rFonts w:ascii="Times New Roman" w:hAnsi="Times New Roman"/>
                <w:color w:val="000000" w:themeColor="text1"/>
              </w:rPr>
              <w:lastRenderedPageBreak/>
              <w:t xml:space="preserve">норм, прописанных в ЕВСК по видам спорта </w:t>
            </w:r>
          </w:p>
        </w:tc>
      </w:tr>
      <w:tr w:rsidR="00BC7D4E">
        <w:trPr>
          <w:trHeight w:val="86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ascii="Verdana" w:hAnsi="Verdana"/>
                <w:color w:val="000000" w:themeColor="text1"/>
                <w:sz w:val="21"/>
                <w:szCs w:val="21"/>
              </w:rPr>
            </w:pPr>
            <w:r>
              <w:rPr>
                <w:color w:val="000000" w:themeColor="text1"/>
              </w:rPr>
              <w:t>Количество организаций спортивной подготовки, в которые поставлены новые спортивные оборудование и инвентарь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ascii="Verdana" w:hAnsi="Verdana"/>
                <w:color w:val="000000" w:themeColor="text1"/>
                <w:sz w:val="21"/>
                <w:szCs w:val="21"/>
              </w:rPr>
            </w:pPr>
            <w:r>
              <w:rPr>
                <w:color w:val="000000" w:themeColor="text1"/>
              </w:rPr>
              <w:t>единиц</w:t>
            </w:r>
          </w:p>
          <w:p w:rsidR="00BC7D4E" w:rsidRDefault="00BC7D4E">
            <w:pPr>
              <w:pStyle w:val="aff7"/>
              <w:jc w:val="both"/>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7022CF" w:rsidRDefault="007022CF">
            <w:pPr>
              <w:pStyle w:val="aff7"/>
              <w:jc w:val="center"/>
              <w:rPr>
                <w:rFonts w:ascii="Times New Roman" w:hAnsi="Times New Roman"/>
                <w:color w:val="000000" w:themeColor="text1"/>
              </w:rPr>
            </w:pPr>
            <w:r w:rsidRPr="007022CF">
              <w:rPr>
                <w:rFonts w:ascii="Times New Roman" w:hAnsi="Times New Roman"/>
                <w:color w:val="000000" w:themeColor="text1"/>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rPr>
          <w:trHeight w:val="86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Количество спортивных школ олимпийского резерва, в которые поставлены новые спортивные оборудование и инвентарь для приведения организаций спортивной подготовки в нормативное состояние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ascii="Verdana" w:hAnsi="Verdana"/>
                <w:color w:val="000000" w:themeColor="text1"/>
                <w:sz w:val="21"/>
                <w:szCs w:val="21"/>
              </w:rPr>
            </w:pPr>
            <w:r>
              <w:rPr>
                <w:color w:val="000000" w:themeColor="text1"/>
              </w:rPr>
              <w:t>единиц</w:t>
            </w:r>
          </w:p>
          <w:p w:rsidR="00BC7D4E" w:rsidRDefault="00BC7D4E">
            <w:pPr>
              <w:pStyle w:val="aff7"/>
              <w:jc w:val="both"/>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7022CF" w:rsidRDefault="007022CF">
            <w:pPr>
              <w:pStyle w:val="aff7"/>
              <w:jc w:val="center"/>
              <w:rPr>
                <w:rFonts w:ascii="Times New Roman" w:hAnsi="Times New Roman"/>
                <w:color w:val="000000" w:themeColor="text1"/>
              </w:rPr>
            </w:pPr>
            <w:r w:rsidRPr="007022CF">
              <w:rPr>
                <w:rFonts w:ascii="Times New Roman" w:hAnsi="Times New Roman"/>
                <w:color w:val="000000" w:themeColor="text1"/>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ascii="Verdana" w:hAnsi="Verdana"/>
                <w:color w:val="000000" w:themeColor="text1"/>
                <w:sz w:val="21"/>
                <w:szCs w:val="21"/>
              </w:rPr>
            </w:pPr>
            <w:r>
              <w:rPr>
                <w:color w:val="000000" w:themeColor="text1"/>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rFonts w:ascii="Verdana" w:hAnsi="Verdana"/>
                <w:color w:val="000000" w:themeColor="text1"/>
                <w:sz w:val="21"/>
                <w:szCs w:val="21"/>
              </w:rPr>
            </w:pPr>
            <w:r>
              <w:rPr>
                <w:color w:val="000000" w:themeColor="text1"/>
              </w:rPr>
              <w:t>процентов</w:t>
            </w:r>
          </w:p>
          <w:p w:rsidR="00BC7D4E" w:rsidRDefault="00BC7D4E">
            <w:pPr>
              <w:pStyle w:val="aff7"/>
              <w:jc w:val="cente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25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rPr>
                <w:rFonts w:ascii="Times New Roman" w:hAnsi="Times New Roman"/>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t xml:space="preserve">Количество организаций, осуществляющих подготовку спортивного резерва для спортивных сборных команд, в том числе спортивных </w:t>
            </w:r>
            <w:r>
              <w:lastRenderedPageBreak/>
              <w:t>сборных команд Российской Федерации, которым оказана государственная поддержка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lastRenderedPageBreak/>
              <w:t>единица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w:t>
            </w:r>
          </w:p>
        </w:tc>
      </w:tr>
      <w:tr w:rsidR="00BC7D4E">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lang w:val="en-US"/>
              </w:rPr>
              <w:lastRenderedPageBreak/>
              <w:t>III</w:t>
            </w:r>
            <w:r>
              <w:rPr>
                <w:rFonts w:ascii="Times New Roman" w:hAnsi="Times New Roman"/>
                <w:color w:val="000000" w:themeColor="text1"/>
              </w:rPr>
              <w:t>. Подпрограмма «Развитие инфраструктуры физической культуры и спорта в Республике Марий Эл»</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both"/>
              <w:rPr>
                <w:rFonts w:ascii="Times New Roman" w:hAnsi="Times New Roman"/>
                <w:color w:val="000000" w:themeColor="text1"/>
              </w:rPr>
            </w:pPr>
            <w:r>
              <w:rPr>
                <w:rFonts w:ascii="Times New Roman" w:hAnsi="Times New Roman"/>
                <w:color w:val="000000" w:themeColor="text1"/>
              </w:rP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rsidP="007022CF">
            <w:pPr>
              <w:pStyle w:val="afc"/>
              <w:jc w:val="center"/>
              <w:rPr>
                <w:rFonts w:ascii="Times New Roman" w:hAnsi="Times New Roman"/>
                <w:color w:val="000000" w:themeColor="text1"/>
              </w:rPr>
            </w:pPr>
            <w:r w:rsidRPr="007022CF">
              <w:rPr>
                <w:rFonts w:ascii="Times New Roman" w:hAnsi="Times New Roman"/>
                <w:color w:val="000000" w:themeColor="text1"/>
              </w:rPr>
              <w:t>72,</w:t>
            </w:r>
            <w:r w:rsidR="007022CF" w:rsidRPr="007022CF">
              <w:rPr>
                <w:rFonts w:ascii="Times New Roman" w:hAnsi="Times New Roman"/>
                <w:color w:val="000000" w:themeColor="text1"/>
              </w:rPr>
              <w:t>7</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72,8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72,8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s3bfd1d18"/>
              <w:ind w:firstLine="0"/>
              <w:jc w:val="center"/>
              <w:rPr>
                <w:color w:val="000000" w:themeColor="text1"/>
              </w:rPr>
            </w:pPr>
            <w:r>
              <w:rPr>
                <w:rStyle w:val="csd2c743de1"/>
                <w:color w:val="000000" w:themeColor="text1"/>
                <w:sz w:val="24"/>
                <w:szCs w:val="24"/>
              </w:rPr>
              <w:t>-</w:t>
            </w:r>
          </w:p>
          <w:p w:rsidR="00BC7D4E" w:rsidRDefault="00BC7D4E">
            <w:pPr>
              <w:jc w:val="both"/>
              <w:rPr>
                <w:color w:val="000000" w:themeColor="text1"/>
              </w:rPr>
            </w:pPr>
          </w:p>
        </w:tc>
      </w:tr>
      <w:tr w:rsidR="00BC7D4E">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b/>
                <w:color w:val="000000" w:themeColor="text1"/>
              </w:rPr>
            </w:pPr>
            <w:r>
              <w:rPr>
                <w:rFonts w:ascii="Times New Roman" w:hAnsi="Times New Roman"/>
                <w:color w:val="000000" w:themeColor="text1"/>
              </w:rPr>
              <w:t>Подпрограмма 4 «Обеспечение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2013-2025 годы»</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jc w:val="center"/>
              <w:rPr>
                <w:rFonts w:ascii="Times New Roman" w:hAnsi="Times New Roman"/>
                <w:color w:val="000000" w:themeColor="text1"/>
              </w:rPr>
            </w:pP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f7"/>
              <w:jc w:val="both"/>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jc w:val="cente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jc w:val="center"/>
              <w:rPr>
                <w:rFonts w:ascii="Times New Roman" w:hAnsi="Times New Roman"/>
                <w:color w:val="000000" w:themeColor="text1"/>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pStyle w:val="afc"/>
              <w:jc w:val="center"/>
              <w:rPr>
                <w:rFonts w:ascii="Times New Roman" w:hAnsi="Times New Roman"/>
                <w:color w:val="000000" w:themeColor="text1"/>
              </w:rPr>
            </w:pP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jc w:val="both"/>
              <w:rPr>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eastAsiaTheme="minorHAnsi"/>
                <w:color w:val="000000" w:themeColor="text1"/>
                <w:lang w:eastAsia="en-US"/>
              </w:rPr>
            </w:pPr>
            <w:r>
              <w:rPr>
                <w:rFonts w:eastAsiaTheme="minorHAnsi"/>
                <w:color w:val="000000" w:themeColor="text1"/>
                <w:lang w:eastAsia="en-US"/>
              </w:rPr>
              <w:t>Доля заявителей, удовлетворенных качеством предоставления государственных услуг в сфере физической культуры, спорта, туризма и молодежной политики, от общего числа заявителей</w:t>
            </w:r>
          </w:p>
          <w:p w:rsidR="00BC7D4E" w:rsidRDefault="00BC7D4E">
            <w:pPr>
              <w:pStyle w:val="aff7"/>
              <w:jc w:val="both"/>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100,0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w:t>
            </w:r>
          </w:p>
        </w:tc>
      </w:tr>
      <w:bookmarkStart w:id="6" w:name="sub_1006"/>
      <w:tr w:rsidR="00BC7D4E">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sz w:val="20"/>
              </w:rPr>
            </w:pPr>
            <w:r>
              <w:rPr>
                <w:color w:val="000000" w:themeColor="text1"/>
              </w:rPr>
              <w:fldChar w:fldCharType="begin"/>
            </w:r>
            <w:r>
              <w:rPr>
                <w:color w:val="000000" w:themeColor="text1"/>
              </w:rPr>
              <w:instrText>HYPERLINK \l "sub_11000"</w:instrText>
            </w:r>
            <w:r>
              <w:rPr>
                <w:color w:val="000000" w:themeColor="text1"/>
              </w:rPr>
              <w:fldChar w:fldCharType="separate"/>
            </w:r>
            <w:r>
              <w:rPr>
                <w:color w:val="000000" w:themeColor="text1"/>
              </w:rPr>
              <w:t>Подпрограмма</w:t>
            </w:r>
            <w:r>
              <w:rPr>
                <w:color w:val="000000" w:themeColor="text1"/>
              </w:rPr>
              <w:fldChar w:fldCharType="end"/>
            </w:r>
            <w:r>
              <w:rPr>
                <w:color w:val="000000" w:themeColor="text1"/>
              </w:rPr>
              <w:t xml:space="preserve"> 5 «Государственная молодежная политика и вовлечение молодежи в социальную практику</w:t>
            </w:r>
            <w:bookmarkEnd w:id="6"/>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rFonts w:eastAsiaTheme="minorHAnsi"/>
                <w:color w:val="000000" w:themeColor="text1"/>
                <w:lang w:eastAsia="en-US"/>
              </w:rPr>
            </w:pPr>
            <w:r>
              <w:rPr>
                <w:color w:val="000000"/>
                <w:sz w:val="22"/>
              </w:rPr>
              <w:t>Численность специалистов, занятых реализацией молодежной политики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112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lang w:val="en-US"/>
              </w:rPr>
              <w:t>109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both"/>
              <w:rPr>
                <w:color w:val="000000" w:themeColor="text1"/>
              </w:rPr>
            </w:pPr>
            <w:r>
              <w:rPr>
                <w:color w:val="000000" w:themeColor="text1"/>
              </w:rPr>
              <w:t xml:space="preserve">Создано новое подведомственное учреждение ГБУ Республики </w:t>
            </w:r>
            <w:r>
              <w:rPr>
                <w:color w:val="000000" w:themeColor="text1"/>
              </w:rPr>
              <w:lastRenderedPageBreak/>
              <w:t>Марий Эл «Центр военно-патриотического воспитания «Авангард»</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lastRenderedPageBreak/>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both"/>
              <w:rPr>
                <w:color w:val="000000" w:themeColor="text1"/>
                <w:sz w:val="24"/>
                <w:szCs w:val="24"/>
              </w:rPr>
            </w:pPr>
            <w:r>
              <w:rPr>
                <w:color w:val="000000" w:themeColor="text1"/>
                <w:sz w:val="24"/>
                <w:szCs w:val="24"/>
              </w:rPr>
              <w:t>Удельный вес численности молодых людей в возрасте от 14 до 35 лет включительно, принимающих участие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35</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jc w:val="center"/>
              <w:rPr>
                <w:color w:val="000000" w:themeColor="text1"/>
              </w:rPr>
            </w:pPr>
            <w:r>
              <w:rPr>
                <w:color w:val="000000" w:themeColor="text1"/>
              </w:rPr>
              <w:t>15,1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both"/>
              <w:rPr>
                <w:color w:val="000000" w:themeColor="text1"/>
              </w:rPr>
            </w:pPr>
            <w:r>
              <w:rPr>
                <w:color w:val="000000" w:themeColor="text1"/>
              </w:rPr>
              <w:t xml:space="preserve">Значение </w:t>
            </w:r>
            <w:r>
              <w:rPr>
                <w:color w:val="000000"/>
              </w:rPr>
              <w:t>п</w:t>
            </w:r>
            <w:r>
              <w:rPr>
                <w:color w:val="000000"/>
                <w:highlight w:val="white"/>
              </w:rPr>
              <w:t>оказателя соответствует значению в паспорт регионального проекта «Социальная активность» национального проекта «Образование»</w:t>
            </w:r>
            <w:r>
              <w:rPr>
                <w:color w:val="000000"/>
              </w:rPr>
              <w:t xml:space="preserve"> после </w:t>
            </w:r>
            <w:r>
              <w:rPr>
                <w:color w:val="000000"/>
                <w:highlight w:val="white"/>
              </w:rPr>
              <w:t>внесения в него изменений в 2023 г.</w:t>
            </w:r>
          </w:p>
          <w:p w:rsidR="00BC7D4E" w:rsidRDefault="00BC7D4E">
            <w:pPr>
              <w:widowControl w:val="0"/>
              <w:jc w:val="both"/>
              <w:rPr>
                <w:color w:val="000000" w:themeColor="text1"/>
                <w:sz w:val="20"/>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both"/>
              <w:rPr>
                <w:color w:val="000000" w:themeColor="text1"/>
                <w:sz w:val="24"/>
                <w:szCs w:val="24"/>
              </w:rPr>
            </w:pPr>
            <w:r>
              <w:rPr>
                <w:color w:val="000000" w:themeColor="text1"/>
                <w:sz w:val="24"/>
                <w:szCs w:val="24"/>
              </w:rPr>
              <w:t>Удельный вес численности молодых людей в возрасте от 14 до 35 лет включительно, вовлеченных в реализуемые органами исполнительной власти проекты и программы в сфере поддержки талантливой молодежи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between w:val="none" w:sz="4" w:space="0" w:color="000000"/>
              </w:pBdr>
              <w:jc w:val="center"/>
            </w:pPr>
            <w:r>
              <w:rPr>
                <w:color w:val="000000"/>
              </w:rPr>
              <w:t>26,0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between w:val="none" w:sz="4" w:space="0" w:color="000000"/>
              </w:pBdr>
              <w:jc w:val="center"/>
            </w:pPr>
            <w:r>
              <w:rPr>
                <w:color w:val="000000"/>
              </w:rPr>
              <w:t>27,0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pBdr>
              <w:spacing w:after="200" w:line="253" w:lineRule="atLeast"/>
              <w:jc w:val="center"/>
            </w:pPr>
            <w:r>
              <w:rPr>
                <w:color w:val="000000"/>
              </w:rPr>
              <w:t>27,9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both"/>
              <w:rPr>
                <w:color w:val="000000" w:themeColor="text1"/>
                <w:sz w:val="24"/>
                <w:szCs w:val="24"/>
              </w:rPr>
            </w:pPr>
            <w:r>
              <w:rPr>
                <w:color w:val="000000" w:themeColor="text1"/>
                <w:sz w:val="24"/>
                <w:szCs w:val="24"/>
              </w:rPr>
              <w:t>Удельный вес численности молодых людей в возрасте от 14 до 35 лет включительно, участвующих в мероприятиях по 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between w:val="none" w:sz="4" w:space="0" w:color="000000"/>
              </w:pBdr>
              <w:jc w:val="center"/>
            </w:pPr>
            <w:r>
              <w:rPr>
                <w:color w:val="000000"/>
              </w:rPr>
              <w:t>60,0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between w:val="none" w:sz="4" w:space="0" w:color="000000"/>
              </w:pBdr>
              <w:jc w:val="center"/>
            </w:pPr>
            <w:r>
              <w:rPr>
                <w:color w:val="000000"/>
              </w:rPr>
              <w:t>53,0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pBdr>
              <w:spacing w:after="200" w:line="253" w:lineRule="atLeast"/>
              <w:jc w:val="center"/>
            </w:pPr>
            <w:r>
              <w:rPr>
                <w:color w:val="000000"/>
              </w:rPr>
              <w:t>61,0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both"/>
              <w:rPr>
                <w:color w:val="000000" w:themeColor="text1"/>
                <w:sz w:val="24"/>
                <w:szCs w:val="24"/>
              </w:rPr>
            </w:pPr>
            <w:r>
              <w:rPr>
                <w:color w:val="000000" w:themeColor="text1"/>
                <w:sz w:val="24"/>
                <w:szCs w:val="24"/>
              </w:rPr>
              <w:t>Количество молодых семей – участников программы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единиц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between w:val="none" w:sz="4" w:space="0" w:color="000000"/>
              </w:pBdr>
              <w:jc w:val="center"/>
            </w:pPr>
            <w:r>
              <w:rPr>
                <w:color w:val="000000"/>
              </w:rPr>
              <w:t>1 604</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between w:val="none" w:sz="4" w:space="0" w:color="000000"/>
              </w:pBdr>
              <w:jc w:val="center"/>
            </w:pPr>
            <w:r>
              <w:rPr>
                <w:color w:val="000000"/>
              </w:rPr>
              <w:t>3 900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pBdr>
              <w:spacing w:after="200" w:line="253" w:lineRule="atLeast"/>
              <w:jc w:val="center"/>
            </w:pPr>
            <w:r>
              <w:rPr>
                <w:color w:val="000000"/>
              </w:rPr>
              <w:t>1 191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both"/>
              <w:rPr>
                <w:color w:val="000000" w:themeColor="text1"/>
              </w:rPr>
            </w:pPr>
            <w:r>
              <w:rPr>
                <w:color w:val="000000" w:themeColor="text1"/>
              </w:rPr>
              <w:t xml:space="preserve">Уменьшение очереди связано с получением молодыми семьями социальных выплат, самостоятельным улучшением жилищных </w:t>
            </w:r>
            <w:r>
              <w:rPr>
                <w:color w:val="000000" w:themeColor="text1"/>
              </w:rPr>
              <w:lastRenderedPageBreak/>
              <w:t>условий, а также с выбыванием из программы в соответствии с ее условиями</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lastRenderedPageBreak/>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rFonts w:eastAsiaTheme="minorHAnsi"/>
                <w:color w:val="000000" w:themeColor="text1"/>
                <w:lang w:eastAsia="en-US"/>
              </w:rPr>
              <w:t xml:space="preserve">Количество молодых людей в возрасте </w:t>
            </w:r>
            <w:r>
              <w:rPr>
                <w:rFonts w:eastAsiaTheme="minorHAnsi"/>
                <w:color w:val="000000" w:themeColor="text1"/>
                <w:lang w:eastAsia="en-US"/>
              </w:rPr>
              <w:br/>
              <w:t xml:space="preserve">от 14 до 35 лет включительно, вовлеченных к участию </w:t>
            </w:r>
            <w:r>
              <w:rPr>
                <w:rFonts w:eastAsiaTheme="minorHAnsi"/>
                <w:color w:val="000000" w:themeColor="text1"/>
                <w:lang w:eastAsia="en-US"/>
              </w:rPr>
              <w:br/>
              <w:t>в республиканском конкурсе «Молодежный кадровый резерв Республики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200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both"/>
              <w:rPr>
                <w:color w:val="000000" w:themeColor="text1"/>
              </w:rPr>
            </w:pPr>
            <w:r>
              <w:rPr>
                <w:color w:val="000000" w:themeColor="text1"/>
              </w:rPr>
              <w:t>Показатель не выполнен в связи с обновлением и доработкой сайта ГБУ Республики Марий Эл, в котором будет включена возможность регистрации и тестирования потенциальных участников</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spacing w:line="240" w:lineRule="atLeast"/>
              <w:jc w:val="both"/>
              <w:rPr>
                <w:rFonts w:eastAsia="Arial Unicode MS"/>
                <w:color w:val="000000" w:themeColor="text1"/>
              </w:rPr>
            </w:pPr>
            <w:r>
              <w:rPr>
                <w:rFonts w:eastAsia="Arial Unicode MS"/>
                <w:color w:val="000000" w:themeColor="text1"/>
              </w:rPr>
              <w:t>Количество участников образовательных программ направленных на обучение координаторов добровольцев (волонтеров) по работе в сфере добровольчества и технологий работы с волонтерами на базе Регионального ресурсного центра поддержки добровольчества (волонтерства) Республики Марий Эл, некоммерческих организации, образовательных организации и иных учреждений, осуществляющих деятельность в сфере добровольчества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Тыс. 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between w:val="none" w:sz="4" w:space="0" w:color="000000"/>
              </w:pBdr>
              <w:jc w:val="center"/>
            </w:pPr>
            <w:r>
              <w:rPr>
                <w:color w:val="000000"/>
                <w:sz w:val="22"/>
              </w:rPr>
              <w:t>0,132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between w:val="none" w:sz="4" w:space="0" w:color="000000"/>
              </w:pBdr>
              <w:jc w:val="center"/>
            </w:pPr>
            <w:r>
              <w:rPr>
                <w:color w:val="000000"/>
                <w:sz w:val="22"/>
              </w:rPr>
              <w:t>0,161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Bdr>
                <w:top w:val="none" w:sz="4" w:space="0" w:color="000000"/>
                <w:left w:val="none" w:sz="4" w:space="0" w:color="000000"/>
                <w:bottom w:val="none" w:sz="4" w:space="0" w:color="000000"/>
                <w:right w:val="none" w:sz="4" w:space="0" w:color="000000"/>
              </w:pBdr>
              <w:spacing w:after="200" w:line="253" w:lineRule="atLeast"/>
              <w:jc w:val="center"/>
            </w:pPr>
            <w:r>
              <w:rPr>
                <w:color w:val="000000"/>
                <w:sz w:val="22"/>
              </w:rPr>
              <w:t>0,161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r>
              <w:rPr>
                <w:color w:val="000000"/>
                <w:highlight w:val="white"/>
              </w:rPr>
              <w:t>Показатель после внесения изменений в 2021 г. в паспорт регионального проекта «Социальная активность» национального проекта «Образование»</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spacing w:line="240" w:lineRule="atLeast"/>
              <w:jc w:val="both"/>
              <w:rPr>
                <w:rFonts w:eastAsia="Arial Unicode MS"/>
                <w:color w:val="000000" w:themeColor="text1"/>
              </w:rPr>
            </w:pPr>
            <w:r>
              <w:rPr>
                <w:rFonts w:eastAsia="Arial Unicode MS"/>
                <w:color w:val="000000" w:themeColor="text1"/>
              </w:rPr>
              <w:t xml:space="preserve">Проведение конкурсного отбора на предоставление субсидий (грантов) лучшим практикам в сфере добровольчества (волонтерства), </w:t>
            </w:r>
            <w:r>
              <w:rPr>
                <w:rFonts w:eastAsia="Arial Unicode MS"/>
                <w:color w:val="000000" w:themeColor="text1"/>
              </w:rPr>
              <w:lastRenderedPageBreak/>
              <w:t>реализуемым в Республике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lastRenderedPageBreak/>
              <w:t>единица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both"/>
              <w:rPr>
                <w:color w:val="000000" w:themeColor="text1"/>
                <w:sz w:val="20"/>
              </w:rPr>
            </w:pPr>
            <w:r>
              <w:rPr>
                <w:color w:val="000000" w:themeColor="text1"/>
                <w:sz w:val="20"/>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lastRenderedPageBreak/>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spacing w:line="240" w:lineRule="atLeast"/>
              <w:jc w:val="both"/>
              <w:rPr>
                <w:rFonts w:eastAsia="Arial Unicode MS"/>
                <w:color w:val="000000" w:themeColor="text1"/>
              </w:rPr>
            </w:pPr>
            <w:r>
              <w:rPr>
                <w:rFonts w:eastAsia="Arial Unicode MS"/>
                <w:color w:val="000000" w:themeColor="text1"/>
              </w:rPr>
              <w:t>Проведение информационной и рекламной кампании, в том числе размещение рекламных роликов на телевидении и в информационно-телекоммуникационной сети «Интернет», в целях популяризации добровольчества (волонерства)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мил. 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0,0231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0,0231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0,3338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both"/>
              <w:rPr>
                <w:color w:val="000000" w:themeColor="text1"/>
              </w:rPr>
            </w:pPr>
            <w:r>
              <w:rPr>
                <w:color w:val="000000" w:themeColor="text1"/>
              </w:rPr>
              <w:t>Превышение показателя произошло в связи с размещением уличной наружной рекламы</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10.</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spacing w:line="240" w:lineRule="atLeast"/>
              <w:jc w:val="both"/>
              <w:rPr>
                <w:rFonts w:eastAsia="Arial Unicode MS"/>
                <w:color w:val="000000" w:themeColor="text1"/>
              </w:rPr>
            </w:pPr>
            <w:r>
              <w:rPr>
                <w:rFonts w:eastAsia="Arial Unicode MS"/>
                <w:color w:val="000000" w:themeColor="text1"/>
              </w:rPr>
              <w:t>Количество студенческой молодежи, участвующей в проектах и мероприятиях, направленных на формирование и развитие способностей, личностных компетенций для самореализации и профессионального развития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rFonts w:eastAsia="Arial Unicode MS"/>
                <w:color w:val="000000" w:themeColor="text1"/>
              </w:rPr>
            </w:pPr>
            <w:r>
              <w:rPr>
                <w:rFonts w:eastAsia="Arial Unicode MS"/>
                <w:color w:val="000000" w:themeColor="text1"/>
              </w:rPr>
              <w:t>тыс. чел.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2,786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1,450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3,236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both"/>
              <w:rPr>
                <w:color w:val="000000" w:themeColor="text1"/>
                <w:sz w:val="20"/>
              </w:rPr>
            </w:pPr>
            <w:r>
              <w:rPr>
                <w:color w:val="000000" w:themeColor="text1"/>
              </w:rPr>
              <w:t>Исполнение показателя превышено в связи с  увеличением популярности Всероссийского студенческого проекта «Твой Ход» и активного участия в нем студенческой молодежи</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11.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spacing w:line="240" w:lineRule="atLeast"/>
              <w:jc w:val="both"/>
              <w:rPr>
                <w:rFonts w:eastAsia="Arial Unicode MS"/>
                <w:color w:val="000000" w:themeColor="text1"/>
              </w:rPr>
            </w:pPr>
            <w:r>
              <w:rPr>
                <w:rFonts w:eastAsia="Arial Unicode MS"/>
                <w:color w:val="000000" w:themeColor="text1"/>
              </w:rPr>
              <w:t>Численность молодых людей в возрасте от 18 до 35 лет включительно, участвующих в образовательных программах Форума молодых деятелей культуры и искусства «Таврида», а также в фестивале «Таврида-</w:t>
            </w:r>
            <w:r>
              <w:rPr>
                <w:rFonts w:eastAsia="Arial Unicode MS"/>
                <w:color w:val="000000" w:themeColor="text1"/>
                <w:lang w:val="en-US"/>
              </w:rPr>
              <w:t>ART</w:t>
            </w:r>
            <w:r>
              <w:rPr>
                <w:rFonts w:eastAsia="Arial Unicode MS"/>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32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pStyle w:val="ConsPlusNormal"/>
              <w:jc w:val="center"/>
              <w:rPr>
                <w:color w:val="000000" w:themeColor="text1"/>
                <w:sz w:val="24"/>
                <w:szCs w:val="24"/>
              </w:rPr>
            </w:pPr>
            <w:r>
              <w:rPr>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rPr>
                <w:color w:val="000000" w:themeColor="text1"/>
              </w:rPr>
            </w:pPr>
            <w:r>
              <w:rPr>
                <w:color w:val="000000" w:themeColor="text1"/>
              </w:rPr>
              <w:t>Значение показателя превышено в связи с учетом участников фестиваля «Таврида-</w:t>
            </w:r>
            <w:r>
              <w:rPr>
                <w:color w:val="000000" w:themeColor="text1"/>
                <w:lang w:val="en-US"/>
              </w:rPr>
              <w:t>ART</w:t>
            </w:r>
            <w:r>
              <w:rPr>
                <w:color w:val="000000" w:themeColor="text1"/>
              </w:rPr>
              <w:t>»</w:t>
            </w:r>
          </w:p>
        </w:tc>
      </w:tr>
      <w:tr w:rsidR="00BC7D4E">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widowControl w:val="0"/>
              <w:jc w:val="center"/>
              <w:rPr>
                <w:color w:val="000000" w:themeColor="text1"/>
              </w:rPr>
            </w:pPr>
            <w:r>
              <w:rPr>
                <w:color w:val="000000" w:themeColor="text1"/>
              </w:rPr>
              <w:t>Подпрограмма 6 «Развитие внутреннего и въездного туризма в Республике Марий Эл»</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firstLine="34"/>
              <w:jc w:val="both"/>
              <w:rPr>
                <w:color w:val="000000" w:themeColor="text1"/>
              </w:rPr>
            </w:pPr>
            <w:r>
              <w:rPr>
                <w:color w:val="000000" w:themeColor="text1"/>
              </w:rPr>
              <w:t>Въезд иностранных граждан в Республику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тыс.</w:t>
            </w:r>
            <w:r>
              <w:rPr>
                <w:color w:val="000000" w:themeColor="text1"/>
              </w:rPr>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15,8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17,3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 xml:space="preserve">Количество мероприятий в сфере туризма, организованных и проведенных </w:t>
            </w:r>
            <w:r>
              <w:rPr>
                <w:color w:val="000000" w:themeColor="text1"/>
              </w:rPr>
              <w:lastRenderedPageBreak/>
              <w:t xml:space="preserve">Минспорттуризмом Республики </w:t>
            </w:r>
            <w:r>
              <w:rPr>
                <w:color w:val="000000" w:themeColor="text1"/>
              </w:rPr>
              <w:br/>
              <w:t xml:space="preserve">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lastRenderedPageBreak/>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29</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32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widowControl w:val="0"/>
              <w:rPr>
                <w:color w:val="000000" w:themeColor="text1"/>
              </w:rPr>
            </w:pPr>
            <w:r>
              <w:rPr>
                <w:color w:val="000000" w:themeColor="text1"/>
              </w:rPr>
              <w:t xml:space="preserve">Минспорттуризмом Республики Марий Эл  </w:t>
            </w:r>
            <w:r>
              <w:rPr>
                <w:color w:val="000000" w:themeColor="text1"/>
              </w:rPr>
              <w:lastRenderedPageBreak/>
              <w:t xml:space="preserve">проведены событийные, обучающие мероприятия </w:t>
            </w:r>
            <w:r>
              <w:rPr>
                <w:color w:val="000000" w:themeColor="text1"/>
              </w:rPr>
              <w:br/>
              <w:t xml:space="preserve">в сфере туризма, организованы информационные туры, выставки, круглые столы </w:t>
            </w:r>
            <w:r>
              <w:rPr>
                <w:color w:val="000000" w:themeColor="text1"/>
              </w:rPr>
              <w:br/>
              <w:t xml:space="preserve">и дискуссионные площадки совместно с организациями сферы туризма, муниципальными образованиями </w:t>
            </w:r>
            <w:r>
              <w:rPr>
                <w:color w:val="000000" w:themeColor="text1"/>
              </w:rPr>
              <w:br/>
              <w:t xml:space="preserve">и представителями смежных отраслей деятельности </w:t>
            </w:r>
            <w:r>
              <w:rPr>
                <w:color w:val="000000" w:themeColor="text1"/>
              </w:rPr>
              <w:br/>
              <w:t xml:space="preserve">региона, в том числе </w:t>
            </w:r>
            <w:r>
              <w:rPr>
                <w:color w:val="000000" w:themeColor="text1"/>
              </w:rPr>
              <w:br/>
              <w:t>в формате онлайн.</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 xml:space="preserve">Количество мероприятий в сфере туризма межрегионального и международного уровней, </w:t>
            </w:r>
            <w:r>
              <w:rPr>
                <w:color w:val="000000" w:themeColor="text1"/>
              </w:rPr>
              <w:br/>
              <w:t xml:space="preserve">в которых  принимали участие представители </w:t>
            </w:r>
            <w:r>
              <w:rPr>
                <w:color w:val="000000" w:themeColor="text1"/>
              </w:rPr>
              <w:br/>
              <w:t xml:space="preserve">от Республики 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41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42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rPr>
                <w:color w:val="000000" w:themeColor="text1"/>
              </w:rPr>
            </w:pPr>
            <w:r>
              <w:rPr>
                <w:color w:val="000000" w:themeColor="text1"/>
              </w:rPr>
              <w:t xml:space="preserve">Минспорттуризмом Республики Марий Эл организовано участие туристских организаций региона, муниципальных образований  и представителей смежных отраслей деятельности региона в выставочно-ярмарочных, обучающих, событийных мероприятиях в сфере туризма, а также в координационных советах и конференциях разных уровней, посвященных </w:t>
            </w:r>
            <w:r>
              <w:rPr>
                <w:color w:val="000000" w:themeColor="text1"/>
              </w:rPr>
              <w:lastRenderedPageBreak/>
              <w:t xml:space="preserve">вопросам развития туризма </w:t>
            </w:r>
            <w:r>
              <w:rPr>
                <w:color w:val="000000" w:themeColor="text1"/>
              </w:rPr>
              <w:br/>
              <w:t>в субъектах Российской Федерации.</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lastRenderedPageBreak/>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Численность лиц, размещенных в гостиницах и иных средствах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тыс.</w:t>
            </w:r>
            <w:r>
              <w:rPr>
                <w:color w:val="000000" w:themeColor="text1"/>
              </w:rPr>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78,0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78,5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174,218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Количество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52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55</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both"/>
              <w:rPr>
                <w:color w:val="000000" w:themeColor="text1"/>
              </w:rPr>
            </w:pPr>
            <w:r>
              <w:rPr>
                <w:color w:val="000000" w:themeColor="text1"/>
              </w:rPr>
              <w:t>Единовременная вместимость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мест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2 856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2 856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D4E" w:rsidRDefault="006D1435">
            <w:pPr>
              <w:jc w:val="center"/>
              <w:rPr>
                <w:color w:val="000000" w:themeColor="text1"/>
              </w:rPr>
            </w:pPr>
            <w:r>
              <w:rPr>
                <w:color w:val="000000" w:themeColor="text1"/>
              </w:rPr>
              <w:t>2 856</w:t>
            </w:r>
          </w:p>
        </w:tc>
        <w:tc>
          <w:tcPr>
            <w:tcW w:w="3183" w:type="dxa"/>
            <w:vMerge/>
            <w:tcBorders>
              <w:left w:val="single" w:sz="4" w:space="0" w:color="auto"/>
              <w:right w:val="single" w:sz="4" w:space="0" w:color="auto"/>
            </w:tcBorders>
            <w:tcMar>
              <w:top w:w="102" w:type="dxa"/>
              <w:left w:w="62" w:type="dxa"/>
              <w:bottom w:w="102" w:type="dxa"/>
              <w:right w:w="62" w:type="dxa"/>
            </w:tcMar>
          </w:tcPr>
          <w:p w:rsidR="00BC7D4E" w:rsidRDefault="00BC7D4E">
            <w:pPr>
              <w:widowControl w:val="0"/>
              <w:jc w:val="center"/>
              <w:rPr>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left="-10" w:firstLine="10"/>
              <w:jc w:val="both"/>
              <w:rPr>
                <w:color w:val="000000" w:themeColor="text1"/>
              </w:rPr>
            </w:pPr>
            <w:r>
              <w:rPr>
                <w:color w:val="000000" w:themeColor="text1"/>
              </w:rPr>
              <w:t>Количество койко-мест в объектах туристской инфраструктуры</w:t>
            </w:r>
          </w:p>
          <w:p w:rsidR="00BC7D4E" w:rsidRDefault="00BC7D4E">
            <w:pPr>
              <w:ind w:left="-10" w:firstLine="10"/>
              <w:jc w:val="both"/>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9 056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9 056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9 383</w:t>
            </w: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widowControl w:val="0"/>
              <w:jc w:val="center"/>
              <w:rPr>
                <w:color w:val="000000" w:themeColor="text1"/>
              </w:rPr>
            </w:pP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left="-10" w:firstLine="10"/>
              <w:jc w:val="both"/>
              <w:rPr>
                <w:color w:val="000000" w:themeColor="text1"/>
              </w:rPr>
            </w:pPr>
            <w:r>
              <w:rPr>
                <w:color w:val="000000" w:themeColor="text1"/>
              </w:rPr>
              <w:t>Объем платных услуг, предоставляемых гостиницами и иными средствами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млн. рублей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253,3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187,6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278,6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Подпрограмма 7 «Реализация региональных проектов»</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left="-10" w:firstLine="10"/>
              <w:jc w:val="both"/>
              <w:rPr>
                <w:color w:val="000000" w:themeColor="text1"/>
              </w:rPr>
            </w:pPr>
            <w:r>
              <w:rPr>
                <w:color w:val="000000" w:themeColor="text1"/>
              </w:rPr>
              <w:t>Уровень обеспеченности граждан спортивными сооружениями исходя из единовременной пропускной способности объектов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62,0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62,1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62,1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left="-10" w:firstLine="10"/>
              <w:jc w:val="both"/>
              <w:rPr>
                <w:color w:val="000000" w:themeColor="text1"/>
              </w:rPr>
            </w:pPr>
            <w:r>
              <w:t xml:space="preserve">Количество организаций, входящих в систему спортивной подготовки, которым оказана государственная </w:t>
            </w:r>
            <w:r>
              <w:lastRenderedPageBreak/>
              <w:t>поддержка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lastRenderedPageBreak/>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left="-10" w:firstLine="10"/>
              <w:jc w:val="both"/>
            </w:pPr>
            <w:r>
              <w:t>Количество спортивных школ олимпийского резерва, в которые поставлены новое спортивное оборудование и инвентарь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left="-10" w:firstLine="10"/>
              <w:jc w:val="both"/>
            </w:pPr>
            <w:r>
              <w:t>Доля граждан, вовлеченных в добровольческую (волонтерскую) деятельность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Pr="005458EF" w:rsidRDefault="007022CF">
            <w:pPr>
              <w:jc w:val="center"/>
              <w:rPr>
                <w:color w:val="000000" w:themeColor="text1"/>
              </w:rPr>
            </w:pPr>
            <w:r>
              <w:rPr>
                <w:color w:val="000000" w:themeColor="text1"/>
              </w:rPr>
              <w:t>14,2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14,3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15,1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left="-10" w:firstLine="10"/>
              <w:jc w:val="both"/>
            </w:pPr>
            <w:r>
              <w:t>Доля молодых людей, охваченных молодежными проектами и программами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jc w:val="center"/>
              <w:rPr>
                <w:color w:val="000000" w:themeColor="text1"/>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21,0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r w:rsidR="00BC7D4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ind w:left="-10" w:firstLine="10"/>
              <w:jc w:val="both"/>
            </w:pPr>
            <w:r>
              <w:t>Введены в эксплуатацию номера в модульных некапитальных средствах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BC7D4E">
            <w:pPr>
              <w:jc w:val="center"/>
              <w:rPr>
                <w:color w:val="000000" w:themeColor="text1"/>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jc w:val="center"/>
              <w:rPr>
                <w:color w:val="000000" w:themeColor="text1"/>
              </w:rPr>
            </w:pPr>
            <w:r>
              <w:rPr>
                <w:color w:val="000000" w:themeColor="text1"/>
              </w:rPr>
              <w:t>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D4E" w:rsidRDefault="006D1435">
            <w:pPr>
              <w:widowControl w:val="0"/>
              <w:jc w:val="center"/>
              <w:rPr>
                <w:color w:val="000000" w:themeColor="text1"/>
              </w:rPr>
            </w:pPr>
            <w:r>
              <w:rPr>
                <w:color w:val="000000" w:themeColor="text1"/>
              </w:rPr>
              <w:t>-</w:t>
            </w:r>
          </w:p>
        </w:tc>
      </w:tr>
    </w:tbl>
    <w:p w:rsidR="00BC7D4E" w:rsidRDefault="006D1435">
      <w:pPr>
        <w:rPr>
          <w:color w:val="000000" w:themeColor="text1"/>
          <w:sz w:val="28"/>
          <w:szCs w:val="28"/>
        </w:rPr>
      </w:pPr>
      <w:r>
        <w:rPr>
          <w:color w:val="000000" w:themeColor="text1"/>
          <w:sz w:val="28"/>
          <w:szCs w:val="28"/>
        </w:rPr>
        <w:br w:type="page" w:clear="all"/>
      </w:r>
    </w:p>
    <w:p w:rsidR="00BC7D4E" w:rsidRDefault="006D1435">
      <w:pPr>
        <w:ind w:firstLine="720"/>
        <w:jc w:val="right"/>
        <w:rPr>
          <w:b/>
          <w:color w:val="000000" w:themeColor="text1"/>
          <w:sz w:val="28"/>
          <w:szCs w:val="28"/>
        </w:rPr>
      </w:pPr>
      <w:r>
        <w:rPr>
          <w:rStyle w:val="aff3"/>
          <w:b w:val="0"/>
          <w:color w:val="000000" w:themeColor="text1"/>
          <w:sz w:val="28"/>
          <w:szCs w:val="28"/>
        </w:rPr>
        <w:lastRenderedPageBreak/>
        <w:t>Таблица 5</w:t>
      </w:r>
    </w:p>
    <w:p w:rsidR="00BC7D4E" w:rsidRDefault="00BC7D4E">
      <w:pPr>
        <w:ind w:firstLine="720"/>
        <w:jc w:val="both"/>
        <w:rPr>
          <w:color w:val="000000" w:themeColor="text1"/>
        </w:rPr>
      </w:pPr>
    </w:p>
    <w:p w:rsidR="00BC7D4E" w:rsidRDefault="006D1435">
      <w:pPr>
        <w:pStyle w:val="1"/>
        <w:spacing w:before="0" w:beforeAutospacing="0" w:after="0" w:afterAutospacing="0"/>
        <w:jc w:val="center"/>
        <w:rPr>
          <w:bCs w:val="0"/>
          <w:color w:val="000000" w:themeColor="text1"/>
          <w:sz w:val="28"/>
          <w:szCs w:val="28"/>
        </w:rPr>
      </w:pPr>
      <w:r>
        <w:rPr>
          <w:color w:val="000000" w:themeColor="text1"/>
          <w:sz w:val="28"/>
          <w:szCs w:val="28"/>
        </w:rPr>
        <w:t>Отчет о выполнении сводных показателей государственных заданий на оказание государственных услуг</w:t>
      </w:r>
    </w:p>
    <w:p w:rsidR="00BC7D4E" w:rsidRDefault="006D1435">
      <w:pPr>
        <w:pStyle w:val="1"/>
        <w:spacing w:before="0" w:beforeAutospacing="0" w:after="0" w:afterAutospacing="0"/>
        <w:jc w:val="center"/>
        <w:rPr>
          <w:bCs w:val="0"/>
          <w:color w:val="000000" w:themeColor="text1"/>
          <w:sz w:val="28"/>
          <w:szCs w:val="28"/>
        </w:rPr>
      </w:pPr>
      <w:r>
        <w:rPr>
          <w:color w:val="000000" w:themeColor="text1"/>
          <w:sz w:val="28"/>
          <w:szCs w:val="28"/>
        </w:rPr>
        <w:t>государственными учреждениями Республики Марий Эл по государственной программе Республики Марий Эл</w:t>
      </w:r>
    </w:p>
    <w:p w:rsidR="00BC7D4E" w:rsidRDefault="00BC7D4E">
      <w:pPr>
        <w:ind w:firstLine="720"/>
        <w:jc w:val="both"/>
        <w:rPr>
          <w:b/>
          <w:color w:val="000000" w:themeColor="text1"/>
        </w:rPr>
      </w:pPr>
    </w:p>
    <w:p w:rsidR="00BC7D4E" w:rsidRDefault="00BC7D4E">
      <w:pPr>
        <w:ind w:firstLine="720"/>
        <w:jc w:val="both"/>
        <w:rPr>
          <w:b/>
          <w:color w:val="000000" w:themeColor="text1"/>
        </w:rPr>
      </w:pPr>
    </w:p>
    <w:p w:rsidR="00BC7D4E" w:rsidRDefault="00BC7D4E">
      <w:pPr>
        <w:ind w:firstLine="720"/>
        <w:jc w:val="both"/>
        <w:rPr>
          <w:b/>
          <w:color w:val="000000" w:themeColor="text1"/>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418"/>
        <w:gridCol w:w="1275"/>
        <w:gridCol w:w="2410"/>
        <w:gridCol w:w="2268"/>
        <w:gridCol w:w="1701"/>
      </w:tblGrid>
      <w:tr w:rsidR="00BC7D4E">
        <w:tc>
          <w:tcPr>
            <w:tcW w:w="5245" w:type="dxa"/>
            <w:vMerge w:val="restart"/>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Наименование</w:t>
            </w:r>
            <w:r>
              <w:rPr>
                <w:color w:val="000000" w:themeColor="text1"/>
              </w:rPr>
              <w:t xml:space="preserve"> </w:t>
            </w:r>
            <w:r>
              <w:rPr>
                <w:rFonts w:ascii="Times New Roman" w:hAnsi="Times New Roman"/>
                <w:color w:val="000000" w:themeColor="text1"/>
              </w:rPr>
              <w:t>государственной услуги, показателя объема услуги, подпрограммы, ведомственной целевой программы, основного мероприятия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Значение показателя объема услуги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Расходы республиканского бюджета Республики Марий Эл</w:t>
            </w:r>
          </w:p>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на оказание государственной услуги (тыс. рублей)</w:t>
            </w:r>
          </w:p>
        </w:tc>
      </w:tr>
      <w:tr w:rsidR="00BC7D4E">
        <w:tc>
          <w:tcPr>
            <w:tcW w:w="5245" w:type="dxa"/>
            <w:vMerge/>
            <w:tcBorders>
              <w:top w:val="single" w:sz="4" w:space="0" w:color="auto"/>
              <w:left w:val="single" w:sz="4" w:space="0" w:color="auto"/>
              <w:bottom w:val="single" w:sz="4" w:space="0" w:color="auto"/>
              <w:right w:val="single" w:sz="4" w:space="0" w:color="auto"/>
            </w:tcBorders>
            <w:vAlign w:val="center"/>
          </w:tcPr>
          <w:p w:rsidR="00BC7D4E" w:rsidRDefault="00BC7D4E">
            <w:pPr>
              <w:pStyle w:val="afc"/>
              <w:jc w:val="center"/>
              <w:rPr>
                <w:rFonts w:ascii="Times New Roman" w:hAnsi="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план</w:t>
            </w:r>
          </w:p>
        </w:tc>
        <w:tc>
          <w:tcPr>
            <w:tcW w:w="127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факт</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сводная бюджетная роспись на 01.01.2023</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сводная бюджетная роспись</w:t>
            </w:r>
          </w:p>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на 31.12.2023</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кассовое исполнение</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w:t>
            </w:r>
          </w:p>
        </w:tc>
        <w:tc>
          <w:tcPr>
            <w:tcW w:w="127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5</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6</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 xml:space="preserve">Наименование </w:t>
            </w:r>
            <w:r>
              <w:rPr>
                <w:b/>
                <w:color w:val="000000" w:themeColor="text1"/>
              </w:rPr>
              <w:t xml:space="preserve"> </w:t>
            </w:r>
            <w:r>
              <w:rPr>
                <w:rFonts w:ascii="Times New Roman" w:hAnsi="Times New Roman"/>
                <w:b/>
                <w:color w:val="000000" w:themeColor="text1"/>
              </w:rPr>
              <w:t>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both"/>
              <w:rPr>
                <w:b/>
                <w:bCs/>
                <w:color w:val="000000" w:themeColor="text1"/>
              </w:rPr>
            </w:pPr>
            <w:r>
              <w:rPr>
                <w:b/>
                <w:bCs/>
                <w:color w:val="000000" w:themeColor="text1"/>
              </w:rPr>
              <w:t>Первичная медико-санитарная помощь; обязательные периодические медицинские осмотры (обследования)</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Число спортсменов и сотрудников, человек</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Подпрограмма 1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lang w:val="en-US"/>
              </w:rPr>
            </w:pPr>
            <w:r>
              <w:rPr>
                <w:b/>
                <w:bCs/>
                <w:color w:val="000000" w:themeColor="text1"/>
              </w:rPr>
              <w:t>5 650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lang w:val="en-US"/>
              </w:rPr>
            </w:pPr>
            <w:r>
              <w:rPr>
                <w:b/>
                <w:bCs/>
                <w:color w:val="000000" w:themeColor="text1"/>
              </w:rPr>
              <w:t>5 342</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12 242,9</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12 828,4</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12 828,4</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1.2. 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lang w:val="en-US"/>
              </w:rPr>
            </w:pPr>
            <w:r>
              <w:rPr>
                <w:bCs/>
                <w:color w:val="000000" w:themeColor="text1"/>
                <w:lang w:val="en-US"/>
              </w:rPr>
              <w:t>5 650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rPr>
            </w:pPr>
            <w:r>
              <w:rPr>
                <w:bCs/>
                <w:color w:val="000000" w:themeColor="text1"/>
                <w:lang w:val="en-US"/>
              </w:rPr>
              <w:t>5</w:t>
            </w:r>
            <w:r>
              <w:rPr>
                <w:bCs/>
                <w:color w:val="000000" w:themeColor="text1"/>
              </w:rPr>
              <w:t> </w:t>
            </w:r>
            <w:r>
              <w:rPr>
                <w:bCs/>
                <w:color w:val="000000" w:themeColor="text1"/>
                <w:lang w:val="en-US"/>
              </w:rPr>
              <w:t>342</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12 242,9</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12 828,4</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12 828,4</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 xml:space="preserve">Наименование </w:t>
            </w:r>
            <w:r>
              <w:rPr>
                <w:b/>
                <w:color w:val="000000" w:themeColor="text1"/>
              </w:rPr>
              <w:t xml:space="preserve"> </w:t>
            </w:r>
            <w:r>
              <w:rPr>
                <w:rFonts w:ascii="Times New Roman" w:hAnsi="Times New Roman"/>
                <w:b/>
                <w:color w:val="000000" w:themeColor="text1"/>
              </w:rPr>
              <w:t>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both"/>
              <w:rPr>
                <w:b/>
                <w:bCs/>
                <w:color w:val="000000" w:themeColor="text1"/>
              </w:rPr>
            </w:pPr>
            <w:r>
              <w:rPr>
                <w:b/>
                <w:bCs/>
                <w:color w:val="000000" w:themeColor="text1"/>
              </w:rPr>
              <w:t>Оказание медицинской помощи при проведении официальных физкультурных, спортивных и массово спортивно-зрелищных мероприятий в соответствии с распорядительными документами субъекта Российской Федерации</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Количество выполненных работ, ед.</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Подпрограмма 1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5 000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rPr>
            </w:pPr>
            <w:r>
              <w:rPr>
                <w:b/>
                <w:bCs/>
                <w:color w:val="000000" w:themeColor="text1"/>
              </w:rPr>
              <w:t>5 288</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lang w:val="en-US"/>
              </w:rPr>
            </w:pPr>
            <w:r>
              <w:rPr>
                <w:b/>
                <w:bCs/>
                <w:color w:val="000000" w:themeColor="text1"/>
                <w:lang w:val="en-US"/>
              </w:rPr>
              <w:t>12</w:t>
            </w:r>
            <w:r>
              <w:rPr>
                <w:b/>
                <w:bCs/>
                <w:color w:val="000000" w:themeColor="text1"/>
              </w:rPr>
              <w:t> 499,</w:t>
            </w:r>
            <w:r>
              <w:rPr>
                <w:b/>
                <w:bCs/>
                <w:color w:val="000000" w:themeColor="text1"/>
                <w:lang w:val="en-US"/>
              </w:rPr>
              <w:t>6</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15 220,1</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15 220,1</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1.2. 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5 000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rPr>
            </w:pPr>
            <w:r>
              <w:rPr>
                <w:bCs/>
                <w:color w:val="000000" w:themeColor="text1"/>
              </w:rPr>
              <w:t>5 288</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12 499,6</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15 220,1</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15 220,1</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lastRenderedPageBreak/>
              <w:t>Наименование</w:t>
            </w:r>
            <w:r>
              <w:rPr>
                <w:b/>
                <w:color w:val="000000" w:themeColor="text1"/>
              </w:rPr>
              <w:t xml:space="preserve"> </w:t>
            </w:r>
            <w:r>
              <w:rPr>
                <w:rFonts w:ascii="Times New Roman" w:hAnsi="Times New Roman"/>
                <w:b/>
                <w:color w:val="000000" w:themeColor="text1"/>
              </w:rPr>
              <w:t>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both"/>
              <w:rPr>
                <w:b/>
                <w:bCs/>
                <w:color w:val="000000" w:themeColor="text1"/>
              </w:rPr>
            </w:pPr>
            <w:r>
              <w:rPr>
                <w:b/>
                <w:bCs/>
                <w:color w:val="000000" w:themeColor="text1"/>
              </w:rPr>
              <w:t>Обеспечение доступа к объектам спорта; обеспечение доступа к открытым спортивным объектам для свободного пользования/ спортивная площадка</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Количество часов обеспечения доступа к объектам спорта, час</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Подпрограмма 1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lang w:val="en-US"/>
              </w:rPr>
            </w:pPr>
            <w:r>
              <w:rPr>
                <w:b/>
                <w:bCs/>
                <w:color w:val="000000" w:themeColor="text1"/>
                <w:lang w:val="en-US"/>
              </w:rPr>
              <w:t>55 848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lang w:val="en-US"/>
              </w:rPr>
            </w:pPr>
            <w:r>
              <w:rPr>
                <w:b/>
                <w:bCs/>
                <w:color w:val="000000" w:themeColor="text1"/>
                <w:lang w:val="en-US"/>
              </w:rPr>
              <w:t>55 848</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306 840,5</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294 864,4</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294 864,4</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1.2. 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lang w:val="en-US"/>
              </w:rPr>
            </w:pPr>
            <w:r>
              <w:rPr>
                <w:bCs/>
                <w:color w:val="000000" w:themeColor="text1"/>
              </w:rPr>
              <w:t>55 848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lang w:val="en-US"/>
              </w:rPr>
            </w:pPr>
            <w:r>
              <w:rPr>
                <w:bCs/>
                <w:color w:val="000000" w:themeColor="text1"/>
              </w:rPr>
              <w:t>55 848</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306 840,5</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294 864,4</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294 864,4</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Наименование</w:t>
            </w:r>
            <w:r>
              <w:rPr>
                <w:b/>
                <w:color w:val="000000" w:themeColor="text1"/>
              </w:rPr>
              <w:t xml:space="preserve"> </w:t>
            </w:r>
            <w:r>
              <w:rPr>
                <w:rFonts w:ascii="Times New Roman" w:hAnsi="Times New Roman"/>
                <w:b/>
                <w:color w:val="000000" w:themeColor="text1"/>
              </w:rPr>
              <w:t>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both"/>
              <w:rPr>
                <w:b/>
                <w:bCs/>
                <w:color w:val="000000" w:themeColor="text1"/>
              </w:rPr>
            </w:pPr>
            <w:r>
              <w:rPr>
                <w:b/>
                <w:bCs/>
                <w:color w:val="000000" w:themeColor="text1"/>
              </w:rPr>
              <w:t>Организация и проведение официальных физкультурных (физкультурно-оздоровительных) мероприятий; организация и проведение официальных спортивных мероприятий; организация и проведение мероприятий по выполнению нормативов испытаний ВФСК ГТО</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Количество мероприятий, шт.</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Подпрограмма 1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311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rPr>
            </w:pPr>
            <w:r>
              <w:rPr>
                <w:b/>
                <w:bCs/>
                <w:color w:val="000000" w:themeColor="text1"/>
              </w:rPr>
              <w:t>311</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1 676,0</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lang w:val="en-US"/>
              </w:rPr>
              <w:t>1 642</w:t>
            </w:r>
            <w:r>
              <w:rPr>
                <w:b/>
                <w:bCs/>
                <w:color w:val="000000" w:themeColor="text1"/>
              </w:rPr>
              <w:t>,0</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lang w:val="en-US"/>
              </w:rPr>
              <w:t>1 642</w:t>
            </w:r>
            <w:r>
              <w:rPr>
                <w:b/>
                <w:bCs/>
                <w:color w:val="000000" w:themeColor="text1"/>
              </w:rPr>
              <w:t>,0</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1.2. 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311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rPr>
            </w:pPr>
            <w:r>
              <w:rPr>
                <w:bCs/>
                <w:color w:val="000000" w:themeColor="text1"/>
              </w:rPr>
              <w:t>311</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1 676,0</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1 642,0</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1 642,0</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Наименование</w:t>
            </w:r>
            <w:r>
              <w:rPr>
                <w:b/>
                <w:color w:val="000000" w:themeColor="text1"/>
              </w:rPr>
              <w:t xml:space="preserve"> </w:t>
            </w:r>
            <w:r>
              <w:rPr>
                <w:rFonts w:ascii="Times New Roman" w:hAnsi="Times New Roman"/>
                <w:b/>
                <w:color w:val="000000" w:themeColor="text1"/>
              </w:rPr>
              <w:t>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both"/>
              <w:rPr>
                <w:b/>
                <w:bCs/>
                <w:color w:val="000000" w:themeColor="text1"/>
              </w:rPr>
            </w:pPr>
            <w:r>
              <w:rPr>
                <w:b/>
                <w:bCs/>
                <w:color w:val="000000" w:themeColor="text1"/>
              </w:rPr>
              <w:t>Проведение занятий физкультурно-спортивной направленности и по месту проживания граждан; организация и проведение спортивно-оздоровительной работы по развитию физической культуры и спорта</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Количество человек, человек</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Подпрограмма 1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1 010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rPr>
            </w:pPr>
            <w:r>
              <w:rPr>
                <w:b/>
                <w:bCs/>
                <w:color w:val="000000" w:themeColor="text1"/>
              </w:rPr>
              <w:t>1 010</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lang w:val="en-US"/>
              </w:rPr>
              <w:t>5</w:t>
            </w:r>
            <w:r>
              <w:rPr>
                <w:b/>
                <w:bCs/>
                <w:color w:val="000000" w:themeColor="text1"/>
              </w:rPr>
              <w:t> 443,1</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5 332,6</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5 332,6</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1.2. 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1 010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rPr>
            </w:pPr>
            <w:r>
              <w:rPr>
                <w:bCs/>
                <w:color w:val="000000" w:themeColor="text1"/>
              </w:rPr>
              <w:t>1 010</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5 443,1</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lang w:val="en-US"/>
              </w:rPr>
              <w:t>5</w:t>
            </w:r>
            <w:r>
              <w:rPr>
                <w:bCs/>
                <w:color w:val="000000" w:themeColor="text1"/>
              </w:rPr>
              <w:t> 332,6</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lang w:val="en-US"/>
              </w:rPr>
              <w:t>5</w:t>
            </w:r>
            <w:r>
              <w:rPr>
                <w:bCs/>
                <w:color w:val="000000" w:themeColor="text1"/>
              </w:rPr>
              <w:t> 332,6</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both"/>
              <w:rPr>
                <w:b/>
                <w:bCs/>
                <w:color w:val="000000" w:themeColor="text1"/>
              </w:rPr>
            </w:pPr>
            <w:r>
              <w:rPr>
                <w:b/>
                <w:bCs/>
                <w:color w:val="000000" w:themeColor="text1"/>
              </w:rPr>
              <w:t xml:space="preserve">Реализация основных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специальностей (профессий) "49.00.00 ФИЗИЧЕСКАЯ КУЛЬТУРА И СПОРТ" </w:t>
            </w:r>
            <w:r>
              <w:rPr>
                <w:b/>
                <w:bCs/>
                <w:color w:val="000000" w:themeColor="text1"/>
              </w:rPr>
              <w:lastRenderedPageBreak/>
              <w:t>углубленной подготовки в училищах олимпийского резерва; спортивная подготовка по олимпийским видам спорта; спортивная подготовка по неолимпийским видам спорта; спортивная подготовка по спорту слепых; содержание детей;  организация и проведение спортивно-оздоровительной работы по развитию физической культуры и спорта; проведение занятий физкультурно-спортивной направленности и по месту проживания граждан</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lastRenderedPageBreak/>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Численность обучающихся и число лиц, прошедших спортивную подготовку на этапах спортивной подготовки, чел.</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Подпрограмма 2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854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rPr>
            </w:pPr>
            <w:r>
              <w:rPr>
                <w:b/>
                <w:bCs/>
                <w:color w:val="000000" w:themeColor="text1"/>
              </w:rPr>
              <w:t>851</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39 073,4</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41 854,3</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41 854,3</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2.1. 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854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rPr>
            </w:pPr>
            <w:r>
              <w:rPr>
                <w:bCs/>
                <w:color w:val="000000" w:themeColor="text1"/>
              </w:rPr>
              <w:t>851</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39 073,4</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41 854,3</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41 854,3</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both"/>
              <w:rPr>
                <w:b/>
                <w:bCs/>
                <w:color w:val="000000" w:themeColor="text1"/>
              </w:rPr>
            </w:pPr>
            <w:r>
              <w:rPr>
                <w:b/>
                <w:bCs/>
                <w:color w:val="000000" w:themeColor="text1"/>
              </w:rPr>
              <w:t>Организация мероприятий по научно-методическому обеспечению спортивных сборных команд; обеспечение участия лиц, проходящих спортивную подготовку, в спортивных соревнованиях; организация и проведение официальных спортивных мероприятий; организация и проведение мероприятий по выполнению нормативов испытаний ВФСК ГТО</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Количество мероприятий, шт.</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Подпрограмма 2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rPr>
            </w:pPr>
            <w:r>
              <w:rPr>
                <w:b/>
                <w:bCs/>
                <w:color w:val="000000" w:themeColor="text1"/>
              </w:rPr>
              <w:t>52</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2 300,0</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2 300,0</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bCs/>
                <w:color w:val="000000" w:themeColor="text1"/>
              </w:rPr>
            </w:pPr>
            <w:r>
              <w:rPr>
                <w:b/>
                <w:bCs/>
                <w:color w:val="000000" w:themeColor="text1"/>
              </w:rPr>
              <w:t>2 300,0</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2.1. 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p w:rsidR="00BC7D4E" w:rsidRDefault="00BC7D4E">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rPr>
            </w:pPr>
            <w:r>
              <w:rPr>
                <w:bCs/>
                <w:color w:val="000000" w:themeColor="text1"/>
              </w:rPr>
              <w:t>52</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2 300,0</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2 300,0</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Cs/>
                <w:color w:val="000000" w:themeColor="text1"/>
              </w:rPr>
            </w:pPr>
            <w:r>
              <w:rPr>
                <w:bCs/>
                <w:color w:val="000000" w:themeColor="text1"/>
              </w:rPr>
              <w:t>2 300,0</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color w:val="000000" w:themeColor="text1"/>
              </w:rPr>
            </w:pPr>
            <w:r>
              <w:rPr>
                <w:b/>
                <w:color w:val="000000" w:themeColor="text1"/>
              </w:rPr>
              <w:lastRenderedPageBreak/>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rPr>
                <w:rFonts w:ascii="Times New Roman" w:hAnsi="Times New Roman"/>
                <w:b/>
                <w:color w:val="000000" w:themeColor="text1"/>
              </w:rPr>
            </w:pPr>
            <w:r>
              <w:rPr>
                <w:rFonts w:ascii="Times New Roman" w:hAnsi="Times New Roman"/>
                <w:b/>
                <w:color w:val="000000" w:themeColor="text1"/>
              </w:rPr>
              <w:t>Спортивная подготовка по олимпийским видам спорта; спортивная подготовка по неолимпийским видам спорта; спортивная подготовка по спорту лиц с поражением ОДА; спортивная подготовка по спорту слепых; спортивная подготовка по спорту лиц с интеллектуальными нарушениями; спортивная подготовка по спорту глухих;</w:t>
            </w:r>
            <w:r>
              <w:rPr>
                <w:color w:val="000000" w:themeColor="text1"/>
              </w:rPr>
              <w:t xml:space="preserve"> </w:t>
            </w:r>
            <w:r>
              <w:rPr>
                <w:rFonts w:ascii="Times New Roman" w:hAnsi="Times New Roman"/>
                <w:b/>
                <w:color w:val="000000" w:themeColor="text1"/>
              </w:rPr>
              <w:t>организация и проведение спортивно-оздоровительной работы по развитию физической культуры и спорта</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Число лиц прошедших спортивную подготовку, человек</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b/>
                <w:color w:val="000000" w:themeColor="text1"/>
              </w:rPr>
              <w:t>Подпрограмма 2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3 546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BC7D4E">
            <w:pPr>
              <w:pStyle w:val="afc"/>
              <w:jc w:val="center"/>
              <w:rPr>
                <w:rFonts w:ascii="Times New Roman" w:hAnsi="Times New Roman"/>
                <w:b/>
                <w:color w:val="000000" w:themeColor="text1"/>
              </w:rPr>
            </w:pPr>
          </w:p>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3 462</w:t>
            </w:r>
          </w:p>
          <w:p w:rsidR="00BC7D4E" w:rsidRDefault="00BC7D4E">
            <w:pPr>
              <w:jc w:val="center"/>
              <w:rPr>
                <w:b/>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64 875,5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65 839,5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65 839,5</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 xml:space="preserve">2.2. Содержание и обеспечение деятельности подведомственных спортивных школ, в том числе государственного бюджетного учреждения </w:t>
            </w:r>
            <w:r w:rsidR="007022CF">
              <w:rPr>
                <w:color w:val="000000" w:themeColor="text1"/>
              </w:rPr>
              <w:t>дополнительного образования</w:t>
            </w:r>
            <w:r>
              <w:rPr>
                <w:color w:val="000000" w:themeColor="text1"/>
              </w:rPr>
              <w:t xml:space="preserve"> Республики Марий Эл «Спортивно-адаптивная школа паралимпийского резерва», государственного бюджетного учреждения Республики Марий Эл «Центр спортивной подготовки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3 546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BC7D4E">
            <w:pPr>
              <w:pStyle w:val="afc"/>
              <w:jc w:val="center"/>
              <w:rPr>
                <w:rFonts w:ascii="Times New Roman" w:hAnsi="Times New Roman"/>
                <w:color w:val="000000" w:themeColor="text1"/>
              </w:rPr>
            </w:pPr>
          </w:p>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3 462</w:t>
            </w:r>
          </w:p>
          <w:p w:rsidR="00BC7D4E" w:rsidRDefault="00BC7D4E">
            <w:pPr>
              <w:jc w:val="center"/>
              <w:rPr>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64 875,5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65 839,5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65 839,5</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Наименование</w:t>
            </w:r>
            <w:r>
              <w:rPr>
                <w:b/>
                <w:color w:val="000000" w:themeColor="text1"/>
              </w:rPr>
              <w:t xml:space="preserve"> </w:t>
            </w:r>
            <w:r>
              <w:rPr>
                <w:rFonts w:ascii="Times New Roman" w:hAnsi="Times New Roman"/>
                <w:b/>
                <w:color w:val="000000" w:themeColor="text1"/>
              </w:rPr>
              <w:t>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both"/>
              <w:rPr>
                <w:color w:val="000000" w:themeColor="text1"/>
                <w:szCs w:val="28"/>
              </w:rPr>
            </w:pPr>
            <w:r>
              <w:rPr>
                <w:b/>
                <w:bCs/>
                <w:color w:val="000000" w:themeColor="text1"/>
              </w:rPr>
              <w:t>Обеспечение доступа к объектам спорта; обеспечение доступа к открытым спортивным объектам для свободного пользования/ спортивная площадка</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color w:val="000000" w:themeColor="text1"/>
                <w:szCs w:val="28"/>
              </w:rPr>
            </w:pPr>
            <w:r>
              <w:rPr>
                <w:color w:val="000000" w:themeColor="text1"/>
              </w:rPr>
              <w:t>Количество часов обеспечения доступа к объектам спорта, час</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b/>
                <w:color w:val="000000" w:themeColor="text1"/>
              </w:rPr>
              <w:t>Подпрограмма 2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rPr>
            </w:pPr>
            <w:r>
              <w:rPr>
                <w:b/>
                <w:bCs/>
                <w:color w:val="000000" w:themeColor="text1"/>
              </w:rPr>
              <w:t>12 875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bCs/>
                <w:color w:val="000000" w:themeColor="text1"/>
              </w:rPr>
            </w:pPr>
            <w:r>
              <w:rPr>
                <w:b/>
                <w:bCs/>
                <w:color w:val="000000" w:themeColor="text1"/>
              </w:rPr>
              <w:t>12 875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42 680,8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43 648,0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43 648,0</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 xml:space="preserve">2.2. Содержание и обеспечение деятельности подведомственных спортивных школ, в том числе государственного бюджетного учреждения  Республики Марий Эл «Спортивно-адаптивная школа паралимпийского резерва», государственного </w:t>
            </w:r>
            <w:r>
              <w:rPr>
                <w:color w:val="000000" w:themeColor="text1"/>
              </w:rPr>
              <w:lastRenderedPageBreak/>
              <w:t>бюджетного учреждения Республики Марий Эл «Центр спортивной подготовки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rPr>
            </w:pPr>
            <w:r>
              <w:rPr>
                <w:bCs/>
                <w:color w:val="000000" w:themeColor="text1"/>
              </w:rPr>
              <w:lastRenderedPageBreak/>
              <w:t>12 875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Cs/>
                <w:color w:val="000000" w:themeColor="text1"/>
              </w:rPr>
            </w:pPr>
            <w:r>
              <w:rPr>
                <w:bCs/>
                <w:color w:val="000000" w:themeColor="text1"/>
              </w:rPr>
              <w:t>12 875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42 680,8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43 648,0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43 648,0</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b/>
                <w:color w:val="000000" w:themeColor="text1"/>
              </w:rPr>
            </w:pPr>
            <w:r>
              <w:rPr>
                <w:b/>
                <w:color w:val="000000" w:themeColor="text1"/>
              </w:rPr>
              <w:lastRenderedPageBreak/>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rPr>
                <w:rFonts w:ascii="Times New Roman" w:hAnsi="Times New Roman"/>
                <w:b/>
                <w:color w:val="000000" w:themeColor="text1"/>
              </w:rPr>
            </w:pPr>
            <w:r>
              <w:rPr>
                <w:rFonts w:ascii="Times New Roman" w:hAnsi="Times New Roman"/>
                <w:b/>
                <w:color w:val="000000" w:themeColor="text1"/>
              </w:rPr>
              <w:t>Обеспечение участия лиц, проходящих спортивную подготовку, в спортивных соревнованиях;</w:t>
            </w:r>
            <w:r>
              <w:rPr>
                <w:b/>
                <w:color w:val="000000" w:themeColor="text1"/>
              </w:rPr>
              <w:t xml:space="preserve"> </w:t>
            </w:r>
            <w:r>
              <w:rPr>
                <w:rFonts w:ascii="Times New Roman" w:hAnsi="Times New Roman"/>
                <w:b/>
                <w:color w:val="000000" w:themeColor="text1"/>
              </w:rPr>
              <w:t xml:space="preserve">организация и проведение официальных спортивных мероприятий; </w:t>
            </w:r>
            <w:r>
              <w:rPr>
                <w:b/>
                <w:color w:val="000000" w:themeColor="text1"/>
              </w:rPr>
              <w:t xml:space="preserve"> </w:t>
            </w:r>
            <w:r>
              <w:rPr>
                <w:rFonts w:ascii="Times New Roman" w:hAnsi="Times New Roman"/>
                <w:b/>
                <w:color w:val="000000" w:themeColor="text1"/>
              </w:rPr>
              <w:t>организация и проведение официальных физкультурных (физкультурно-оздоровительных) мероприятий;</w:t>
            </w:r>
            <w:r>
              <w:rPr>
                <w:b/>
                <w:color w:val="000000" w:themeColor="text1"/>
              </w:rPr>
              <w:t xml:space="preserve"> </w:t>
            </w:r>
            <w:r>
              <w:rPr>
                <w:rFonts w:ascii="Times New Roman" w:hAnsi="Times New Roman"/>
                <w:b/>
                <w:color w:val="000000" w:themeColor="text1"/>
              </w:rPr>
              <w:t>организация мероприятий по научно-методическому обеспечению спортивных сборных команд;</w:t>
            </w:r>
            <w:r>
              <w:rPr>
                <w:b/>
                <w:color w:val="000000" w:themeColor="text1"/>
              </w:rPr>
              <w:t xml:space="preserve"> </w:t>
            </w:r>
            <w:r>
              <w:rPr>
                <w:rFonts w:ascii="Times New Roman" w:hAnsi="Times New Roman"/>
                <w:b/>
                <w:color w:val="000000" w:themeColor="text1"/>
              </w:rPr>
              <w:t>организаций мероприятий по антидопинговому обеспечению спортивных сборных команд;</w:t>
            </w:r>
            <w:r>
              <w:rPr>
                <w:b/>
                <w:color w:val="000000" w:themeColor="text1"/>
              </w:rPr>
              <w:t xml:space="preserve"> </w:t>
            </w:r>
            <w:r>
              <w:rPr>
                <w:rFonts w:ascii="Times New Roman" w:hAnsi="Times New Roman"/>
                <w:b/>
                <w:color w:val="000000" w:themeColor="text1"/>
              </w:rPr>
              <w:t>организация и обеспечение координации деятельности  физкультурно-спортивных организаций по подготовке спортивного резерва;</w:t>
            </w:r>
            <w:r>
              <w:rPr>
                <w:b/>
                <w:color w:val="000000" w:themeColor="text1"/>
              </w:rPr>
              <w:t xml:space="preserve"> </w:t>
            </w:r>
            <w:r>
              <w:rPr>
                <w:rFonts w:ascii="Times New Roman" w:hAnsi="Times New Roman"/>
                <w:b/>
                <w:color w:val="000000" w:themeColor="text1"/>
              </w:rPr>
              <w:t>организация и проведение официальных спортивных мероприятий;</w:t>
            </w:r>
            <w:r>
              <w:rPr>
                <w:b/>
                <w:color w:val="000000" w:themeColor="text1"/>
              </w:rPr>
              <w:t xml:space="preserve"> </w:t>
            </w:r>
            <w:r>
              <w:rPr>
                <w:rFonts w:ascii="Times New Roman" w:hAnsi="Times New Roman"/>
                <w:b/>
                <w:color w:val="000000" w:themeColor="text1"/>
              </w:rPr>
              <w:t xml:space="preserve">участие в организации официальных спортивных мероприятий; </w:t>
            </w:r>
            <w:r>
              <w:rPr>
                <w:b/>
                <w:color w:val="000000" w:themeColor="text1"/>
              </w:rPr>
              <w:t xml:space="preserve"> </w:t>
            </w:r>
            <w:r>
              <w:rPr>
                <w:rFonts w:ascii="Times New Roman" w:hAnsi="Times New Roman"/>
                <w:b/>
                <w:color w:val="000000" w:themeColor="text1"/>
              </w:rPr>
              <w:t>организация и обеспечение подготовки спортивного резерва; обеспечение участия спортивных сборных команд в официальных спортивных мероприятиях; обеспечение участия спортивных сборных команд в официальных мероприятиях;</w:t>
            </w:r>
            <w:r>
              <w:rPr>
                <w:b/>
                <w:color w:val="000000" w:themeColor="text1"/>
              </w:rPr>
              <w:t xml:space="preserve"> </w:t>
            </w:r>
            <w:r>
              <w:rPr>
                <w:rFonts w:ascii="Times New Roman" w:hAnsi="Times New Roman"/>
                <w:b/>
                <w:color w:val="000000" w:themeColor="text1"/>
              </w:rPr>
              <w:t>обеспечение участия членов спортивных делегаций Республики Марий Эл в официальных физкультурных мероприятиях</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Количество мероприятий, шт.</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BC7D4E">
            <w:pPr>
              <w:jc w:val="center"/>
              <w:rPr>
                <w:b/>
                <w:color w:val="000000" w:themeColor="text1"/>
              </w:rPr>
            </w:pPr>
          </w:p>
          <w:p w:rsidR="00BC7D4E" w:rsidRDefault="006D1435">
            <w:pPr>
              <w:jc w:val="center"/>
              <w:rPr>
                <w:b/>
                <w:color w:val="000000" w:themeColor="text1"/>
              </w:rPr>
            </w:pPr>
            <w:r>
              <w:rPr>
                <w:b/>
                <w:color w:val="000000" w:themeColor="text1"/>
              </w:rPr>
              <w:t>Подпрограмма 2 «Реализация комплекса мер по развитию спорта высших достижений и системы подготовки спортивного резерва»</w:t>
            </w:r>
          </w:p>
          <w:p w:rsidR="00BC7D4E" w:rsidRDefault="00BC7D4E">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1 042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BC7D4E">
            <w:pPr>
              <w:pStyle w:val="afc"/>
              <w:jc w:val="center"/>
              <w:rPr>
                <w:rFonts w:ascii="Times New Roman" w:hAnsi="Times New Roman"/>
                <w:b/>
                <w:color w:val="000000" w:themeColor="text1"/>
              </w:rPr>
            </w:pPr>
          </w:p>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1 084</w:t>
            </w:r>
          </w:p>
          <w:p w:rsidR="00BC7D4E" w:rsidRDefault="00BC7D4E">
            <w:pPr>
              <w:jc w:val="center"/>
              <w:rPr>
                <w:b/>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40 301,6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42 814,2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b/>
                <w:szCs w:val="28"/>
              </w:rPr>
            </w:pPr>
            <w:r>
              <w:rPr>
                <w:b/>
                <w:szCs w:val="28"/>
              </w:rPr>
              <w:t>42 814,2</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rPr>
                <w:color w:val="000000" w:themeColor="text1"/>
              </w:rPr>
            </w:pPr>
            <w:r>
              <w:rPr>
                <w:color w:val="000000" w:themeColor="text1"/>
              </w:rPr>
              <w:t>2.2. Содержание и обеспечение деятельности подведомственных спортивных школ, в том числе государственного бюджетного учреждения  Республики Марий Эл «Спортивно-адаптивная школа паралимпийского резерва», государственного бюджетного учреждения Республики Марий Эл «Центр спортивной подготовки »</w:t>
            </w:r>
          </w:p>
          <w:p w:rsidR="00BC7D4E" w:rsidRDefault="00BC7D4E">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lastRenderedPageBreak/>
              <w:t>1 042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BC7D4E">
            <w:pPr>
              <w:pStyle w:val="afc"/>
              <w:jc w:val="center"/>
              <w:rPr>
                <w:rFonts w:ascii="Times New Roman" w:hAnsi="Times New Roman"/>
                <w:color w:val="000000" w:themeColor="text1"/>
              </w:rPr>
            </w:pPr>
          </w:p>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1 084</w:t>
            </w:r>
          </w:p>
          <w:p w:rsidR="00BC7D4E" w:rsidRDefault="00BC7D4E">
            <w:pPr>
              <w:jc w:val="center"/>
              <w:rPr>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40 301,6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42 814,2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jc w:val="center"/>
              <w:rPr>
                <w:szCs w:val="28"/>
              </w:rPr>
            </w:pPr>
            <w:r>
              <w:rPr>
                <w:szCs w:val="28"/>
              </w:rPr>
              <w:t>42 814,2</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lastRenderedPageBreak/>
              <w:t xml:space="preserve">Наименование </w:t>
            </w:r>
            <w:r>
              <w:rPr>
                <w:b/>
                <w:color w:val="000000" w:themeColor="text1"/>
              </w:rPr>
              <w:t xml:space="preserve"> </w:t>
            </w:r>
            <w:r>
              <w:rPr>
                <w:rFonts w:ascii="Times New Roman" w:hAnsi="Times New Roman"/>
                <w:b/>
                <w:color w:val="000000" w:themeColor="text1"/>
              </w:rPr>
              <w:t>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rPr>
                <w:rFonts w:ascii="Times New Roman" w:hAnsi="Times New Roman"/>
                <w:b/>
                <w:color w:val="000000" w:themeColor="text1"/>
              </w:rPr>
            </w:pPr>
            <w:r>
              <w:rPr>
                <w:rFonts w:ascii="Times New Roman" w:hAnsi="Times New Roman"/>
                <w:b/>
                <w:color w:val="000000" w:themeColor="text1"/>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 организация досуга детей, подростков и молодежи;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ценностей среди молодежи</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Показатели объема услуги</w:t>
            </w:r>
          </w:p>
        </w:tc>
        <w:tc>
          <w:tcPr>
            <w:tcW w:w="9072" w:type="dxa"/>
            <w:gridSpan w:val="5"/>
            <w:tcBorders>
              <w:top w:val="single" w:sz="4" w:space="0" w:color="auto"/>
              <w:left w:val="single" w:sz="4" w:space="0" w:color="auto"/>
              <w:bottom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Количество мероприятий, шт.</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Подпрограмма 5 «Государственная молодежная политика и вовлечение молодежи в социальную практику»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245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BC7D4E">
            <w:pPr>
              <w:pStyle w:val="afc"/>
              <w:jc w:val="center"/>
              <w:rPr>
                <w:rFonts w:ascii="Times New Roman" w:hAnsi="Times New Roman"/>
                <w:b/>
                <w:color w:val="000000" w:themeColor="text1"/>
              </w:rPr>
            </w:pPr>
          </w:p>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269</w:t>
            </w:r>
          </w:p>
          <w:p w:rsidR="00BC7D4E" w:rsidRDefault="00BC7D4E">
            <w:pPr>
              <w:jc w:val="center"/>
              <w:rPr>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22 836,0</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24 417,8</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24 417,8</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5.3. Содержание и обеспечение деятельности государственного бюджетного учреждения Республики Марий Эл «Дворец молодежи Республики Марий Эл»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269</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22 836,0</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24 417,8</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24 417,8</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rPr>
                <w:rFonts w:ascii="Times New Roman" w:hAnsi="Times New Roman"/>
                <w:b/>
                <w:color w:val="000000" w:themeColor="text1"/>
              </w:rPr>
            </w:pPr>
            <w:r>
              <w:rPr>
                <w:rFonts w:ascii="Times New Roman" w:hAnsi="Times New Roman"/>
                <w:b/>
                <w:color w:val="000000" w:themeColor="text1"/>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Количество мероприятий, шт.</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b/>
                <w:color w:val="000000" w:themeColor="text1"/>
              </w:rPr>
            </w:pPr>
            <w:r>
              <w:rPr>
                <w:rFonts w:ascii="Times New Roman" w:hAnsi="Times New Roman"/>
                <w:b/>
                <w:color w:val="000000" w:themeColor="text1"/>
              </w:rPr>
              <w:t xml:space="preserve">Подпрограмма 5 «Государственная молодежная политика и вовлечение </w:t>
            </w:r>
            <w:r>
              <w:rPr>
                <w:rFonts w:ascii="Times New Roman" w:hAnsi="Times New Roman"/>
                <w:b/>
                <w:color w:val="000000" w:themeColor="text1"/>
              </w:rPr>
              <w:lastRenderedPageBreak/>
              <w:t>молодежи в социальную практику»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lastRenderedPageBreak/>
              <w:t>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45</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b/>
                <w:color w:val="000000" w:themeColor="text1"/>
              </w:rPr>
            </w:pPr>
            <w:r>
              <w:rPr>
                <w:rFonts w:ascii="Times New Roman" w:hAnsi="Times New Roman"/>
                <w:b/>
                <w:color w:val="000000" w:themeColor="text1"/>
              </w:rPr>
              <w:t>34 038,9</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pPr>
            <w:r>
              <w:rPr>
                <w:b/>
                <w:color w:val="000000" w:themeColor="text1"/>
              </w:rPr>
              <w:t>34 038,9</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pPr>
            <w:r>
              <w:rPr>
                <w:b/>
                <w:color w:val="000000" w:themeColor="text1"/>
              </w:rPr>
              <w:t>34 038,9</w:t>
            </w:r>
          </w:p>
        </w:tc>
      </w:tr>
      <w:tr w:rsidR="00BC7D4E">
        <w:tc>
          <w:tcPr>
            <w:tcW w:w="5245"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f7"/>
              <w:jc w:val="center"/>
              <w:rPr>
                <w:rFonts w:ascii="Times New Roman" w:hAnsi="Times New Roman"/>
                <w:color w:val="000000" w:themeColor="text1"/>
              </w:rPr>
            </w:pPr>
            <w:r>
              <w:rPr>
                <w:rFonts w:ascii="Times New Roman" w:hAnsi="Times New Roman"/>
                <w:color w:val="000000" w:themeColor="text1"/>
              </w:rPr>
              <w:lastRenderedPageBreak/>
              <w:t>5.6. Содержание и обеспечение деятельности государственного бюджетного учреждения Республики Марий Эл «Центр военно-патриотического воспитания молодежи «Авангард»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45</w:t>
            </w:r>
          </w:p>
        </w:tc>
        <w:tc>
          <w:tcPr>
            <w:tcW w:w="2410" w:type="dxa"/>
            <w:tcBorders>
              <w:top w:val="single" w:sz="4" w:space="0" w:color="auto"/>
              <w:left w:val="single" w:sz="4" w:space="0" w:color="auto"/>
              <w:bottom w:val="single" w:sz="4" w:space="0" w:color="auto"/>
              <w:right w:val="single" w:sz="4" w:space="0" w:color="auto"/>
            </w:tcBorders>
            <w:vAlign w:val="center"/>
          </w:tcPr>
          <w:p w:rsidR="00BC7D4E" w:rsidRDefault="006D1435">
            <w:pPr>
              <w:pStyle w:val="afc"/>
              <w:jc w:val="center"/>
              <w:rPr>
                <w:rFonts w:ascii="Times New Roman" w:hAnsi="Times New Roman"/>
                <w:color w:val="000000" w:themeColor="text1"/>
              </w:rPr>
            </w:pPr>
            <w:r>
              <w:rPr>
                <w:rFonts w:ascii="Times New Roman" w:hAnsi="Times New Roman"/>
                <w:color w:val="000000" w:themeColor="text1"/>
              </w:rPr>
              <w:t>34 038,9</w:t>
            </w:r>
          </w:p>
        </w:tc>
        <w:tc>
          <w:tcPr>
            <w:tcW w:w="2268"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pPr>
            <w:r>
              <w:rPr>
                <w:b/>
                <w:color w:val="000000" w:themeColor="text1"/>
              </w:rPr>
              <w:t>34 038,9</w:t>
            </w:r>
          </w:p>
        </w:tc>
        <w:tc>
          <w:tcPr>
            <w:tcW w:w="1701" w:type="dxa"/>
            <w:tcBorders>
              <w:top w:val="single" w:sz="4" w:space="0" w:color="auto"/>
              <w:left w:val="single" w:sz="4" w:space="0" w:color="auto"/>
              <w:bottom w:val="single" w:sz="4" w:space="0" w:color="auto"/>
              <w:right w:val="single" w:sz="4" w:space="0" w:color="auto"/>
            </w:tcBorders>
            <w:vAlign w:val="center"/>
          </w:tcPr>
          <w:p w:rsidR="00BC7D4E" w:rsidRDefault="006D1435">
            <w:pPr>
              <w:jc w:val="center"/>
            </w:pPr>
            <w:r>
              <w:rPr>
                <w:b/>
                <w:color w:val="000000" w:themeColor="text1"/>
              </w:rPr>
              <w:t>34 038,9</w:t>
            </w:r>
          </w:p>
        </w:tc>
      </w:tr>
    </w:tbl>
    <w:p w:rsidR="00BC7D4E" w:rsidRDefault="00BC7D4E">
      <w:pPr>
        <w:jc w:val="center"/>
        <w:rPr>
          <w:color w:val="000000" w:themeColor="text1"/>
          <w:sz w:val="28"/>
          <w:szCs w:val="28"/>
        </w:rPr>
      </w:pPr>
    </w:p>
    <w:p w:rsidR="00BC7D4E" w:rsidRDefault="00BC7D4E">
      <w:pPr>
        <w:rPr>
          <w:color w:val="000000" w:themeColor="text1"/>
          <w:sz w:val="28"/>
          <w:szCs w:val="28"/>
        </w:rPr>
      </w:pPr>
    </w:p>
    <w:p w:rsidR="00BC7D4E" w:rsidRDefault="00BC7D4E">
      <w:pPr>
        <w:jc w:val="center"/>
        <w:rPr>
          <w:color w:val="000000" w:themeColor="text1"/>
          <w:sz w:val="28"/>
          <w:szCs w:val="28"/>
        </w:rPr>
      </w:pPr>
    </w:p>
    <w:p w:rsidR="00BC7D4E" w:rsidRDefault="00BC7D4E">
      <w:pPr>
        <w:rPr>
          <w:color w:val="000000" w:themeColor="text1"/>
          <w:sz w:val="28"/>
          <w:szCs w:val="28"/>
        </w:rPr>
      </w:pPr>
    </w:p>
    <w:p w:rsidR="00BC7D4E" w:rsidRDefault="006D1435">
      <w:pPr>
        <w:rPr>
          <w:color w:val="000000" w:themeColor="text1"/>
          <w:sz w:val="28"/>
          <w:szCs w:val="28"/>
        </w:rPr>
      </w:pPr>
      <w:r>
        <w:rPr>
          <w:color w:val="000000" w:themeColor="text1"/>
          <w:sz w:val="28"/>
          <w:szCs w:val="28"/>
        </w:rPr>
        <w:br w:type="textWrapping" w:clear="all"/>
      </w:r>
    </w:p>
    <w:p w:rsidR="00BC7D4E" w:rsidRDefault="006D1435">
      <w:pPr>
        <w:jc w:val="center"/>
        <w:rPr>
          <w:color w:val="000000" w:themeColor="text1"/>
          <w:sz w:val="28"/>
          <w:szCs w:val="28"/>
        </w:rPr>
      </w:pPr>
      <w:r>
        <w:rPr>
          <w:color w:val="000000" w:themeColor="text1"/>
          <w:sz w:val="28"/>
          <w:szCs w:val="28"/>
        </w:rPr>
        <w:t>______________</w:t>
      </w:r>
    </w:p>
    <w:p w:rsidR="00BC7D4E" w:rsidRDefault="00BC7D4E">
      <w:pPr>
        <w:pStyle w:val="csa304787"/>
        <w:spacing w:after="0" w:afterAutospacing="0"/>
        <w:ind w:firstLine="0"/>
        <w:contextualSpacing/>
        <w:rPr>
          <w:color w:val="000000" w:themeColor="text1"/>
          <w:sz w:val="28"/>
          <w:szCs w:val="28"/>
        </w:rPr>
      </w:pPr>
    </w:p>
    <w:sectPr w:rsidR="00BC7D4E">
      <w:pgSz w:w="16838" w:h="11906" w:orient="landscape"/>
      <w:pgMar w:top="1985" w:right="73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5B" w:rsidRDefault="0022675B">
      <w:r>
        <w:separator/>
      </w:r>
    </w:p>
  </w:endnote>
  <w:endnote w:type="continuationSeparator" w:id="0">
    <w:p w:rsidR="0022675B" w:rsidRDefault="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5">
    <w:charset w:val="CC"/>
    <w:family w:val="auto"/>
    <w:pitch w:val="variable"/>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MT Extr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default"/>
  </w:font>
  <w:font w:name="font227">
    <w:charset w:val="00"/>
    <w:family w:val="auto"/>
    <w:pitch w:val="default"/>
  </w:font>
  <w:font w:name="TimesNewRomanPSMT">
    <w:altName w:val="Arial Unicode MS"/>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5B" w:rsidRDefault="0022675B">
      <w:r>
        <w:separator/>
      </w:r>
    </w:p>
  </w:footnote>
  <w:footnote w:type="continuationSeparator" w:id="0">
    <w:p w:rsidR="0022675B" w:rsidRDefault="00226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80466"/>
      <w:docPartObj>
        <w:docPartGallery w:val="Page Numbers (Top of Page)"/>
        <w:docPartUnique/>
      </w:docPartObj>
    </w:sdtPr>
    <w:sdtContent>
      <w:p w:rsidR="0022675B" w:rsidRDefault="0022675B">
        <w:pPr>
          <w:pStyle w:val="aff"/>
          <w:jc w:val="right"/>
        </w:pPr>
        <w:r>
          <w:rPr>
            <w:sz w:val="28"/>
            <w:szCs w:val="28"/>
          </w:rPr>
          <w:fldChar w:fldCharType="begin"/>
        </w:r>
        <w:r>
          <w:rPr>
            <w:sz w:val="28"/>
            <w:szCs w:val="28"/>
          </w:rPr>
          <w:instrText xml:space="preserve"> PAGE   \* MERGEFORMAT </w:instrText>
        </w:r>
        <w:r>
          <w:rPr>
            <w:sz w:val="28"/>
            <w:szCs w:val="28"/>
          </w:rPr>
          <w:fldChar w:fldCharType="separate"/>
        </w:r>
        <w:r w:rsidR="00621AC9">
          <w:rPr>
            <w:noProof/>
            <w:sz w:val="28"/>
            <w:szCs w:val="28"/>
          </w:rPr>
          <w:t>136</w:t>
        </w:r>
        <w:r>
          <w:rPr>
            <w:sz w:val="28"/>
            <w:szCs w:val="28"/>
          </w:rPr>
          <w:fldChar w:fldCharType="end"/>
        </w:r>
      </w:p>
    </w:sdtContent>
  </w:sdt>
  <w:p w:rsidR="0022675B" w:rsidRDefault="0022675B">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399"/>
    <w:multiLevelType w:val="hybridMultilevel"/>
    <w:tmpl w:val="28E0A114"/>
    <w:lvl w:ilvl="0" w:tplc="218C64DE">
      <w:start w:val="1"/>
      <w:numFmt w:val="decimal"/>
      <w:lvlText w:val="%1)"/>
      <w:lvlJc w:val="left"/>
      <w:pPr>
        <w:tabs>
          <w:tab w:val="num" w:pos="1069"/>
        </w:tabs>
        <w:ind w:left="1069" w:hanging="360"/>
      </w:pPr>
      <w:rPr>
        <w:rFonts w:hint="default"/>
      </w:rPr>
    </w:lvl>
    <w:lvl w:ilvl="1" w:tplc="F43432EE">
      <w:start w:val="1"/>
      <w:numFmt w:val="lowerLetter"/>
      <w:lvlText w:val="%2."/>
      <w:lvlJc w:val="left"/>
      <w:pPr>
        <w:tabs>
          <w:tab w:val="num" w:pos="1789"/>
        </w:tabs>
        <w:ind w:left="1789" w:hanging="360"/>
      </w:pPr>
    </w:lvl>
    <w:lvl w:ilvl="2" w:tplc="30CA37DC">
      <w:start w:val="1"/>
      <w:numFmt w:val="lowerRoman"/>
      <w:lvlText w:val="%3."/>
      <w:lvlJc w:val="right"/>
      <w:pPr>
        <w:tabs>
          <w:tab w:val="num" w:pos="2509"/>
        </w:tabs>
        <w:ind w:left="2509" w:hanging="180"/>
      </w:pPr>
    </w:lvl>
    <w:lvl w:ilvl="3" w:tplc="5706FA3C">
      <w:start w:val="1"/>
      <w:numFmt w:val="decimal"/>
      <w:lvlText w:val="%4."/>
      <w:lvlJc w:val="left"/>
      <w:pPr>
        <w:tabs>
          <w:tab w:val="num" w:pos="3229"/>
        </w:tabs>
        <w:ind w:left="3229" w:hanging="360"/>
      </w:pPr>
    </w:lvl>
    <w:lvl w:ilvl="4" w:tplc="61AA4498">
      <w:start w:val="1"/>
      <w:numFmt w:val="lowerLetter"/>
      <w:lvlText w:val="%5."/>
      <w:lvlJc w:val="left"/>
      <w:pPr>
        <w:tabs>
          <w:tab w:val="num" w:pos="3949"/>
        </w:tabs>
        <w:ind w:left="3949" w:hanging="360"/>
      </w:pPr>
    </w:lvl>
    <w:lvl w:ilvl="5" w:tplc="DF3A68F6">
      <w:start w:val="1"/>
      <w:numFmt w:val="lowerRoman"/>
      <w:lvlText w:val="%6."/>
      <w:lvlJc w:val="right"/>
      <w:pPr>
        <w:tabs>
          <w:tab w:val="num" w:pos="4669"/>
        </w:tabs>
        <w:ind w:left="4669" w:hanging="180"/>
      </w:pPr>
    </w:lvl>
    <w:lvl w:ilvl="6" w:tplc="FD008CDC">
      <w:start w:val="1"/>
      <w:numFmt w:val="decimal"/>
      <w:lvlText w:val="%7."/>
      <w:lvlJc w:val="left"/>
      <w:pPr>
        <w:tabs>
          <w:tab w:val="num" w:pos="5389"/>
        </w:tabs>
        <w:ind w:left="5389" w:hanging="360"/>
      </w:pPr>
    </w:lvl>
    <w:lvl w:ilvl="7" w:tplc="771A7EE2">
      <w:start w:val="1"/>
      <w:numFmt w:val="lowerLetter"/>
      <w:lvlText w:val="%8."/>
      <w:lvlJc w:val="left"/>
      <w:pPr>
        <w:tabs>
          <w:tab w:val="num" w:pos="6109"/>
        </w:tabs>
        <w:ind w:left="6109" w:hanging="360"/>
      </w:pPr>
    </w:lvl>
    <w:lvl w:ilvl="8" w:tplc="427271EE">
      <w:start w:val="1"/>
      <w:numFmt w:val="lowerRoman"/>
      <w:lvlText w:val="%9."/>
      <w:lvlJc w:val="right"/>
      <w:pPr>
        <w:tabs>
          <w:tab w:val="num" w:pos="6829"/>
        </w:tabs>
        <w:ind w:left="6829" w:hanging="180"/>
      </w:pPr>
    </w:lvl>
  </w:abstractNum>
  <w:abstractNum w:abstractNumId="1" w15:restartNumberingAfterBreak="0">
    <w:nsid w:val="0D0B0D5F"/>
    <w:multiLevelType w:val="hybridMultilevel"/>
    <w:tmpl w:val="698E0AFE"/>
    <w:lvl w:ilvl="0" w:tplc="13A28A68">
      <w:start w:val="1"/>
      <w:numFmt w:val="decimal"/>
      <w:lvlText w:val="%1."/>
      <w:lvlJc w:val="left"/>
      <w:pPr>
        <w:tabs>
          <w:tab w:val="num" w:pos="360"/>
        </w:tabs>
        <w:ind w:left="360" w:hanging="360"/>
      </w:pPr>
    </w:lvl>
    <w:lvl w:ilvl="1" w:tplc="20A6DC84">
      <w:start w:val="1"/>
      <w:numFmt w:val="bullet"/>
      <w:lvlText w:val="o"/>
      <w:lvlJc w:val="left"/>
      <w:pPr>
        <w:ind w:left="1440" w:hanging="360"/>
      </w:pPr>
      <w:rPr>
        <w:rFonts w:ascii="Courier New" w:eastAsia="Courier New" w:hAnsi="Courier New" w:cs="Courier New" w:hint="default"/>
      </w:rPr>
    </w:lvl>
    <w:lvl w:ilvl="2" w:tplc="6F605248">
      <w:start w:val="1"/>
      <w:numFmt w:val="bullet"/>
      <w:lvlText w:val="§"/>
      <w:lvlJc w:val="left"/>
      <w:pPr>
        <w:ind w:left="2160" w:hanging="360"/>
      </w:pPr>
      <w:rPr>
        <w:rFonts w:ascii="Wingdings" w:eastAsia="Wingdings" w:hAnsi="Wingdings" w:cs="Wingdings" w:hint="default"/>
      </w:rPr>
    </w:lvl>
    <w:lvl w:ilvl="3" w:tplc="ECE6EA24">
      <w:start w:val="1"/>
      <w:numFmt w:val="bullet"/>
      <w:lvlText w:val="·"/>
      <w:lvlJc w:val="left"/>
      <w:pPr>
        <w:ind w:left="2880" w:hanging="360"/>
      </w:pPr>
      <w:rPr>
        <w:rFonts w:ascii="Symbol" w:eastAsia="Symbol" w:hAnsi="Symbol" w:cs="Symbol" w:hint="default"/>
      </w:rPr>
    </w:lvl>
    <w:lvl w:ilvl="4" w:tplc="EC843586">
      <w:start w:val="1"/>
      <w:numFmt w:val="bullet"/>
      <w:lvlText w:val="o"/>
      <w:lvlJc w:val="left"/>
      <w:pPr>
        <w:ind w:left="3600" w:hanging="360"/>
      </w:pPr>
      <w:rPr>
        <w:rFonts w:ascii="Courier New" w:eastAsia="Courier New" w:hAnsi="Courier New" w:cs="Courier New" w:hint="default"/>
      </w:rPr>
    </w:lvl>
    <w:lvl w:ilvl="5" w:tplc="A6E05880">
      <w:start w:val="1"/>
      <w:numFmt w:val="bullet"/>
      <w:lvlText w:val="§"/>
      <w:lvlJc w:val="left"/>
      <w:pPr>
        <w:ind w:left="4320" w:hanging="360"/>
      </w:pPr>
      <w:rPr>
        <w:rFonts w:ascii="Wingdings" w:eastAsia="Wingdings" w:hAnsi="Wingdings" w:cs="Wingdings" w:hint="default"/>
      </w:rPr>
    </w:lvl>
    <w:lvl w:ilvl="6" w:tplc="77B4CF50">
      <w:start w:val="1"/>
      <w:numFmt w:val="bullet"/>
      <w:lvlText w:val="·"/>
      <w:lvlJc w:val="left"/>
      <w:pPr>
        <w:ind w:left="5040" w:hanging="360"/>
      </w:pPr>
      <w:rPr>
        <w:rFonts w:ascii="Symbol" w:eastAsia="Symbol" w:hAnsi="Symbol" w:cs="Symbol" w:hint="default"/>
      </w:rPr>
    </w:lvl>
    <w:lvl w:ilvl="7" w:tplc="E236C5E6">
      <w:start w:val="1"/>
      <w:numFmt w:val="bullet"/>
      <w:lvlText w:val="o"/>
      <w:lvlJc w:val="left"/>
      <w:pPr>
        <w:ind w:left="5760" w:hanging="360"/>
      </w:pPr>
      <w:rPr>
        <w:rFonts w:ascii="Courier New" w:eastAsia="Courier New" w:hAnsi="Courier New" w:cs="Courier New" w:hint="default"/>
      </w:rPr>
    </w:lvl>
    <w:lvl w:ilvl="8" w:tplc="BC824CA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F4C138F"/>
    <w:multiLevelType w:val="hybridMultilevel"/>
    <w:tmpl w:val="21307492"/>
    <w:lvl w:ilvl="0" w:tplc="A83EF542">
      <w:start w:val="1"/>
      <w:numFmt w:val="decimal"/>
      <w:lvlText w:val="%1."/>
      <w:lvlJc w:val="left"/>
      <w:pPr>
        <w:tabs>
          <w:tab w:val="num" w:pos="360"/>
        </w:tabs>
        <w:ind w:left="360" w:hanging="360"/>
      </w:pPr>
    </w:lvl>
    <w:lvl w:ilvl="1" w:tplc="7C764D96">
      <w:start w:val="1"/>
      <w:numFmt w:val="bullet"/>
      <w:lvlText w:val="o"/>
      <w:lvlJc w:val="left"/>
      <w:pPr>
        <w:ind w:left="1440" w:hanging="360"/>
      </w:pPr>
      <w:rPr>
        <w:rFonts w:ascii="Courier New" w:eastAsia="Courier New" w:hAnsi="Courier New" w:cs="Courier New" w:hint="default"/>
      </w:rPr>
    </w:lvl>
    <w:lvl w:ilvl="2" w:tplc="C6309288">
      <w:start w:val="1"/>
      <w:numFmt w:val="bullet"/>
      <w:lvlText w:val="§"/>
      <w:lvlJc w:val="left"/>
      <w:pPr>
        <w:ind w:left="2160" w:hanging="360"/>
      </w:pPr>
      <w:rPr>
        <w:rFonts w:ascii="Wingdings" w:eastAsia="Wingdings" w:hAnsi="Wingdings" w:cs="Wingdings" w:hint="default"/>
      </w:rPr>
    </w:lvl>
    <w:lvl w:ilvl="3" w:tplc="FF506878">
      <w:start w:val="1"/>
      <w:numFmt w:val="bullet"/>
      <w:lvlText w:val="·"/>
      <w:lvlJc w:val="left"/>
      <w:pPr>
        <w:ind w:left="2880" w:hanging="360"/>
      </w:pPr>
      <w:rPr>
        <w:rFonts w:ascii="Symbol" w:eastAsia="Symbol" w:hAnsi="Symbol" w:cs="Symbol" w:hint="default"/>
      </w:rPr>
    </w:lvl>
    <w:lvl w:ilvl="4" w:tplc="5384686E">
      <w:start w:val="1"/>
      <w:numFmt w:val="bullet"/>
      <w:lvlText w:val="o"/>
      <w:lvlJc w:val="left"/>
      <w:pPr>
        <w:ind w:left="3600" w:hanging="360"/>
      </w:pPr>
      <w:rPr>
        <w:rFonts w:ascii="Courier New" w:eastAsia="Courier New" w:hAnsi="Courier New" w:cs="Courier New" w:hint="default"/>
      </w:rPr>
    </w:lvl>
    <w:lvl w:ilvl="5" w:tplc="B9A8FDAA">
      <w:start w:val="1"/>
      <w:numFmt w:val="bullet"/>
      <w:lvlText w:val="§"/>
      <w:lvlJc w:val="left"/>
      <w:pPr>
        <w:ind w:left="4320" w:hanging="360"/>
      </w:pPr>
      <w:rPr>
        <w:rFonts w:ascii="Wingdings" w:eastAsia="Wingdings" w:hAnsi="Wingdings" w:cs="Wingdings" w:hint="default"/>
      </w:rPr>
    </w:lvl>
    <w:lvl w:ilvl="6" w:tplc="3084BDEC">
      <w:start w:val="1"/>
      <w:numFmt w:val="bullet"/>
      <w:lvlText w:val="·"/>
      <w:lvlJc w:val="left"/>
      <w:pPr>
        <w:ind w:left="5040" w:hanging="360"/>
      </w:pPr>
      <w:rPr>
        <w:rFonts w:ascii="Symbol" w:eastAsia="Symbol" w:hAnsi="Symbol" w:cs="Symbol" w:hint="default"/>
      </w:rPr>
    </w:lvl>
    <w:lvl w:ilvl="7" w:tplc="79DA1A96">
      <w:start w:val="1"/>
      <w:numFmt w:val="bullet"/>
      <w:lvlText w:val="o"/>
      <w:lvlJc w:val="left"/>
      <w:pPr>
        <w:ind w:left="5760" w:hanging="360"/>
      </w:pPr>
      <w:rPr>
        <w:rFonts w:ascii="Courier New" w:eastAsia="Courier New" w:hAnsi="Courier New" w:cs="Courier New" w:hint="default"/>
      </w:rPr>
    </w:lvl>
    <w:lvl w:ilvl="8" w:tplc="3044072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FD107FB"/>
    <w:multiLevelType w:val="hybridMultilevel"/>
    <w:tmpl w:val="C3F04C2C"/>
    <w:lvl w:ilvl="0" w:tplc="993C1902">
      <w:start w:val="1"/>
      <w:numFmt w:val="decimal"/>
      <w:lvlText w:val="%1."/>
      <w:lvlJc w:val="left"/>
      <w:pPr>
        <w:ind w:left="1069" w:hanging="360"/>
      </w:pPr>
      <w:rPr>
        <w:rFonts w:hint="default"/>
      </w:rPr>
    </w:lvl>
    <w:lvl w:ilvl="1" w:tplc="DF160D8E">
      <w:start w:val="1"/>
      <w:numFmt w:val="lowerLetter"/>
      <w:lvlText w:val="%2."/>
      <w:lvlJc w:val="left"/>
      <w:pPr>
        <w:ind w:left="1789" w:hanging="360"/>
      </w:pPr>
    </w:lvl>
    <w:lvl w:ilvl="2" w:tplc="829E5C5E">
      <w:start w:val="1"/>
      <w:numFmt w:val="lowerRoman"/>
      <w:lvlText w:val="%3."/>
      <w:lvlJc w:val="right"/>
      <w:pPr>
        <w:ind w:left="2509" w:hanging="180"/>
      </w:pPr>
    </w:lvl>
    <w:lvl w:ilvl="3" w:tplc="1826EC54">
      <w:start w:val="1"/>
      <w:numFmt w:val="decimal"/>
      <w:lvlText w:val="%4."/>
      <w:lvlJc w:val="left"/>
      <w:pPr>
        <w:ind w:left="3229" w:hanging="360"/>
      </w:pPr>
    </w:lvl>
    <w:lvl w:ilvl="4" w:tplc="D940147C">
      <w:start w:val="1"/>
      <w:numFmt w:val="lowerLetter"/>
      <w:lvlText w:val="%5."/>
      <w:lvlJc w:val="left"/>
      <w:pPr>
        <w:ind w:left="3949" w:hanging="360"/>
      </w:pPr>
    </w:lvl>
    <w:lvl w:ilvl="5" w:tplc="39304AB6">
      <w:start w:val="1"/>
      <w:numFmt w:val="lowerRoman"/>
      <w:lvlText w:val="%6."/>
      <w:lvlJc w:val="right"/>
      <w:pPr>
        <w:ind w:left="4669" w:hanging="180"/>
      </w:pPr>
    </w:lvl>
    <w:lvl w:ilvl="6" w:tplc="8410F020">
      <w:start w:val="1"/>
      <w:numFmt w:val="decimal"/>
      <w:lvlText w:val="%7."/>
      <w:lvlJc w:val="left"/>
      <w:pPr>
        <w:ind w:left="5389" w:hanging="360"/>
      </w:pPr>
    </w:lvl>
    <w:lvl w:ilvl="7" w:tplc="7CB0FBBA">
      <w:start w:val="1"/>
      <w:numFmt w:val="lowerLetter"/>
      <w:lvlText w:val="%8."/>
      <w:lvlJc w:val="left"/>
      <w:pPr>
        <w:ind w:left="6109" w:hanging="360"/>
      </w:pPr>
    </w:lvl>
    <w:lvl w:ilvl="8" w:tplc="C4D2200E">
      <w:start w:val="1"/>
      <w:numFmt w:val="lowerRoman"/>
      <w:lvlText w:val="%9."/>
      <w:lvlJc w:val="right"/>
      <w:pPr>
        <w:ind w:left="6829" w:hanging="180"/>
      </w:pPr>
    </w:lvl>
  </w:abstractNum>
  <w:abstractNum w:abstractNumId="4" w15:restartNumberingAfterBreak="0">
    <w:nsid w:val="159D4A75"/>
    <w:multiLevelType w:val="hybridMultilevel"/>
    <w:tmpl w:val="59EC2CDC"/>
    <w:lvl w:ilvl="0" w:tplc="6C86B6C6">
      <w:start w:val="4"/>
      <w:numFmt w:val="bullet"/>
      <w:lvlText w:val="-"/>
      <w:lvlJc w:val="left"/>
      <w:pPr>
        <w:tabs>
          <w:tab w:val="num" w:pos="1069"/>
        </w:tabs>
        <w:ind w:left="1069" w:hanging="360"/>
      </w:pPr>
      <w:rPr>
        <w:rFonts w:hint="default"/>
      </w:rPr>
    </w:lvl>
    <w:lvl w:ilvl="1" w:tplc="5EDA62A0">
      <w:start w:val="1"/>
      <w:numFmt w:val="bullet"/>
      <w:lvlText w:val="o"/>
      <w:lvlJc w:val="left"/>
      <w:pPr>
        <w:ind w:left="1440" w:hanging="360"/>
      </w:pPr>
      <w:rPr>
        <w:rFonts w:ascii="Courier New" w:eastAsia="Courier New" w:hAnsi="Courier New" w:cs="Courier New" w:hint="default"/>
      </w:rPr>
    </w:lvl>
    <w:lvl w:ilvl="2" w:tplc="2C483776">
      <w:start w:val="1"/>
      <w:numFmt w:val="bullet"/>
      <w:lvlText w:val="§"/>
      <w:lvlJc w:val="left"/>
      <w:pPr>
        <w:ind w:left="2160" w:hanging="360"/>
      </w:pPr>
      <w:rPr>
        <w:rFonts w:ascii="Wingdings" w:eastAsia="Wingdings" w:hAnsi="Wingdings" w:cs="Wingdings" w:hint="default"/>
      </w:rPr>
    </w:lvl>
    <w:lvl w:ilvl="3" w:tplc="3B2A3AAE">
      <w:start w:val="1"/>
      <w:numFmt w:val="bullet"/>
      <w:lvlText w:val="·"/>
      <w:lvlJc w:val="left"/>
      <w:pPr>
        <w:ind w:left="2880" w:hanging="360"/>
      </w:pPr>
      <w:rPr>
        <w:rFonts w:ascii="Symbol" w:eastAsia="Symbol" w:hAnsi="Symbol" w:cs="Symbol" w:hint="default"/>
      </w:rPr>
    </w:lvl>
    <w:lvl w:ilvl="4" w:tplc="A9C20A00">
      <w:start w:val="1"/>
      <w:numFmt w:val="bullet"/>
      <w:lvlText w:val="o"/>
      <w:lvlJc w:val="left"/>
      <w:pPr>
        <w:ind w:left="3600" w:hanging="360"/>
      </w:pPr>
      <w:rPr>
        <w:rFonts w:ascii="Courier New" w:eastAsia="Courier New" w:hAnsi="Courier New" w:cs="Courier New" w:hint="default"/>
      </w:rPr>
    </w:lvl>
    <w:lvl w:ilvl="5" w:tplc="E6A851DA">
      <w:start w:val="1"/>
      <w:numFmt w:val="bullet"/>
      <w:lvlText w:val="§"/>
      <w:lvlJc w:val="left"/>
      <w:pPr>
        <w:ind w:left="4320" w:hanging="360"/>
      </w:pPr>
      <w:rPr>
        <w:rFonts w:ascii="Wingdings" w:eastAsia="Wingdings" w:hAnsi="Wingdings" w:cs="Wingdings" w:hint="default"/>
      </w:rPr>
    </w:lvl>
    <w:lvl w:ilvl="6" w:tplc="9D86B45A">
      <w:start w:val="1"/>
      <w:numFmt w:val="bullet"/>
      <w:lvlText w:val="·"/>
      <w:lvlJc w:val="left"/>
      <w:pPr>
        <w:ind w:left="5040" w:hanging="360"/>
      </w:pPr>
      <w:rPr>
        <w:rFonts w:ascii="Symbol" w:eastAsia="Symbol" w:hAnsi="Symbol" w:cs="Symbol" w:hint="default"/>
      </w:rPr>
    </w:lvl>
    <w:lvl w:ilvl="7" w:tplc="59B00DF2">
      <w:start w:val="1"/>
      <w:numFmt w:val="bullet"/>
      <w:lvlText w:val="o"/>
      <w:lvlJc w:val="left"/>
      <w:pPr>
        <w:ind w:left="5760" w:hanging="360"/>
      </w:pPr>
      <w:rPr>
        <w:rFonts w:ascii="Courier New" w:eastAsia="Courier New" w:hAnsi="Courier New" w:cs="Courier New" w:hint="default"/>
      </w:rPr>
    </w:lvl>
    <w:lvl w:ilvl="8" w:tplc="4E4E595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75E1D57"/>
    <w:multiLevelType w:val="hybridMultilevel"/>
    <w:tmpl w:val="88908326"/>
    <w:lvl w:ilvl="0" w:tplc="D1E4A8DE">
      <w:start w:val="2"/>
      <w:numFmt w:val="decimal"/>
      <w:lvlText w:val="%1."/>
      <w:lvlJc w:val="left"/>
      <w:pPr>
        <w:tabs>
          <w:tab w:val="num" w:pos="2745"/>
        </w:tabs>
        <w:ind w:left="2745" w:hanging="360"/>
      </w:pPr>
      <w:rPr>
        <w:rFonts w:hint="default"/>
      </w:rPr>
    </w:lvl>
    <w:lvl w:ilvl="1" w:tplc="D2E88586">
      <w:start w:val="1"/>
      <w:numFmt w:val="bullet"/>
      <w:lvlText w:val="o"/>
      <w:lvlJc w:val="left"/>
      <w:pPr>
        <w:ind w:left="1440" w:hanging="360"/>
      </w:pPr>
      <w:rPr>
        <w:rFonts w:ascii="Courier New" w:eastAsia="Courier New" w:hAnsi="Courier New" w:cs="Courier New" w:hint="default"/>
      </w:rPr>
    </w:lvl>
    <w:lvl w:ilvl="2" w:tplc="F6B8A12A">
      <w:start w:val="1"/>
      <w:numFmt w:val="bullet"/>
      <w:lvlText w:val="§"/>
      <w:lvlJc w:val="left"/>
      <w:pPr>
        <w:ind w:left="2160" w:hanging="360"/>
      </w:pPr>
      <w:rPr>
        <w:rFonts w:ascii="Wingdings" w:eastAsia="Wingdings" w:hAnsi="Wingdings" w:cs="Wingdings" w:hint="default"/>
      </w:rPr>
    </w:lvl>
    <w:lvl w:ilvl="3" w:tplc="3A0A0EB6">
      <w:start w:val="1"/>
      <w:numFmt w:val="bullet"/>
      <w:lvlText w:val="·"/>
      <w:lvlJc w:val="left"/>
      <w:pPr>
        <w:ind w:left="2880" w:hanging="360"/>
      </w:pPr>
      <w:rPr>
        <w:rFonts w:ascii="Symbol" w:eastAsia="Symbol" w:hAnsi="Symbol" w:cs="Symbol" w:hint="default"/>
      </w:rPr>
    </w:lvl>
    <w:lvl w:ilvl="4" w:tplc="9CCCDA6C">
      <w:start w:val="1"/>
      <w:numFmt w:val="bullet"/>
      <w:lvlText w:val="o"/>
      <w:lvlJc w:val="left"/>
      <w:pPr>
        <w:ind w:left="3600" w:hanging="360"/>
      </w:pPr>
      <w:rPr>
        <w:rFonts w:ascii="Courier New" w:eastAsia="Courier New" w:hAnsi="Courier New" w:cs="Courier New" w:hint="default"/>
      </w:rPr>
    </w:lvl>
    <w:lvl w:ilvl="5" w:tplc="E91A0990">
      <w:start w:val="1"/>
      <w:numFmt w:val="bullet"/>
      <w:lvlText w:val="§"/>
      <w:lvlJc w:val="left"/>
      <w:pPr>
        <w:ind w:left="4320" w:hanging="360"/>
      </w:pPr>
      <w:rPr>
        <w:rFonts w:ascii="Wingdings" w:eastAsia="Wingdings" w:hAnsi="Wingdings" w:cs="Wingdings" w:hint="default"/>
      </w:rPr>
    </w:lvl>
    <w:lvl w:ilvl="6" w:tplc="1F080120">
      <w:start w:val="1"/>
      <w:numFmt w:val="bullet"/>
      <w:lvlText w:val="·"/>
      <w:lvlJc w:val="left"/>
      <w:pPr>
        <w:ind w:left="5040" w:hanging="360"/>
      </w:pPr>
      <w:rPr>
        <w:rFonts w:ascii="Symbol" w:eastAsia="Symbol" w:hAnsi="Symbol" w:cs="Symbol" w:hint="default"/>
      </w:rPr>
    </w:lvl>
    <w:lvl w:ilvl="7" w:tplc="A65486A4">
      <w:start w:val="1"/>
      <w:numFmt w:val="bullet"/>
      <w:lvlText w:val="o"/>
      <w:lvlJc w:val="left"/>
      <w:pPr>
        <w:ind w:left="5760" w:hanging="360"/>
      </w:pPr>
      <w:rPr>
        <w:rFonts w:ascii="Courier New" w:eastAsia="Courier New" w:hAnsi="Courier New" w:cs="Courier New" w:hint="default"/>
      </w:rPr>
    </w:lvl>
    <w:lvl w:ilvl="8" w:tplc="AC48C9E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83318C0"/>
    <w:multiLevelType w:val="hybridMultilevel"/>
    <w:tmpl w:val="73C493B4"/>
    <w:lvl w:ilvl="0" w:tplc="F93C377E">
      <w:start w:val="1"/>
      <w:numFmt w:val="decimal"/>
      <w:lvlText w:val="%1."/>
      <w:lvlJc w:val="left"/>
      <w:pPr>
        <w:tabs>
          <w:tab w:val="num" w:pos="1069"/>
        </w:tabs>
        <w:ind w:left="1069" w:hanging="360"/>
      </w:pPr>
      <w:rPr>
        <w:rFonts w:hint="default"/>
      </w:rPr>
    </w:lvl>
    <w:lvl w:ilvl="1" w:tplc="46AEF712">
      <w:start w:val="1"/>
      <w:numFmt w:val="bullet"/>
      <w:lvlText w:val="o"/>
      <w:lvlJc w:val="left"/>
      <w:pPr>
        <w:ind w:left="1440" w:hanging="360"/>
      </w:pPr>
      <w:rPr>
        <w:rFonts w:ascii="Courier New" w:eastAsia="Courier New" w:hAnsi="Courier New" w:cs="Courier New" w:hint="default"/>
      </w:rPr>
    </w:lvl>
    <w:lvl w:ilvl="2" w:tplc="31D65D0E">
      <w:start w:val="1"/>
      <w:numFmt w:val="bullet"/>
      <w:lvlText w:val="§"/>
      <w:lvlJc w:val="left"/>
      <w:pPr>
        <w:ind w:left="2160" w:hanging="360"/>
      </w:pPr>
      <w:rPr>
        <w:rFonts w:ascii="Wingdings" w:eastAsia="Wingdings" w:hAnsi="Wingdings" w:cs="Wingdings" w:hint="default"/>
      </w:rPr>
    </w:lvl>
    <w:lvl w:ilvl="3" w:tplc="49E43BDA">
      <w:start w:val="1"/>
      <w:numFmt w:val="bullet"/>
      <w:lvlText w:val="·"/>
      <w:lvlJc w:val="left"/>
      <w:pPr>
        <w:ind w:left="2880" w:hanging="360"/>
      </w:pPr>
      <w:rPr>
        <w:rFonts w:ascii="Symbol" w:eastAsia="Symbol" w:hAnsi="Symbol" w:cs="Symbol" w:hint="default"/>
      </w:rPr>
    </w:lvl>
    <w:lvl w:ilvl="4" w:tplc="78666120">
      <w:start w:val="1"/>
      <w:numFmt w:val="bullet"/>
      <w:lvlText w:val="o"/>
      <w:lvlJc w:val="left"/>
      <w:pPr>
        <w:ind w:left="3600" w:hanging="360"/>
      </w:pPr>
      <w:rPr>
        <w:rFonts w:ascii="Courier New" w:eastAsia="Courier New" w:hAnsi="Courier New" w:cs="Courier New" w:hint="default"/>
      </w:rPr>
    </w:lvl>
    <w:lvl w:ilvl="5" w:tplc="7B527D9A">
      <w:start w:val="1"/>
      <w:numFmt w:val="bullet"/>
      <w:lvlText w:val="§"/>
      <w:lvlJc w:val="left"/>
      <w:pPr>
        <w:ind w:left="4320" w:hanging="360"/>
      </w:pPr>
      <w:rPr>
        <w:rFonts w:ascii="Wingdings" w:eastAsia="Wingdings" w:hAnsi="Wingdings" w:cs="Wingdings" w:hint="default"/>
      </w:rPr>
    </w:lvl>
    <w:lvl w:ilvl="6" w:tplc="0B14592A">
      <w:start w:val="1"/>
      <w:numFmt w:val="bullet"/>
      <w:lvlText w:val="·"/>
      <w:lvlJc w:val="left"/>
      <w:pPr>
        <w:ind w:left="5040" w:hanging="360"/>
      </w:pPr>
      <w:rPr>
        <w:rFonts w:ascii="Symbol" w:eastAsia="Symbol" w:hAnsi="Symbol" w:cs="Symbol" w:hint="default"/>
      </w:rPr>
    </w:lvl>
    <w:lvl w:ilvl="7" w:tplc="2E302CD2">
      <w:start w:val="1"/>
      <w:numFmt w:val="bullet"/>
      <w:lvlText w:val="o"/>
      <w:lvlJc w:val="left"/>
      <w:pPr>
        <w:ind w:left="5760" w:hanging="360"/>
      </w:pPr>
      <w:rPr>
        <w:rFonts w:ascii="Courier New" w:eastAsia="Courier New" w:hAnsi="Courier New" w:cs="Courier New" w:hint="default"/>
      </w:rPr>
    </w:lvl>
    <w:lvl w:ilvl="8" w:tplc="BDEECCC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7EC5577"/>
    <w:multiLevelType w:val="hybridMultilevel"/>
    <w:tmpl w:val="1ED2D64C"/>
    <w:lvl w:ilvl="0" w:tplc="A83CA000">
      <w:start w:val="1"/>
      <w:numFmt w:val="decimal"/>
      <w:lvlText w:val="%1."/>
      <w:lvlJc w:val="left"/>
      <w:pPr>
        <w:ind w:left="1287" w:hanging="360"/>
      </w:pPr>
    </w:lvl>
    <w:lvl w:ilvl="1" w:tplc="AE8A62C2">
      <w:start w:val="1"/>
      <w:numFmt w:val="lowerLetter"/>
      <w:lvlText w:val="%2."/>
      <w:lvlJc w:val="left"/>
      <w:pPr>
        <w:ind w:left="2007" w:hanging="360"/>
      </w:pPr>
    </w:lvl>
    <w:lvl w:ilvl="2" w:tplc="22F806E6">
      <w:start w:val="1"/>
      <w:numFmt w:val="lowerRoman"/>
      <w:lvlText w:val="%3."/>
      <w:lvlJc w:val="right"/>
      <w:pPr>
        <w:ind w:left="2727" w:hanging="180"/>
      </w:pPr>
    </w:lvl>
    <w:lvl w:ilvl="3" w:tplc="E402D1CA">
      <w:start w:val="1"/>
      <w:numFmt w:val="decimal"/>
      <w:lvlText w:val="%4."/>
      <w:lvlJc w:val="left"/>
      <w:pPr>
        <w:ind w:left="3447" w:hanging="360"/>
      </w:pPr>
    </w:lvl>
    <w:lvl w:ilvl="4" w:tplc="D28E3D94">
      <w:start w:val="1"/>
      <w:numFmt w:val="lowerLetter"/>
      <w:lvlText w:val="%5."/>
      <w:lvlJc w:val="left"/>
      <w:pPr>
        <w:ind w:left="4167" w:hanging="360"/>
      </w:pPr>
    </w:lvl>
    <w:lvl w:ilvl="5" w:tplc="A96E8FF6">
      <w:start w:val="1"/>
      <w:numFmt w:val="lowerRoman"/>
      <w:lvlText w:val="%6."/>
      <w:lvlJc w:val="right"/>
      <w:pPr>
        <w:ind w:left="4887" w:hanging="180"/>
      </w:pPr>
    </w:lvl>
    <w:lvl w:ilvl="6" w:tplc="38AA2144">
      <w:start w:val="1"/>
      <w:numFmt w:val="decimal"/>
      <w:lvlText w:val="%7."/>
      <w:lvlJc w:val="left"/>
      <w:pPr>
        <w:ind w:left="5607" w:hanging="360"/>
      </w:pPr>
    </w:lvl>
    <w:lvl w:ilvl="7" w:tplc="78A0F4EC">
      <w:start w:val="1"/>
      <w:numFmt w:val="lowerLetter"/>
      <w:lvlText w:val="%8."/>
      <w:lvlJc w:val="left"/>
      <w:pPr>
        <w:ind w:left="6327" w:hanging="360"/>
      </w:pPr>
    </w:lvl>
    <w:lvl w:ilvl="8" w:tplc="9DDA38D4">
      <w:start w:val="1"/>
      <w:numFmt w:val="lowerRoman"/>
      <w:lvlText w:val="%9."/>
      <w:lvlJc w:val="right"/>
      <w:pPr>
        <w:ind w:left="7047" w:hanging="180"/>
      </w:pPr>
    </w:lvl>
  </w:abstractNum>
  <w:abstractNum w:abstractNumId="8" w15:restartNumberingAfterBreak="0">
    <w:nsid w:val="29A262B2"/>
    <w:multiLevelType w:val="hybridMultilevel"/>
    <w:tmpl w:val="0FCEBCB8"/>
    <w:lvl w:ilvl="0" w:tplc="5F607172">
      <w:start w:val="2"/>
      <w:numFmt w:val="bullet"/>
      <w:lvlText w:val="-"/>
      <w:lvlJc w:val="left"/>
      <w:pPr>
        <w:tabs>
          <w:tab w:val="num" w:pos="1069"/>
        </w:tabs>
        <w:ind w:left="1069" w:hanging="360"/>
      </w:pPr>
      <w:rPr>
        <w:rFonts w:hint="default"/>
      </w:rPr>
    </w:lvl>
    <w:lvl w:ilvl="1" w:tplc="92A65386">
      <w:start w:val="1"/>
      <w:numFmt w:val="bullet"/>
      <w:lvlText w:val="o"/>
      <w:lvlJc w:val="left"/>
      <w:pPr>
        <w:ind w:left="1440" w:hanging="360"/>
      </w:pPr>
      <w:rPr>
        <w:rFonts w:ascii="Courier New" w:eastAsia="Courier New" w:hAnsi="Courier New" w:cs="Courier New" w:hint="default"/>
      </w:rPr>
    </w:lvl>
    <w:lvl w:ilvl="2" w:tplc="A800743E">
      <w:start w:val="1"/>
      <w:numFmt w:val="bullet"/>
      <w:lvlText w:val="§"/>
      <w:lvlJc w:val="left"/>
      <w:pPr>
        <w:ind w:left="2160" w:hanging="360"/>
      </w:pPr>
      <w:rPr>
        <w:rFonts w:ascii="Wingdings" w:eastAsia="Wingdings" w:hAnsi="Wingdings" w:cs="Wingdings" w:hint="default"/>
      </w:rPr>
    </w:lvl>
    <w:lvl w:ilvl="3" w:tplc="F9F4C580">
      <w:start w:val="1"/>
      <w:numFmt w:val="bullet"/>
      <w:lvlText w:val="·"/>
      <w:lvlJc w:val="left"/>
      <w:pPr>
        <w:ind w:left="2880" w:hanging="360"/>
      </w:pPr>
      <w:rPr>
        <w:rFonts w:ascii="Symbol" w:eastAsia="Symbol" w:hAnsi="Symbol" w:cs="Symbol" w:hint="default"/>
      </w:rPr>
    </w:lvl>
    <w:lvl w:ilvl="4" w:tplc="478AC5D2">
      <w:start w:val="1"/>
      <w:numFmt w:val="bullet"/>
      <w:lvlText w:val="o"/>
      <w:lvlJc w:val="left"/>
      <w:pPr>
        <w:ind w:left="3600" w:hanging="360"/>
      </w:pPr>
      <w:rPr>
        <w:rFonts w:ascii="Courier New" w:eastAsia="Courier New" w:hAnsi="Courier New" w:cs="Courier New" w:hint="default"/>
      </w:rPr>
    </w:lvl>
    <w:lvl w:ilvl="5" w:tplc="A82AFE9A">
      <w:start w:val="1"/>
      <w:numFmt w:val="bullet"/>
      <w:lvlText w:val="§"/>
      <w:lvlJc w:val="left"/>
      <w:pPr>
        <w:ind w:left="4320" w:hanging="360"/>
      </w:pPr>
      <w:rPr>
        <w:rFonts w:ascii="Wingdings" w:eastAsia="Wingdings" w:hAnsi="Wingdings" w:cs="Wingdings" w:hint="default"/>
      </w:rPr>
    </w:lvl>
    <w:lvl w:ilvl="6" w:tplc="21FAB8C0">
      <w:start w:val="1"/>
      <w:numFmt w:val="bullet"/>
      <w:lvlText w:val="·"/>
      <w:lvlJc w:val="left"/>
      <w:pPr>
        <w:ind w:left="5040" w:hanging="360"/>
      </w:pPr>
      <w:rPr>
        <w:rFonts w:ascii="Symbol" w:eastAsia="Symbol" w:hAnsi="Symbol" w:cs="Symbol" w:hint="default"/>
      </w:rPr>
    </w:lvl>
    <w:lvl w:ilvl="7" w:tplc="404045C2">
      <w:start w:val="1"/>
      <w:numFmt w:val="bullet"/>
      <w:lvlText w:val="o"/>
      <w:lvlJc w:val="left"/>
      <w:pPr>
        <w:ind w:left="5760" w:hanging="360"/>
      </w:pPr>
      <w:rPr>
        <w:rFonts w:ascii="Courier New" w:eastAsia="Courier New" w:hAnsi="Courier New" w:cs="Courier New" w:hint="default"/>
      </w:rPr>
    </w:lvl>
    <w:lvl w:ilvl="8" w:tplc="6F5C873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A064FE3"/>
    <w:multiLevelType w:val="hybridMultilevel"/>
    <w:tmpl w:val="0DBC3AAC"/>
    <w:lvl w:ilvl="0" w:tplc="3E28E1A2">
      <w:start w:val="1"/>
      <w:numFmt w:val="none"/>
      <w:suff w:val="nothing"/>
      <w:lvlText w:val=""/>
      <w:lvlJc w:val="left"/>
      <w:pPr>
        <w:tabs>
          <w:tab w:val="num" w:pos="432"/>
        </w:tabs>
        <w:ind w:left="432" w:hanging="432"/>
      </w:pPr>
    </w:lvl>
    <w:lvl w:ilvl="1" w:tplc="A55AE914">
      <w:start w:val="1"/>
      <w:numFmt w:val="none"/>
      <w:suff w:val="nothing"/>
      <w:lvlText w:val=""/>
      <w:lvlJc w:val="left"/>
      <w:pPr>
        <w:tabs>
          <w:tab w:val="num" w:pos="576"/>
        </w:tabs>
        <w:ind w:left="576" w:hanging="576"/>
      </w:pPr>
    </w:lvl>
    <w:lvl w:ilvl="2" w:tplc="6438325C">
      <w:start w:val="1"/>
      <w:numFmt w:val="none"/>
      <w:suff w:val="nothing"/>
      <w:lvlText w:val=""/>
      <w:lvlJc w:val="left"/>
      <w:pPr>
        <w:tabs>
          <w:tab w:val="num" w:pos="720"/>
        </w:tabs>
        <w:ind w:left="720" w:hanging="720"/>
      </w:pPr>
    </w:lvl>
    <w:lvl w:ilvl="3" w:tplc="7806EF52">
      <w:start w:val="1"/>
      <w:numFmt w:val="none"/>
      <w:suff w:val="nothing"/>
      <w:lvlText w:val=""/>
      <w:lvlJc w:val="left"/>
      <w:pPr>
        <w:tabs>
          <w:tab w:val="num" w:pos="864"/>
        </w:tabs>
        <w:ind w:left="864" w:hanging="864"/>
      </w:pPr>
    </w:lvl>
    <w:lvl w:ilvl="4" w:tplc="A7F2799E">
      <w:start w:val="1"/>
      <w:numFmt w:val="none"/>
      <w:suff w:val="nothing"/>
      <w:lvlText w:val=""/>
      <w:lvlJc w:val="left"/>
      <w:pPr>
        <w:tabs>
          <w:tab w:val="num" w:pos="1008"/>
        </w:tabs>
        <w:ind w:left="1008" w:hanging="1008"/>
      </w:pPr>
    </w:lvl>
    <w:lvl w:ilvl="5" w:tplc="328A2408">
      <w:start w:val="1"/>
      <w:numFmt w:val="none"/>
      <w:suff w:val="nothing"/>
      <w:lvlText w:val=""/>
      <w:lvlJc w:val="left"/>
      <w:pPr>
        <w:tabs>
          <w:tab w:val="num" w:pos="1152"/>
        </w:tabs>
        <w:ind w:left="1152" w:hanging="1152"/>
      </w:pPr>
    </w:lvl>
    <w:lvl w:ilvl="6" w:tplc="88A0EAA8">
      <w:start w:val="1"/>
      <w:numFmt w:val="none"/>
      <w:suff w:val="nothing"/>
      <w:lvlText w:val=""/>
      <w:lvlJc w:val="left"/>
      <w:pPr>
        <w:tabs>
          <w:tab w:val="num" w:pos="1296"/>
        </w:tabs>
        <w:ind w:left="1296" w:hanging="1296"/>
      </w:pPr>
    </w:lvl>
    <w:lvl w:ilvl="7" w:tplc="B7DE3136">
      <w:start w:val="1"/>
      <w:numFmt w:val="none"/>
      <w:suff w:val="nothing"/>
      <w:lvlText w:val=""/>
      <w:lvlJc w:val="left"/>
      <w:pPr>
        <w:tabs>
          <w:tab w:val="num" w:pos="1440"/>
        </w:tabs>
        <w:ind w:left="1440" w:hanging="1440"/>
      </w:pPr>
    </w:lvl>
    <w:lvl w:ilvl="8" w:tplc="498CDD02">
      <w:start w:val="1"/>
      <w:numFmt w:val="none"/>
      <w:suff w:val="nothing"/>
      <w:lvlText w:val=""/>
      <w:lvlJc w:val="left"/>
      <w:pPr>
        <w:tabs>
          <w:tab w:val="num" w:pos="1584"/>
        </w:tabs>
        <w:ind w:left="1584" w:hanging="1584"/>
      </w:pPr>
    </w:lvl>
  </w:abstractNum>
  <w:abstractNum w:abstractNumId="10" w15:restartNumberingAfterBreak="0">
    <w:nsid w:val="2CCB33AE"/>
    <w:multiLevelType w:val="hybridMultilevel"/>
    <w:tmpl w:val="96BC1156"/>
    <w:lvl w:ilvl="0" w:tplc="618833C0">
      <w:start w:val="1"/>
      <w:numFmt w:val="bullet"/>
      <w:lvlText w:val="-"/>
      <w:lvlJc w:val="left"/>
      <w:pPr>
        <w:tabs>
          <w:tab w:val="num" w:pos="1069"/>
        </w:tabs>
        <w:ind w:left="1069" w:hanging="360"/>
      </w:pPr>
      <w:rPr>
        <w:rFonts w:hint="default"/>
      </w:rPr>
    </w:lvl>
    <w:lvl w:ilvl="1" w:tplc="D012BD0E">
      <w:start w:val="1"/>
      <w:numFmt w:val="bullet"/>
      <w:lvlText w:val="o"/>
      <w:lvlJc w:val="left"/>
      <w:pPr>
        <w:ind w:left="1440" w:hanging="360"/>
      </w:pPr>
      <w:rPr>
        <w:rFonts w:ascii="Courier New" w:eastAsia="Courier New" w:hAnsi="Courier New" w:cs="Courier New" w:hint="default"/>
      </w:rPr>
    </w:lvl>
    <w:lvl w:ilvl="2" w:tplc="4B821C40">
      <w:start w:val="1"/>
      <w:numFmt w:val="bullet"/>
      <w:lvlText w:val="§"/>
      <w:lvlJc w:val="left"/>
      <w:pPr>
        <w:ind w:left="2160" w:hanging="360"/>
      </w:pPr>
      <w:rPr>
        <w:rFonts w:ascii="Wingdings" w:eastAsia="Wingdings" w:hAnsi="Wingdings" w:cs="Wingdings" w:hint="default"/>
      </w:rPr>
    </w:lvl>
    <w:lvl w:ilvl="3" w:tplc="16DEA144">
      <w:start w:val="1"/>
      <w:numFmt w:val="bullet"/>
      <w:lvlText w:val="·"/>
      <w:lvlJc w:val="left"/>
      <w:pPr>
        <w:ind w:left="2880" w:hanging="360"/>
      </w:pPr>
      <w:rPr>
        <w:rFonts w:ascii="Symbol" w:eastAsia="Symbol" w:hAnsi="Symbol" w:cs="Symbol" w:hint="default"/>
      </w:rPr>
    </w:lvl>
    <w:lvl w:ilvl="4" w:tplc="3B58FBF2">
      <w:start w:val="1"/>
      <w:numFmt w:val="bullet"/>
      <w:lvlText w:val="o"/>
      <w:lvlJc w:val="left"/>
      <w:pPr>
        <w:ind w:left="3600" w:hanging="360"/>
      </w:pPr>
      <w:rPr>
        <w:rFonts w:ascii="Courier New" w:eastAsia="Courier New" w:hAnsi="Courier New" w:cs="Courier New" w:hint="default"/>
      </w:rPr>
    </w:lvl>
    <w:lvl w:ilvl="5" w:tplc="3F70F8E6">
      <w:start w:val="1"/>
      <w:numFmt w:val="bullet"/>
      <w:lvlText w:val="§"/>
      <w:lvlJc w:val="left"/>
      <w:pPr>
        <w:ind w:left="4320" w:hanging="360"/>
      </w:pPr>
      <w:rPr>
        <w:rFonts w:ascii="Wingdings" w:eastAsia="Wingdings" w:hAnsi="Wingdings" w:cs="Wingdings" w:hint="default"/>
      </w:rPr>
    </w:lvl>
    <w:lvl w:ilvl="6" w:tplc="3AFC4398">
      <w:start w:val="1"/>
      <w:numFmt w:val="bullet"/>
      <w:lvlText w:val="·"/>
      <w:lvlJc w:val="left"/>
      <w:pPr>
        <w:ind w:left="5040" w:hanging="360"/>
      </w:pPr>
      <w:rPr>
        <w:rFonts w:ascii="Symbol" w:eastAsia="Symbol" w:hAnsi="Symbol" w:cs="Symbol" w:hint="default"/>
      </w:rPr>
    </w:lvl>
    <w:lvl w:ilvl="7" w:tplc="B2CCEFA4">
      <w:start w:val="1"/>
      <w:numFmt w:val="bullet"/>
      <w:lvlText w:val="o"/>
      <w:lvlJc w:val="left"/>
      <w:pPr>
        <w:ind w:left="5760" w:hanging="360"/>
      </w:pPr>
      <w:rPr>
        <w:rFonts w:ascii="Courier New" w:eastAsia="Courier New" w:hAnsi="Courier New" w:cs="Courier New" w:hint="default"/>
      </w:rPr>
    </w:lvl>
    <w:lvl w:ilvl="8" w:tplc="E5EC538E">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D07ADA"/>
    <w:multiLevelType w:val="hybridMultilevel"/>
    <w:tmpl w:val="8104FD12"/>
    <w:lvl w:ilvl="0" w:tplc="4BE066C8">
      <w:start w:val="2"/>
      <w:numFmt w:val="decimal"/>
      <w:lvlText w:val="%1."/>
      <w:lvlJc w:val="left"/>
      <w:pPr>
        <w:tabs>
          <w:tab w:val="num" w:pos="2520"/>
        </w:tabs>
        <w:ind w:left="2520" w:hanging="360"/>
      </w:pPr>
      <w:rPr>
        <w:rFonts w:hint="default"/>
      </w:rPr>
    </w:lvl>
    <w:lvl w:ilvl="1" w:tplc="6E90187E">
      <w:start w:val="1"/>
      <w:numFmt w:val="bullet"/>
      <w:lvlText w:val="o"/>
      <w:lvlJc w:val="left"/>
      <w:pPr>
        <w:ind w:left="1440" w:hanging="360"/>
      </w:pPr>
      <w:rPr>
        <w:rFonts w:ascii="Courier New" w:eastAsia="Courier New" w:hAnsi="Courier New" w:cs="Courier New" w:hint="default"/>
      </w:rPr>
    </w:lvl>
    <w:lvl w:ilvl="2" w:tplc="1F6011EC">
      <w:start w:val="1"/>
      <w:numFmt w:val="bullet"/>
      <w:lvlText w:val="§"/>
      <w:lvlJc w:val="left"/>
      <w:pPr>
        <w:ind w:left="2160" w:hanging="360"/>
      </w:pPr>
      <w:rPr>
        <w:rFonts w:ascii="Wingdings" w:eastAsia="Wingdings" w:hAnsi="Wingdings" w:cs="Wingdings" w:hint="default"/>
      </w:rPr>
    </w:lvl>
    <w:lvl w:ilvl="3" w:tplc="11147A28">
      <w:start w:val="1"/>
      <w:numFmt w:val="bullet"/>
      <w:lvlText w:val="·"/>
      <w:lvlJc w:val="left"/>
      <w:pPr>
        <w:ind w:left="2880" w:hanging="360"/>
      </w:pPr>
      <w:rPr>
        <w:rFonts w:ascii="Symbol" w:eastAsia="Symbol" w:hAnsi="Symbol" w:cs="Symbol" w:hint="default"/>
      </w:rPr>
    </w:lvl>
    <w:lvl w:ilvl="4" w:tplc="AD5AF24A">
      <w:start w:val="1"/>
      <w:numFmt w:val="bullet"/>
      <w:lvlText w:val="o"/>
      <w:lvlJc w:val="left"/>
      <w:pPr>
        <w:ind w:left="3600" w:hanging="360"/>
      </w:pPr>
      <w:rPr>
        <w:rFonts w:ascii="Courier New" w:eastAsia="Courier New" w:hAnsi="Courier New" w:cs="Courier New" w:hint="default"/>
      </w:rPr>
    </w:lvl>
    <w:lvl w:ilvl="5" w:tplc="8F288B1C">
      <w:start w:val="1"/>
      <w:numFmt w:val="bullet"/>
      <w:lvlText w:val="§"/>
      <w:lvlJc w:val="left"/>
      <w:pPr>
        <w:ind w:left="4320" w:hanging="360"/>
      </w:pPr>
      <w:rPr>
        <w:rFonts w:ascii="Wingdings" w:eastAsia="Wingdings" w:hAnsi="Wingdings" w:cs="Wingdings" w:hint="default"/>
      </w:rPr>
    </w:lvl>
    <w:lvl w:ilvl="6" w:tplc="54047F26">
      <w:start w:val="1"/>
      <w:numFmt w:val="bullet"/>
      <w:lvlText w:val="·"/>
      <w:lvlJc w:val="left"/>
      <w:pPr>
        <w:ind w:left="5040" w:hanging="360"/>
      </w:pPr>
      <w:rPr>
        <w:rFonts w:ascii="Symbol" w:eastAsia="Symbol" w:hAnsi="Symbol" w:cs="Symbol" w:hint="default"/>
      </w:rPr>
    </w:lvl>
    <w:lvl w:ilvl="7" w:tplc="3B1C0EDC">
      <w:start w:val="1"/>
      <w:numFmt w:val="bullet"/>
      <w:lvlText w:val="o"/>
      <w:lvlJc w:val="left"/>
      <w:pPr>
        <w:ind w:left="5760" w:hanging="360"/>
      </w:pPr>
      <w:rPr>
        <w:rFonts w:ascii="Courier New" w:eastAsia="Courier New" w:hAnsi="Courier New" w:cs="Courier New" w:hint="default"/>
      </w:rPr>
    </w:lvl>
    <w:lvl w:ilvl="8" w:tplc="84F2A36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55425C8"/>
    <w:multiLevelType w:val="hybridMultilevel"/>
    <w:tmpl w:val="3F4C9990"/>
    <w:lvl w:ilvl="0" w:tplc="A462D692">
      <w:start w:val="1"/>
      <w:numFmt w:val="decimal"/>
      <w:lvlText w:val="%1."/>
      <w:lvlJc w:val="left"/>
      <w:pPr>
        <w:tabs>
          <w:tab w:val="num" w:pos="1069"/>
        </w:tabs>
        <w:ind w:left="1069" w:hanging="360"/>
      </w:pPr>
      <w:rPr>
        <w:rFonts w:hint="default"/>
      </w:rPr>
    </w:lvl>
    <w:lvl w:ilvl="1" w:tplc="39CC9F22">
      <w:start w:val="1"/>
      <w:numFmt w:val="bullet"/>
      <w:lvlText w:val="o"/>
      <w:lvlJc w:val="left"/>
      <w:pPr>
        <w:ind w:left="1440" w:hanging="360"/>
      </w:pPr>
      <w:rPr>
        <w:rFonts w:ascii="Courier New" w:eastAsia="Courier New" w:hAnsi="Courier New" w:cs="Courier New" w:hint="default"/>
      </w:rPr>
    </w:lvl>
    <w:lvl w:ilvl="2" w:tplc="4B1E1DBC">
      <w:start w:val="1"/>
      <w:numFmt w:val="bullet"/>
      <w:lvlText w:val="§"/>
      <w:lvlJc w:val="left"/>
      <w:pPr>
        <w:ind w:left="2160" w:hanging="360"/>
      </w:pPr>
      <w:rPr>
        <w:rFonts w:ascii="Wingdings" w:eastAsia="Wingdings" w:hAnsi="Wingdings" w:cs="Wingdings" w:hint="default"/>
      </w:rPr>
    </w:lvl>
    <w:lvl w:ilvl="3" w:tplc="FCDAC998">
      <w:start w:val="1"/>
      <w:numFmt w:val="bullet"/>
      <w:lvlText w:val="·"/>
      <w:lvlJc w:val="left"/>
      <w:pPr>
        <w:ind w:left="2880" w:hanging="360"/>
      </w:pPr>
      <w:rPr>
        <w:rFonts w:ascii="Symbol" w:eastAsia="Symbol" w:hAnsi="Symbol" w:cs="Symbol" w:hint="default"/>
      </w:rPr>
    </w:lvl>
    <w:lvl w:ilvl="4" w:tplc="784ECF02">
      <w:start w:val="1"/>
      <w:numFmt w:val="bullet"/>
      <w:lvlText w:val="o"/>
      <w:lvlJc w:val="left"/>
      <w:pPr>
        <w:ind w:left="3600" w:hanging="360"/>
      </w:pPr>
      <w:rPr>
        <w:rFonts w:ascii="Courier New" w:eastAsia="Courier New" w:hAnsi="Courier New" w:cs="Courier New" w:hint="default"/>
      </w:rPr>
    </w:lvl>
    <w:lvl w:ilvl="5" w:tplc="1B060020">
      <w:start w:val="1"/>
      <w:numFmt w:val="bullet"/>
      <w:lvlText w:val="§"/>
      <w:lvlJc w:val="left"/>
      <w:pPr>
        <w:ind w:left="4320" w:hanging="360"/>
      </w:pPr>
      <w:rPr>
        <w:rFonts w:ascii="Wingdings" w:eastAsia="Wingdings" w:hAnsi="Wingdings" w:cs="Wingdings" w:hint="default"/>
      </w:rPr>
    </w:lvl>
    <w:lvl w:ilvl="6" w:tplc="2DF695AE">
      <w:start w:val="1"/>
      <w:numFmt w:val="bullet"/>
      <w:lvlText w:val="·"/>
      <w:lvlJc w:val="left"/>
      <w:pPr>
        <w:ind w:left="5040" w:hanging="360"/>
      </w:pPr>
      <w:rPr>
        <w:rFonts w:ascii="Symbol" w:eastAsia="Symbol" w:hAnsi="Symbol" w:cs="Symbol" w:hint="default"/>
      </w:rPr>
    </w:lvl>
    <w:lvl w:ilvl="7" w:tplc="BEB809CC">
      <w:start w:val="1"/>
      <w:numFmt w:val="bullet"/>
      <w:lvlText w:val="o"/>
      <w:lvlJc w:val="left"/>
      <w:pPr>
        <w:ind w:left="5760" w:hanging="360"/>
      </w:pPr>
      <w:rPr>
        <w:rFonts w:ascii="Courier New" w:eastAsia="Courier New" w:hAnsi="Courier New" w:cs="Courier New" w:hint="default"/>
      </w:rPr>
    </w:lvl>
    <w:lvl w:ilvl="8" w:tplc="2862AD4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5855B4F"/>
    <w:multiLevelType w:val="hybridMultilevel"/>
    <w:tmpl w:val="6D20FE74"/>
    <w:lvl w:ilvl="0" w:tplc="4C2C81D8">
      <w:start w:val="1"/>
      <w:numFmt w:val="decimal"/>
      <w:lvlText w:val="%1."/>
      <w:lvlJc w:val="left"/>
      <w:pPr>
        <w:tabs>
          <w:tab w:val="num" w:pos="1860"/>
        </w:tabs>
        <w:ind w:left="1860" w:hanging="1140"/>
      </w:pPr>
      <w:rPr>
        <w:rFonts w:hint="default"/>
      </w:rPr>
    </w:lvl>
    <w:lvl w:ilvl="1" w:tplc="A918AF7C">
      <w:start w:val="1"/>
      <w:numFmt w:val="lowerLetter"/>
      <w:lvlText w:val="%2."/>
      <w:lvlJc w:val="left"/>
      <w:pPr>
        <w:tabs>
          <w:tab w:val="num" w:pos="1800"/>
        </w:tabs>
        <w:ind w:left="1800" w:hanging="360"/>
      </w:pPr>
    </w:lvl>
    <w:lvl w:ilvl="2" w:tplc="9C12EFEC">
      <w:start w:val="1"/>
      <w:numFmt w:val="lowerRoman"/>
      <w:lvlText w:val="%3."/>
      <w:lvlJc w:val="right"/>
      <w:pPr>
        <w:tabs>
          <w:tab w:val="num" w:pos="2520"/>
        </w:tabs>
        <w:ind w:left="2520" w:hanging="180"/>
      </w:pPr>
    </w:lvl>
    <w:lvl w:ilvl="3" w:tplc="E8E674D4">
      <w:start w:val="1"/>
      <w:numFmt w:val="decimal"/>
      <w:lvlText w:val="%4."/>
      <w:lvlJc w:val="left"/>
      <w:pPr>
        <w:tabs>
          <w:tab w:val="num" w:pos="3240"/>
        </w:tabs>
        <w:ind w:left="3240" w:hanging="360"/>
      </w:pPr>
    </w:lvl>
    <w:lvl w:ilvl="4" w:tplc="460E08CA">
      <w:start w:val="1"/>
      <w:numFmt w:val="lowerLetter"/>
      <w:lvlText w:val="%5."/>
      <w:lvlJc w:val="left"/>
      <w:pPr>
        <w:tabs>
          <w:tab w:val="num" w:pos="3960"/>
        </w:tabs>
        <w:ind w:left="3960" w:hanging="360"/>
      </w:pPr>
    </w:lvl>
    <w:lvl w:ilvl="5" w:tplc="676E7888">
      <w:start w:val="1"/>
      <w:numFmt w:val="lowerRoman"/>
      <w:lvlText w:val="%6."/>
      <w:lvlJc w:val="right"/>
      <w:pPr>
        <w:tabs>
          <w:tab w:val="num" w:pos="4680"/>
        </w:tabs>
        <w:ind w:left="4680" w:hanging="180"/>
      </w:pPr>
    </w:lvl>
    <w:lvl w:ilvl="6" w:tplc="89D6801E">
      <w:start w:val="1"/>
      <w:numFmt w:val="decimal"/>
      <w:lvlText w:val="%7."/>
      <w:lvlJc w:val="left"/>
      <w:pPr>
        <w:tabs>
          <w:tab w:val="num" w:pos="5400"/>
        </w:tabs>
        <w:ind w:left="5400" w:hanging="360"/>
      </w:pPr>
    </w:lvl>
    <w:lvl w:ilvl="7" w:tplc="8674AD64">
      <w:start w:val="1"/>
      <w:numFmt w:val="lowerLetter"/>
      <w:lvlText w:val="%8."/>
      <w:lvlJc w:val="left"/>
      <w:pPr>
        <w:tabs>
          <w:tab w:val="num" w:pos="6120"/>
        </w:tabs>
        <w:ind w:left="6120" w:hanging="360"/>
      </w:pPr>
    </w:lvl>
    <w:lvl w:ilvl="8" w:tplc="49F8463A">
      <w:start w:val="1"/>
      <w:numFmt w:val="lowerRoman"/>
      <w:lvlText w:val="%9."/>
      <w:lvlJc w:val="right"/>
      <w:pPr>
        <w:tabs>
          <w:tab w:val="num" w:pos="6840"/>
        </w:tabs>
        <w:ind w:left="6840" w:hanging="180"/>
      </w:pPr>
    </w:lvl>
  </w:abstractNum>
  <w:abstractNum w:abstractNumId="14" w15:restartNumberingAfterBreak="0">
    <w:nsid w:val="37882913"/>
    <w:multiLevelType w:val="hybridMultilevel"/>
    <w:tmpl w:val="E638AC46"/>
    <w:lvl w:ilvl="0" w:tplc="9998FE4A">
      <w:start w:val="1"/>
      <w:numFmt w:val="decimal"/>
      <w:lvlText w:val="%1."/>
      <w:lvlJc w:val="left"/>
      <w:pPr>
        <w:tabs>
          <w:tab w:val="num" w:pos="360"/>
        </w:tabs>
        <w:ind w:left="360" w:hanging="360"/>
      </w:pPr>
    </w:lvl>
    <w:lvl w:ilvl="1" w:tplc="0B8C6B10">
      <w:start w:val="1"/>
      <w:numFmt w:val="bullet"/>
      <w:lvlText w:val="o"/>
      <w:lvlJc w:val="left"/>
      <w:pPr>
        <w:ind w:left="1440" w:hanging="360"/>
      </w:pPr>
      <w:rPr>
        <w:rFonts w:ascii="Courier New" w:eastAsia="Courier New" w:hAnsi="Courier New" w:cs="Courier New" w:hint="default"/>
      </w:rPr>
    </w:lvl>
    <w:lvl w:ilvl="2" w:tplc="C59EE9B2">
      <w:start w:val="1"/>
      <w:numFmt w:val="bullet"/>
      <w:lvlText w:val="§"/>
      <w:lvlJc w:val="left"/>
      <w:pPr>
        <w:ind w:left="2160" w:hanging="360"/>
      </w:pPr>
      <w:rPr>
        <w:rFonts w:ascii="Wingdings" w:eastAsia="Wingdings" w:hAnsi="Wingdings" w:cs="Wingdings" w:hint="default"/>
      </w:rPr>
    </w:lvl>
    <w:lvl w:ilvl="3" w:tplc="F1F4A5B2">
      <w:start w:val="1"/>
      <w:numFmt w:val="bullet"/>
      <w:lvlText w:val="·"/>
      <w:lvlJc w:val="left"/>
      <w:pPr>
        <w:ind w:left="2880" w:hanging="360"/>
      </w:pPr>
      <w:rPr>
        <w:rFonts w:ascii="Symbol" w:eastAsia="Symbol" w:hAnsi="Symbol" w:cs="Symbol" w:hint="default"/>
      </w:rPr>
    </w:lvl>
    <w:lvl w:ilvl="4" w:tplc="2D406C1A">
      <w:start w:val="1"/>
      <w:numFmt w:val="bullet"/>
      <w:lvlText w:val="o"/>
      <w:lvlJc w:val="left"/>
      <w:pPr>
        <w:ind w:left="3600" w:hanging="360"/>
      </w:pPr>
      <w:rPr>
        <w:rFonts w:ascii="Courier New" w:eastAsia="Courier New" w:hAnsi="Courier New" w:cs="Courier New" w:hint="default"/>
      </w:rPr>
    </w:lvl>
    <w:lvl w:ilvl="5" w:tplc="A3C09972">
      <w:start w:val="1"/>
      <w:numFmt w:val="bullet"/>
      <w:lvlText w:val="§"/>
      <w:lvlJc w:val="left"/>
      <w:pPr>
        <w:ind w:left="4320" w:hanging="360"/>
      </w:pPr>
      <w:rPr>
        <w:rFonts w:ascii="Wingdings" w:eastAsia="Wingdings" w:hAnsi="Wingdings" w:cs="Wingdings" w:hint="default"/>
      </w:rPr>
    </w:lvl>
    <w:lvl w:ilvl="6" w:tplc="3C503134">
      <w:start w:val="1"/>
      <w:numFmt w:val="bullet"/>
      <w:lvlText w:val="·"/>
      <w:lvlJc w:val="left"/>
      <w:pPr>
        <w:ind w:left="5040" w:hanging="360"/>
      </w:pPr>
      <w:rPr>
        <w:rFonts w:ascii="Symbol" w:eastAsia="Symbol" w:hAnsi="Symbol" w:cs="Symbol" w:hint="default"/>
      </w:rPr>
    </w:lvl>
    <w:lvl w:ilvl="7" w:tplc="1DF224B6">
      <w:start w:val="1"/>
      <w:numFmt w:val="bullet"/>
      <w:lvlText w:val="o"/>
      <w:lvlJc w:val="left"/>
      <w:pPr>
        <w:ind w:left="5760" w:hanging="360"/>
      </w:pPr>
      <w:rPr>
        <w:rFonts w:ascii="Courier New" w:eastAsia="Courier New" w:hAnsi="Courier New" w:cs="Courier New" w:hint="default"/>
      </w:rPr>
    </w:lvl>
    <w:lvl w:ilvl="8" w:tplc="CB309546">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9586A2D"/>
    <w:multiLevelType w:val="hybridMultilevel"/>
    <w:tmpl w:val="171004EE"/>
    <w:lvl w:ilvl="0" w:tplc="648A63CA">
      <w:start w:val="4"/>
      <w:numFmt w:val="decimal"/>
      <w:lvlText w:val="%1."/>
      <w:lvlJc w:val="left"/>
      <w:pPr>
        <w:ind w:left="1432" w:hanging="360"/>
      </w:pPr>
      <w:rPr>
        <w:rFonts w:hint="default"/>
      </w:rPr>
    </w:lvl>
    <w:lvl w:ilvl="1" w:tplc="D9DC7284">
      <w:start w:val="1"/>
      <w:numFmt w:val="lowerLetter"/>
      <w:lvlText w:val="%2."/>
      <w:lvlJc w:val="left"/>
      <w:pPr>
        <w:ind w:left="2152" w:hanging="360"/>
      </w:pPr>
    </w:lvl>
    <w:lvl w:ilvl="2" w:tplc="8D3CDDD6">
      <w:start w:val="1"/>
      <w:numFmt w:val="lowerRoman"/>
      <w:lvlText w:val="%3."/>
      <w:lvlJc w:val="right"/>
      <w:pPr>
        <w:ind w:left="2872" w:hanging="180"/>
      </w:pPr>
    </w:lvl>
    <w:lvl w:ilvl="3" w:tplc="0890B6BC">
      <w:start w:val="1"/>
      <w:numFmt w:val="decimal"/>
      <w:lvlText w:val="%4."/>
      <w:lvlJc w:val="left"/>
      <w:pPr>
        <w:ind w:left="3592" w:hanging="360"/>
      </w:pPr>
    </w:lvl>
    <w:lvl w:ilvl="4" w:tplc="FC304822">
      <w:start w:val="1"/>
      <w:numFmt w:val="lowerLetter"/>
      <w:lvlText w:val="%5."/>
      <w:lvlJc w:val="left"/>
      <w:pPr>
        <w:ind w:left="4312" w:hanging="360"/>
      </w:pPr>
    </w:lvl>
    <w:lvl w:ilvl="5" w:tplc="AB50931E">
      <w:start w:val="1"/>
      <w:numFmt w:val="lowerRoman"/>
      <w:lvlText w:val="%6."/>
      <w:lvlJc w:val="right"/>
      <w:pPr>
        <w:ind w:left="5032" w:hanging="180"/>
      </w:pPr>
    </w:lvl>
    <w:lvl w:ilvl="6" w:tplc="6DE2D150">
      <w:start w:val="1"/>
      <w:numFmt w:val="decimal"/>
      <w:lvlText w:val="%7."/>
      <w:lvlJc w:val="left"/>
      <w:pPr>
        <w:ind w:left="5752" w:hanging="360"/>
      </w:pPr>
    </w:lvl>
    <w:lvl w:ilvl="7" w:tplc="8B12B6DA">
      <w:start w:val="1"/>
      <w:numFmt w:val="lowerLetter"/>
      <w:lvlText w:val="%8."/>
      <w:lvlJc w:val="left"/>
      <w:pPr>
        <w:ind w:left="6472" w:hanging="360"/>
      </w:pPr>
    </w:lvl>
    <w:lvl w:ilvl="8" w:tplc="3D844B3C">
      <w:start w:val="1"/>
      <w:numFmt w:val="lowerRoman"/>
      <w:lvlText w:val="%9."/>
      <w:lvlJc w:val="right"/>
      <w:pPr>
        <w:ind w:left="7192" w:hanging="180"/>
      </w:pPr>
    </w:lvl>
  </w:abstractNum>
  <w:abstractNum w:abstractNumId="16" w15:restartNumberingAfterBreak="0">
    <w:nsid w:val="51D220CF"/>
    <w:multiLevelType w:val="hybridMultilevel"/>
    <w:tmpl w:val="B5AE790A"/>
    <w:lvl w:ilvl="0" w:tplc="15E4488E">
      <w:start w:val="1"/>
      <w:numFmt w:val="decimal"/>
      <w:lvlText w:val="%1."/>
      <w:lvlJc w:val="left"/>
      <w:pPr>
        <w:tabs>
          <w:tab w:val="num" w:pos="1069"/>
        </w:tabs>
        <w:ind w:left="1069" w:hanging="360"/>
      </w:pPr>
      <w:rPr>
        <w:rFonts w:hint="default"/>
      </w:rPr>
    </w:lvl>
    <w:lvl w:ilvl="1" w:tplc="FDB24938">
      <w:start w:val="1"/>
      <w:numFmt w:val="bullet"/>
      <w:lvlText w:val="o"/>
      <w:lvlJc w:val="left"/>
      <w:pPr>
        <w:ind w:left="1440" w:hanging="360"/>
      </w:pPr>
      <w:rPr>
        <w:rFonts w:ascii="Courier New" w:eastAsia="Courier New" w:hAnsi="Courier New" w:cs="Courier New" w:hint="default"/>
      </w:rPr>
    </w:lvl>
    <w:lvl w:ilvl="2" w:tplc="722EA8CE">
      <w:start w:val="1"/>
      <w:numFmt w:val="bullet"/>
      <w:lvlText w:val="§"/>
      <w:lvlJc w:val="left"/>
      <w:pPr>
        <w:ind w:left="2160" w:hanging="360"/>
      </w:pPr>
      <w:rPr>
        <w:rFonts w:ascii="Wingdings" w:eastAsia="Wingdings" w:hAnsi="Wingdings" w:cs="Wingdings" w:hint="default"/>
      </w:rPr>
    </w:lvl>
    <w:lvl w:ilvl="3" w:tplc="57745A72">
      <w:start w:val="1"/>
      <w:numFmt w:val="bullet"/>
      <w:lvlText w:val="·"/>
      <w:lvlJc w:val="left"/>
      <w:pPr>
        <w:ind w:left="2880" w:hanging="360"/>
      </w:pPr>
      <w:rPr>
        <w:rFonts w:ascii="Symbol" w:eastAsia="Symbol" w:hAnsi="Symbol" w:cs="Symbol" w:hint="default"/>
      </w:rPr>
    </w:lvl>
    <w:lvl w:ilvl="4" w:tplc="4C3AA398">
      <w:start w:val="1"/>
      <w:numFmt w:val="bullet"/>
      <w:lvlText w:val="o"/>
      <w:lvlJc w:val="left"/>
      <w:pPr>
        <w:ind w:left="3600" w:hanging="360"/>
      </w:pPr>
      <w:rPr>
        <w:rFonts w:ascii="Courier New" w:eastAsia="Courier New" w:hAnsi="Courier New" w:cs="Courier New" w:hint="default"/>
      </w:rPr>
    </w:lvl>
    <w:lvl w:ilvl="5" w:tplc="92BA6B20">
      <w:start w:val="1"/>
      <w:numFmt w:val="bullet"/>
      <w:lvlText w:val="§"/>
      <w:lvlJc w:val="left"/>
      <w:pPr>
        <w:ind w:left="4320" w:hanging="360"/>
      </w:pPr>
      <w:rPr>
        <w:rFonts w:ascii="Wingdings" w:eastAsia="Wingdings" w:hAnsi="Wingdings" w:cs="Wingdings" w:hint="default"/>
      </w:rPr>
    </w:lvl>
    <w:lvl w:ilvl="6" w:tplc="062C0DF0">
      <w:start w:val="1"/>
      <w:numFmt w:val="bullet"/>
      <w:lvlText w:val="·"/>
      <w:lvlJc w:val="left"/>
      <w:pPr>
        <w:ind w:left="5040" w:hanging="360"/>
      </w:pPr>
      <w:rPr>
        <w:rFonts w:ascii="Symbol" w:eastAsia="Symbol" w:hAnsi="Symbol" w:cs="Symbol" w:hint="default"/>
      </w:rPr>
    </w:lvl>
    <w:lvl w:ilvl="7" w:tplc="21087A80">
      <w:start w:val="1"/>
      <w:numFmt w:val="bullet"/>
      <w:lvlText w:val="o"/>
      <w:lvlJc w:val="left"/>
      <w:pPr>
        <w:ind w:left="5760" w:hanging="360"/>
      </w:pPr>
      <w:rPr>
        <w:rFonts w:ascii="Courier New" w:eastAsia="Courier New" w:hAnsi="Courier New" w:cs="Courier New" w:hint="default"/>
      </w:rPr>
    </w:lvl>
    <w:lvl w:ilvl="8" w:tplc="DBA4C2E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C4C2780"/>
    <w:multiLevelType w:val="hybridMultilevel"/>
    <w:tmpl w:val="18D89284"/>
    <w:lvl w:ilvl="0" w:tplc="49CC8A6A">
      <w:start w:val="1"/>
      <w:numFmt w:val="decimal"/>
      <w:lvlText w:val="%1."/>
      <w:lvlJc w:val="left"/>
      <w:pPr>
        <w:tabs>
          <w:tab w:val="num" w:pos="360"/>
        </w:tabs>
        <w:ind w:left="360" w:hanging="360"/>
      </w:pPr>
      <w:rPr>
        <w:rFonts w:hint="default"/>
      </w:rPr>
    </w:lvl>
    <w:lvl w:ilvl="1" w:tplc="8FCAE180">
      <w:start w:val="1"/>
      <w:numFmt w:val="bullet"/>
      <w:lvlText w:val="o"/>
      <w:lvlJc w:val="left"/>
      <w:pPr>
        <w:ind w:left="1440" w:hanging="360"/>
      </w:pPr>
      <w:rPr>
        <w:rFonts w:ascii="Courier New" w:eastAsia="Courier New" w:hAnsi="Courier New" w:cs="Courier New" w:hint="default"/>
      </w:rPr>
    </w:lvl>
    <w:lvl w:ilvl="2" w:tplc="8AF8D99A">
      <w:start w:val="1"/>
      <w:numFmt w:val="bullet"/>
      <w:lvlText w:val="§"/>
      <w:lvlJc w:val="left"/>
      <w:pPr>
        <w:ind w:left="2160" w:hanging="360"/>
      </w:pPr>
      <w:rPr>
        <w:rFonts w:ascii="Wingdings" w:eastAsia="Wingdings" w:hAnsi="Wingdings" w:cs="Wingdings" w:hint="default"/>
      </w:rPr>
    </w:lvl>
    <w:lvl w:ilvl="3" w:tplc="A7145C6C">
      <w:start w:val="1"/>
      <w:numFmt w:val="bullet"/>
      <w:lvlText w:val="·"/>
      <w:lvlJc w:val="left"/>
      <w:pPr>
        <w:ind w:left="2880" w:hanging="360"/>
      </w:pPr>
      <w:rPr>
        <w:rFonts w:ascii="Symbol" w:eastAsia="Symbol" w:hAnsi="Symbol" w:cs="Symbol" w:hint="default"/>
      </w:rPr>
    </w:lvl>
    <w:lvl w:ilvl="4" w:tplc="17B4D362">
      <w:start w:val="1"/>
      <w:numFmt w:val="bullet"/>
      <w:lvlText w:val="o"/>
      <w:lvlJc w:val="left"/>
      <w:pPr>
        <w:ind w:left="3600" w:hanging="360"/>
      </w:pPr>
      <w:rPr>
        <w:rFonts w:ascii="Courier New" w:eastAsia="Courier New" w:hAnsi="Courier New" w:cs="Courier New" w:hint="default"/>
      </w:rPr>
    </w:lvl>
    <w:lvl w:ilvl="5" w:tplc="04404BE2">
      <w:start w:val="1"/>
      <w:numFmt w:val="bullet"/>
      <w:lvlText w:val="§"/>
      <w:lvlJc w:val="left"/>
      <w:pPr>
        <w:ind w:left="4320" w:hanging="360"/>
      </w:pPr>
      <w:rPr>
        <w:rFonts w:ascii="Wingdings" w:eastAsia="Wingdings" w:hAnsi="Wingdings" w:cs="Wingdings" w:hint="default"/>
      </w:rPr>
    </w:lvl>
    <w:lvl w:ilvl="6" w:tplc="7EF8983C">
      <w:start w:val="1"/>
      <w:numFmt w:val="bullet"/>
      <w:lvlText w:val="·"/>
      <w:lvlJc w:val="left"/>
      <w:pPr>
        <w:ind w:left="5040" w:hanging="360"/>
      </w:pPr>
      <w:rPr>
        <w:rFonts w:ascii="Symbol" w:eastAsia="Symbol" w:hAnsi="Symbol" w:cs="Symbol" w:hint="default"/>
      </w:rPr>
    </w:lvl>
    <w:lvl w:ilvl="7" w:tplc="CAC2F74E">
      <w:start w:val="1"/>
      <w:numFmt w:val="bullet"/>
      <w:lvlText w:val="o"/>
      <w:lvlJc w:val="left"/>
      <w:pPr>
        <w:ind w:left="5760" w:hanging="360"/>
      </w:pPr>
      <w:rPr>
        <w:rFonts w:ascii="Courier New" w:eastAsia="Courier New" w:hAnsi="Courier New" w:cs="Courier New" w:hint="default"/>
      </w:rPr>
    </w:lvl>
    <w:lvl w:ilvl="8" w:tplc="2F7C2E1E">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8403966"/>
    <w:multiLevelType w:val="hybridMultilevel"/>
    <w:tmpl w:val="9D041872"/>
    <w:lvl w:ilvl="0" w:tplc="443C0228">
      <w:start w:val="21"/>
      <w:numFmt w:val="bullet"/>
      <w:lvlText w:val="-"/>
      <w:lvlJc w:val="left"/>
      <w:pPr>
        <w:tabs>
          <w:tab w:val="num" w:pos="1069"/>
        </w:tabs>
        <w:ind w:left="1069" w:hanging="360"/>
      </w:pPr>
      <w:rPr>
        <w:rFonts w:hint="default"/>
      </w:rPr>
    </w:lvl>
    <w:lvl w:ilvl="1" w:tplc="0B8C7DFC">
      <w:start w:val="1"/>
      <w:numFmt w:val="bullet"/>
      <w:lvlText w:val="o"/>
      <w:lvlJc w:val="left"/>
      <w:pPr>
        <w:ind w:left="1440" w:hanging="360"/>
      </w:pPr>
      <w:rPr>
        <w:rFonts w:ascii="Courier New" w:eastAsia="Courier New" w:hAnsi="Courier New" w:cs="Courier New" w:hint="default"/>
      </w:rPr>
    </w:lvl>
    <w:lvl w:ilvl="2" w:tplc="BEA07EFC">
      <w:start w:val="1"/>
      <w:numFmt w:val="bullet"/>
      <w:lvlText w:val="§"/>
      <w:lvlJc w:val="left"/>
      <w:pPr>
        <w:ind w:left="2160" w:hanging="360"/>
      </w:pPr>
      <w:rPr>
        <w:rFonts w:ascii="Wingdings" w:eastAsia="Wingdings" w:hAnsi="Wingdings" w:cs="Wingdings" w:hint="default"/>
      </w:rPr>
    </w:lvl>
    <w:lvl w:ilvl="3" w:tplc="09C40A56">
      <w:start w:val="1"/>
      <w:numFmt w:val="bullet"/>
      <w:lvlText w:val="·"/>
      <w:lvlJc w:val="left"/>
      <w:pPr>
        <w:ind w:left="2880" w:hanging="360"/>
      </w:pPr>
      <w:rPr>
        <w:rFonts w:ascii="Symbol" w:eastAsia="Symbol" w:hAnsi="Symbol" w:cs="Symbol" w:hint="default"/>
      </w:rPr>
    </w:lvl>
    <w:lvl w:ilvl="4" w:tplc="0932FE6C">
      <w:start w:val="1"/>
      <w:numFmt w:val="bullet"/>
      <w:lvlText w:val="o"/>
      <w:lvlJc w:val="left"/>
      <w:pPr>
        <w:ind w:left="3600" w:hanging="360"/>
      </w:pPr>
      <w:rPr>
        <w:rFonts w:ascii="Courier New" w:eastAsia="Courier New" w:hAnsi="Courier New" w:cs="Courier New" w:hint="default"/>
      </w:rPr>
    </w:lvl>
    <w:lvl w:ilvl="5" w:tplc="2E04C9EC">
      <w:start w:val="1"/>
      <w:numFmt w:val="bullet"/>
      <w:lvlText w:val="§"/>
      <w:lvlJc w:val="left"/>
      <w:pPr>
        <w:ind w:left="4320" w:hanging="360"/>
      </w:pPr>
      <w:rPr>
        <w:rFonts w:ascii="Wingdings" w:eastAsia="Wingdings" w:hAnsi="Wingdings" w:cs="Wingdings" w:hint="default"/>
      </w:rPr>
    </w:lvl>
    <w:lvl w:ilvl="6" w:tplc="DA28B026">
      <w:start w:val="1"/>
      <w:numFmt w:val="bullet"/>
      <w:lvlText w:val="·"/>
      <w:lvlJc w:val="left"/>
      <w:pPr>
        <w:ind w:left="5040" w:hanging="360"/>
      </w:pPr>
      <w:rPr>
        <w:rFonts w:ascii="Symbol" w:eastAsia="Symbol" w:hAnsi="Symbol" w:cs="Symbol" w:hint="default"/>
      </w:rPr>
    </w:lvl>
    <w:lvl w:ilvl="7" w:tplc="4DD44814">
      <w:start w:val="1"/>
      <w:numFmt w:val="bullet"/>
      <w:lvlText w:val="o"/>
      <w:lvlJc w:val="left"/>
      <w:pPr>
        <w:ind w:left="5760" w:hanging="360"/>
      </w:pPr>
      <w:rPr>
        <w:rFonts w:ascii="Courier New" w:eastAsia="Courier New" w:hAnsi="Courier New" w:cs="Courier New" w:hint="default"/>
      </w:rPr>
    </w:lvl>
    <w:lvl w:ilvl="8" w:tplc="9ACCFA34">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8542B37"/>
    <w:multiLevelType w:val="hybridMultilevel"/>
    <w:tmpl w:val="267A7B78"/>
    <w:lvl w:ilvl="0" w:tplc="1A022EBA">
      <w:start w:val="2"/>
      <w:numFmt w:val="decimal"/>
      <w:lvlText w:val="%1."/>
      <w:lvlJc w:val="left"/>
      <w:pPr>
        <w:tabs>
          <w:tab w:val="num" w:pos="2745"/>
        </w:tabs>
        <w:ind w:left="2745" w:hanging="360"/>
      </w:pPr>
      <w:rPr>
        <w:rFonts w:hint="default"/>
      </w:rPr>
    </w:lvl>
    <w:lvl w:ilvl="1" w:tplc="1162517C">
      <w:start w:val="1"/>
      <w:numFmt w:val="bullet"/>
      <w:lvlText w:val="o"/>
      <w:lvlJc w:val="left"/>
      <w:pPr>
        <w:ind w:left="1440" w:hanging="360"/>
      </w:pPr>
      <w:rPr>
        <w:rFonts w:ascii="Courier New" w:eastAsia="Courier New" w:hAnsi="Courier New" w:cs="Courier New" w:hint="default"/>
      </w:rPr>
    </w:lvl>
    <w:lvl w:ilvl="2" w:tplc="5666F38A">
      <w:start w:val="1"/>
      <w:numFmt w:val="bullet"/>
      <w:lvlText w:val="§"/>
      <w:lvlJc w:val="left"/>
      <w:pPr>
        <w:ind w:left="2160" w:hanging="360"/>
      </w:pPr>
      <w:rPr>
        <w:rFonts w:ascii="Wingdings" w:eastAsia="Wingdings" w:hAnsi="Wingdings" w:cs="Wingdings" w:hint="default"/>
      </w:rPr>
    </w:lvl>
    <w:lvl w:ilvl="3" w:tplc="91B0A534">
      <w:start w:val="1"/>
      <w:numFmt w:val="bullet"/>
      <w:lvlText w:val="·"/>
      <w:lvlJc w:val="left"/>
      <w:pPr>
        <w:ind w:left="2880" w:hanging="360"/>
      </w:pPr>
      <w:rPr>
        <w:rFonts w:ascii="Symbol" w:eastAsia="Symbol" w:hAnsi="Symbol" w:cs="Symbol" w:hint="default"/>
      </w:rPr>
    </w:lvl>
    <w:lvl w:ilvl="4" w:tplc="61661A2C">
      <w:start w:val="1"/>
      <w:numFmt w:val="bullet"/>
      <w:lvlText w:val="o"/>
      <w:lvlJc w:val="left"/>
      <w:pPr>
        <w:ind w:left="3600" w:hanging="360"/>
      </w:pPr>
      <w:rPr>
        <w:rFonts w:ascii="Courier New" w:eastAsia="Courier New" w:hAnsi="Courier New" w:cs="Courier New" w:hint="default"/>
      </w:rPr>
    </w:lvl>
    <w:lvl w:ilvl="5" w:tplc="743A497C">
      <w:start w:val="1"/>
      <w:numFmt w:val="bullet"/>
      <w:lvlText w:val="§"/>
      <w:lvlJc w:val="left"/>
      <w:pPr>
        <w:ind w:left="4320" w:hanging="360"/>
      </w:pPr>
      <w:rPr>
        <w:rFonts w:ascii="Wingdings" w:eastAsia="Wingdings" w:hAnsi="Wingdings" w:cs="Wingdings" w:hint="default"/>
      </w:rPr>
    </w:lvl>
    <w:lvl w:ilvl="6" w:tplc="79D43422">
      <w:start w:val="1"/>
      <w:numFmt w:val="bullet"/>
      <w:lvlText w:val="·"/>
      <w:lvlJc w:val="left"/>
      <w:pPr>
        <w:ind w:left="5040" w:hanging="360"/>
      </w:pPr>
      <w:rPr>
        <w:rFonts w:ascii="Symbol" w:eastAsia="Symbol" w:hAnsi="Symbol" w:cs="Symbol" w:hint="default"/>
      </w:rPr>
    </w:lvl>
    <w:lvl w:ilvl="7" w:tplc="4760BA6C">
      <w:start w:val="1"/>
      <w:numFmt w:val="bullet"/>
      <w:lvlText w:val="o"/>
      <w:lvlJc w:val="left"/>
      <w:pPr>
        <w:ind w:left="5760" w:hanging="360"/>
      </w:pPr>
      <w:rPr>
        <w:rFonts w:ascii="Courier New" w:eastAsia="Courier New" w:hAnsi="Courier New" w:cs="Courier New" w:hint="default"/>
      </w:rPr>
    </w:lvl>
    <w:lvl w:ilvl="8" w:tplc="705E491E">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0E84D1B"/>
    <w:multiLevelType w:val="hybridMultilevel"/>
    <w:tmpl w:val="A75868AE"/>
    <w:lvl w:ilvl="0" w:tplc="74486D22">
      <w:start w:val="1"/>
      <w:numFmt w:val="decimal"/>
      <w:lvlText w:val="%1."/>
      <w:lvlJc w:val="left"/>
      <w:pPr>
        <w:ind w:left="1429" w:hanging="360"/>
      </w:pPr>
      <w:rPr>
        <w:rFonts w:cs="Times New Roman"/>
      </w:rPr>
    </w:lvl>
    <w:lvl w:ilvl="1" w:tplc="3924686A">
      <w:start w:val="1"/>
      <w:numFmt w:val="lowerLetter"/>
      <w:lvlText w:val="%2."/>
      <w:lvlJc w:val="left"/>
      <w:pPr>
        <w:ind w:left="2149" w:hanging="360"/>
      </w:pPr>
      <w:rPr>
        <w:rFonts w:cs="Times New Roman"/>
      </w:rPr>
    </w:lvl>
    <w:lvl w:ilvl="2" w:tplc="1ECCD882">
      <w:start w:val="1"/>
      <w:numFmt w:val="lowerRoman"/>
      <w:lvlText w:val="%3."/>
      <w:lvlJc w:val="right"/>
      <w:pPr>
        <w:ind w:left="2869" w:hanging="180"/>
      </w:pPr>
      <w:rPr>
        <w:rFonts w:cs="Times New Roman"/>
      </w:rPr>
    </w:lvl>
    <w:lvl w:ilvl="3" w:tplc="88581F86">
      <w:start w:val="1"/>
      <w:numFmt w:val="decimal"/>
      <w:lvlText w:val="%4."/>
      <w:lvlJc w:val="left"/>
      <w:pPr>
        <w:ind w:left="3589" w:hanging="360"/>
      </w:pPr>
      <w:rPr>
        <w:rFonts w:cs="Times New Roman"/>
      </w:rPr>
    </w:lvl>
    <w:lvl w:ilvl="4" w:tplc="B246C262">
      <w:start w:val="1"/>
      <w:numFmt w:val="lowerLetter"/>
      <w:lvlText w:val="%5."/>
      <w:lvlJc w:val="left"/>
      <w:pPr>
        <w:ind w:left="4309" w:hanging="360"/>
      </w:pPr>
      <w:rPr>
        <w:rFonts w:cs="Times New Roman"/>
      </w:rPr>
    </w:lvl>
    <w:lvl w:ilvl="5" w:tplc="DA0EF340">
      <w:start w:val="1"/>
      <w:numFmt w:val="lowerRoman"/>
      <w:lvlText w:val="%6."/>
      <w:lvlJc w:val="right"/>
      <w:pPr>
        <w:ind w:left="5029" w:hanging="180"/>
      </w:pPr>
      <w:rPr>
        <w:rFonts w:cs="Times New Roman"/>
      </w:rPr>
    </w:lvl>
    <w:lvl w:ilvl="6" w:tplc="7CA087DA">
      <w:start w:val="1"/>
      <w:numFmt w:val="decimal"/>
      <w:lvlText w:val="%7."/>
      <w:lvlJc w:val="left"/>
      <w:pPr>
        <w:ind w:left="5749" w:hanging="360"/>
      </w:pPr>
      <w:rPr>
        <w:rFonts w:cs="Times New Roman"/>
      </w:rPr>
    </w:lvl>
    <w:lvl w:ilvl="7" w:tplc="29DA0700">
      <w:start w:val="1"/>
      <w:numFmt w:val="lowerLetter"/>
      <w:lvlText w:val="%8."/>
      <w:lvlJc w:val="left"/>
      <w:pPr>
        <w:ind w:left="6469" w:hanging="360"/>
      </w:pPr>
      <w:rPr>
        <w:rFonts w:cs="Times New Roman"/>
      </w:rPr>
    </w:lvl>
    <w:lvl w:ilvl="8" w:tplc="0750D842">
      <w:start w:val="1"/>
      <w:numFmt w:val="lowerRoman"/>
      <w:lvlText w:val="%9."/>
      <w:lvlJc w:val="right"/>
      <w:pPr>
        <w:ind w:left="7189" w:hanging="180"/>
      </w:pPr>
      <w:rPr>
        <w:rFonts w:cs="Times New Roman"/>
      </w:rPr>
    </w:lvl>
  </w:abstractNum>
  <w:abstractNum w:abstractNumId="21" w15:restartNumberingAfterBreak="0">
    <w:nsid w:val="746A5E6E"/>
    <w:multiLevelType w:val="hybridMultilevel"/>
    <w:tmpl w:val="B72CC02E"/>
    <w:lvl w:ilvl="0" w:tplc="532298A0">
      <w:start w:val="1"/>
      <w:numFmt w:val="decimal"/>
      <w:lvlText w:val="%1."/>
      <w:lvlJc w:val="left"/>
      <w:pPr>
        <w:tabs>
          <w:tab w:val="num" w:pos="1069"/>
        </w:tabs>
        <w:ind w:left="1069" w:hanging="360"/>
      </w:pPr>
      <w:rPr>
        <w:rFonts w:hint="default"/>
      </w:rPr>
    </w:lvl>
    <w:lvl w:ilvl="1" w:tplc="DCA89712">
      <w:start w:val="1"/>
      <w:numFmt w:val="bullet"/>
      <w:lvlText w:val="o"/>
      <w:lvlJc w:val="left"/>
      <w:pPr>
        <w:ind w:left="1440" w:hanging="360"/>
      </w:pPr>
      <w:rPr>
        <w:rFonts w:ascii="Courier New" w:eastAsia="Courier New" w:hAnsi="Courier New" w:cs="Courier New" w:hint="default"/>
      </w:rPr>
    </w:lvl>
    <w:lvl w:ilvl="2" w:tplc="0F50ABA0">
      <w:start w:val="1"/>
      <w:numFmt w:val="bullet"/>
      <w:lvlText w:val="§"/>
      <w:lvlJc w:val="left"/>
      <w:pPr>
        <w:ind w:left="2160" w:hanging="360"/>
      </w:pPr>
      <w:rPr>
        <w:rFonts w:ascii="Wingdings" w:eastAsia="Wingdings" w:hAnsi="Wingdings" w:cs="Wingdings" w:hint="default"/>
      </w:rPr>
    </w:lvl>
    <w:lvl w:ilvl="3" w:tplc="C23E5520">
      <w:start w:val="1"/>
      <w:numFmt w:val="bullet"/>
      <w:lvlText w:val="·"/>
      <w:lvlJc w:val="left"/>
      <w:pPr>
        <w:ind w:left="2880" w:hanging="360"/>
      </w:pPr>
      <w:rPr>
        <w:rFonts w:ascii="Symbol" w:eastAsia="Symbol" w:hAnsi="Symbol" w:cs="Symbol" w:hint="default"/>
      </w:rPr>
    </w:lvl>
    <w:lvl w:ilvl="4" w:tplc="409E6C12">
      <w:start w:val="1"/>
      <w:numFmt w:val="bullet"/>
      <w:lvlText w:val="o"/>
      <w:lvlJc w:val="left"/>
      <w:pPr>
        <w:ind w:left="3600" w:hanging="360"/>
      </w:pPr>
      <w:rPr>
        <w:rFonts w:ascii="Courier New" w:eastAsia="Courier New" w:hAnsi="Courier New" w:cs="Courier New" w:hint="default"/>
      </w:rPr>
    </w:lvl>
    <w:lvl w:ilvl="5" w:tplc="4896317C">
      <w:start w:val="1"/>
      <w:numFmt w:val="bullet"/>
      <w:lvlText w:val="§"/>
      <w:lvlJc w:val="left"/>
      <w:pPr>
        <w:ind w:left="4320" w:hanging="360"/>
      </w:pPr>
      <w:rPr>
        <w:rFonts w:ascii="Wingdings" w:eastAsia="Wingdings" w:hAnsi="Wingdings" w:cs="Wingdings" w:hint="default"/>
      </w:rPr>
    </w:lvl>
    <w:lvl w:ilvl="6" w:tplc="C302B1F8">
      <w:start w:val="1"/>
      <w:numFmt w:val="bullet"/>
      <w:lvlText w:val="·"/>
      <w:lvlJc w:val="left"/>
      <w:pPr>
        <w:ind w:left="5040" w:hanging="360"/>
      </w:pPr>
      <w:rPr>
        <w:rFonts w:ascii="Symbol" w:eastAsia="Symbol" w:hAnsi="Symbol" w:cs="Symbol" w:hint="default"/>
      </w:rPr>
    </w:lvl>
    <w:lvl w:ilvl="7" w:tplc="EC144922">
      <w:start w:val="1"/>
      <w:numFmt w:val="bullet"/>
      <w:lvlText w:val="o"/>
      <w:lvlJc w:val="left"/>
      <w:pPr>
        <w:ind w:left="5760" w:hanging="360"/>
      </w:pPr>
      <w:rPr>
        <w:rFonts w:ascii="Courier New" w:eastAsia="Courier New" w:hAnsi="Courier New" w:cs="Courier New" w:hint="default"/>
      </w:rPr>
    </w:lvl>
    <w:lvl w:ilvl="8" w:tplc="14D473BA">
      <w:start w:val="1"/>
      <w:numFmt w:val="bullet"/>
      <w:lvlText w:val="§"/>
      <w:lvlJc w:val="left"/>
      <w:pPr>
        <w:ind w:left="6480" w:hanging="360"/>
      </w:pPr>
      <w:rPr>
        <w:rFonts w:ascii="Wingdings" w:eastAsia="Wingdings" w:hAnsi="Wingdings" w:cs="Wingdings" w:hint="default"/>
      </w:rPr>
    </w:lvl>
  </w:abstractNum>
  <w:num w:numId="1">
    <w:abstractNumId w:val="7"/>
  </w:num>
  <w:num w:numId="2">
    <w:abstractNumId w:val="9"/>
  </w:num>
  <w:num w:numId="3">
    <w:abstractNumId w:val="18"/>
  </w:num>
  <w:num w:numId="4">
    <w:abstractNumId w:val="2"/>
  </w:num>
  <w:num w:numId="5">
    <w:abstractNumId w:val="17"/>
  </w:num>
  <w:num w:numId="6">
    <w:abstractNumId w:val="8"/>
  </w:num>
  <w:num w:numId="7">
    <w:abstractNumId w:val="21"/>
  </w:num>
  <w:num w:numId="8">
    <w:abstractNumId w:val="16"/>
  </w:num>
  <w:num w:numId="9">
    <w:abstractNumId w:val="4"/>
  </w:num>
  <w:num w:numId="10">
    <w:abstractNumId w:val="10"/>
  </w:num>
  <w:num w:numId="11">
    <w:abstractNumId w:val="1"/>
  </w:num>
  <w:num w:numId="12">
    <w:abstractNumId w:val="6"/>
  </w:num>
  <w:num w:numId="13">
    <w:abstractNumId w:val="11"/>
  </w:num>
  <w:num w:numId="14">
    <w:abstractNumId w:val="19"/>
  </w:num>
  <w:num w:numId="15">
    <w:abstractNumId w:val="5"/>
  </w:num>
  <w:num w:numId="16">
    <w:abstractNumId w:val="14"/>
  </w:num>
  <w:num w:numId="17">
    <w:abstractNumId w:val="12"/>
  </w:num>
  <w:num w:numId="18">
    <w:abstractNumId w:val="0"/>
  </w:num>
  <w:num w:numId="19">
    <w:abstractNumId w:val="13"/>
  </w:num>
  <w:num w:numId="20">
    <w:abstractNumId w:val="20"/>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4E"/>
    <w:rsid w:val="0004093F"/>
    <w:rsid w:val="000812E4"/>
    <w:rsid w:val="000D44FF"/>
    <w:rsid w:val="0022675B"/>
    <w:rsid w:val="00285EF7"/>
    <w:rsid w:val="00390576"/>
    <w:rsid w:val="003E435B"/>
    <w:rsid w:val="00470F15"/>
    <w:rsid w:val="004E5C1B"/>
    <w:rsid w:val="00521E31"/>
    <w:rsid w:val="0052756B"/>
    <w:rsid w:val="005458EF"/>
    <w:rsid w:val="005A1BAE"/>
    <w:rsid w:val="005D7DCB"/>
    <w:rsid w:val="00621AC9"/>
    <w:rsid w:val="006D1435"/>
    <w:rsid w:val="007022CF"/>
    <w:rsid w:val="0076060A"/>
    <w:rsid w:val="009972B5"/>
    <w:rsid w:val="00BC7D4E"/>
    <w:rsid w:val="00C46A09"/>
    <w:rsid w:val="00CE1516"/>
    <w:rsid w:val="00DE796E"/>
    <w:rsid w:val="00DF70FE"/>
    <w:rsid w:val="00E65C67"/>
    <w:rsid w:val="00ED0F4F"/>
    <w:rsid w:val="00EF2A1B"/>
    <w:rsid w:val="00F46B09"/>
    <w:rsid w:val="00FD78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C344"/>
  <w15:docId w15:val="{FFB00CCC-3408-4DF7-976A-5CF209D4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sz w:val="48"/>
      <w:szCs w:val="48"/>
    </w:rPr>
  </w:style>
  <w:style w:type="paragraph" w:styleId="2">
    <w:name w:val="heading 2"/>
    <w:basedOn w:val="a"/>
    <w:next w:val="a"/>
    <w:link w:val="20"/>
    <w:qFormat/>
    <w:pPr>
      <w:keepNext/>
      <w:ind w:firstLine="709"/>
      <w:jc w:val="both"/>
      <w:outlineLvl w:val="1"/>
    </w:pPr>
    <w:rPr>
      <w:sz w:val="28"/>
      <w:szCs w:val="20"/>
    </w:rPr>
  </w:style>
  <w:style w:type="paragraph" w:styleId="3">
    <w:name w:val="heading 3"/>
    <w:basedOn w:val="a"/>
    <w:next w:val="a"/>
    <w:link w:val="30"/>
    <w:qFormat/>
    <w:pPr>
      <w:keepNext/>
      <w:jc w:val="center"/>
      <w:outlineLvl w:val="2"/>
    </w:pPr>
    <w:rPr>
      <w:szCs w:val="20"/>
    </w:rPr>
  </w:style>
  <w:style w:type="paragraph" w:styleId="4">
    <w:name w:val="heading 4"/>
    <w:basedOn w:val="a"/>
    <w:next w:val="a"/>
    <w:link w:val="40"/>
    <w:qFormat/>
    <w:pPr>
      <w:keepNext/>
      <w:jc w:val="center"/>
      <w:outlineLvl w:val="3"/>
    </w:pPr>
    <w:rPr>
      <w:sz w:val="28"/>
      <w:szCs w:val="20"/>
    </w:rPr>
  </w:style>
  <w:style w:type="paragraph" w:styleId="5">
    <w:name w:val="heading 5"/>
    <w:basedOn w:val="a"/>
    <w:next w:val="a"/>
    <w:link w:val="50"/>
    <w:qFormat/>
    <w:pPr>
      <w:keepNext/>
      <w:jc w:val="both"/>
      <w:outlineLvl w:val="4"/>
    </w:pPr>
    <w:rPr>
      <w:sz w:val="26"/>
      <w:szCs w:val="20"/>
    </w:rPr>
  </w:style>
  <w:style w:type="paragraph" w:styleId="6">
    <w:name w:val="heading 6"/>
    <w:basedOn w:val="a"/>
    <w:next w:val="a"/>
    <w:link w:val="60"/>
    <w:qFormat/>
    <w:pPr>
      <w:keepNext/>
      <w:ind w:left="-108" w:right="-108"/>
      <w:jc w:val="both"/>
      <w:outlineLvl w:val="5"/>
    </w:pPr>
    <w:rPr>
      <w:sz w:val="26"/>
      <w:szCs w:val="20"/>
    </w:rPr>
  </w:style>
  <w:style w:type="paragraph" w:styleId="7">
    <w:name w:val="heading 7"/>
    <w:basedOn w:val="a"/>
    <w:next w:val="a"/>
    <w:link w:val="70"/>
    <w:qFormat/>
    <w:pPr>
      <w:keepNext/>
      <w:jc w:val="right"/>
      <w:outlineLvl w:val="6"/>
    </w:pPr>
    <w:rPr>
      <w:sz w:val="28"/>
      <w:szCs w:val="20"/>
    </w:rPr>
  </w:style>
  <w:style w:type="paragraph" w:styleId="8">
    <w:name w:val="heading 8"/>
    <w:basedOn w:val="a"/>
    <w:next w:val="a"/>
    <w:link w:val="80"/>
    <w:qFormat/>
    <w:pPr>
      <w:keepNext/>
      <w:outlineLvl w:val="7"/>
    </w:pPr>
    <w:rPr>
      <w:sz w:val="28"/>
      <w:szCs w:val="20"/>
    </w:rPr>
  </w:style>
  <w:style w:type="paragraph" w:styleId="9">
    <w:name w:val="heading 9"/>
    <w:basedOn w:val="a"/>
    <w:next w:val="a"/>
    <w:link w:val="90"/>
    <w:qFormat/>
    <w:pPr>
      <w:keepNext/>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styleId="a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link w:val="1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8">
    <w:name w:val="footnote reference"/>
    <w:basedOn w:val="a0"/>
    <w:uiPriority w:val="99"/>
    <w:unhideWhenUsed/>
    <w:rPr>
      <w:vertAlign w:val="superscript"/>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ae">
    <w:name w:val="Текст выноски Знак"/>
    <w:link w:val="af"/>
    <w:semiHidden/>
    <w:rPr>
      <w:rFonts w:ascii="Tahoma" w:eastAsia="Times New Roman" w:hAnsi="Tahoma" w:cs="Tahoma" w:hint="default"/>
      <w:sz w:val="16"/>
      <w:szCs w:val="16"/>
    </w:rPr>
  </w:style>
  <w:style w:type="paragraph" w:styleId="af">
    <w:name w:val="Balloon Text"/>
    <w:basedOn w:val="a"/>
    <w:link w:val="ae"/>
    <w:semiHidden/>
    <w:rPr>
      <w:rFonts w:ascii="Tahoma" w:hAnsi="Tahoma"/>
      <w:sz w:val="16"/>
      <w:szCs w:val="16"/>
    </w:rPr>
  </w:style>
  <w:style w:type="paragraph" w:customStyle="1" w:styleId="cs25af861d">
    <w:name w:val="cs25af861d"/>
    <w:basedOn w:val="a"/>
    <w:pPr>
      <w:spacing w:before="100" w:beforeAutospacing="1" w:after="100" w:afterAutospacing="1"/>
    </w:pPr>
  </w:style>
  <w:style w:type="paragraph" w:customStyle="1" w:styleId="cs7c1f8b9d">
    <w:name w:val="cs7c1f8b9d"/>
    <w:basedOn w:val="a"/>
    <w:pPr>
      <w:jc w:val="right"/>
    </w:pPr>
  </w:style>
  <w:style w:type="paragraph" w:customStyle="1" w:styleId="cs19813530">
    <w:name w:val="cs19813530"/>
    <w:basedOn w:val="a"/>
    <w:pPr>
      <w:spacing w:before="100" w:beforeAutospacing="1" w:after="100" w:afterAutospacing="1"/>
    </w:pPr>
    <w:rPr>
      <w:color w:val="000000"/>
      <w:sz w:val="20"/>
      <w:szCs w:val="20"/>
    </w:rPr>
  </w:style>
  <w:style w:type="paragraph" w:customStyle="1" w:styleId="csaac74e4b">
    <w:name w:val="csaac74e4b"/>
    <w:basedOn w:val="a"/>
    <w:pPr>
      <w:spacing w:before="100" w:beforeAutospacing="1" w:after="100" w:afterAutospacing="1"/>
    </w:pPr>
    <w:rPr>
      <w:i/>
      <w:iCs/>
      <w:color w:val="000000"/>
      <w:sz w:val="20"/>
      <w:szCs w:val="20"/>
    </w:rPr>
  </w:style>
  <w:style w:type="paragraph" w:customStyle="1" w:styleId="cs20addc57">
    <w:name w:val="cs20addc57"/>
    <w:basedOn w:val="a"/>
    <w:pPr>
      <w:spacing w:before="100" w:beforeAutospacing="1" w:after="100" w:afterAutospacing="1"/>
      <w:ind w:left="93"/>
    </w:pPr>
  </w:style>
  <w:style w:type="paragraph" w:customStyle="1" w:styleId="csdea04ccb">
    <w:name w:val="csdea04ccb"/>
    <w:basedOn w:val="a"/>
    <w:pPr>
      <w:spacing w:before="100" w:beforeAutospacing="1" w:after="100" w:afterAutospacing="1"/>
    </w:pPr>
  </w:style>
  <w:style w:type="paragraph" w:customStyle="1" w:styleId="cs2a4a7cb2">
    <w:name w:val="cs2a4a7cb2"/>
    <w:basedOn w:val="a"/>
    <w:pPr>
      <w:jc w:val="center"/>
    </w:pPr>
  </w:style>
  <w:style w:type="paragraph" w:customStyle="1" w:styleId="cs4780e630">
    <w:name w:val="cs4780e630"/>
    <w:basedOn w:val="a"/>
    <w:pPr>
      <w:spacing w:before="100" w:beforeAutospacing="1" w:after="100" w:afterAutospacing="1"/>
    </w:pPr>
    <w:rPr>
      <w:b/>
      <w:bCs/>
      <w:color w:val="000000"/>
      <w:sz w:val="20"/>
      <w:szCs w:val="20"/>
    </w:rPr>
  </w:style>
  <w:style w:type="paragraph" w:customStyle="1" w:styleId="cs919aff18">
    <w:name w:val="cs919aff18"/>
    <w:basedOn w:val="a"/>
    <w:pPr>
      <w:spacing w:before="100" w:beforeAutospacing="1" w:after="100" w:afterAutospacing="1"/>
    </w:pPr>
  </w:style>
  <w:style w:type="paragraph" w:customStyle="1" w:styleId="cs2654ae3a">
    <w:name w:val="cs2654ae3a"/>
    <w:basedOn w:val="a"/>
  </w:style>
  <w:style w:type="paragraph" w:customStyle="1" w:styleId="csdaae5f7">
    <w:name w:val="csdaae5f7"/>
    <w:basedOn w:val="a"/>
    <w:pPr>
      <w:spacing w:before="100" w:beforeAutospacing="1" w:after="100" w:afterAutospacing="1"/>
    </w:pPr>
    <w:rPr>
      <w:rFonts w:ascii="Calibri" w:hAnsi="Calibri"/>
      <w:color w:val="000000"/>
    </w:rPr>
  </w:style>
  <w:style w:type="paragraph" w:customStyle="1" w:styleId="cs278cd679">
    <w:name w:val="cs278cd679"/>
    <w:basedOn w:val="a"/>
    <w:pPr>
      <w:spacing w:before="100" w:beforeAutospacing="1" w:after="100" w:afterAutospacing="1"/>
    </w:pPr>
  </w:style>
  <w:style w:type="paragraph" w:customStyle="1" w:styleId="csd691eb1b">
    <w:name w:val="csd691eb1b"/>
    <w:basedOn w:val="a"/>
    <w:pPr>
      <w:spacing w:before="100" w:beforeAutospacing="1" w:after="100" w:afterAutospacing="1"/>
    </w:pPr>
  </w:style>
  <w:style w:type="paragraph" w:customStyle="1" w:styleId="cs7a9848a3">
    <w:name w:val="cs7a9848a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8e07028">
    <w:name w:val="cse8e07028"/>
    <w:basedOn w:val="a"/>
    <w:pPr>
      <w:spacing w:before="100" w:beforeAutospacing="1" w:after="100" w:afterAutospacing="1"/>
    </w:pPr>
    <w:rPr>
      <w:color w:val="000000"/>
      <w:sz w:val="18"/>
      <w:szCs w:val="18"/>
    </w:rPr>
  </w:style>
  <w:style w:type="paragraph" w:customStyle="1" w:styleId="cs560850c6">
    <w:name w:val="cs560850c6"/>
    <w:basedOn w:val="a"/>
    <w:pPr>
      <w:spacing w:before="100" w:beforeAutospacing="1" w:after="100" w:afterAutospacing="1"/>
    </w:pPr>
  </w:style>
  <w:style w:type="paragraph" w:customStyle="1" w:styleId="csc482a400">
    <w:name w:val="csc482a400"/>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46a4ba77">
    <w:name w:val="cs46a4ba77"/>
    <w:basedOn w:val="a"/>
    <w:pPr>
      <w:pBdr>
        <w:left w:val="single" w:sz="8" w:space="5" w:color="000000"/>
        <w:right w:val="single" w:sz="8" w:space="5" w:color="000000"/>
      </w:pBdr>
      <w:spacing w:before="100" w:beforeAutospacing="1" w:after="100" w:afterAutospacing="1"/>
    </w:pPr>
  </w:style>
  <w:style w:type="paragraph" w:customStyle="1" w:styleId="cs430a9416">
    <w:name w:val="cs430a9416"/>
    <w:basedOn w:val="a"/>
  </w:style>
  <w:style w:type="paragraph" w:customStyle="1" w:styleId="csa33de675">
    <w:name w:val="csa33de675"/>
    <w:basedOn w:val="a"/>
    <w:pPr>
      <w:spacing w:before="100" w:beforeAutospacing="1" w:after="100" w:afterAutospacing="1"/>
    </w:pPr>
    <w:rPr>
      <w:rFonts w:ascii="Calibri" w:hAnsi="Calibri"/>
      <w:color w:val="000000"/>
      <w:sz w:val="20"/>
      <w:szCs w:val="20"/>
    </w:rPr>
  </w:style>
  <w:style w:type="paragraph" w:customStyle="1" w:styleId="cscdf190b1">
    <w:name w:val="cscdf190b1"/>
    <w:basedOn w:val="a"/>
    <w:pPr>
      <w:jc w:val="right"/>
    </w:pPr>
  </w:style>
  <w:style w:type="paragraph" w:customStyle="1" w:styleId="csc0f5598e">
    <w:name w:val="csc0f5598e"/>
    <w:basedOn w:val="a"/>
    <w:pPr>
      <w:jc w:val="center"/>
    </w:pPr>
  </w:style>
  <w:style w:type="paragraph" w:customStyle="1" w:styleId="csdba5a960">
    <w:name w:val="csdba5a960"/>
    <w:basedOn w:val="a"/>
    <w:pPr>
      <w:pBdr>
        <w:top w:val="single" w:sz="8" w:space="0" w:color="000000"/>
        <w:left w:val="single" w:sz="8" w:space="5" w:color="000000"/>
        <w:right w:val="single" w:sz="8" w:space="5" w:color="000000"/>
      </w:pBdr>
      <w:spacing w:before="100" w:beforeAutospacing="1" w:after="100" w:afterAutospacing="1"/>
    </w:pPr>
  </w:style>
  <w:style w:type="paragraph" w:customStyle="1" w:styleId="cs2e5de333">
    <w:name w:val="cs2e5de333"/>
    <w:basedOn w:val="a"/>
    <w:pPr>
      <w:spacing w:before="100" w:beforeAutospacing="1" w:after="100" w:afterAutospacing="1"/>
    </w:pPr>
    <w:rPr>
      <w:color w:val="000000"/>
      <w:sz w:val="18"/>
      <w:szCs w:val="18"/>
      <w:u w:val="single"/>
    </w:rPr>
  </w:style>
  <w:style w:type="paragraph" w:customStyle="1" w:styleId="csb7859cef">
    <w:name w:val="csb7859cef"/>
    <w:basedOn w:val="a"/>
    <w:pPr>
      <w:spacing w:before="100" w:beforeAutospacing="1" w:after="100" w:afterAutospacing="1"/>
    </w:pPr>
    <w:rPr>
      <w:color w:val="000000"/>
      <w:sz w:val="15"/>
      <w:szCs w:val="15"/>
    </w:rPr>
  </w:style>
  <w:style w:type="paragraph" w:customStyle="1" w:styleId="csbbdd4ae1">
    <w:name w:val="csbbdd4ae1"/>
    <w:basedOn w:val="a"/>
    <w:pPr>
      <w:spacing w:before="100" w:beforeAutospacing="1" w:after="100" w:afterAutospacing="1"/>
      <w:jc w:val="right"/>
    </w:pPr>
  </w:style>
  <w:style w:type="paragraph" w:customStyle="1" w:styleId="csf75f8af2">
    <w:name w:val="csf75f8af2"/>
    <w:basedOn w:val="a"/>
    <w:pPr>
      <w:spacing w:before="100" w:beforeAutospacing="1" w:after="100" w:afterAutospacing="1"/>
    </w:pPr>
  </w:style>
  <w:style w:type="paragraph" w:customStyle="1" w:styleId="cs8e7059a3">
    <w:name w:val="cs8e7059a3"/>
    <w:basedOn w:val="a"/>
    <w:pPr>
      <w:spacing w:before="100" w:beforeAutospacing="1" w:after="100" w:afterAutospacing="1"/>
    </w:pPr>
  </w:style>
  <w:style w:type="paragraph" w:customStyle="1" w:styleId="csbdd2eb9b">
    <w:name w:val="csbdd2eb9b"/>
    <w:basedOn w:val="a"/>
    <w:pPr>
      <w:spacing w:before="100" w:beforeAutospacing="1" w:after="100" w:afterAutospacing="1"/>
    </w:pPr>
  </w:style>
  <w:style w:type="paragraph" w:customStyle="1" w:styleId="csa1b84813">
    <w:name w:val="csa1b84813"/>
    <w:basedOn w:val="a"/>
    <w:pPr>
      <w:ind w:left="100"/>
    </w:pPr>
  </w:style>
  <w:style w:type="paragraph" w:customStyle="1" w:styleId="csaeecaf28">
    <w:name w:val="csaeecaf28"/>
    <w:basedOn w:val="a"/>
    <w:pPr>
      <w:spacing w:before="100" w:beforeAutospacing="1" w:after="100" w:afterAutospacing="1"/>
    </w:pPr>
  </w:style>
  <w:style w:type="paragraph" w:customStyle="1" w:styleId="csef8a9178">
    <w:name w:val="csef8a9178"/>
    <w:basedOn w:val="a"/>
    <w:pPr>
      <w:spacing w:before="100" w:beforeAutospacing="1" w:after="100" w:afterAutospacing="1"/>
    </w:pPr>
  </w:style>
  <w:style w:type="paragraph" w:customStyle="1" w:styleId="cscd001c0">
    <w:name w:val="cscd001c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5bd5a43">
    <w:name w:val="cse5bd5a43"/>
    <w:basedOn w:val="a"/>
    <w:pPr>
      <w:spacing w:before="100" w:beforeAutospacing="1" w:after="100" w:afterAutospacing="1"/>
    </w:pPr>
    <w:rPr>
      <w:color w:val="000000"/>
      <w:sz w:val="16"/>
      <w:szCs w:val="16"/>
    </w:rPr>
  </w:style>
  <w:style w:type="paragraph" w:customStyle="1" w:styleId="csb2a6ac41">
    <w:name w:val="csb2a6ac41"/>
    <w:basedOn w:val="a"/>
    <w:pPr>
      <w:spacing w:before="100" w:beforeAutospacing="1" w:after="100" w:afterAutospacing="1"/>
    </w:pPr>
  </w:style>
  <w:style w:type="paragraph" w:customStyle="1" w:styleId="cse7b85ec7">
    <w:name w:val="cse7b85ec7"/>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7a51a55a">
    <w:name w:val="cs7a51a55a"/>
    <w:basedOn w:val="a"/>
    <w:pPr>
      <w:pBdr>
        <w:left w:val="single" w:sz="8" w:space="5" w:color="000000"/>
        <w:right w:val="single" w:sz="8" w:space="5" w:color="000000"/>
      </w:pBdr>
      <w:spacing w:before="100" w:beforeAutospacing="1" w:after="100" w:afterAutospacing="1"/>
    </w:pPr>
  </w:style>
  <w:style w:type="paragraph" w:customStyle="1" w:styleId="cs1f8aaa7">
    <w:name w:val="cs1f8aaa7"/>
    <w:basedOn w:val="a"/>
    <w:pPr>
      <w:spacing w:before="100" w:beforeAutospacing="1" w:after="100" w:afterAutospacing="1"/>
    </w:pPr>
  </w:style>
  <w:style w:type="paragraph" w:customStyle="1" w:styleId="csbe6559f7">
    <w:name w:val="csbe6559f7"/>
    <w:basedOn w:val="a"/>
    <w:pPr>
      <w:pBdr>
        <w:top w:val="single" w:sz="8" w:space="0" w:color="000000"/>
        <w:left w:val="single" w:sz="8" w:space="5" w:color="000000"/>
        <w:right w:val="single" w:sz="8" w:space="5" w:color="000000"/>
      </w:pBdr>
      <w:spacing w:before="100" w:beforeAutospacing="1" w:after="100" w:afterAutospacing="1"/>
    </w:pPr>
  </w:style>
  <w:style w:type="paragraph" w:customStyle="1" w:styleId="cs53a61b48">
    <w:name w:val="cs53a61b48"/>
    <w:basedOn w:val="a"/>
    <w:pPr>
      <w:spacing w:before="100" w:beforeAutospacing="1" w:after="100" w:afterAutospacing="1"/>
    </w:pPr>
  </w:style>
  <w:style w:type="paragraph" w:customStyle="1" w:styleId="cs63eb74b2">
    <w:name w:val="cs63eb74b2"/>
    <w:basedOn w:val="a"/>
    <w:pPr>
      <w:spacing w:before="100" w:beforeAutospacing="1" w:after="100" w:afterAutospacing="1"/>
    </w:pPr>
    <w:rPr>
      <w:color w:val="000000"/>
    </w:rPr>
  </w:style>
  <w:style w:type="paragraph" w:customStyle="1" w:styleId="cs71311a3c">
    <w:name w:val="cs71311a3c"/>
    <w:basedOn w:val="a"/>
    <w:pPr>
      <w:spacing w:before="100" w:after="240"/>
    </w:pPr>
  </w:style>
  <w:style w:type="paragraph" w:customStyle="1" w:styleId="cs16012652">
    <w:name w:val="cs16012652"/>
    <w:basedOn w:val="a"/>
    <w:pPr>
      <w:spacing w:before="100" w:after="240"/>
      <w:ind w:firstLine="700"/>
    </w:pPr>
  </w:style>
  <w:style w:type="paragraph" w:customStyle="1" w:styleId="csc0945934">
    <w:name w:val="csc0945934"/>
    <w:basedOn w:val="a"/>
    <w:pPr>
      <w:spacing w:before="100" w:beforeAutospacing="1" w:after="100" w:afterAutospacing="1"/>
    </w:pPr>
    <w:rPr>
      <w:color w:val="000000"/>
      <w:sz w:val="28"/>
      <w:szCs w:val="28"/>
    </w:rPr>
  </w:style>
  <w:style w:type="paragraph" w:customStyle="1" w:styleId="cs846db6e4">
    <w:name w:val="cs846db6e4"/>
    <w:basedOn w:val="a"/>
    <w:pPr>
      <w:spacing w:before="100" w:beforeAutospacing="1" w:after="100" w:afterAutospacing="1"/>
      <w:jc w:val="center"/>
    </w:pPr>
  </w:style>
  <w:style w:type="paragraph" w:customStyle="1" w:styleId="cs1252ab3f">
    <w:name w:val="cs1252ab3f"/>
    <w:basedOn w:val="a"/>
    <w:pPr>
      <w:spacing w:before="100" w:beforeAutospacing="1" w:after="100" w:afterAutospacing="1"/>
    </w:pPr>
    <w:rPr>
      <w:rFonts w:ascii="Tahoma" w:hAnsi="Tahoma" w:cs="Tahoma"/>
      <w:color w:val="000000"/>
    </w:rPr>
  </w:style>
  <w:style w:type="paragraph" w:customStyle="1" w:styleId="cs92b53484">
    <w:name w:val="cs92b53484"/>
    <w:basedOn w:val="a"/>
    <w:pPr>
      <w:spacing w:before="100" w:beforeAutospacing="1" w:after="100" w:afterAutospacing="1"/>
      <w:ind w:firstLine="600"/>
      <w:jc w:val="both"/>
    </w:pPr>
  </w:style>
  <w:style w:type="paragraph" w:customStyle="1" w:styleId="csecdb7d06">
    <w:name w:val="csecdb7d06"/>
    <w:basedOn w:val="a"/>
    <w:pPr>
      <w:spacing w:before="100" w:beforeAutospacing="1" w:after="100" w:afterAutospacing="1"/>
      <w:ind w:firstLine="720"/>
      <w:jc w:val="both"/>
    </w:pPr>
  </w:style>
  <w:style w:type="paragraph" w:customStyle="1" w:styleId="csee62f6e">
    <w:name w:val="csee62f6e"/>
    <w:basedOn w:val="a"/>
    <w:pPr>
      <w:spacing w:before="100" w:beforeAutospacing="1" w:after="100" w:afterAutospacing="1"/>
    </w:pPr>
    <w:rPr>
      <w:b/>
      <w:bCs/>
      <w:color w:val="000000"/>
    </w:rPr>
  </w:style>
  <w:style w:type="paragraph" w:customStyle="1" w:styleId="cs8c2cb3fd">
    <w:name w:val="cs8c2cb3fd"/>
    <w:basedOn w:val="a"/>
    <w:pPr>
      <w:spacing w:before="100" w:beforeAutospacing="1" w:after="100" w:afterAutospacing="1"/>
      <w:ind w:firstLine="700"/>
    </w:pPr>
  </w:style>
  <w:style w:type="paragraph" w:customStyle="1" w:styleId="csa304787">
    <w:name w:val="csa304787"/>
    <w:basedOn w:val="a"/>
    <w:pPr>
      <w:spacing w:before="100" w:beforeAutospacing="1" w:after="100" w:afterAutospacing="1"/>
      <w:ind w:firstLine="700"/>
      <w:jc w:val="both"/>
    </w:pPr>
  </w:style>
  <w:style w:type="paragraph" w:customStyle="1" w:styleId="cs164f77bd">
    <w:name w:val="cs164f77bd"/>
    <w:basedOn w:val="a"/>
    <w:pPr>
      <w:spacing w:before="100" w:beforeAutospacing="1" w:after="100" w:afterAutospacing="1"/>
      <w:jc w:val="both"/>
    </w:pPr>
  </w:style>
  <w:style w:type="paragraph" w:customStyle="1" w:styleId="cse8e6cd2c">
    <w:name w:val="cse8e6cd2c"/>
    <w:basedOn w:val="a"/>
    <w:pPr>
      <w:spacing w:before="100" w:beforeAutospacing="1" w:after="100" w:afterAutospacing="1"/>
      <w:ind w:firstLine="700"/>
      <w:jc w:val="both"/>
    </w:pPr>
  </w:style>
  <w:style w:type="paragraph" w:customStyle="1" w:styleId="csb0839024">
    <w:name w:val="csb0839024"/>
    <w:basedOn w:val="a"/>
    <w:pPr>
      <w:shd w:val="clear" w:color="auto" w:fill="FFFFFF"/>
      <w:spacing w:before="100"/>
      <w:ind w:firstLine="700"/>
      <w:jc w:val="both"/>
    </w:pPr>
  </w:style>
  <w:style w:type="paragraph" w:customStyle="1" w:styleId="csd8588285">
    <w:name w:val="csd8588285"/>
    <w:basedOn w:val="a"/>
    <w:pPr>
      <w:shd w:val="clear" w:color="auto" w:fill="FFFFFF"/>
      <w:spacing w:before="100" w:beforeAutospacing="1" w:after="100" w:afterAutospacing="1"/>
    </w:pPr>
    <w:rPr>
      <w:color w:val="000000"/>
    </w:rPr>
  </w:style>
  <w:style w:type="paragraph" w:customStyle="1" w:styleId="cse3baaae8">
    <w:name w:val="cse3baaae8"/>
    <w:basedOn w:val="a"/>
    <w:pPr>
      <w:spacing w:before="100" w:beforeAutospacing="1"/>
      <w:ind w:firstLine="700"/>
      <w:jc w:val="both"/>
    </w:pPr>
  </w:style>
  <w:style w:type="paragraph" w:customStyle="1" w:styleId="cs7154ad42">
    <w:name w:val="cs7154ad42"/>
    <w:basedOn w:val="a"/>
    <w:pPr>
      <w:spacing w:before="100" w:beforeAutospacing="1" w:after="100" w:afterAutospacing="1"/>
      <w:ind w:right="20" w:firstLine="700"/>
      <w:jc w:val="both"/>
    </w:pPr>
  </w:style>
  <w:style w:type="paragraph" w:customStyle="1" w:styleId="cs1db39b43">
    <w:name w:val="cs1db39b43"/>
    <w:basedOn w:val="a"/>
    <w:pPr>
      <w:shd w:val="clear" w:color="auto" w:fill="FFFFFF"/>
      <w:spacing w:before="100"/>
      <w:ind w:firstLine="720"/>
      <w:jc w:val="both"/>
    </w:pPr>
  </w:style>
  <w:style w:type="paragraph" w:customStyle="1" w:styleId="cs2d1fb23b">
    <w:name w:val="cs2d1fb23b"/>
    <w:basedOn w:val="a"/>
    <w:pPr>
      <w:spacing w:before="100" w:beforeAutospacing="1" w:after="100" w:afterAutospacing="1"/>
      <w:jc w:val="center"/>
    </w:pPr>
  </w:style>
  <w:style w:type="paragraph" w:customStyle="1" w:styleId="csf52f8e4d">
    <w:name w:val="csf52f8e4d"/>
    <w:basedOn w:val="a"/>
    <w:pPr>
      <w:spacing w:before="100" w:beforeAutospacing="1" w:after="100" w:afterAutospacing="1"/>
    </w:pPr>
    <w:rPr>
      <w:i/>
      <w:iCs/>
      <w:color w:val="000000"/>
    </w:rPr>
  </w:style>
  <w:style w:type="paragraph" w:customStyle="1" w:styleId="csc1934913">
    <w:name w:val="csc1934913"/>
    <w:basedOn w:val="a"/>
    <w:pPr>
      <w:shd w:val="clear" w:color="auto" w:fill="FFFFFF"/>
      <w:spacing w:before="100" w:beforeAutospacing="1" w:after="100" w:afterAutospacing="1"/>
      <w:ind w:firstLine="700"/>
      <w:jc w:val="both"/>
    </w:pPr>
  </w:style>
  <w:style w:type="paragraph" w:customStyle="1" w:styleId="csd14a73d5">
    <w:name w:val="csd14a73d5"/>
    <w:basedOn w:val="a"/>
    <w:pPr>
      <w:shd w:val="clear" w:color="auto" w:fill="FFFFFF"/>
      <w:ind w:firstLine="700"/>
      <w:jc w:val="both"/>
    </w:pPr>
  </w:style>
  <w:style w:type="paragraph" w:customStyle="1" w:styleId="csdf51ae2">
    <w:name w:val="csdf51ae2"/>
    <w:basedOn w:val="a"/>
    <w:pPr>
      <w:shd w:val="clear" w:color="auto" w:fill="FFFFFF"/>
      <w:spacing w:before="100" w:beforeAutospacing="1" w:after="100" w:afterAutospacing="1"/>
      <w:ind w:firstLine="700"/>
    </w:pPr>
  </w:style>
  <w:style w:type="paragraph" w:customStyle="1" w:styleId="cse44d57d8">
    <w:name w:val="cse44d57d8"/>
    <w:basedOn w:val="a"/>
    <w:pPr>
      <w:spacing w:before="100" w:beforeAutospacing="1" w:after="100" w:afterAutospacing="1"/>
      <w:jc w:val="both"/>
    </w:pPr>
  </w:style>
  <w:style w:type="paragraph" w:customStyle="1" w:styleId="cs8bb8064e">
    <w:name w:val="cs8bb8064e"/>
    <w:basedOn w:val="a"/>
    <w:pPr>
      <w:spacing w:before="100" w:beforeAutospacing="1" w:after="100" w:afterAutospacing="1"/>
      <w:ind w:firstLine="700"/>
    </w:pPr>
  </w:style>
  <w:style w:type="paragraph" w:customStyle="1" w:styleId="cs23ef85a1">
    <w:name w:val="cs23ef85a1"/>
    <w:basedOn w:val="a"/>
    <w:pPr>
      <w:spacing w:before="100" w:after="240"/>
      <w:jc w:val="both"/>
    </w:pPr>
  </w:style>
  <w:style w:type="paragraph" w:customStyle="1" w:styleId="cs5b926006">
    <w:name w:val="cs5b926006"/>
    <w:basedOn w:val="a"/>
    <w:pPr>
      <w:spacing w:before="100" w:beforeAutospacing="1" w:after="100" w:afterAutospacing="1"/>
      <w:ind w:left="96"/>
    </w:pPr>
  </w:style>
  <w:style w:type="paragraph" w:customStyle="1" w:styleId="csecc675eb">
    <w:name w:val="csecc675eb"/>
    <w:basedOn w:val="a"/>
    <w:pPr>
      <w:spacing w:before="100" w:beforeAutospacing="1" w:after="100" w:afterAutospacing="1"/>
    </w:pPr>
  </w:style>
  <w:style w:type="paragraph" w:customStyle="1" w:styleId="cs71ec8d21">
    <w:name w:val="cs71ec8d21"/>
    <w:basedOn w:val="a"/>
    <w:pPr>
      <w:spacing w:before="100" w:beforeAutospacing="1" w:after="100" w:afterAutospacing="1"/>
    </w:pPr>
  </w:style>
  <w:style w:type="paragraph" w:customStyle="1" w:styleId="cs72cc6fa1">
    <w:name w:val="cs72cc6fa1"/>
    <w:basedOn w:val="a"/>
    <w:pPr>
      <w:spacing w:before="100" w:beforeAutospacing="1" w:after="100" w:afterAutospacing="1"/>
    </w:pPr>
  </w:style>
  <w:style w:type="paragraph" w:customStyle="1" w:styleId="cs1167f44b">
    <w:name w:val="cs1167f44b"/>
    <w:basedOn w:val="a"/>
    <w:pPr>
      <w:spacing w:before="100" w:beforeAutospacing="1" w:after="100" w:afterAutospacing="1"/>
    </w:pPr>
  </w:style>
  <w:style w:type="paragraph" w:customStyle="1" w:styleId="cs35a6b172">
    <w:name w:val="cs35a6b172"/>
    <w:basedOn w:val="a"/>
    <w:pPr>
      <w:spacing w:before="100" w:beforeAutospacing="1" w:after="100" w:afterAutospacing="1"/>
    </w:pPr>
  </w:style>
  <w:style w:type="paragraph" w:customStyle="1" w:styleId="csc6cdc636">
    <w:name w:val="csc6cdc636"/>
    <w:basedOn w:val="a"/>
    <w:pPr>
      <w:spacing w:before="100" w:beforeAutospacing="1" w:after="100" w:afterAutospacing="1"/>
    </w:pPr>
  </w:style>
  <w:style w:type="paragraph" w:customStyle="1" w:styleId="csdfe04197">
    <w:name w:val="csdfe04197"/>
    <w:basedOn w:val="a"/>
    <w:pPr>
      <w:spacing w:before="100" w:beforeAutospacing="1" w:after="100" w:afterAutospacing="1"/>
    </w:pPr>
    <w:rPr>
      <w:color w:val="000000"/>
      <w:sz w:val="20"/>
      <w:szCs w:val="20"/>
      <w:u w:val="single"/>
    </w:rPr>
  </w:style>
  <w:style w:type="character" w:customStyle="1" w:styleId="cs198135301">
    <w:name w:val="cs198135301"/>
    <w:rPr>
      <w:rFonts w:ascii="Times New Roman" w:hAnsi="Times New Roman" w:cs="Times New Roman" w:hint="default"/>
      <w:b w:val="0"/>
      <w:bCs w:val="0"/>
      <w:i w:val="0"/>
      <w:iCs w:val="0"/>
      <w:color w:val="000000"/>
      <w:sz w:val="20"/>
      <w:szCs w:val="20"/>
    </w:rPr>
  </w:style>
  <w:style w:type="character" w:customStyle="1" w:styleId="csaac74e4b1">
    <w:name w:val="csaac74e4b1"/>
    <w:rPr>
      <w:rFonts w:ascii="Times New Roman" w:hAnsi="Times New Roman" w:cs="Times New Roman" w:hint="default"/>
      <w:b w:val="0"/>
      <w:bCs w:val="0"/>
      <w:i/>
      <w:iCs/>
      <w:color w:val="000000"/>
      <w:sz w:val="20"/>
      <w:szCs w:val="20"/>
    </w:rPr>
  </w:style>
  <w:style w:type="character" w:customStyle="1" w:styleId="cs4780e6301">
    <w:name w:val="cs4780e6301"/>
    <w:rPr>
      <w:rFonts w:ascii="Times New Roman" w:hAnsi="Times New Roman" w:cs="Times New Roman" w:hint="default"/>
      <w:b/>
      <w:bCs/>
      <w:i w:val="0"/>
      <w:iCs w:val="0"/>
      <w:color w:val="000000"/>
      <w:sz w:val="20"/>
      <w:szCs w:val="20"/>
    </w:rPr>
  </w:style>
  <w:style w:type="character" w:customStyle="1" w:styleId="csdaae5f71">
    <w:name w:val="csdaae5f71"/>
    <w:rPr>
      <w:rFonts w:ascii="Calibri" w:hAnsi="Calibri" w:hint="default"/>
      <w:b w:val="0"/>
      <w:bCs w:val="0"/>
      <w:i w:val="0"/>
      <w:iCs w:val="0"/>
      <w:color w:val="000000"/>
      <w:sz w:val="24"/>
      <w:szCs w:val="24"/>
    </w:rPr>
  </w:style>
  <w:style w:type="character" w:customStyle="1" w:styleId="cse8e070281">
    <w:name w:val="cse8e070281"/>
    <w:rPr>
      <w:rFonts w:ascii="Times New Roman" w:hAnsi="Times New Roman" w:cs="Times New Roman" w:hint="default"/>
      <w:b w:val="0"/>
      <w:bCs w:val="0"/>
      <w:i w:val="0"/>
      <w:iCs w:val="0"/>
      <w:color w:val="000000"/>
      <w:sz w:val="18"/>
      <w:szCs w:val="18"/>
    </w:rPr>
  </w:style>
  <w:style w:type="character" w:customStyle="1" w:styleId="csa33de6751">
    <w:name w:val="csa33de6751"/>
    <w:rPr>
      <w:rFonts w:ascii="Calibri" w:hAnsi="Calibri" w:hint="default"/>
      <w:b w:val="0"/>
      <w:bCs w:val="0"/>
      <w:i w:val="0"/>
      <w:iCs w:val="0"/>
      <w:color w:val="000000"/>
      <w:sz w:val="20"/>
      <w:szCs w:val="20"/>
    </w:rPr>
  </w:style>
  <w:style w:type="character" w:customStyle="1" w:styleId="cs2e5de3331">
    <w:name w:val="cs2e5de3331"/>
    <w:rPr>
      <w:rFonts w:ascii="Times New Roman" w:hAnsi="Times New Roman" w:cs="Times New Roman" w:hint="default"/>
      <w:b w:val="0"/>
      <w:bCs w:val="0"/>
      <w:i w:val="0"/>
      <w:iCs w:val="0"/>
      <w:color w:val="000000"/>
      <w:sz w:val="18"/>
      <w:szCs w:val="18"/>
      <w:u w:val="single"/>
    </w:rPr>
  </w:style>
  <w:style w:type="character" w:customStyle="1" w:styleId="csb7859cef1">
    <w:name w:val="csb7859cef1"/>
    <w:rPr>
      <w:rFonts w:ascii="Times New Roman" w:hAnsi="Times New Roman" w:cs="Times New Roman" w:hint="default"/>
      <w:b w:val="0"/>
      <w:bCs w:val="0"/>
      <w:i w:val="0"/>
      <w:iCs w:val="0"/>
      <w:color w:val="000000"/>
      <w:sz w:val="15"/>
      <w:szCs w:val="15"/>
    </w:rPr>
  </w:style>
  <w:style w:type="character" w:customStyle="1" w:styleId="cse5bd5a431">
    <w:name w:val="cse5bd5a431"/>
    <w:rPr>
      <w:rFonts w:ascii="Times New Roman" w:hAnsi="Times New Roman" w:cs="Times New Roman" w:hint="default"/>
      <w:b w:val="0"/>
      <w:bCs w:val="0"/>
      <w:i w:val="0"/>
      <w:iCs w:val="0"/>
      <w:color w:val="000000"/>
      <w:sz w:val="16"/>
      <w:szCs w:val="16"/>
    </w:rPr>
  </w:style>
  <w:style w:type="character" w:customStyle="1" w:styleId="cs63eb74b21">
    <w:name w:val="cs63eb74b21"/>
    <w:qFormat/>
    <w:rPr>
      <w:rFonts w:ascii="Times New Roman" w:hAnsi="Times New Roman" w:cs="Times New Roman" w:hint="default"/>
      <w:b w:val="0"/>
      <w:bCs w:val="0"/>
      <w:i w:val="0"/>
      <w:iCs w:val="0"/>
      <w:color w:val="000000"/>
      <w:sz w:val="24"/>
      <w:szCs w:val="24"/>
    </w:rPr>
  </w:style>
  <w:style w:type="character" w:customStyle="1" w:styleId="csc09459341">
    <w:name w:val="csc09459341"/>
    <w:rPr>
      <w:rFonts w:ascii="Times New Roman" w:hAnsi="Times New Roman" w:cs="Times New Roman" w:hint="default"/>
      <w:b w:val="0"/>
      <w:bCs w:val="0"/>
      <w:i w:val="0"/>
      <w:iCs w:val="0"/>
      <w:color w:val="000000"/>
      <w:sz w:val="28"/>
      <w:szCs w:val="28"/>
    </w:rPr>
  </w:style>
  <w:style w:type="character" w:customStyle="1" w:styleId="cs1252ab3f1">
    <w:name w:val="cs1252ab3f1"/>
    <w:rPr>
      <w:rFonts w:ascii="Tahoma" w:hAnsi="Tahoma" w:cs="Tahoma" w:hint="default"/>
      <w:b w:val="0"/>
      <w:bCs w:val="0"/>
      <w:i w:val="0"/>
      <w:iCs w:val="0"/>
      <w:color w:val="000000"/>
      <w:sz w:val="24"/>
      <w:szCs w:val="24"/>
    </w:rPr>
  </w:style>
  <w:style w:type="character" w:customStyle="1" w:styleId="csee62f6e1">
    <w:name w:val="csee62f6e1"/>
    <w:rPr>
      <w:rFonts w:ascii="Times New Roman" w:hAnsi="Times New Roman" w:cs="Times New Roman" w:hint="default"/>
      <w:b/>
      <w:bCs/>
      <w:i w:val="0"/>
      <w:iCs w:val="0"/>
      <w:color w:val="000000"/>
      <w:sz w:val="24"/>
      <w:szCs w:val="24"/>
    </w:rPr>
  </w:style>
  <w:style w:type="character" w:customStyle="1" w:styleId="csd85882851">
    <w:name w:val="csd85882851"/>
    <w:rPr>
      <w:rFonts w:ascii="Times New Roman" w:hAnsi="Times New Roman" w:cs="Times New Roman" w:hint="default"/>
      <w:b w:val="0"/>
      <w:bCs w:val="0"/>
      <w:i w:val="0"/>
      <w:iCs w:val="0"/>
      <w:color w:val="000000"/>
      <w:sz w:val="24"/>
      <w:szCs w:val="24"/>
      <w:shd w:val="clear" w:color="auto" w:fill="FFFFFF"/>
    </w:rPr>
  </w:style>
  <w:style w:type="character" w:customStyle="1" w:styleId="csf52f8e4d1">
    <w:name w:val="csf52f8e4d1"/>
    <w:rPr>
      <w:rFonts w:ascii="Times New Roman" w:hAnsi="Times New Roman" w:cs="Times New Roman" w:hint="default"/>
      <w:b w:val="0"/>
      <w:bCs w:val="0"/>
      <w:i/>
      <w:iCs/>
      <w:color w:val="000000"/>
      <w:sz w:val="24"/>
      <w:szCs w:val="24"/>
    </w:rPr>
  </w:style>
  <w:style w:type="character" w:customStyle="1" w:styleId="csdfe041971">
    <w:name w:val="csdfe041971"/>
    <w:rPr>
      <w:rFonts w:ascii="Times New Roman" w:hAnsi="Times New Roman" w:cs="Times New Roman" w:hint="default"/>
      <w:b w:val="0"/>
      <w:bCs w:val="0"/>
      <w:i w:val="0"/>
      <w:iCs w:val="0"/>
      <w:color w:val="000000"/>
      <w:sz w:val="20"/>
      <w:szCs w:val="20"/>
      <w:u w:val="single"/>
    </w:rPr>
  </w:style>
  <w:style w:type="paragraph" w:customStyle="1" w:styleId="14">
    <w:name w:val="Знак1"/>
    <w:basedOn w:val="a"/>
    <w:pPr>
      <w:widowControl w:val="0"/>
      <w:spacing w:after="160" w:line="240" w:lineRule="exact"/>
      <w:jc w:val="right"/>
    </w:pPr>
    <w:rPr>
      <w:sz w:val="20"/>
      <w:szCs w:val="20"/>
      <w:lang w:val="en-GB" w:eastAsia="en-US"/>
    </w:rPr>
  </w:style>
  <w:style w:type="character" w:customStyle="1" w:styleId="apple-converted-space">
    <w:name w:val="apple-converted-space"/>
    <w:basedOn w:val="a0"/>
    <w:qFormat/>
  </w:style>
  <w:style w:type="paragraph" w:styleId="af0">
    <w:name w:val="Body Text Indent"/>
    <w:basedOn w:val="a"/>
    <w:link w:val="af1"/>
    <w:pPr>
      <w:ind w:firstLine="709"/>
      <w:jc w:val="both"/>
    </w:pPr>
    <w:rPr>
      <w:sz w:val="28"/>
      <w:szCs w:val="20"/>
    </w:rPr>
  </w:style>
  <w:style w:type="paragraph" w:customStyle="1" w:styleId="western">
    <w:name w:val="western"/>
    <w:basedOn w:val="a"/>
    <w:pPr>
      <w:spacing w:before="100" w:beforeAutospacing="1" w:after="119"/>
    </w:pPr>
    <w:rPr>
      <w:color w:val="00000A"/>
      <w:sz w:val="28"/>
      <w:szCs w:val="28"/>
    </w:rPr>
  </w:style>
  <w:style w:type="character" w:styleId="af2">
    <w:name w:val="Hyperlink"/>
    <w:uiPriority w:val="99"/>
    <w:rPr>
      <w:rFonts w:cs="Times New Roman"/>
      <w:color w:val="0000FF"/>
      <w:u w:val="single"/>
    </w:rPr>
  </w:style>
  <w:style w:type="paragraph" w:styleId="af3">
    <w:name w:val="Body Text"/>
    <w:basedOn w:val="a"/>
    <w:link w:val="af4"/>
    <w:pPr>
      <w:spacing w:after="120"/>
    </w:pPr>
  </w:style>
  <w:style w:type="paragraph" w:styleId="af5">
    <w:name w:val="Title"/>
    <w:basedOn w:val="a"/>
    <w:link w:val="af6"/>
    <w:qFormat/>
    <w:pPr>
      <w:jc w:val="center"/>
    </w:pPr>
    <w:rPr>
      <w:sz w:val="28"/>
      <w:szCs w:val="20"/>
    </w:rPr>
  </w:style>
  <w:style w:type="paragraph" w:styleId="af7">
    <w:name w:val="Normal (Web)"/>
    <w:basedOn w:val="a"/>
    <w:uiPriority w:val="99"/>
    <w:qFormat/>
    <w:pPr>
      <w:spacing w:before="100" w:beforeAutospacing="1" w:after="142" w:line="288" w:lineRule="auto"/>
    </w:pPr>
  </w:style>
  <w:style w:type="paragraph" w:customStyle="1" w:styleId="ConsPlusNonformat">
    <w:name w:val="ConsPlusNonformat"/>
    <w:qFormat/>
    <w:rPr>
      <w:rFonts w:ascii="Courier New" w:eastAsia="Cambria" w:hAnsi="Courier New" w:cs="Courier New"/>
      <w:lang w:eastAsia="en-US"/>
    </w:rPr>
  </w:style>
  <w:style w:type="character" w:styleId="af8">
    <w:name w:val="Emphasis"/>
    <w:qFormat/>
    <w:rPr>
      <w:i/>
      <w:iCs/>
    </w:rPr>
  </w:style>
  <w:style w:type="character" w:styleId="af9">
    <w:name w:val="Strong"/>
    <w:uiPriority w:val="22"/>
    <w:qFormat/>
    <w:rPr>
      <w:b/>
      <w:bCs/>
    </w:rPr>
  </w:style>
  <w:style w:type="paragraph" w:styleId="afa">
    <w:name w:val="List Paragraph"/>
    <w:basedOn w:val="a"/>
    <w:uiPriority w:val="99"/>
    <w:qFormat/>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pPr>
      <w:widowControl w:val="0"/>
      <w:spacing w:line="325" w:lineRule="exact"/>
      <w:ind w:firstLine="715"/>
      <w:jc w:val="both"/>
    </w:pPr>
  </w:style>
  <w:style w:type="paragraph" w:customStyle="1" w:styleId="Style2">
    <w:name w:val="Style2"/>
    <w:basedOn w:val="a"/>
    <w:pPr>
      <w:widowControl w:val="0"/>
      <w:spacing w:line="323" w:lineRule="exact"/>
      <w:ind w:firstLine="715"/>
      <w:jc w:val="both"/>
    </w:pPr>
  </w:style>
  <w:style w:type="character" w:customStyle="1" w:styleId="FontStyle11">
    <w:name w:val="Font Style11"/>
    <w:rPr>
      <w:rFonts w:ascii="Times New Roman" w:hAnsi="Times New Roman" w:cs="Times New Roman" w:hint="default"/>
      <w:b/>
      <w:bCs/>
      <w:spacing w:val="10"/>
      <w:sz w:val="24"/>
      <w:szCs w:val="24"/>
    </w:rPr>
  </w:style>
  <w:style w:type="character" w:customStyle="1" w:styleId="FontStyle12">
    <w:name w:val="Font Style12"/>
    <w:rPr>
      <w:rFonts w:ascii="Times New Roman" w:hAnsi="Times New Roman" w:cs="Times New Roman" w:hint="default"/>
      <w:sz w:val="24"/>
      <w:szCs w:val="24"/>
    </w:rPr>
  </w:style>
  <w:style w:type="character" w:customStyle="1" w:styleId="10">
    <w:name w:val="Заголовок 1 Знак"/>
    <w:basedOn w:val="a0"/>
    <w:link w:val="1"/>
    <w:qFormat/>
    <w:rPr>
      <w:b/>
      <w:bCs/>
      <w:sz w:val="48"/>
      <w:szCs w:val="48"/>
    </w:rPr>
  </w:style>
  <w:style w:type="paragraph" w:customStyle="1" w:styleId="ConsPlusCell">
    <w:name w:val="ConsPlusCell"/>
    <w:pPr>
      <w:widowControl w:val="0"/>
      <w:spacing w:line="100" w:lineRule="atLeast"/>
    </w:pPr>
    <w:rPr>
      <w:rFonts w:ascii="Calibri" w:eastAsia="SimSun" w:hAnsi="Calibri" w:cs="font195"/>
      <w:sz w:val="22"/>
      <w:szCs w:val="22"/>
    </w:rPr>
  </w:style>
  <w:style w:type="character" w:customStyle="1" w:styleId="afb">
    <w:name w:val="Основной текст_"/>
    <w:basedOn w:val="a0"/>
    <w:link w:val="43"/>
    <w:rPr>
      <w:spacing w:val="1"/>
      <w:sz w:val="25"/>
      <w:szCs w:val="25"/>
      <w:shd w:val="clear" w:color="auto" w:fill="FFFFFF"/>
    </w:rPr>
  </w:style>
  <w:style w:type="paragraph" w:customStyle="1" w:styleId="43">
    <w:name w:val="Основной текст4"/>
    <w:basedOn w:val="a"/>
    <w:link w:val="afb"/>
    <w:pPr>
      <w:widowControl w:val="0"/>
      <w:shd w:val="clear" w:color="auto" w:fill="FFFFFF"/>
      <w:spacing w:before="480" w:after="480" w:line="240" w:lineRule="atLeast"/>
      <w:ind w:hanging="940"/>
      <w:jc w:val="center"/>
    </w:pPr>
    <w:rPr>
      <w:spacing w:val="1"/>
      <w:sz w:val="25"/>
      <w:szCs w:val="25"/>
      <w:shd w:val="clear" w:color="auto" w:fill="FFFFFF"/>
    </w:rPr>
  </w:style>
  <w:style w:type="character" w:customStyle="1" w:styleId="24">
    <w:name w:val="Основной текст2"/>
    <w:basedOn w:val="afb"/>
    <w:rPr>
      <w:rFonts w:ascii="Times New Roman" w:hAnsi="Times New Roman" w:cs="Times New Roman"/>
      <w:color w:val="000000"/>
      <w:spacing w:val="1"/>
      <w:position w:val="0"/>
      <w:sz w:val="25"/>
      <w:szCs w:val="25"/>
      <w:u w:val="none"/>
      <w:shd w:val="clear" w:color="auto" w:fill="FFFFFF"/>
      <w:lang w:val="ru-RU"/>
    </w:rPr>
  </w:style>
  <w:style w:type="paragraph" w:customStyle="1" w:styleId="headertext">
    <w:name w:val="headertext"/>
    <w:basedOn w:val="a"/>
    <w:pPr>
      <w:spacing w:before="100" w:beforeAutospacing="1" w:after="100" w:afterAutospacing="1"/>
    </w:pPr>
  </w:style>
  <w:style w:type="character" w:customStyle="1" w:styleId="af1">
    <w:name w:val="Основной текст с отступом Знак"/>
    <w:basedOn w:val="a0"/>
    <w:link w:val="af0"/>
    <w:rPr>
      <w:sz w:val="28"/>
    </w:rPr>
  </w:style>
  <w:style w:type="paragraph" w:styleId="33">
    <w:name w:val="Body Text Indent 3"/>
    <w:basedOn w:val="a"/>
    <w:link w:val="34"/>
    <w:pPr>
      <w:spacing w:after="120"/>
      <w:ind w:left="283"/>
    </w:pPr>
    <w:rPr>
      <w:sz w:val="16"/>
      <w:szCs w:val="16"/>
    </w:rPr>
  </w:style>
  <w:style w:type="character" w:customStyle="1" w:styleId="34">
    <w:name w:val="Основной текст с отступом 3 Знак"/>
    <w:basedOn w:val="a0"/>
    <w:link w:val="33"/>
    <w:rPr>
      <w:sz w:val="16"/>
      <w:szCs w:val="16"/>
    </w:rPr>
  </w:style>
  <w:style w:type="paragraph" w:customStyle="1" w:styleId="afc">
    <w:name w:val="Нормальный (таблица)"/>
    <w:basedOn w:val="a"/>
    <w:next w:val="a"/>
    <w:qFormat/>
    <w:pPr>
      <w:widowControl w:val="0"/>
      <w:jc w:val="both"/>
    </w:pPr>
    <w:rPr>
      <w:rFonts w:ascii="Arial" w:hAnsi="Arial"/>
    </w:rPr>
  </w:style>
  <w:style w:type="paragraph" w:styleId="25">
    <w:name w:val="Body Text 2"/>
    <w:basedOn w:val="a"/>
    <w:link w:val="26"/>
    <w:pPr>
      <w:spacing w:after="120" w:line="480" w:lineRule="auto"/>
    </w:pPr>
    <w:rPr>
      <w:sz w:val="20"/>
      <w:szCs w:val="20"/>
    </w:rPr>
  </w:style>
  <w:style w:type="character" w:customStyle="1" w:styleId="26">
    <w:name w:val="Основной текст 2 Знак"/>
    <w:basedOn w:val="a0"/>
    <w:link w:val="25"/>
  </w:style>
  <w:style w:type="paragraph" w:customStyle="1" w:styleId="140">
    <w:name w:val="Обычный + 14 пт"/>
    <w:basedOn w:val="a"/>
    <w:pPr>
      <w:shd w:val="clear" w:color="auto" w:fill="FFFFFF"/>
      <w:ind w:firstLine="720"/>
      <w:jc w:val="both"/>
    </w:pPr>
    <w:rPr>
      <w:sz w:val="28"/>
      <w:szCs w:val="28"/>
    </w:rPr>
  </w:style>
  <w:style w:type="character" w:customStyle="1" w:styleId="WW8Num1z0">
    <w:name w:val="WW8Num1z0"/>
    <w:rPr>
      <w:rFonts w:ascii="Times New Roman" w:hAnsi="Times New Roman"/>
    </w:rPr>
  </w:style>
  <w:style w:type="paragraph" w:customStyle="1" w:styleId="afd">
    <w:name w:val="Стандартный"/>
    <w:basedOn w:val="a"/>
    <w:link w:val="afe"/>
    <w:pPr>
      <w:ind w:firstLine="709"/>
      <w:jc w:val="both"/>
    </w:pPr>
    <w:rPr>
      <w:sz w:val="26"/>
      <w:szCs w:val="26"/>
      <w:lang w:eastAsia="en-US"/>
    </w:rPr>
  </w:style>
  <w:style w:type="character" w:customStyle="1" w:styleId="afe">
    <w:name w:val="Стандартный Знак"/>
    <w:link w:val="afd"/>
    <w:rPr>
      <w:sz w:val="26"/>
      <w:szCs w:val="26"/>
      <w:lang w:eastAsia="en-US"/>
    </w:rPr>
  </w:style>
  <w:style w:type="character" w:customStyle="1" w:styleId="csd2c743de1">
    <w:name w:val="csd2c743de1"/>
    <w:rPr>
      <w:rFonts w:ascii="Times New Roman" w:hAnsi="Times New Roman" w:cs="Times New Roman" w:hint="default"/>
      <w:b w:val="0"/>
      <w:bCs w:val="0"/>
      <w:i w:val="0"/>
      <w:iCs w:val="0"/>
      <w:color w:val="000000"/>
      <w:sz w:val="28"/>
      <w:szCs w:val="28"/>
      <w:shd w:val="clear" w:color="auto" w:fill="auto"/>
    </w:rPr>
  </w:style>
  <w:style w:type="paragraph" w:customStyle="1" w:styleId="cs3bfd1d18">
    <w:name w:val="cs3bfd1d18"/>
    <w:basedOn w:val="a"/>
    <w:pPr>
      <w:ind w:firstLine="720"/>
      <w:jc w:val="both"/>
    </w:pPr>
  </w:style>
  <w:style w:type="paragraph" w:customStyle="1" w:styleId="cseeade915">
    <w:name w:val="cseeade915"/>
    <w:basedOn w:val="a"/>
    <w:pPr>
      <w:ind w:firstLine="700"/>
      <w:jc w:val="both"/>
    </w:pPr>
  </w:style>
  <w:style w:type="paragraph" w:customStyle="1" w:styleId="ConsNonformat">
    <w:name w:val="ConsNonformat"/>
    <w:pPr>
      <w:widowControl w:val="0"/>
      <w:ind w:right="19772"/>
    </w:pPr>
    <w:rPr>
      <w:rFonts w:ascii="Courier New" w:hAnsi="Courier New" w:cs="Courier New"/>
    </w:rPr>
  </w:style>
  <w:style w:type="paragraph" w:customStyle="1" w:styleId="cs3d43ffbd">
    <w:name w:val="cs3d43ffbd"/>
    <w:basedOn w:val="a"/>
    <w:pPr>
      <w:spacing w:before="240" w:after="240"/>
      <w:ind w:firstLine="700"/>
      <w:jc w:val="both"/>
    </w:pPr>
  </w:style>
  <w:style w:type="character" w:customStyle="1" w:styleId="cs383da31b1">
    <w:name w:val="cs383da31b1"/>
    <w:rPr>
      <w:rFonts w:ascii="Times New Roman" w:hAnsi="Times New Roman" w:cs="Times New Roman" w:hint="default"/>
      <w:b w:val="0"/>
      <w:bCs w:val="0"/>
      <w:i/>
      <w:iCs/>
      <w:color w:val="000000"/>
      <w:sz w:val="28"/>
      <w:szCs w:val="28"/>
      <w:shd w:val="clear" w:color="auto" w:fill="auto"/>
    </w:rPr>
  </w:style>
  <w:style w:type="paragraph" w:styleId="aff">
    <w:name w:val="header"/>
    <w:basedOn w:val="a"/>
    <w:link w:val="aff0"/>
    <w:uiPriority w:val="99"/>
    <w:pPr>
      <w:tabs>
        <w:tab w:val="center" w:pos="4677"/>
        <w:tab w:val="right" w:pos="9355"/>
      </w:tabs>
    </w:pPr>
  </w:style>
  <w:style w:type="character" w:customStyle="1" w:styleId="aff0">
    <w:name w:val="Верхний колонтитул Знак"/>
    <w:basedOn w:val="a0"/>
    <w:link w:val="aff"/>
    <w:uiPriority w:val="99"/>
    <w:rPr>
      <w:sz w:val="24"/>
      <w:szCs w:val="24"/>
    </w:rPr>
  </w:style>
  <w:style w:type="paragraph" w:styleId="aff1">
    <w:name w:val="footer"/>
    <w:basedOn w:val="a"/>
    <w:link w:val="aff2"/>
    <w:uiPriority w:val="99"/>
    <w:pPr>
      <w:tabs>
        <w:tab w:val="center" w:pos="4677"/>
        <w:tab w:val="right" w:pos="9355"/>
      </w:tabs>
    </w:pPr>
  </w:style>
  <w:style w:type="character" w:customStyle="1" w:styleId="aff2">
    <w:name w:val="Нижний колонтитул Знак"/>
    <w:basedOn w:val="a0"/>
    <w:link w:val="aff1"/>
    <w:uiPriority w:val="99"/>
    <w:rPr>
      <w:sz w:val="24"/>
      <w:szCs w:val="24"/>
    </w:rPr>
  </w:style>
  <w:style w:type="paragraph" w:customStyle="1" w:styleId="msonormalmailrucssattributepostfix">
    <w:name w:val="msonormal_mailru_css_attribute_postfix"/>
    <w:basedOn w:val="a"/>
    <w:pPr>
      <w:spacing w:before="100" w:beforeAutospacing="1" w:after="100" w:afterAutospacing="1"/>
    </w:pPr>
  </w:style>
  <w:style w:type="character" w:customStyle="1" w:styleId="aff3">
    <w:name w:val="Цветовое выделение"/>
    <w:rPr>
      <w:b/>
      <w:bCs/>
      <w:color w:val="000080"/>
    </w:rPr>
  </w:style>
  <w:style w:type="character" w:customStyle="1" w:styleId="aff4">
    <w:name w:val="Гипертекстовая ссылка"/>
    <w:rPr>
      <w:b/>
      <w:bCs/>
      <w:color w:val="008000"/>
    </w:rPr>
  </w:style>
  <w:style w:type="paragraph" w:customStyle="1" w:styleId="aff5">
    <w:name w:val="Таблицы (моноширинный)"/>
    <w:basedOn w:val="a"/>
    <w:next w:val="a"/>
    <w:pPr>
      <w:widowControl w:val="0"/>
      <w:jc w:val="both"/>
    </w:pPr>
    <w:rPr>
      <w:rFonts w:ascii="Courier New" w:hAnsi="Courier New" w:cs="Courier New"/>
    </w:rPr>
  </w:style>
  <w:style w:type="character" w:styleId="aff6">
    <w:name w:val="page number"/>
    <w:basedOn w:val="a0"/>
  </w:style>
  <w:style w:type="paragraph" w:customStyle="1" w:styleId="aff7">
    <w:name w:val="Прижатый влево"/>
    <w:basedOn w:val="a"/>
    <w:next w:val="a"/>
    <w:uiPriority w:val="99"/>
    <w:qFormat/>
    <w:pPr>
      <w:widowControl w:val="0"/>
    </w:pPr>
    <w:rPr>
      <w:rFonts w:ascii="Arial" w:hAnsi="Arial"/>
    </w:rPr>
  </w:style>
  <w:style w:type="paragraph" w:customStyle="1" w:styleId="ConsPlusNormal">
    <w:name w:val="ConsPlusNormal"/>
    <w:rPr>
      <w:sz w:val="28"/>
      <w:szCs w:val="28"/>
    </w:rPr>
  </w:style>
  <w:style w:type="character" w:customStyle="1" w:styleId="27">
    <w:name w:val="Основной текст (2)_"/>
    <w:link w:val="28"/>
    <w:rPr>
      <w:b/>
      <w:bCs/>
      <w:sz w:val="23"/>
      <w:szCs w:val="23"/>
      <w:shd w:val="clear" w:color="auto" w:fill="FFFFFF"/>
    </w:rPr>
  </w:style>
  <w:style w:type="paragraph" w:customStyle="1" w:styleId="28">
    <w:name w:val="Основной текст (2)"/>
    <w:basedOn w:val="a"/>
    <w:link w:val="27"/>
    <w:pPr>
      <w:shd w:val="clear" w:color="auto" w:fill="FFFFFF"/>
      <w:spacing w:line="269" w:lineRule="exact"/>
      <w:jc w:val="both"/>
    </w:pPr>
    <w:rPr>
      <w:b/>
      <w:bCs/>
      <w:sz w:val="23"/>
      <w:szCs w:val="23"/>
    </w:rPr>
  </w:style>
  <w:style w:type="paragraph" w:styleId="aff8">
    <w:name w:val="No Spacing"/>
    <w:uiPriority w:val="1"/>
    <w:qFormat/>
    <w:rPr>
      <w:rFonts w:asciiTheme="minorHAnsi" w:eastAsiaTheme="minorHAnsi" w:hAnsiTheme="minorHAnsi" w:cstheme="minorBidi"/>
      <w:sz w:val="22"/>
      <w:szCs w:val="22"/>
      <w:lang w:eastAsia="en-US"/>
    </w:rPr>
  </w:style>
  <w:style w:type="paragraph" w:customStyle="1" w:styleId="aff9">
    <w:name w:val="Стиль"/>
    <w:basedOn w:val="a"/>
    <w:next w:val="af5"/>
    <w:qFormat/>
    <w:pPr>
      <w:jc w:val="center"/>
    </w:pPr>
    <w:rPr>
      <w:sz w:val="28"/>
      <w:szCs w:val="20"/>
    </w:rPr>
  </w:style>
  <w:style w:type="paragraph" w:customStyle="1" w:styleId="Textbody">
    <w:name w:val="Text body"/>
    <w:basedOn w:val="a"/>
    <w:qFormat/>
    <w:pPr>
      <w:spacing w:after="140" w:line="276" w:lineRule="auto"/>
    </w:pPr>
    <w:rPr>
      <w:rFonts w:ascii="Liberation Serif" w:eastAsia="Droid Sans Fallback" w:hAnsi="Liberation Serif" w:cs="Droid Sans Devanagari"/>
      <w:lang w:eastAsia="zh-CN" w:bidi="hi-IN"/>
    </w:rPr>
  </w:style>
  <w:style w:type="character" w:customStyle="1" w:styleId="af6">
    <w:name w:val="Заголовок Знак"/>
    <w:basedOn w:val="a0"/>
    <w:link w:val="af5"/>
    <w:rPr>
      <w:sz w:val="28"/>
    </w:rPr>
  </w:style>
  <w:style w:type="character" w:customStyle="1" w:styleId="20">
    <w:name w:val="Заголовок 2 Знак"/>
    <w:basedOn w:val="a0"/>
    <w:link w:val="2"/>
    <w:rPr>
      <w:sz w:val="28"/>
    </w:rPr>
  </w:style>
  <w:style w:type="character" w:customStyle="1" w:styleId="30">
    <w:name w:val="Заголовок 3 Знак"/>
    <w:basedOn w:val="a0"/>
    <w:link w:val="3"/>
    <w:rPr>
      <w:sz w:val="24"/>
    </w:rPr>
  </w:style>
  <w:style w:type="character" w:customStyle="1" w:styleId="40">
    <w:name w:val="Заголовок 4 Знак"/>
    <w:basedOn w:val="a0"/>
    <w:link w:val="4"/>
    <w:rPr>
      <w:sz w:val="28"/>
    </w:rPr>
  </w:style>
  <w:style w:type="character" w:customStyle="1" w:styleId="50">
    <w:name w:val="Заголовок 5 Знак"/>
    <w:basedOn w:val="a0"/>
    <w:link w:val="5"/>
    <w:rPr>
      <w:sz w:val="26"/>
    </w:rPr>
  </w:style>
  <w:style w:type="character" w:customStyle="1" w:styleId="60">
    <w:name w:val="Заголовок 6 Знак"/>
    <w:basedOn w:val="a0"/>
    <w:link w:val="6"/>
    <w:rPr>
      <w:sz w:val="26"/>
    </w:rPr>
  </w:style>
  <w:style w:type="character" w:customStyle="1" w:styleId="70">
    <w:name w:val="Заголовок 7 Знак"/>
    <w:basedOn w:val="a0"/>
    <w:link w:val="7"/>
    <w:rPr>
      <w:sz w:val="28"/>
    </w:rPr>
  </w:style>
  <w:style w:type="character" w:customStyle="1" w:styleId="80">
    <w:name w:val="Заголовок 8 Знак"/>
    <w:basedOn w:val="a0"/>
    <w:link w:val="8"/>
    <w:rPr>
      <w:sz w:val="28"/>
    </w:rPr>
  </w:style>
  <w:style w:type="character" w:customStyle="1" w:styleId="90">
    <w:name w:val="Заголовок 9 Знак"/>
    <w:basedOn w:val="a0"/>
    <w:link w:val="9"/>
    <w:rPr>
      <w:sz w:val="28"/>
    </w:rPr>
  </w:style>
  <w:style w:type="paragraph" w:styleId="29">
    <w:name w:val="Body Text Indent 2"/>
    <w:basedOn w:val="a"/>
    <w:link w:val="2a"/>
    <w:pPr>
      <w:ind w:firstLine="709"/>
      <w:jc w:val="center"/>
    </w:pPr>
    <w:rPr>
      <w:sz w:val="28"/>
      <w:szCs w:val="20"/>
    </w:rPr>
  </w:style>
  <w:style w:type="character" w:customStyle="1" w:styleId="2a">
    <w:name w:val="Основной текст с отступом 2 Знак"/>
    <w:basedOn w:val="a0"/>
    <w:link w:val="29"/>
    <w:rPr>
      <w:sz w:val="28"/>
    </w:rPr>
  </w:style>
  <w:style w:type="character" w:customStyle="1" w:styleId="af4">
    <w:name w:val="Основной текст Знак"/>
    <w:basedOn w:val="a0"/>
    <w:link w:val="af3"/>
    <w:rPr>
      <w:sz w:val="24"/>
      <w:szCs w:val="24"/>
    </w:rPr>
  </w:style>
  <w:style w:type="paragraph" w:styleId="affa">
    <w:name w:val="caption"/>
    <w:basedOn w:val="a"/>
    <w:next w:val="a"/>
    <w:qFormat/>
    <w:pPr>
      <w:jc w:val="both"/>
    </w:pPr>
    <w:rPr>
      <w:sz w:val="28"/>
      <w:szCs w:val="20"/>
    </w:rPr>
  </w:style>
  <w:style w:type="character" w:customStyle="1" w:styleId="15">
    <w:name w:val="Текст выноски Знак1"/>
    <w:basedOn w:val="a0"/>
    <w:uiPriority w:val="99"/>
    <w:semiHidden/>
    <w:rPr>
      <w:rFonts w:ascii="Tahoma" w:eastAsia="Times New Roman" w:hAnsi="Tahoma" w:cs="Tahoma"/>
      <w:sz w:val="16"/>
      <w:szCs w:val="16"/>
      <w:lang w:eastAsia="ru-RU"/>
    </w:rPr>
  </w:style>
  <w:style w:type="paragraph" w:customStyle="1" w:styleId="affb">
    <w:name w:val="Знак"/>
    <w:basedOn w:val="a"/>
    <w:pPr>
      <w:spacing w:after="160" w:line="240" w:lineRule="exact"/>
    </w:pPr>
    <w:rPr>
      <w:rFonts w:ascii="Verdana" w:hAnsi="Verdana"/>
      <w:sz w:val="20"/>
      <w:szCs w:val="20"/>
      <w:lang w:val="en-US" w:eastAsia="en-US"/>
    </w:rPr>
  </w:style>
  <w:style w:type="character" w:customStyle="1" w:styleId="WW-Absatz-Standardschriftart11">
    <w:name w:val="WW-Absatz-Standardschriftart11"/>
  </w:style>
  <w:style w:type="paragraph" w:customStyle="1" w:styleId="16">
    <w:name w:val="Обычный1"/>
    <w:qFormat/>
    <w:rPr>
      <w:sz w:val="28"/>
    </w:rPr>
  </w:style>
  <w:style w:type="character" w:customStyle="1" w:styleId="2b">
    <w:name w:val="Знак Знак2"/>
    <w:rPr>
      <w:rFonts w:ascii="Times New Roman" w:eastAsia="Times New Roman" w:hAnsi="Times New Roman" w:cs="Times New Roman"/>
      <w:sz w:val="20"/>
      <w:szCs w:val="20"/>
      <w:lang w:eastAsia="ru-RU"/>
    </w:rPr>
  </w:style>
  <w:style w:type="character" w:styleId="affc">
    <w:name w:val="FollowedHyperlink"/>
    <w:uiPriority w:val="99"/>
    <w:unhideWhenUsed/>
    <w:rPr>
      <w:color w:val="800080"/>
      <w:u w:val="single"/>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7">
    <w:name w:val="xl67"/>
    <w:basedOn w:val="a"/>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rPr>
  </w:style>
  <w:style w:type="paragraph" w:customStyle="1" w:styleId="xl70">
    <w:name w:val="xl70"/>
    <w:basedOn w:val="a"/>
    <w:pPr>
      <w:spacing w:before="100" w:beforeAutospacing="1" w:after="100" w:afterAutospacing="1"/>
    </w:pPr>
    <w:rPr>
      <w:sz w:val="16"/>
      <w:szCs w:val="16"/>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3">
    <w:name w:val="xl73"/>
    <w:basedOn w:val="a"/>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99"/>
      <w:sz w:val="20"/>
      <w:szCs w:val="2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99"/>
      <w:sz w:val="20"/>
      <w:szCs w:val="20"/>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800080"/>
      <w:sz w:val="20"/>
      <w:szCs w:val="20"/>
    </w:rPr>
  </w:style>
  <w:style w:type="paragraph" w:customStyle="1" w:styleId="xl81">
    <w:name w:val="xl81"/>
    <w:basedOn w:val="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
    <w:pPr>
      <w:pBdr>
        <w:left w:val="single" w:sz="4" w:space="0" w:color="auto"/>
      </w:pBdr>
      <w:spacing w:before="100" w:beforeAutospacing="1" w:after="100" w:afterAutospacing="1"/>
      <w:jc w:val="center"/>
    </w:pPr>
    <w:rPr>
      <w:color w:val="000000"/>
      <w:sz w:val="16"/>
      <w:szCs w:val="16"/>
    </w:rPr>
  </w:style>
  <w:style w:type="paragraph" w:customStyle="1" w:styleId="xl83">
    <w:name w:val="xl83"/>
    <w:basedOn w:val="a"/>
    <w:pPr>
      <w:spacing w:before="100" w:beforeAutospacing="1" w:after="100" w:afterAutospacing="1"/>
      <w:jc w:val="center"/>
    </w:pPr>
    <w:rPr>
      <w:color w:val="000000"/>
      <w:sz w:val="16"/>
      <w:szCs w:val="16"/>
    </w:rPr>
  </w:style>
  <w:style w:type="paragraph" w:customStyle="1" w:styleId="xl84">
    <w:name w:val="xl84"/>
    <w:basedOn w:val="a"/>
    <w:pPr>
      <w:pBdr>
        <w:right w:val="single" w:sz="4" w:space="0" w:color="auto"/>
      </w:pBdr>
      <w:spacing w:before="100" w:beforeAutospacing="1" w:after="100" w:afterAutospacing="1"/>
      <w:jc w:val="center"/>
    </w:pPr>
    <w:rPr>
      <w:color w:val="000000"/>
      <w:sz w:val="16"/>
      <w:szCs w:val="16"/>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99"/>
      <w:sz w:val="20"/>
      <w:szCs w:val="20"/>
    </w:rPr>
  </w:style>
  <w:style w:type="paragraph" w:customStyle="1" w:styleId="xl88">
    <w:name w:val="xl88"/>
    <w:basedOn w:val="a"/>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89">
    <w:name w:val="xl89"/>
    <w:basedOn w:val="a"/>
    <w:pPr>
      <w:pBdr>
        <w:top w:val="single" w:sz="4" w:space="0" w:color="auto"/>
      </w:pBdr>
      <w:spacing w:before="100" w:beforeAutospacing="1" w:after="100" w:afterAutospacing="1"/>
      <w:jc w:val="center"/>
    </w:pPr>
    <w:rPr>
      <w:color w:val="000000"/>
      <w:sz w:val="16"/>
      <w:szCs w:val="16"/>
    </w:rPr>
  </w:style>
  <w:style w:type="paragraph" w:customStyle="1" w:styleId="xl90">
    <w:name w:val="xl90"/>
    <w:basedOn w:val="a"/>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2">
    <w:name w:val="xl92"/>
    <w:basedOn w:val="a"/>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93">
    <w:name w:val="xl93"/>
    <w:basedOn w:val="a"/>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94">
    <w:name w:val="xl94"/>
    <w:basedOn w:val="a"/>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5">
    <w:name w:val="xl95"/>
    <w:basedOn w:val="a"/>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96">
    <w:name w:val="xl96"/>
    <w:basedOn w:val="a"/>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97">
    <w:name w:val="xl97"/>
    <w:basedOn w:val="a"/>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8">
    <w:name w:val="xl98"/>
    <w:basedOn w:val="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9">
    <w:name w:val="xl99"/>
    <w:basedOn w:val="a"/>
    <w:pPr>
      <w:pBdr>
        <w:top w:val="single" w:sz="4" w:space="0" w:color="auto"/>
        <w:bottom w:val="single" w:sz="4" w:space="0" w:color="auto"/>
      </w:pBdr>
      <w:spacing w:before="100" w:beforeAutospacing="1" w:after="100" w:afterAutospacing="1"/>
      <w:jc w:val="center"/>
    </w:pPr>
    <w:rPr>
      <w:sz w:val="16"/>
      <w:szCs w:val="16"/>
    </w:rPr>
  </w:style>
  <w:style w:type="paragraph" w:customStyle="1" w:styleId="xl100">
    <w:name w:val="xl100"/>
    <w:basedOn w:val="a"/>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pPr>
      <w:pBdr>
        <w:top w:val="single" w:sz="4" w:space="0" w:color="auto"/>
        <w:bottom w:val="single" w:sz="4" w:space="0" w:color="auto"/>
      </w:pBdr>
      <w:spacing w:before="100" w:beforeAutospacing="1" w:after="100" w:afterAutospacing="1"/>
      <w:jc w:val="center"/>
    </w:pPr>
    <w:rPr>
      <w:sz w:val="16"/>
      <w:szCs w:val="16"/>
    </w:rPr>
  </w:style>
  <w:style w:type="paragraph" w:customStyle="1" w:styleId="xl102">
    <w:name w:val="xl102"/>
    <w:basedOn w:val="a"/>
    <w:pPr>
      <w:pBdr>
        <w:top w:val="single" w:sz="4" w:space="0" w:color="auto"/>
        <w:bottom w:val="single" w:sz="4" w:space="0" w:color="auto"/>
      </w:pBdr>
      <w:spacing w:before="100" w:beforeAutospacing="1" w:after="100" w:afterAutospacing="1"/>
      <w:jc w:val="center"/>
    </w:pPr>
    <w:rPr>
      <w:sz w:val="16"/>
      <w:szCs w:val="16"/>
    </w:rPr>
  </w:style>
  <w:style w:type="paragraph" w:customStyle="1" w:styleId="xl103">
    <w:name w:val="xl103"/>
    <w:basedOn w:val="a"/>
    <w:pPr>
      <w:pBdr>
        <w:top w:val="single" w:sz="4" w:space="0" w:color="auto"/>
        <w:bottom w:val="single" w:sz="4" w:space="0" w:color="auto"/>
      </w:pBdr>
      <w:spacing w:before="100" w:beforeAutospacing="1" w:after="100" w:afterAutospacing="1"/>
      <w:jc w:val="center"/>
    </w:pPr>
    <w:rPr>
      <w:sz w:val="16"/>
      <w:szCs w:val="16"/>
    </w:rPr>
  </w:style>
  <w:style w:type="paragraph" w:customStyle="1" w:styleId="xl104">
    <w:name w:val="xl104"/>
    <w:basedOn w:val="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06">
    <w:name w:val="xl10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8">
    <w:name w:val="xl10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9">
    <w:name w:val="xl109"/>
    <w:basedOn w:val="a"/>
    <w:pPr>
      <w:pBdr>
        <w:top w:val="single" w:sz="4" w:space="0" w:color="auto"/>
        <w:bottom w:val="single" w:sz="4" w:space="0" w:color="auto"/>
        <w:right w:val="single" w:sz="4" w:space="0" w:color="auto"/>
      </w:pBdr>
      <w:spacing w:before="100" w:beforeAutospacing="1" w:after="100" w:afterAutospacing="1"/>
      <w:jc w:val="center"/>
    </w:pPr>
    <w:rPr>
      <w:b/>
      <w:bCs/>
      <w:color w:val="800080"/>
      <w:sz w:val="20"/>
      <w:szCs w:val="20"/>
    </w:rPr>
  </w:style>
  <w:style w:type="paragraph" w:customStyle="1" w:styleId="xl110">
    <w:name w:val="xl110"/>
    <w:basedOn w:val="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a"/>
    <w:pPr>
      <w:pBdr>
        <w:bottom w:val="single" w:sz="4" w:space="0" w:color="auto"/>
      </w:pBdr>
      <w:spacing w:before="100" w:beforeAutospacing="1" w:after="100" w:afterAutospacing="1"/>
      <w:jc w:val="center"/>
    </w:pPr>
    <w:rPr>
      <w:sz w:val="16"/>
      <w:szCs w:val="16"/>
    </w:rPr>
  </w:style>
  <w:style w:type="paragraph" w:customStyle="1" w:styleId="xl112">
    <w:name w:val="xl112"/>
    <w:basedOn w:val="a"/>
    <w:pPr>
      <w:pBdr>
        <w:bottom w:val="single" w:sz="4" w:space="0" w:color="auto"/>
      </w:pBdr>
      <w:spacing w:before="100" w:beforeAutospacing="1" w:after="100" w:afterAutospacing="1"/>
      <w:jc w:val="center"/>
    </w:pPr>
    <w:rPr>
      <w:sz w:val="16"/>
      <w:szCs w:val="16"/>
    </w:rPr>
  </w:style>
  <w:style w:type="paragraph" w:customStyle="1" w:styleId="xl113">
    <w:name w:val="xl113"/>
    <w:basedOn w:val="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80"/>
      <w:sz w:val="20"/>
      <w:szCs w:val="20"/>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6">
    <w:name w:val="xl11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33CC"/>
      <w:sz w:val="16"/>
      <w:szCs w:val="16"/>
    </w:rPr>
  </w:style>
  <w:style w:type="paragraph" w:customStyle="1" w:styleId="xl118">
    <w:name w:val="xl118"/>
    <w:basedOn w:val="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9">
    <w:name w:val="xl119"/>
    <w:basedOn w:val="a"/>
    <w:pPr>
      <w:pBdr>
        <w:bottom w:val="single" w:sz="4" w:space="0" w:color="auto"/>
      </w:pBdr>
      <w:spacing w:before="100" w:beforeAutospacing="1" w:after="100" w:afterAutospacing="1"/>
      <w:jc w:val="center"/>
    </w:pPr>
    <w:rPr>
      <w:sz w:val="16"/>
      <w:szCs w:val="16"/>
    </w:rPr>
  </w:style>
  <w:style w:type="paragraph" w:customStyle="1" w:styleId="xl120">
    <w:name w:val="xl120"/>
    <w:basedOn w:val="a"/>
    <w:pPr>
      <w:pBdr>
        <w:bottom w:val="single" w:sz="4" w:space="0" w:color="auto"/>
      </w:pBdr>
      <w:spacing w:before="100" w:beforeAutospacing="1" w:after="100" w:afterAutospacing="1"/>
      <w:jc w:val="center"/>
    </w:pPr>
    <w:rPr>
      <w:sz w:val="16"/>
      <w:szCs w:val="16"/>
    </w:rPr>
  </w:style>
  <w:style w:type="paragraph" w:customStyle="1" w:styleId="xl121">
    <w:name w:val="xl121"/>
    <w:basedOn w:val="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33CC"/>
    </w:rPr>
  </w:style>
  <w:style w:type="paragraph" w:customStyle="1" w:styleId="xl124">
    <w:name w:val="xl12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25">
    <w:name w:val="xl1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126">
    <w:name w:val="xl126"/>
    <w:basedOn w:val="a"/>
    <w:pPr>
      <w:pBdr>
        <w:top w:val="single" w:sz="4" w:space="0" w:color="auto"/>
        <w:left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27">
    <w:name w:val="xl127"/>
    <w:basedOn w:val="a"/>
    <w:pPr>
      <w:pBdr>
        <w:top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28">
    <w:name w:val="xl128"/>
    <w:basedOn w:val="a"/>
    <w:pPr>
      <w:pBdr>
        <w:top w:val="single" w:sz="4" w:space="0" w:color="auto"/>
        <w:bottom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129">
    <w:name w:val="xl129"/>
    <w:basedOn w:val="a"/>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30">
    <w:name w:val="xl130"/>
    <w:basedOn w:val="a"/>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132">
    <w:name w:val="xl132"/>
    <w:basedOn w:val="a"/>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33">
    <w:name w:val="xl133"/>
    <w:basedOn w:val="a"/>
    <w:pPr>
      <w:pBdr>
        <w:top w:val="single" w:sz="4" w:space="0" w:color="auto"/>
        <w:left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34">
    <w:name w:val="xl134"/>
    <w:basedOn w:val="a"/>
    <w:pPr>
      <w:pBdr>
        <w:top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35">
    <w:name w:val="xl135"/>
    <w:basedOn w:val="a"/>
    <w:pPr>
      <w:pBdr>
        <w:top w:val="single" w:sz="4" w:space="0" w:color="auto"/>
        <w:bottom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136">
    <w:name w:val="xl136"/>
    <w:basedOn w:val="a"/>
    <w:pPr>
      <w:pBdr>
        <w:left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37">
    <w:name w:val="xl137"/>
    <w:basedOn w:val="a"/>
    <w:pPr>
      <w:pBdr>
        <w:bottom w:val="single" w:sz="4" w:space="0" w:color="auto"/>
      </w:pBdr>
      <w:spacing w:before="100" w:beforeAutospacing="1" w:after="100" w:afterAutospacing="1"/>
      <w:jc w:val="center"/>
    </w:pPr>
    <w:rPr>
      <w:b/>
      <w:bCs/>
      <w:color w:val="800080"/>
      <w:sz w:val="16"/>
      <w:szCs w:val="16"/>
    </w:rPr>
  </w:style>
  <w:style w:type="paragraph" w:customStyle="1" w:styleId="xl138">
    <w:name w:val="xl138"/>
    <w:basedOn w:val="a"/>
    <w:pPr>
      <w:pBdr>
        <w:bottom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139">
    <w:name w:val="xl139"/>
    <w:basedOn w:val="a"/>
    <w:pPr>
      <w:pBdr>
        <w:top w:val="single" w:sz="4" w:space="0" w:color="auto"/>
        <w:left w:val="single" w:sz="4" w:space="0" w:color="auto"/>
        <w:right w:val="single" w:sz="4" w:space="0" w:color="auto"/>
      </w:pBdr>
      <w:spacing w:before="100" w:beforeAutospacing="1" w:after="100" w:afterAutospacing="1"/>
      <w:jc w:val="center"/>
    </w:pPr>
    <w:rPr>
      <w:b/>
      <w:bCs/>
      <w:color w:val="000099"/>
      <w:sz w:val="20"/>
      <w:szCs w:val="20"/>
    </w:rPr>
  </w:style>
  <w:style w:type="paragraph" w:customStyle="1" w:styleId="xl140">
    <w:name w:val="xl140"/>
    <w:basedOn w:val="a"/>
    <w:pPr>
      <w:pBdr>
        <w:left w:val="single" w:sz="4" w:space="0" w:color="auto"/>
        <w:bottom w:val="single" w:sz="4" w:space="0" w:color="auto"/>
        <w:right w:val="single" w:sz="4" w:space="0" w:color="auto"/>
      </w:pBdr>
      <w:spacing w:before="100" w:beforeAutospacing="1" w:after="100" w:afterAutospacing="1"/>
      <w:jc w:val="center"/>
    </w:pPr>
    <w:rPr>
      <w:b/>
      <w:bCs/>
      <w:color w:val="000099"/>
      <w:sz w:val="20"/>
      <w:szCs w:val="20"/>
    </w:rPr>
  </w:style>
  <w:style w:type="paragraph" w:customStyle="1" w:styleId="xl141">
    <w:name w:val="xl141"/>
    <w:basedOn w:val="a"/>
    <w:pPr>
      <w:pBdr>
        <w:top w:val="single" w:sz="4" w:space="0" w:color="auto"/>
        <w:left w:val="single" w:sz="4" w:space="0" w:color="auto"/>
        <w:bottom w:val="single" w:sz="4" w:space="0" w:color="auto"/>
      </w:pBdr>
      <w:spacing w:before="100" w:beforeAutospacing="1" w:after="100" w:afterAutospacing="1"/>
      <w:jc w:val="center"/>
    </w:pPr>
    <w:rPr>
      <w:color w:val="0033CC"/>
      <w:sz w:val="16"/>
      <w:szCs w:val="16"/>
    </w:rPr>
  </w:style>
  <w:style w:type="paragraph" w:customStyle="1" w:styleId="xl142">
    <w:name w:val="xl142"/>
    <w:basedOn w:val="a"/>
    <w:pPr>
      <w:pBdr>
        <w:top w:val="single" w:sz="4" w:space="0" w:color="auto"/>
        <w:bottom w:val="single" w:sz="4" w:space="0" w:color="auto"/>
      </w:pBdr>
      <w:spacing w:before="100" w:beforeAutospacing="1" w:after="100" w:afterAutospacing="1"/>
      <w:jc w:val="center"/>
    </w:pPr>
    <w:rPr>
      <w:color w:val="0033CC"/>
      <w:sz w:val="16"/>
      <w:szCs w:val="16"/>
    </w:rPr>
  </w:style>
  <w:style w:type="paragraph" w:customStyle="1" w:styleId="xl143">
    <w:name w:val="xl143"/>
    <w:basedOn w:val="a"/>
    <w:pPr>
      <w:pBdr>
        <w:top w:val="single" w:sz="4" w:space="0" w:color="auto"/>
        <w:bottom w:val="single" w:sz="4" w:space="0" w:color="auto"/>
        <w:right w:val="single" w:sz="4" w:space="0" w:color="auto"/>
      </w:pBdr>
      <w:spacing w:before="100" w:beforeAutospacing="1" w:after="100" w:afterAutospacing="1"/>
      <w:jc w:val="center"/>
    </w:pPr>
    <w:rPr>
      <w:color w:val="0033CC"/>
      <w:sz w:val="16"/>
      <w:szCs w:val="16"/>
    </w:rPr>
  </w:style>
  <w:style w:type="paragraph" w:customStyle="1" w:styleId="xl144">
    <w:name w:val="xl144"/>
    <w:basedOn w:val="a"/>
    <w:pPr>
      <w:pBdr>
        <w:top w:val="single" w:sz="4" w:space="0" w:color="auto"/>
        <w:left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45">
    <w:name w:val="xl145"/>
    <w:basedOn w:val="a"/>
    <w:pPr>
      <w:pBdr>
        <w:top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46">
    <w:name w:val="xl146"/>
    <w:basedOn w:val="a"/>
    <w:pPr>
      <w:pBdr>
        <w:top w:val="single" w:sz="4" w:space="0" w:color="auto"/>
        <w:bottom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147">
    <w:name w:val="xl147"/>
    <w:basedOn w:val="a"/>
    <w:pPr>
      <w:pBdr>
        <w:top w:val="single" w:sz="4" w:space="0" w:color="auto"/>
        <w:left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48">
    <w:name w:val="xl148"/>
    <w:basedOn w:val="a"/>
    <w:pPr>
      <w:pBdr>
        <w:top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49">
    <w:name w:val="xl149"/>
    <w:basedOn w:val="a"/>
    <w:pPr>
      <w:pBdr>
        <w:top w:val="single" w:sz="4" w:space="0" w:color="auto"/>
        <w:bottom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150">
    <w:name w:val="xl150"/>
    <w:basedOn w:val="a"/>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151">
    <w:name w:val="xl151"/>
    <w:basedOn w:val="a"/>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152">
    <w:name w:val="xl152"/>
    <w:basedOn w:val="a"/>
    <w:pPr>
      <w:pBdr>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153">
    <w:name w:val="xl153"/>
    <w:basedOn w:val="a"/>
    <w:pPr>
      <w:pBdr>
        <w:top w:val="single" w:sz="4" w:space="0" w:color="auto"/>
        <w:left w:val="single" w:sz="4" w:space="0" w:color="auto"/>
        <w:bottom w:val="single" w:sz="4" w:space="0" w:color="auto"/>
      </w:pBdr>
      <w:spacing w:before="100" w:beforeAutospacing="1" w:after="100" w:afterAutospacing="1"/>
      <w:jc w:val="center"/>
    </w:pPr>
    <w:rPr>
      <w:b/>
      <w:bCs/>
      <w:color w:val="000099"/>
      <w:sz w:val="16"/>
      <w:szCs w:val="16"/>
    </w:rPr>
  </w:style>
  <w:style w:type="paragraph" w:customStyle="1" w:styleId="xl154">
    <w:name w:val="xl154"/>
    <w:basedOn w:val="a"/>
    <w:pPr>
      <w:pBdr>
        <w:top w:val="single" w:sz="4" w:space="0" w:color="auto"/>
        <w:bottom w:val="single" w:sz="4" w:space="0" w:color="auto"/>
      </w:pBdr>
      <w:spacing w:before="100" w:beforeAutospacing="1" w:after="100" w:afterAutospacing="1"/>
      <w:jc w:val="center"/>
    </w:pPr>
    <w:rPr>
      <w:b/>
      <w:bCs/>
      <w:color w:val="000099"/>
      <w:sz w:val="16"/>
      <w:szCs w:val="16"/>
    </w:rPr>
  </w:style>
  <w:style w:type="paragraph" w:customStyle="1" w:styleId="xl155">
    <w:name w:val="xl155"/>
    <w:basedOn w:val="a"/>
    <w:pPr>
      <w:pBdr>
        <w:top w:val="single" w:sz="4" w:space="0" w:color="auto"/>
        <w:bottom w:val="single" w:sz="4" w:space="0" w:color="auto"/>
        <w:right w:val="single" w:sz="4" w:space="0" w:color="auto"/>
      </w:pBdr>
      <w:spacing w:before="100" w:beforeAutospacing="1" w:after="100" w:afterAutospacing="1"/>
      <w:jc w:val="center"/>
    </w:pPr>
    <w:rPr>
      <w:b/>
      <w:bCs/>
      <w:color w:val="000099"/>
      <w:sz w:val="16"/>
      <w:szCs w:val="16"/>
    </w:rPr>
  </w:style>
  <w:style w:type="paragraph" w:customStyle="1" w:styleId="xl156">
    <w:name w:val="xl156"/>
    <w:basedOn w:val="a"/>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57">
    <w:name w:val="xl157"/>
    <w:basedOn w:val="a"/>
    <w:pPr>
      <w:pBdr>
        <w:top w:val="single" w:sz="4" w:space="0" w:color="auto"/>
      </w:pBdr>
      <w:spacing w:before="100" w:beforeAutospacing="1" w:after="100" w:afterAutospacing="1"/>
      <w:jc w:val="center"/>
    </w:pPr>
    <w:rPr>
      <w:color w:val="000000"/>
      <w:sz w:val="16"/>
      <w:szCs w:val="16"/>
    </w:rPr>
  </w:style>
  <w:style w:type="paragraph" w:customStyle="1" w:styleId="xl158">
    <w:name w:val="xl158"/>
    <w:basedOn w:val="a"/>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59">
    <w:name w:val="xl159"/>
    <w:basedOn w:val="a"/>
    <w:pPr>
      <w:pBdr>
        <w:left w:val="single" w:sz="4" w:space="0" w:color="auto"/>
        <w:bottom w:val="single" w:sz="4" w:space="0" w:color="auto"/>
        <w:right w:val="single" w:sz="4" w:space="0" w:color="auto"/>
      </w:pBdr>
      <w:spacing w:before="100" w:beforeAutospacing="1" w:after="100" w:afterAutospacing="1"/>
      <w:jc w:val="center"/>
    </w:pPr>
    <w:rPr>
      <w:b/>
      <w:bCs/>
      <w:color w:val="000099"/>
      <w:sz w:val="16"/>
      <w:szCs w:val="16"/>
    </w:rPr>
  </w:style>
  <w:style w:type="paragraph" w:customStyle="1" w:styleId="xl160">
    <w:name w:val="xl160"/>
    <w:basedOn w:val="a"/>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61">
    <w:name w:val="xl161"/>
    <w:basedOn w:val="a"/>
    <w:pPr>
      <w:pBdr>
        <w:left w:val="single" w:sz="4" w:space="0" w:color="auto"/>
      </w:pBdr>
      <w:spacing w:before="100" w:beforeAutospacing="1" w:after="100" w:afterAutospacing="1"/>
      <w:jc w:val="center"/>
    </w:pPr>
    <w:rPr>
      <w:b/>
      <w:bCs/>
      <w:color w:val="000080"/>
      <w:sz w:val="20"/>
      <w:szCs w:val="20"/>
    </w:rPr>
  </w:style>
  <w:style w:type="paragraph" w:customStyle="1" w:styleId="xl162">
    <w:name w:val="xl162"/>
    <w:basedOn w:val="a"/>
    <w:pPr>
      <w:pBdr>
        <w:left w:val="single" w:sz="4" w:space="0" w:color="auto"/>
        <w:bottom w:val="single" w:sz="4" w:space="0" w:color="auto"/>
        <w:right w:val="single" w:sz="4" w:space="0" w:color="auto"/>
      </w:pBdr>
      <w:spacing w:before="100" w:beforeAutospacing="1" w:after="100" w:afterAutospacing="1"/>
      <w:jc w:val="center"/>
    </w:pPr>
    <w:rPr>
      <w:b/>
      <w:bCs/>
      <w:color w:val="000080"/>
      <w:sz w:val="20"/>
      <w:szCs w:val="20"/>
    </w:rPr>
  </w:style>
  <w:style w:type="paragraph" w:customStyle="1" w:styleId="xl163">
    <w:name w:val="xl163"/>
    <w:basedOn w:val="a"/>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64">
    <w:name w:val="xl164"/>
    <w:basedOn w:val="a"/>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5">
    <w:name w:val="xl1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166">
    <w:name w:val="xl16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7">
    <w:name w:val="xl167"/>
    <w:basedOn w:val="a"/>
    <w:pPr>
      <w:pBdr>
        <w:left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168">
    <w:name w:val="xl168"/>
    <w:basedOn w:val="a"/>
    <w:pPr>
      <w:pBdr>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169">
    <w:name w:val="xl169"/>
    <w:basedOn w:val="a"/>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170">
    <w:name w:val="xl170"/>
    <w:basedOn w:val="a"/>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171">
    <w:name w:val="xl171"/>
    <w:basedOn w:val="a"/>
    <w:pPr>
      <w:pBdr>
        <w:left w:val="single" w:sz="4" w:space="0" w:color="auto"/>
        <w:bottom w:val="single" w:sz="4" w:space="0" w:color="auto"/>
      </w:pBdr>
      <w:spacing w:before="100" w:beforeAutospacing="1" w:after="100" w:afterAutospacing="1"/>
      <w:jc w:val="center"/>
    </w:pPr>
    <w:rPr>
      <w:b/>
      <w:bCs/>
      <w:color w:val="800080"/>
      <w:sz w:val="16"/>
      <w:szCs w:val="16"/>
    </w:rPr>
  </w:style>
  <w:style w:type="paragraph" w:customStyle="1" w:styleId="xl172">
    <w:name w:val="xl172"/>
    <w:basedOn w:val="a"/>
    <w:pPr>
      <w:pBdr>
        <w:bottom w:val="single" w:sz="4" w:space="0" w:color="auto"/>
      </w:pBdr>
      <w:spacing w:before="100" w:beforeAutospacing="1" w:after="100" w:afterAutospacing="1"/>
      <w:jc w:val="center"/>
    </w:pPr>
    <w:rPr>
      <w:b/>
      <w:bCs/>
      <w:color w:val="800080"/>
      <w:sz w:val="16"/>
      <w:szCs w:val="16"/>
    </w:rPr>
  </w:style>
  <w:style w:type="paragraph" w:customStyle="1" w:styleId="xl173">
    <w:name w:val="xl173"/>
    <w:basedOn w:val="a"/>
    <w:pPr>
      <w:pBdr>
        <w:bottom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174">
    <w:name w:val="xl174"/>
    <w:basedOn w:val="a"/>
    <w:pPr>
      <w:pBdr>
        <w:left w:val="single" w:sz="4" w:space="0" w:color="auto"/>
      </w:pBdr>
      <w:spacing w:before="100" w:beforeAutospacing="1" w:after="100" w:afterAutospacing="1"/>
      <w:jc w:val="center"/>
    </w:pPr>
    <w:rPr>
      <w:color w:val="000000"/>
      <w:sz w:val="20"/>
      <w:szCs w:val="20"/>
    </w:rPr>
  </w:style>
  <w:style w:type="paragraph" w:customStyle="1" w:styleId="xl175">
    <w:name w:val="xl175"/>
    <w:basedOn w:val="a"/>
    <w:pPr>
      <w:pBdr>
        <w:left w:val="single" w:sz="4" w:space="0" w:color="auto"/>
        <w:right w:val="single" w:sz="4" w:space="0" w:color="auto"/>
      </w:pBdr>
      <w:spacing w:before="100" w:beforeAutospacing="1" w:after="100" w:afterAutospacing="1"/>
      <w:jc w:val="center"/>
    </w:pPr>
    <w:rPr>
      <w:sz w:val="20"/>
      <w:szCs w:val="20"/>
    </w:rPr>
  </w:style>
  <w:style w:type="paragraph" w:customStyle="1" w:styleId="xl176">
    <w:name w:val="xl176"/>
    <w:basedOn w:val="a"/>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7">
    <w:name w:val="xl177"/>
    <w:basedOn w:val="a"/>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78">
    <w:name w:val="xl178"/>
    <w:basedOn w:val="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79">
    <w:name w:val="xl17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rPr>
  </w:style>
  <w:style w:type="paragraph" w:customStyle="1" w:styleId="xl180">
    <w:name w:val="xl180"/>
    <w:basedOn w:val="a"/>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181">
    <w:name w:val="xl181"/>
    <w:basedOn w:val="a"/>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182">
    <w:name w:val="xl182"/>
    <w:basedOn w:val="a"/>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183">
    <w:name w:val="xl183"/>
    <w:basedOn w:val="a"/>
    <w:pPr>
      <w:pBdr>
        <w:bottom w:val="single" w:sz="4" w:space="0" w:color="auto"/>
      </w:pBdr>
      <w:spacing w:before="100" w:beforeAutospacing="1" w:after="100" w:afterAutospacing="1"/>
      <w:jc w:val="center"/>
    </w:pPr>
    <w:rPr>
      <w:color w:val="000000"/>
      <w:sz w:val="20"/>
      <w:szCs w:val="20"/>
    </w:rPr>
  </w:style>
  <w:style w:type="paragraph" w:customStyle="1" w:styleId="xl184">
    <w:name w:val="xl184"/>
    <w:basedOn w:val="a"/>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85">
    <w:name w:val="xl18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86">
    <w:name w:val="xl186"/>
    <w:basedOn w:val="a"/>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87">
    <w:name w:val="xl187"/>
    <w:basedOn w:val="a"/>
    <w:pPr>
      <w:pBdr>
        <w:top w:val="single" w:sz="4" w:space="0" w:color="auto"/>
      </w:pBdr>
      <w:spacing w:before="100" w:beforeAutospacing="1" w:after="100" w:afterAutospacing="1"/>
      <w:jc w:val="center"/>
    </w:pPr>
    <w:rPr>
      <w:color w:val="000000"/>
      <w:sz w:val="16"/>
      <w:szCs w:val="16"/>
    </w:rPr>
  </w:style>
  <w:style w:type="paragraph" w:customStyle="1" w:styleId="xl188">
    <w:name w:val="xl188"/>
    <w:basedOn w:val="a"/>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89">
    <w:name w:val="xl189"/>
    <w:basedOn w:val="a"/>
    <w:pPr>
      <w:pBdr>
        <w:left w:val="single" w:sz="4" w:space="0" w:color="auto"/>
      </w:pBdr>
      <w:spacing w:before="100" w:beforeAutospacing="1" w:after="100" w:afterAutospacing="1"/>
      <w:jc w:val="center"/>
    </w:pPr>
    <w:rPr>
      <w:color w:val="000000"/>
      <w:sz w:val="16"/>
      <w:szCs w:val="16"/>
    </w:rPr>
  </w:style>
  <w:style w:type="paragraph" w:customStyle="1" w:styleId="xl190">
    <w:name w:val="xl190"/>
    <w:basedOn w:val="a"/>
    <w:pPr>
      <w:spacing w:before="100" w:beforeAutospacing="1" w:after="100" w:afterAutospacing="1"/>
      <w:jc w:val="center"/>
    </w:pPr>
    <w:rPr>
      <w:color w:val="000000"/>
      <w:sz w:val="16"/>
      <w:szCs w:val="16"/>
    </w:rPr>
  </w:style>
  <w:style w:type="paragraph" w:customStyle="1" w:styleId="xl191">
    <w:name w:val="xl191"/>
    <w:basedOn w:val="a"/>
    <w:pPr>
      <w:pBdr>
        <w:right w:val="single" w:sz="4" w:space="0" w:color="auto"/>
      </w:pBdr>
      <w:spacing w:before="100" w:beforeAutospacing="1" w:after="100" w:afterAutospacing="1"/>
      <w:jc w:val="center"/>
    </w:pPr>
    <w:rPr>
      <w:color w:val="000000"/>
      <w:sz w:val="16"/>
      <w:szCs w:val="16"/>
    </w:rPr>
  </w:style>
  <w:style w:type="paragraph" w:customStyle="1" w:styleId="xl192">
    <w:name w:val="xl192"/>
    <w:basedOn w:val="a"/>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93">
    <w:name w:val="xl193"/>
    <w:basedOn w:val="a"/>
    <w:pPr>
      <w:pBdr>
        <w:bottom w:val="single" w:sz="4" w:space="0" w:color="auto"/>
      </w:pBdr>
      <w:spacing w:before="100" w:beforeAutospacing="1" w:after="100" w:afterAutospacing="1"/>
      <w:jc w:val="center"/>
    </w:pPr>
    <w:rPr>
      <w:color w:val="000000"/>
      <w:sz w:val="16"/>
      <w:szCs w:val="16"/>
    </w:rPr>
  </w:style>
  <w:style w:type="paragraph" w:customStyle="1" w:styleId="xl194">
    <w:name w:val="xl194"/>
    <w:basedOn w:val="a"/>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95">
    <w:name w:val="xl195"/>
    <w:basedOn w:val="a"/>
    <w:pPr>
      <w:pBdr>
        <w:top w:val="single" w:sz="4" w:space="0" w:color="auto"/>
        <w:left w:val="single" w:sz="4" w:space="0" w:color="auto"/>
        <w:bottom w:val="single" w:sz="4" w:space="0" w:color="auto"/>
      </w:pBdr>
      <w:spacing w:before="100" w:beforeAutospacing="1" w:after="100" w:afterAutospacing="1"/>
      <w:jc w:val="center"/>
    </w:pPr>
    <w:rPr>
      <w:b/>
      <w:bCs/>
      <w:color w:val="FF0000"/>
      <w:sz w:val="16"/>
      <w:szCs w:val="16"/>
    </w:rPr>
  </w:style>
  <w:style w:type="paragraph" w:customStyle="1" w:styleId="xl196">
    <w:name w:val="xl196"/>
    <w:basedOn w:val="a"/>
    <w:pPr>
      <w:pBdr>
        <w:top w:val="single" w:sz="4" w:space="0" w:color="auto"/>
        <w:bottom w:val="single" w:sz="4" w:space="0" w:color="auto"/>
      </w:pBdr>
      <w:spacing w:before="100" w:beforeAutospacing="1" w:after="100" w:afterAutospacing="1"/>
      <w:jc w:val="center"/>
    </w:pPr>
    <w:rPr>
      <w:b/>
      <w:bCs/>
      <w:color w:val="FF0000"/>
      <w:sz w:val="16"/>
      <w:szCs w:val="16"/>
    </w:rPr>
  </w:style>
  <w:style w:type="paragraph" w:customStyle="1" w:styleId="xl197">
    <w:name w:val="xl197"/>
    <w:basedOn w:val="a"/>
    <w:pPr>
      <w:pBdr>
        <w:top w:val="single" w:sz="4" w:space="0" w:color="auto"/>
        <w:bottom w:val="single" w:sz="4" w:space="0" w:color="auto"/>
        <w:right w:val="single" w:sz="4" w:space="0" w:color="auto"/>
      </w:pBdr>
      <w:spacing w:before="100" w:beforeAutospacing="1" w:after="100" w:afterAutospacing="1"/>
      <w:jc w:val="center"/>
    </w:pPr>
    <w:rPr>
      <w:b/>
      <w:bCs/>
      <w:color w:val="FF0000"/>
      <w:sz w:val="16"/>
      <w:szCs w:val="16"/>
    </w:rPr>
  </w:style>
  <w:style w:type="paragraph" w:customStyle="1" w:styleId="xl198">
    <w:name w:val="xl198"/>
    <w:basedOn w:val="a"/>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99">
    <w:name w:val="xl199"/>
    <w:basedOn w:val="a"/>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200">
    <w:name w:val="xl200"/>
    <w:basedOn w:val="a"/>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01">
    <w:name w:val="xl201"/>
    <w:basedOn w:val="a"/>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202">
    <w:name w:val="xl202"/>
    <w:basedOn w:val="a"/>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203">
    <w:name w:val="xl203"/>
    <w:basedOn w:val="a"/>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04">
    <w:name w:val="xl204"/>
    <w:basedOn w:val="a"/>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205">
    <w:name w:val="xl205"/>
    <w:basedOn w:val="a"/>
    <w:pPr>
      <w:pBdr>
        <w:bottom w:val="single" w:sz="4" w:space="0" w:color="auto"/>
      </w:pBdr>
      <w:spacing w:before="100" w:beforeAutospacing="1" w:after="100" w:afterAutospacing="1"/>
      <w:jc w:val="center"/>
    </w:pPr>
    <w:rPr>
      <w:color w:val="000000"/>
      <w:sz w:val="20"/>
      <w:szCs w:val="20"/>
    </w:rPr>
  </w:style>
  <w:style w:type="paragraph" w:customStyle="1" w:styleId="xl206">
    <w:name w:val="xl206"/>
    <w:basedOn w:val="a"/>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7">
    <w:name w:val="xl207"/>
    <w:basedOn w:val="a"/>
    <w:pPr>
      <w:pBdr>
        <w:top w:val="single" w:sz="4" w:space="0" w:color="auto"/>
        <w:left w:val="single" w:sz="4" w:space="0" w:color="auto"/>
        <w:bottom w:val="single" w:sz="4" w:space="0" w:color="auto"/>
      </w:pBdr>
      <w:spacing w:before="100" w:beforeAutospacing="1" w:after="100" w:afterAutospacing="1"/>
      <w:jc w:val="center"/>
    </w:pPr>
    <w:rPr>
      <w:b/>
      <w:bCs/>
      <w:color w:val="000099"/>
      <w:sz w:val="16"/>
      <w:szCs w:val="16"/>
    </w:rPr>
  </w:style>
  <w:style w:type="paragraph" w:customStyle="1" w:styleId="xl208">
    <w:name w:val="xl208"/>
    <w:basedOn w:val="a"/>
    <w:pPr>
      <w:pBdr>
        <w:top w:val="single" w:sz="4" w:space="0" w:color="auto"/>
        <w:bottom w:val="single" w:sz="4" w:space="0" w:color="auto"/>
      </w:pBdr>
      <w:spacing w:before="100" w:beforeAutospacing="1" w:after="100" w:afterAutospacing="1"/>
      <w:jc w:val="center"/>
    </w:pPr>
    <w:rPr>
      <w:b/>
      <w:bCs/>
      <w:color w:val="000099"/>
      <w:sz w:val="16"/>
      <w:szCs w:val="16"/>
    </w:rPr>
  </w:style>
  <w:style w:type="paragraph" w:customStyle="1" w:styleId="xl209">
    <w:name w:val="xl209"/>
    <w:basedOn w:val="a"/>
    <w:pPr>
      <w:pBdr>
        <w:top w:val="single" w:sz="4" w:space="0" w:color="auto"/>
        <w:bottom w:val="single" w:sz="4" w:space="0" w:color="auto"/>
        <w:right w:val="single" w:sz="4" w:space="0" w:color="auto"/>
      </w:pBdr>
      <w:spacing w:before="100" w:beforeAutospacing="1" w:after="100" w:afterAutospacing="1"/>
      <w:jc w:val="center"/>
    </w:pPr>
    <w:rPr>
      <w:b/>
      <w:bCs/>
      <w:color w:val="000099"/>
      <w:sz w:val="16"/>
      <w:szCs w:val="16"/>
    </w:rPr>
  </w:style>
  <w:style w:type="paragraph" w:customStyle="1" w:styleId="xl210">
    <w:name w:val="xl210"/>
    <w:basedOn w:val="a"/>
    <w:pPr>
      <w:pBdr>
        <w:left w:val="single" w:sz="4" w:space="0" w:color="auto"/>
        <w:right w:val="single" w:sz="4" w:space="0" w:color="auto"/>
      </w:pBdr>
      <w:spacing w:before="100" w:beforeAutospacing="1" w:after="100" w:afterAutospacing="1"/>
      <w:jc w:val="center"/>
    </w:pPr>
    <w:rPr>
      <w:b/>
      <w:bCs/>
      <w:color w:val="800080"/>
      <w:sz w:val="16"/>
      <w:szCs w:val="16"/>
    </w:rPr>
  </w:style>
  <w:style w:type="paragraph" w:customStyle="1" w:styleId="xl211">
    <w:name w:val="xl211"/>
    <w:basedOn w:val="a"/>
    <w:pPr>
      <w:pBdr>
        <w:left w:val="single" w:sz="4" w:space="0" w:color="auto"/>
      </w:pBdr>
      <w:spacing w:before="100" w:beforeAutospacing="1" w:after="100" w:afterAutospacing="1"/>
      <w:jc w:val="center"/>
    </w:pPr>
    <w:rPr>
      <w:b/>
      <w:bCs/>
      <w:color w:val="800080"/>
      <w:sz w:val="16"/>
      <w:szCs w:val="16"/>
    </w:rPr>
  </w:style>
  <w:style w:type="paragraph" w:customStyle="1" w:styleId="xl212">
    <w:name w:val="xl212"/>
    <w:basedOn w:val="a"/>
    <w:pPr>
      <w:spacing w:before="100" w:beforeAutospacing="1" w:after="100" w:afterAutospacing="1"/>
      <w:jc w:val="center"/>
    </w:pPr>
    <w:rPr>
      <w:b/>
      <w:bCs/>
      <w:color w:val="800080"/>
      <w:sz w:val="16"/>
      <w:szCs w:val="16"/>
    </w:rPr>
  </w:style>
  <w:style w:type="paragraph" w:customStyle="1" w:styleId="xl213">
    <w:name w:val="xl213"/>
    <w:basedOn w:val="a"/>
    <w:pPr>
      <w:pBdr>
        <w:right w:val="single" w:sz="4" w:space="0" w:color="auto"/>
      </w:pBdr>
      <w:spacing w:before="100" w:beforeAutospacing="1" w:after="100" w:afterAutospacing="1"/>
      <w:jc w:val="center"/>
    </w:pPr>
    <w:rPr>
      <w:b/>
      <w:bCs/>
      <w:color w:val="800080"/>
      <w:sz w:val="16"/>
      <w:szCs w:val="16"/>
    </w:rPr>
  </w:style>
  <w:style w:type="paragraph" w:styleId="affd">
    <w:name w:val="footnote text"/>
    <w:basedOn w:val="a"/>
    <w:link w:val="affe"/>
    <w:rPr>
      <w:sz w:val="20"/>
      <w:szCs w:val="20"/>
    </w:rPr>
  </w:style>
  <w:style w:type="character" w:customStyle="1" w:styleId="affe">
    <w:name w:val="Текст сноски Знак"/>
    <w:basedOn w:val="a0"/>
    <w:link w:val="affd"/>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u w:val="single"/>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rPr>
  </w:style>
  <w:style w:type="paragraph" w:customStyle="1" w:styleId="font8">
    <w:name w:val="font_8"/>
    <w:basedOn w:val="a"/>
    <w:pPr>
      <w:spacing w:before="100" w:beforeAutospacing="1" w:after="100" w:afterAutospacing="1"/>
    </w:pPr>
  </w:style>
  <w:style w:type="character" w:customStyle="1" w:styleId="fontstyle01">
    <w:name w:val="fontstyle01"/>
    <w:basedOn w:val="a0"/>
    <w:rPr>
      <w:rFonts w:ascii="Times New Roman" w:hAnsi="Times New Roman" w:cs="Times New Roman" w:hint="default"/>
      <w:b w:val="0"/>
      <w:bCs w:val="0"/>
      <w:i w:val="0"/>
      <w:iCs w:val="0"/>
      <w:color w:val="000000"/>
      <w:sz w:val="28"/>
      <w:szCs w:val="28"/>
    </w:rPr>
  </w:style>
  <w:style w:type="paragraph" w:customStyle="1" w:styleId="220">
    <w:name w:val="Основной текст с отступом 22"/>
    <w:basedOn w:val="a"/>
    <w:pPr>
      <w:ind w:firstLine="709"/>
      <w:jc w:val="center"/>
    </w:pPr>
    <w:rPr>
      <w:b/>
      <w:sz w:val="28"/>
      <w:szCs w:val="20"/>
      <w:lang w:eastAsia="ar-SA"/>
    </w:rPr>
  </w:style>
  <w:style w:type="paragraph" w:customStyle="1" w:styleId="111Web1">
    <w:name w:val="Обычный (веб);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
    <w:pPr>
      <w:pBdr>
        <w:top w:val="none" w:sz="4" w:space="0" w:color="000000"/>
        <w:left w:val="none" w:sz="4" w:space="0" w:color="000000"/>
        <w:bottom w:val="none" w:sz="4" w:space="0" w:color="000000"/>
        <w:right w:val="none" w:sz="4" w:space="0" w:color="000000"/>
        <w:between w:val="none" w:sz="4" w:space="0" w:color="000000"/>
      </w:pBdr>
      <w:spacing w:before="100" w:beforeAutospacing="1" w:after="142" w:line="288" w:lineRule="auto"/>
    </w:pPr>
    <w:rPr>
      <w:sz w:val="24"/>
      <w:szCs w:val="24"/>
    </w:rPr>
  </w:style>
  <w:style w:type="paragraph" w:customStyle="1" w:styleId="2c">
    <w:name w:val="Без интервала2"/>
    <w:pPr>
      <w:pBdr>
        <w:top w:val="none" w:sz="4" w:space="0" w:color="000000"/>
        <w:left w:val="none" w:sz="4" w:space="0" w:color="000000"/>
        <w:bottom w:val="none" w:sz="4" w:space="0" w:color="000000"/>
        <w:right w:val="none" w:sz="4" w:space="0" w:color="000000"/>
        <w:between w:val="none" w:sz="4" w:space="0" w:color="000000"/>
      </w:pBdr>
      <w:spacing w:line="100" w:lineRule="atLeast"/>
    </w:pPr>
    <w:rPr>
      <w:rFonts w:eastAsia="Lucida Sans Unicode" w:cs="Mangal"/>
      <w:color w:val="00000A"/>
      <w:sz w:val="24"/>
      <w:szCs w:val="24"/>
      <w:lang w:eastAsia="hi-IN" w:bidi="hi-IN"/>
    </w:rPr>
  </w:style>
  <w:style w:type="paragraph" w:customStyle="1" w:styleId="12">
    <w:name w:val="Обычный (веб)1"/>
    <w:link w:val="ListTable3-Accent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tvoyhodonline" TargetMode="External"/><Relationship Id="rId13" Type="http://schemas.openxmlformats.org/officeDocument/2006/relationships/image" Target="media/image3.wmf"/><Relationship Id="rId18" Type="http://schemas.openxmlformats.org/officeDocument/2006/relationships/hyperlink" Target="file:///C:\Users\user\Desktop\&#1086;&#1090;&#1095;&#1077;&#1090;%20&#1087;&#1086;%20&#1075;&#1086;&#1089;&#1087;&#1088;&#1086;&#1075;&#1088;&#1072;&#1084;&#1084;&#1077;\&#1079;&#1072;%201%20&#1082;&#1074;&#1072;&#1088;&#1090;&#1072;&#1083;%202019\&#1050;&#1086;&#1087;&#1080;&#1103;%20&#1086;&#1090;&#1095;&#1077;&#1090;%20&#1075;&#1086;&#1089;&#1087;&#1088;&#1086;&#1075;&#1088;&#1072;&#1084;&#1084;&#1072;.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file:///C:\Users\user\Desktop\&#1086;&#1090;&#1095;&#1077;&#1090;%20&#1087;&#1086;%20&#1075;&#1086;&#1089;&#1087;&#1088;&#1086;&#1075;&#1088;&#1072;&#1084;&#1084;&#1077;\&#1079;&#1072;%201%20&#1082;&#1074;&#1072;&#1088;&#1090;&#1072;&#1083;%202019\&#1050;&#1086;&#1087;&#1080;&#1103;%20&#1086;&#1090;&#1095;&#1077;&#1090;%20&#1075;&#1086;&#1089;&#1087;&#1088;&#1086;&#1075;&#1088;&#1072;&#1084;&#1084;&#1072;.xlsx" TargetMode="External"/><Relationship Id="rId2" Type="http://schemas.openxmlformats.org/officeDocument/2006/relationships/numbering" Target="numbering.xml"/><Relationship Id="rId16" Type="http://schemas.openxmlformats.org/officeDocument/2006/relationships/hyperlink" Target="file:///C:\Users\user\Desktop\&#1086;&#1090;&#1095;&#1077;&#1090;%20&#1087;&#1086;%20&#1075;&#1086;&#1089;&#1087;&#1088;&#1086;&#1075;&#1088;&#1072;&#1084;&#1084;&#1077;\&#1079;&#1072;%201%20&#1082;&#1074;&#1072;&#1088;&#1090;&#1072;&#1083;%202019\&#1050;&#1086;&#1087;&#1080;&#1103;%20&#1086;&#1090;&#1095;&#1077;&#1090;%20&#1075;&#1086;&#1089;&#1087;&#1088;&#1086;&#1075;&#1088;&#1072;&#1084;&#1084;&#1072;.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k.com/itmexp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12tourism"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E82D8-5867-4BA5-B84A-6C8EEFF4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136</Pages>
  <Words>35582</Words>
  <Characters>202823</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Утв</vt:lpstr>
    </vt:vector>
  </TitlesOfParts>
  <Company>Grizli777</Company>
  <LinksUpToDate>false</LinksUpToDate>
  <CharactersWithSpaces>237930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dc:title>
  <dc:creator>User</dc:creator>
  <cp:lastModifiedBy>User</cp:lastModifiedBy>
  <cp:revision>10</cp:revision>
  <dcterms:created xsi:type="dcterms:W3CDTF">2024-03-04T11:42:00Z</dcterms:created>
  <dcterms:modified xsi:type="dcterms:W3CDTF">2024-03-05T06:52:00Z</dcterms:modified>
</cp:coreProperties>
</file>