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3A19F26A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30A9C741" w14:textId="020AA526" w:rsidR="00D60150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448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</w:t>
      </w:r>
      <w:r w:rsidR="00D30ED9">
        <w:rPr>
          <w:rFonts w:ascii="Times New Roman" w:hAnsi="Times New Roman" w:cs="Times New Roman"/>
          <w:b/>
          <w:bCs/>
          <w:sz w:val="28"/>
          <w:szCs w:val="28"/>
        </w:rPr>
        <w:t>лесн</w:t>
      </w:r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ого контроля в границах Параньгинского муниципального района </w:t>
      </w:r>
    </w:p>
    <w:p w14:paraId="1DA545BE" w14:textId="7C4DDFC0" w:rsidR="006C4C96" w:rsidRPr="00D60150" w:rsidRDefault="00D60150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68713B19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2D4F" w14:textId="2BD013EE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794EE2">
        <w:rPr>
          <w:rFonts w:ascii="Times New Roman" w:hAnsi="Times New Roman" w:cs="Times New Roman"/>
          <w:sz w:val="28"/>
          <w:szCs w:val="28"/>
        </w:rPr>
        <w:t>0</w:t>
      </w:r>
      <w:r w:rsidR="005B0668">
        <w:rPr>
          <w:rFonts w:ascii="Times New Roman" w:hAnsi="Times New Roman" w:cs="Times New Roman"/>
          <w:sz w:val="28"/>
          <w:szCs w:val="28"/>
        </w:rPr>
        <w:t>6</w:t>
      </w:r>
      <w:r w:rsidR="00794EE2">
        <w:rPr>
          <w:rFonts w:ascii="Times New Roman" w:hAnsi="Times New Roman" w:cs="Times New Roman"/>
          <w:sz w:val="28"/>
          <w:szCs w:val="28"/>
        </w:rPr>
        <w:t xml:space="preserve"> </w:t>
      </w:r>
      <w:r w:rsidR="00844880">
        <w:rPr>
          <w:rFonts w:ascii="Times New Roman" w:hAnsi="Times New Roman" w:cs="Times New Roman"/>
          <w:sz w:val="28"/>
          <w:szCs w:val="28"/>
        </w:rPr>
        <w:t>дека</w:t>
      </w:r>
      <w:r w:rsidR="00794EE2">
        <w:rPr>
          <w:rFonts w:ascii="Times New Roman" w:hAnsi="Times New Roman" w:cs="Times New Roman"/>
          <w:sz w:val="28"/>
          <w:szCs w:val="28"/>
        </w:rPr>
        <w:t>бря 202</w:t>
      </w:r>
      <w:r w:rsidR="00844880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>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4D98E5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ул. Новая, д.4,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>. 8, 13.30ч.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4AB000F1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844880">
        <w:rPr>
          <w:rFonts w:ascii="Times New Roman" w:hAnsi="Times New Roman" w:cs="Times New Roman"/>
          <w:bCs/>
          <w:sz w:val="28"/>
          <w:szCs w:val="28"/>
        </w:rPr>
        <w:t>4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</w:t>
      </w:r>
      <w:r w:rsidR="00D30ED9">
        <w:rPr>
          <w:rFonts w:ascii="Times New Roman" w:hAnsi="Times New Roman" w:cs="Times New Roman"/>
          <w:bCs/>
          <w:sz w:val="28"/>
          <w:szCs w:val="28"/>
        </w:rPr>
        <w:t>лес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ного контроля в границах Параньгинского муниципального района Республики Марий Эл.</w:t>
      </w:r>
    </w:p>
    <w:p w14:paraId="7F0C9856" w14:textId="3C56D373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</w:t>
      </w:r>
      <w:r w:rsidR="00844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94EE2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</w:t>
      </w:r>
      <w:r w:rsidR="00844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C7A4C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5CB64ACE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имуществом и </w:t>
      </w:r>
    </w:p>
    <w:p w14:paraId="0EE76F45" w14:textId="0EA19EEF" w:rsidR="00C5142C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Шарафиев</w:t>
      </w:r>
    </w:p>
    <w:p w14:paraId="5FA45CA4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6768885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BB0452C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145A992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72B243C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5C7A8B66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EE2">
        <w:rPr>
          <w:rFonts w:ascii="Times New Roman" w:hAnsi="Times New Roman" w:cs="Times New Roman"/>
          <w:sz w:val="28"/>
          <w:szCs w:val="28"/>
        </w:rPr>
        <w:t>0</w:t>
      </w:r>
      <w:r w:rsidR="005B0668">
        <w:rPr>
          <w:rFonts w:ascii="Times New Roman" w:hAnsi="Times New Roman" w:cs="Times New Roman"/>
          <w:sz w:val="28"/>
          <w:szCs w:val="28"/>
        </w:rPr>
        <w:t>6</w:t>
      </w:r>
      <w:r w:rsidR="00794EE2">
        <w:rPr>
          <w:rFonts w:ascii="Times New Roman" w:hAnsi="Times New Roman" w:cs="Times New Roman"/>
          <w:sz w:val="28"/>
          <w:szCs w:val="28"/>
        </w:rPr>
        <w:t xml:space="preserve"> </w:t>
      </w:r>
      <w:r w:rsidR="00844880">
        <w:rPr>
          <w:rFonts w:ascii="Times New Roman" w:hAnsi="Times New Roman" w:cs="Times New Roman"/>
          <w:sz w:val="28"/>
          <w:szCs w:val="28"/>
        </w:rPr>
        <w:t>дека</w:t>
      </w:r>
      <w:r w:rsidR="00794EE2">
        <w:rPr>
          <w:rFonts w:ascii="Times New Roman" w:hAnsi="Times New Roman" w:cs="Times New Roman"/>
          <w:sz w:val="28"/>
          <w:szCs w:val="28"/>
        </w:rPr>
        <w:t>бря 202</w:t>
      </w:r>
      <w:r w:rsidR="0011290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7A405240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="00FB1D77" w:rsidRPr="00D6015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2"/>
      <w:r w:rsidR="00D60150" w:rsidRPr="00D6015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</w:t>
      </w:r>
      <w:r w:rsidR="00D30ED9">
        <w:rPr>
          <w:rFonts w:ascii="Times New Roman" w:hAnsi="Times New Roman" w:cs="Times New Roman"/>
          <w:sz w:val="28"/>
          <w:szCs w:val="28"/>
        </w:rPr>
        <w:t>осуществлении муниципального лес</w:t>
      </w:r>
      <w:r w:rsidR="00D60150" w:rsidRPr="00D60150">
        <w:rPr>
          <w:rFonts w:ascii="Times New Roman" w:hAnsi="Times New Roman" w:cs="Times New Roman"/>
          <w:sz w:val="28"/>
          <w:szCs w:val="28"/>
        </w:rPr>
        <w:t>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D60150" w:rsidRPr="00D60150">
        <w:rPr>
          <w:rFonts w:ascii="Times New Roman" w:hAnsi="Times New Roman" w:cs="Times New Roman"/>
          <w:sz w:val="28"/>
          <w:szCs w:val="28"/>
        </w:rPr>
        <w:t>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 w:rsidRP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октября 202</w:t>
      </w:r>
      <w:r w:rsidR="0084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по 01 ноября 2023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6E155FA9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794EE2">
        <w:rPr>
          <w:rFonts w:ascii="Times New Roman" w:hAnsi="Times New Roman" w:cs="Times New Roman"/>
          <w:sz w:val="28"/>
          <w:szCs w:val="28"/>
        </w:rPr>
        <w:t>0</w:t>
      </w:r>
      <w:r w:rsidR="005B0668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 w:rsidR="00844880">
        <w:rPr>
          <w:rFonts w:ascii="Times New Roman" w:hAnsi="Times New Roman" w:cs="Times New Roman"/>
          <w:sz w:val="28"/>
          <w:szCs w:val="28"/>
        </w:rPr>
        <w:t>дека</w:t>
      </w:r>
      <w:r w:rsidR="00794EE2">
        <w:rPr>
          <w:rFonts w:ascii="Times New Roman" w:hAnsi="Times New Roman" w:cs="Times New Roman"/>
          <w:sz w:val="28"/>
          <w:szCs w:val="28"/>
        </w:rPr>
        <w:t>бря 202</w:t>
      </w:r>
      <w:r w:rsidR="00844880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4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2C8904FA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D60150" w:rsidRPr="00D6015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844880">
        <w:rPr>
          <w:rFonts w:ascii="Times New Roman" w:hAnsi="Times New Roman" w:cs="Times New Roman"/>
          <w:sz w:val="28"/>
          <w:szCs w:val="28"/>
        </w:rPr>
        <w:t>4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  <w:r w:rsidR="00D30ED9">
        <w:rPr>
          <w:rFonts w:ascii="Times New Roman" w:hAnsi="Times New Roman" w:cs="Times New Roman"/>
          <w:sz w:val="28"/>
          <w:szCs w:val="28"/>
        </w:rPr>
        <w:t>лес</w:t>
      </w:r>
      <w:r w:rsidR="00D60150" w:rsidRPr="00D60150">
        <w:rPr>
          <w:rFonts w:ascii="Times New Roman" w:hAnsi="Times New Roman" w:cs="Times New Roman"/>
          <w:sz w:val="28"/>
          <w:szCs w:val="28"/>
        </w:rPr>
        <w:t>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5B4AB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1CADDE72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имуществом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14:paraId="4C5AF900" w14:textId="673A7E7B" w:rsidR="00D60150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И.М. Шарафиев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FE42B4F" w14:textId="77777777" w:rsidR="006C4C96" w:rsidRDefault="006C4C96" w:rsidP="006C4C96"/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F20F8"/>
    <w:rsid w:val="0011290F"/>
    <w:rsid w:val="001432AE"/>
    <w:rsid w:val="00183AFA"/>
    <w:rsid w:val="00337FBB"/>
    <w:rsid w:val="0039243C"/>
    <w:rsid w:val="005B0668"/>
    <w:rsid w:val="006C0B77"/>
    <w:rsid w:val="006C4C96"/>
    <w:rsid w:val="00794EE2"/>
    <w:rsid w:val="008242FF"/>
    <w:rsid w:val="00844880"/>
    <w:rsid w:val="00870751"/>
    <w:rsid w:val="008855FA"/>
    <w:rsid w:val="008B60E9"/>
    <w:rsid w:val="00922C48"/>
    <w:rsid w:val="00A93D8A"/>
    <w:rsid w:val="00B915B7"/>
    <w:rsid w:val="00C5142C"/>
    <w:rsid w:val="00CD77BF"/>
    <w:rsid w:val="00D30ED9"/>
    <w:rsid w:val="00D60150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6</cp:revision>
  <cp:lastPrinted>2021-11-02T10:15:00Z</cp:lastPrinted>
  <dcterms:created xsi:type="dcterms:W3CDTF">2022-11-14T08:32:00Z</dcterms:created>
  <dcterms:modified xsi:type="dcterms:W3CDTF">2023-12-12T10:19:00Z</dcterms:modified>
</cp:coreProperties>
</file>