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6F" w:rsidRPr="00EB7A74" w:rsidRDefault="0097746F" w:rsidP="0097746F">
      <w:pPr>
        <w:jc w:val="both"/>
        <w:rPr>
          <w:rFonts w:cs="Times New Roman"/>
          <w:b/>
          <w:sz w:val="24"/>
          <w:szCs w:val="24"/>
        </w:rPr>
      </w:pPr>
      <w:r w:rsidRPr="00EB7A74">
        <w:rPr>
          <w:rFonts w:cs="Times New Roman"/>
          <w:b/>
          <w:sz w:val="24"/>
          <w:szCs w:val="24"/>
        </w:rPr>
        <w:t>Исчерпывающий перечень сведений, которые могут запрашиваться контрольным (надзорным) органом у контролируемого лица</w:t>
      </w:r>
      <w:r w:rsidR="00EB7A74" w:rsidRPr="00EB7A74">
        <w:rPr>
          <w:rFonts w:cs="Times New Roman"/>
          <w:b/>
          <w:sz w:val="24"/>
          <w:szCs w:val="24"/>
        </w:rPr>
        <w:t xml:space="preserve"> </w:t>
      </w:r>
      <w:r w:rsidR="00EB7A74" w:rsidRPr="00EB7A74">
        <w:rPr>
          <w:rFonts w:cs="Times New Roman"/>
          <w:b/>
          <w:bCs/>
          <w:sz w:val="24"/>
          <w:szCs w:val="24"/>
        </w:rPr>
        <w:t xml:space="preserve">в рамках осуществления муниципального контроля </w:t>
      </w:r>
      <w:r w:rsidR="00EB7A74" w:rsidRPr="00EB7A74">
        <w:rPr>
          <w:rFonts w:cs="Times New Roman"/>
          <w:b/>
          <w:color w:val="000000"/>
          <w:sz w:val="24"/>
          <w:szCs w:val="24"/>
          <w:shd w:val="clear" w:color="auto" w:fill="FCFCFD"/>
        </w:rPr>
        <w:t>на автомобильном транспорте, городском наземном электрическом транспорте и в дорожном хозяйстве в границах и вне границ населенных пунктов Сернурского муниципального района</w:t>
      </w:r>
      <w:r w:rsidRPr="00EB7A74">
        <w:rPr>
          <w:rFonts w:cs="Times New Roman"/>
          <w:b/>
          <w:sz w:val="24"/>
          <w:szCs w:val="24"/>
        </w:rPr>
        <w:t>: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 (приказ/распоряжение) о назначении на должность руководителя юридического</w:t>
      </w:r>
      <w:r>
        <w:rPr>
          <w:sz w:val="24"/>
          <w:szCs w:val="24"/>
        </w:rPr>
        <w:t xml:space="preserve"> лица, учредительные документы;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доверенность для уполномоченного представителя на представление интересов при проведении мероп</w:t>
      </w:r>
      <w:r>
        <w:rPr>
          <w:sz w:val="24"/>
          <w:szCs w:val="24"/>
        </w:rPr>
        <w:t>риятий муниципального контроля;</w:t>
      </w:r>
    </w:p>
    <w:p w:rsid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сертификаты соответствия к дорожно-строительным материалам и изделиям.</w:t>
      </w:r>
    </w:p>
    <w:p w:rsidR="00B16226" w:rsidRDefault="00B16226" w:rsidP="00B16226">
      <w:pPr>
        <w:jc w:val="both"/>
        <w:rPr>
          <w:sz w:val="24"/>
          <w:szCs w:val="24"/>
        </w:rPr>
      </w:pPr>
      <w:bookmarkStart w:id="0" w:name="_GoBack"/>
      <w:bookmarkEnd w:id="0"/>
    </w:p>
    <w:sectPr w:rsidR="00B16226" w:rsidSect="0031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48"/>
    <w:rsid w:val="000A04F7"/>
    <w:rsid w:val="00135243"/>
    <w:rsid w:val="00200936"/>
    <w:rsid w:val="002A584E"/>
    <w:rsid w:val="00311EB7"/>
    <w:rsid w:val="0036362E"/>
    <w:rsid w:val="004D4F8C"/>
    <w:rsid w:val="00633E4F"/>
    <w:rsid w:val="006C24E6"/>
    <w:rsid w:val="008C1D4D"/>
    <w:rsid w:val="0097746F"/>
    <w:rsid w:val="009A324B"/>
    <w:rsid w:val="009C1648"/>
    <w:rsid w:val="009E478A"/>
    <w:rsid w:val="00A22E3B"/>
    <w:rsid w:val="00B16226"/>
    <w:rsid w:val="00B55F56"/>
    <w:rsid w:val="00C60278"/>
    <w:rsid w:val="00E73A2C"/>
    <w:rsid w:val="00EB5923"/>
    <w:rsid w:val="00EB7A74"/>
    <w:rsid w:val="00F23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79177011571</cp:lastModifiedBy>
  <cp:revision>12</cp:revision>
  <dcterms:created xsi:type="dcterms:W3CDTF">2022-08-25T10:40:00Z</dcterms:created>
  <dcterms:modified xsi:type="dcterms:W3CDTF">2024-03-04T12:25:00Z</dcterms:modified>
</cp:coreProperties>
</file>