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E5364F" w:rsidRPr="000615E7" w:rsidTr="002543E0">
        <w:trPr>
          <w:cantSplit/>
          <w:trHeight w:val="1442"/>
        </w:trPr>
        <w:tc>
          <w:tcPr>
            <w:tcW w:w="9356" w:type="dxa"/>
            <w:gridSpan w:val="2"/>
          </w:tcPr>
          <w:p w:rsidR="00E5364F" w:rsidRPr="000615E7" w:rsidRDefault="00E5364F" w:rsidP="0008473D">
            <w:pPr>
              <w:tabs>
                <w:tab w:val="left" w:pos="222"/>
              </w:tabs>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E5364F" w:rsidRPr="000615E7" w:rsidTr="002543E0">
        <w:trPr>
          <w:trHeight w:val="943"/>
        </w:trPr>
        <w:tc>
          <w:tcPr>
            <w:tcW w:w="4678" w:type="dxa"/>
          </w:tcPr>
          <w:p w:rsidR="00E5364F" w:rsidRPr="000615E7" w:rsidRDefault="00E5364F" w:rsidP="002543E0">
            <w:pPr>
              <w:jc w:val="center"/>
              <w:rPr>
                <w:b/>
                <w:bCs/>
                <w:sz w:val="26"/>
                <w:szCs w:val="26"/>
              </w:rPr>
            </w:pPr>
            <w:r w:rsidRPr="000615E7">
              <w:rPr>
                <w:b/>
                <w:bCs/>
                <w:sz w:val="26"/>
                <w:szCs w:val="26"/>
              </w:rPr>
              <w:t>МАРИЙ ЭЛ РЕСПУБЛИКЫН</w:t>
            </w:r>
          </w:p>
          <w:p w:rsidR="00E5364F" w:rsidRPr="000615E7" w:rsidRDefault="00E5364F" w:rsidP="002543E0">
            <w:pPr>
              <w:jc w:val="center"/>
              <w:rPr>
                <w:b/>
                <w:bCs/>
                <w:sz w:val="26"/>
                <w:szCs w:val="26"/>
              </w:rPr>
            </w:pPr>
            <w:r w:rsidRPr="000615E7">
              <w:rPr>
                <w:b/>
                <w:bCs/>
                <w:sz w:val="26"/>
                <w:szCs w:val="26"/>
              </w:rPr>
              <w:t>ОРШАНКЕ</w:t>
            </w:r>
          </w:p>
          <w:p w:rsidR="00E5364F" w:rsidRPr="000615E7" w:rsidRDefault="00E5364F" w:rsidP="002543E0">
            <w:pPr>
              <w:jc w:val="center"/>
              <w:rPr>
                <w:b/>
                <w:bCs/>
                <w:sz w:val="26"/>
                <w:szCs w:val="26"/>
              </w:rPr>
            </w:pPr>
            <w:r w:rsidRPr="000615E7">
              <w:rPr>
                <w:b/>
                <w:bCs/>
                <w:sz w:val="26"/>
                <w:szCs w:val="26"/>
              </w:rPr>
              <w:t>МУНИЦИПАЛЬНЫЙ РАЙОНЫН</w:t>
            </w:r>
          </w:p>
          <w:p w:rsidR="00E5364F" w:rsidRPr="000615E7" w:rsidRDefault="00E5364F" w:rsidP="002543E0">
            <w:pPr>
              <w:jc w:val="center"/>
              <w:rPr>
                <w:b/>
                <w:bCs/>
                <w:sz w:val="26"/>
                <w:szCs w:val="26"/>
              </w:rPr>
            </w:pPr>
            <w:r w:rsidRPr="000615E7">
              <w:rPr>
                <w:b/>
                <w:bCs/>
                <w:sz w:val="26"/>
                <w:szCs w:val="26"/>
              </w:rPr>
              <w:t>АДМИНИСТРАЦИЙЖЕ</w:t>
            </w:r>
          </w:p>
          <w:p w:rsidR="00E5364F" w:rsidRPr="000615E7" w:rsidRDefault="00E5364F" w:rsidP="002543E0">
            <w:pPr>
              <w:rPr>
                <w:b/>
                <w:bCs/>
                <w:sz w:val="26"/>
                <w:szCs w:val="26"/>
              </w:rPr>
            </w:pPr>
          </w:p>
          <w:p w:rsidR="00E5364F" w:rsidRPr="000615E7" w:rsidRDefault="00E5364F" w:rsidP="002543E0">
            <w:pPr>
              <w:jc w:val="center"/>
              <w:rPr>
                <w:noProof/>
                <w:sz w:val="26"/>
                <w:szCs w:val="26"/>
              </w:rPr>
            </w:pPr>
            <w:r w:rsidRPr="000615E7">
              <w:rPr>
                <w:b/>
                <w:bCs/>
                <w:sz w:val="26"/>
                <w:szCs w:val="26"/>
              </w:rPr>
              <w:t>ПУНЧАЛ</w:t>
            </w:r>
          </w:p>
        </w:tc>
        <w:tc>
          <w:tcPr>
            <w:tcW w:w="4678" w:type="dxa"/>
          </w:tcPr>
          <w:p w:rsidR="00E5364F" w:rsidRPr="000615E7" w:rsidRDefault="00E5364F" w:rsidP="002543E0">
            <w:pPr>
              <w:jc w:val="center"/>
              <w:rPr>
                <w:b/>
                <w:bCs/>
                <w:sz w:val="26"/>
                <w:szCs w:val="26"/>
              </w:rPr>
            </w:pPr>
            <w:r w:rsidRPr="000615E7">
              <w:rPr>
                <w:b/>
                <w:bCs/>
                <w:sz w:val="26"/>
                <w:szCs w:val="26"/>
              </w:rPr>
              <w:t>АДМИНИСТРАЦИЯ</w:t>
            </w:r>
          </w:p>
          <w:p w:rsidR="00E5364F" w:rsidRPr="000615E7" w:rsidRDefault="00E5364F" w:rsidP="002543E0">
            <w:pPr>
              <w:jc w:val="center"/>
              <w:rPr>
                <w:b/>
                <w:bCs/>
                <w:sz w:val="26"/>
                <w:szCs w:val="26"/>
              </w:rPr>
            </w:pPr>
            <w:r w:rsidRPr="000615E7">
              <w:rPr>
                <w:b/>
                <w:bCs/>
                <w:sz w:val="26"/>
                <w:szCs w:val="26"/>
              </w:rPr>
              <w:t>ОРШАНСКОГО</w:t>
            </w:r>
          </w:p>
          <w:p w:rsidR="00E5364F" w:rsidRPr="000615E7" w:rsidRDefault="00E5364F" w:rsidP="002543E0">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E5364F" w:rsidRPr="000615E7" w:rsidRDefault="00E5364F" w:rsidP="002543E0">
            <w:pPr>
              <w:jc w:val="center"/>
              <w:rPr>
                <w:b/>
                <w:bCs/>
                <w:sz w:val="26"/>
                <w:szCs w:val="26"/>
              </w:rPr>
            </w:pPr>
          </w:p>
          <w:p w:rsidR="00E5364F" w:rsidRPr="000615E7" w:rsidRDefault="00E5364F" w:rsidP="002543E0">
            <w:pPr>
              <w:jc w:val="center"/>
              <w:rPr>
                <w:spacing w:val="20"/>
                <w:sz w:val="26"/>
                <w:szCs w:val="26"/>
              </w:rPr>
            </w:pPr>
            <w:r w:rsidRPr="000615E7">
              <w:rPr>
                <w:b/>
                <w:bCs/>
                <w:sz w:val="26"/>
                <w:szCs w:val="26"/>
              </w:rPr>
              <w:t>ПОСТАНОВЛЕНИЕ</w:t>
            </w:r>
          </w:p>
        </w:tc>
      </w:tr>
    </w:tbl>
    <w:p w:rsidR="0054795B" w:rsidRDefault="0054795B">
      <w:pPr>
        <w:rPr>
          <w:sz w:val="28"/>
          <w:szCs w:val="28"/>
        </w:rPr>
      </w:pPr>
    </w:p>
    <w:p w:rsidR="00E5364F" w:rsidRDefault="00E5364F">
      <w:pPr>
        <w:rPr>
          <w:sz w:val="28"/>
          <w:szCs w:val="28"/>
        </w:rPr>
      </w:pPr>
    </w:p>
    <w:p w:rsidR="008517B4" w:rsidRPr="008517B4" w:rsidRDefault="008517B4" w:rsidP="008517B4">
      <w:pPr>
        <w:jc w:val="center"/>
        <w:rPr>
          <w:sz w:val="28"/>
          <w:szCs w:val="28"/>
        </w:rPr>
      </w:pPr>
      <w:r w:rsidRPr="008517B4">
        <w:rPr>
          <w:sz w:val="28"/>
          <w:szCs w:val="28"/>
        </w:rPr>
        <w:t>от 24 марта 2022 г. № 145</w:t>
      </w:r>
    </w:p>
    <w:p w:rsidR="008517B4" w:rsidRPr="008517B4" w:rsidRDefault="008517B4" w:rsidP="008517B4">
      <w:pPr>
        <w:rPr>
          <w:sz w:val="28"/>
          <w:szCs w:val="28"/>
        </w:rPr>
      </w:pPr>
    </w:p>
    <w:p w:rsidR="008517B4" w:rsidRPr="008517B4" w:rsidRDefault="008517B4" w:rsidP="008517B4">
      <w:pPr>
        <w:rPr>
          <w:sz w:val="28"/>
          <w:szCs w:val="28"/>
        </w:rPr>
      </w:pPr>
    </w:p>
    <w:p w:rsidR="008A6F14" w:rsidRDefault="008517B4" w:rsidP="008517B4">
      <w:pPr>
        <w:jc w:val="center"/>
        <w:rPr>
          <w:b/>
          <w:sz w:val="28"/>
          <w:szCs w:val="28"/>
        </w:rPr>
      </w:pPr>
      <w:r w:rsidRPr="008517B4">
        <w:rPr>
          <w:b/>
          <w:sz w:val="28"/>
          <w:szCs w:val="28"/>
        </w:rPr>
        <w:t xml:space="preserve">Об утверждении Положения по организации </w:t>
      </w:r>
    </w:p>
    <w:p w:rsidR="008517B4" w:rsidRPr="008517B4" w:rsidRDefault="008517B4" w:rsidP="008517B4">
      <w:pPr>
        <w:jc w:val="center"/>
        <w:rPr>
          <w:b/>
          <w:sz w:val="28"/>
          <w:szCs w:val="28"/>
        </w:rPr>
      </w:pPr>
      <w:r w:rsidRPr="008517B4">
        <w:rPr>
          <w:b/>
          <w:sz w:val="28"/>
          <w:szCs w:val="28"/>
        </w:rPr>
        <w:t>эксплуатационно-технического обслуживания муниципальной системы оповещения населения Оршанского муниципального района</w:t>
      </w:r>
    </w:p>
    <w:p w:rsidR="008517B4" w:rsidRPr="008517B4" w:rsidRDefault="008517B4" w:rsidP="008517B4">
      <w:pPr>
        <w:jc w:val="center"/>
        <w:rPr>
          <w:b/>
          <w:sz w:val="28"/>
          <w:szCs w:val="28"/>
        </w:rPr>
      </w:pPr>
      <w:r w:rsidRPr="008517B4">
        <w:rPr>
          <w:b/>
          <w:sz w:val="28"/>
          <w:szCs w:val="28"/>
        </w:rPr>
        <w:t>Республики Марий Эл</w:t>
      </w:r>
    </w:p>
    <w:p w:rsidR="008517B4" w:rsidRPr="008517B4" w:rsidRDefault="008517B4" w:rsidP="008517B4">
      <w:pPr>
        <w:rPr>
          <w:sz w:val="28"/>
          <w:szCs w:val="28"/>
        </w:rPr>
      </w:pPr>
    </w:p>
    <w:p w:rsidR="008517B4" w:rsidRPr="008517B4" w:rsidRDefault="008517B4" w:rsidP="008517B4">
      <w:pPr>
        <w:rPr>
          <w:sz w:val="28"/>
          <w:szCs w:val="28"/>
        </w:rPr>
      </w:pPr>
    </w:p>
    <w:p w:rsidR="008A6F14" w:rsidRDefault="008517B4" w:rsidP="00DB7160">
      <w:pPr>
        <w:ind w:firstLine="709"/>
        <w:jc w:val="both"/>
        <w:rPr>
          <w:sz w:val="28"/>
          <w:szCs w:val="28"/>
        </w:rPr>
      </w:pPr>
      <w:proofErr w:type="gramStart"/>
      <w:r w:rsidRPr="008517B4">
        <w:rPr>
          <w:sz w:val="28"/>
          <w:szCs w:val="28"/>
        </w:rPr>
        <w:t>В соответствии с Федеральными законами Российской Федерации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от 7 июля 2003 г. № 126-ФЗ «О связи», от 6октября 2003 г. № 131-ФЗ «Об общих принципах организации местного самоуправления в Российской Федерации», приказами МЧС России и</w:t>
      </w:r>
      <w:proofErr w:type="gramEnd"/>
      <w:r w:rsidRPr="008517B4">
        <w:rPr>
          <w:sz w:val="28"/>
          <w:szCs w:val="28"/>
        </w:rPr>
        <w:t xml:space="preserve"> </w:t>
      </w:r>
      <w:proofErr w:type="gramStart"/>
      <w:r w:rsidRPr="008517B4">
        <w:rPr>
          <w:sz w:val="28"/>
          <w:szCs w:val="28"/>
        </w:rPr>
        <w:t>Министерства цифрового развития, связи и массовых коммуникаций Российской Федерации от 31 июля 2020 г. № 578/365 «Об утверждении Положения о системах оповещения», от 31 июля 2020 г. № 579/366 «Об утверждении Положения по организации эксплуатационно-технического обслуживания систем оповещения населения»,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19.02.2020 г</w:t>
      </w:r>
      <w:proofErr w:type="gramEnd"/>
      <w:r w:rsidRPr="008517B4">
        <w:rPr>
          <w:sz w:val="28"/>
          <w:szCs w:val="28"/>
        </w:rPr>
        <w:t>. №51, в целях организации деятельности по выполнению мероприятий, направленных на поддержание в состоянии постоянной готовности муниципальной системы оповещения населения администрация Оршанского муниципального района Республики Марий Эл</w:t>
      </w:r>
    </w:p>
    <w:p w:rsidR="008517B4" w:rsidRPr="008517B4" w:rsidRDefault="008517B4" w:rsidP="008A6F14">
      <w:pPr>
        <w:jc w:val="center"/>
        <w:rPr>
          <w:sz w:val="28"/>
          <w:szCs w:val="28"/>
        </w:rPr>
      </w:pPr>
      <w:proofErr w:type="spellStart"/>
      <w:proofErr w:type="gramStart"/>
      <w:r w:rsidRPr="008517B4">
        <w:rPr>
          <w:sz w:val="28"/>
          <w:szCs w:val="28"/>
        </w:rPr>
        <w:t>п</w:t>
      </w:r>
      <w:proofErr w:type="spellEnd"/>
      <w:proofErr w:type="gramEnd"/>
      <w:r w:rsidR="008A6F14">
        <w:rPr>
          <w:sz w:val="28"/>
          <w:szCs w:val="28"/>
        </w:rPr>
        <w:t xml:space="preserve"> </w:t>
      </w:r>
      <w:r w:rsidRPr="008517B4">
        <w:rPr>
          <w:sz w:val="28"/>
          <w:szCs w:val="28"/>
        </w:rPr>
        <w:t>о</w:t>
      </w:r>
      <w:r w:rsidR="008A6F14">
        <w:rPr>
          <w:sz w:val="28"/>
          <w:szCs w:val="28"/>
        </w:rPr>
        <w:t xml:space="preserve"> </w:t>
      </w:r>
      <w:r w:rsidRPr="008517B4">
        <w:rPr>
          <w:sz w:val="28"/>
          <w:szCs w:val="28"/>
        </w:rPr>
        <w:t>с</w:t>
      </w:r>
      <w:r w:rsidR="008A6F14">
        <w:rPr>
          <w:sz w:val="28"/>
          <w:szCs w:val="28"/>
        </w:rPr>
        <w:t xml:space="preserve"> </w:t>
      </w:r>
      <w:r w:rsidRPr="008517B4">
        <w:rPr>
          <w:sz w:val="28"/>
          <w:szCs w:val="28"/>
        </w:rPr>
        <w:t>т</w:t>
      </w:r>
      <w:r w:rsidR="008A6F14">
        <w:rPr>
          <w:sz w:val="28"/>
          <w:szCs w:val="28"/>
        </w:rPr>
        <w:t xml:space="preserve"> </w:t>
      </w:r>
      <w:r w:rsidRPr="008517B4">
        <w:rPr>
          <w:sz w:val="28"/>
          <w:szCs w:val="28"/>
        </w:rPr>
        <w:t>а</w:t>
      </w:r>
      <w:r w:rsidR="008A6F14">
        <w:rPr>
          <w:sz w:val="28"/>
          <w:szCs w:val="28"/>
        </w:rPr>
        <w:t xml:space="preserve"> </w:t>
      </w:r>
      <w:proofErr w:type="spellStart"/>
      <w:r w:rsidRPr="008517B4">
        <w:rPr>
          <w:sz w:val="28"/>
          <w:szCs w:val="28"/>
        </w:rPr>
        <w:t>н</w:t>
      </w:r>
      <w:proofErr w:type="spellEnd"/>
      <w:r w:rsidR="008A6F14">
        <w:rPr>
          <w:sz w:val="28"/>
          <w:szCs w:val="28"/>
        </w:rPr>
        <w:t xml:space="preserve"> </w:t>
      </w:r>
      <w:r w:rsidRPr="008517B4">
        <w:rPr>
          <w:sz w:val="28"/>
          <w:szCs w:val="28"/>
        </w:rPr>
        <w:t>о</w:t>
      </w:r>
      <w:r w:rsidR="008A6F14">
        <w:rPr>
          <w:sz w:val="28"/>
          <w:szCs w:val="28"/>
        </w:rPr>
        <w:t xml:space="preserve"> </w:t>
      </w:r>
      <w:r w:rsidRPr="008517B4">
        <w:rPr>
          <w:sz w:val="28"/>
          <w:szCs w:val="28"/>
        </w:rPr>
        <w:t>в</w:t>
      </w:r>
      <w:r w:rsidR="008A6F14">
        <w:rPr>
          <w:sz w:val="28"/>
          <w:szCs w:val="28"/>
        </w:rPr>
        <w:t xml:space="preserve"> </w:t>
      </w:r>
      <w:r w:rsidRPr="008517B4">
        <w:rPr>
          <w:sz w:val="28"/>
          <w:szCs w:val="28"/>
        </w:rPr>
        <w:t>л</w:t>
      </w:r>
      <w:r w:rsidR="008A6F14">
        <w:rPr>
          <w:sz w:val="28"/>
          <w:szCs w:val="28"/>
        </w:rPr>
        <w:t xml:space="preserve"> </w:t>
      </w:r>
      <w:r w:rsidRPr="008517B4">
        <w:rPr>
          <w:sz w:val="28"/>
          <w:szCs w:val="28"/>
        </w:rPr>
        <w:t>я</w:t>
      </w:r>
      <w:r w:rsidR="008A6F14">
        <w:rPr>
          <w:sz w:val="28"/>
          <w:szCs w:val="28"/>
        </w:rPr>
        <w:t xml:space="preserve"> </w:t>
      </w:r>
      <w:r w:rsidRPr="008517B4">
        <w:rPr>
          <w:sz w:val="28"/>
          <w:szCs w:val="28"/>
        </w:rPr>
        <w:t>е</w:t>
      </w:r>
      <w:r w:rsidR="008A6F14">
        <w:rPr>
          <w:sz w:val="28"/>
          <w:szCs w:val="28"/>
        </w:rPr>
        <w:t xml:space="preserve"> </w:t>
      </w:r>
      <w:r w:rsidRPr="008517B4">
        <w:rPr>
          <w:sz w:val="28"/>
          <w:szCs w:val="28"/>
        </w:rPr>
        <w:t>т:</w:t>
      </w:r>
    </w:p>
    <w:p w:rsidR="008517B4" w:rsidRPr="008517B4" w:rsidRDefault="00C97B65" w:rsidP="00DB7160">
      <w:pPr>
        <w:ind w:firstLine="709"/>
        <w:jc w:val="both"/>
        <w:rPr>
          <w:sz w:val="28"/>
          <w:szCs w:val="28"/>
        </w:rPr>
      </w:pPr>
      <w:r>
        <w:rPr>
          <w:sz w:val="28"/>
          <w:szCs w:val="28"/>
        </w:rPr>
        <w:t xml:space="preserve">1. </w:t>
      </w:r>
      <w:r w:rsidR="008517B4" w:rsidRPr="008517B4">
        <w:rPr>
          <w:sz w:val="28"/>
          <w:szCs w:val="28"/>
        </w:rPr>
        <w:t xml:space="preserve">Утвердить </w:t>
      </w:r>
      <w:r w:rsidR="00BF4C17">
        <w:rPr>
          <w:sz w:val="28"/>
          <w:szCs w:val="28"/>
        </w:rPr>
        <w:t xml:space="preserve">прилагаемое </w:t>
      </w:r>
      <w:r w:rsidR="008517B4" w:rsidRPr="008517B4">
        <w:rPr>
          <w:sz w:val="28"/>
          <w:szCs w:val="28"/>
        </w:rPr>
        <w:t>Положение по организации эксплуатационно-технического обслуживания муниципальной системы оповещения населения Оршанского муниципального района Республики Марий Эл.</w:t>
      </w:r>
    </w:p>
    <w:p w:rsidR="008517B4" w:rsidRPr="008517B4" w:rsidRDefault="00C97B65" w:rsidP="00DB7160">
      <w:pPr>
        <w:ind w:firstLine="709"/>
        <w:jc w:val="both"/>
        <w:rPr>
          <w:sz w:val="28"/>
          <w:szCs w:val="28"/>
        </w:rPr>
      </w:pPr>
      <w:r>
        <w:rPr>
          <w:sz w:val="28"/>
          <w:szCs w:val="28"/>
        </w:rPr>
        <w:lastRenderedPageBreak/>
        <w:t xml:space="preserve">2. </w:t>
      </w:r>
      <w:proofErr w:type="gramStart"/>
      <w:r w:rsidR="008517B4" w:rsidRPr="008517B4">
        <w:rPr>
          <w:sz w:val="28"/>
          <w:szCs w:val="28"/>
        </w:rPr>
        <w:t>Разместить</w:t>
      </w:r>
      <w:proofErr w:type="gramEnd"/>
      <w:r w:rsidR="008517B4" w:rsidRPr="008517B4">
        <w:rPr>
          <w:sz w:val="28"/>
          <w:szCs w:val="28"/>
        </w:rPr>
        <w:t xml:space="preserve"> настоящее постановление на странице администрации Оршанского муниципального района Республики</w:t>
      </w:r>
      <w:r w:rsidR="00DB7160">
        <w:rPr>
          <w:sz w:val="28"/>
          <w:szCs w:val="28"/>
        </w:rPr>
        <w:t xml:space="preserve"> </w:t>
      </w:r>
      <w:r w:rsidR="008517B4" w:rsidRPr="008517B4">
        <w:rPr>
          <w:sz w:val="28"/>
          <w:szCs w:val="28"/>
        </w:rPr>
        <w:t>Марий Эл в информационно-телекоммуникационной сети «Интернет» официального интернет портала Республики Марий Эл.</w:t>
      </w:r>
    </w:p>
    <w:p w:rsidR="008517B4" w:rsidRPr="008517B4" w:rsidRDefault="008517B4" w:rsidP="00DB7160">
      <w:pPr>
        <w:ind w:firstLine="709"/>
        <w:jc w:val="both"/>
        <w:rPr>
          <w:sz w:val="28"/>
          <w:szCs w:val="28"/>
        </w:rPr>
      </w:pPr>
      <w:r w:rsidRPr="008517B4">
        <w:rPr>
          <w:sz w:val="28"/>
          <w:szCs w:val="28"/>
        </w:rPr>
        <w:t xml:space="preserve">3. </w:t>
      </w:r>
      <w:proofErr w:type="gramStart"/>
      <w:r w:rsidRPr="008517B4">
        <w:rPr>
          <w:sz w:val="28"/>
          <w:szCs w:val="28"/>
        </w:rPr>
        <w:t>Контроль за</w:t>
      </w:r>
      <w:proofErr w:type="gramEnd"/>
      <w:r w:rsidRPr="008517B4">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И.П.</w:t>
      </w:r>
    </w:p>
    <w:p w:rsidR="008517B4" w:rsidRPr="008517B4" w:rsidRDefault="008517B4" w:rsidP="00DB7160">
      <w:pPr>
        <w:ind w:firstLine="709"/>
        <w:jc w:val="both"/>
        <w:rPr>
          <w:sz w:val="28"/>
          <w:szCs w:val="28"/>
        </w:rPr>
      </w:pPr>
      <w:r w:rsidRPr="008517B4">
        <w:rPr>
          <w:sz w:val="28"/>
          <w:szCs w:val="28"/>
        </w:rPr>
        <w:t>4. Настоящее постановление вступает в силу со дня его подписания.</w:t>
      </w:r>
    </w:p>
    <w:p w:rsidR="00E5364F" w:rsidRDefault="00E5364F" w:rsidP="00C97B65">
      <w:pPr>
        <w:jc w:val="both"/>
        <w:rPr>
          <w:sz w:val="28"/>
          <w:szCs w:val="28"/>
        </w:rPr>
      </w:pPr>
    </w:p>
    <w:p w:rsidR="00DB7160" w:rsidRDefault="00DB7160" w:rsidP="00C97B65">
      <w:pPr>
        <w:jc w:val="both"/>
        <w:rPr>
          <w:sz w:val="28"/>
          <w:szCs w:val="28"/>
        </w:rPr>
      </w:pPr>
    </w:p>
    <w:p w:rsidR="00DB7160" w:rsidRDefault="00DB7160" w:rsidP="00C97B65">
      <w:pPr>
        <w:jc w:val="both"/>
        <w:rPr>
          <w:sz w:val="28"/>
          <w:szCs w:val="28"/>
        </w:rPr>
      </w:pPr>
    </w:p>
    <w:p w:rsidR="00DB7160" w:rsidRPr="00001F5C" w:rsidRDefault="00DB7160" w:rsidP="00DB7160">
      <w:pPr>
        <w:jc w:val="both"/>
        <w:rPr>
          <w:sz w:val="28"/>
          <w:szCs w:val="28"/>
        </w:rPr>
      </w:pPr>
      <w:r w:rsidRPr="00001F5C">
        <w:rPr>
          <w:sz w:val="28"/>
          <w:szCs w:val="28"/>
        </w:rPr>
        <w:t xml:space="preserve">Глава администрации </w:t>
      </w:r>
    </w:p>
    <w:p w:rsidR="00DB7160" w:rsidRPr="00001F5C" w:rsidRDefault="00DB7160" w:rsidP="00DB7160">
      <w:pPr>
        <w:jc w:val="both"/>
        <w:rPr>
          <w:sz w:val="28"/>
          <w:szCs w:val="28"/>
        </w:rPr>
      </w:pPr>
      <w:r w:rsidRPr="00001F5C">
        <w:rPr>
          <w:sz w:val="28"/>
          <w:szCs w:val="28"/>
        </w:rPr>
        <w:t xml:space="preserve">        Оршанского </w:t>
      </w:r>
      <w:r w:rsidRPr="00001F5C">
        <w:rPr>
          <w:sz w:val="28"/>
          <w:szCs w:val="28"/>
        </w:rPr>
        <w:tab/>
      </w:r>
    </w:p>
    <w:p w:rsidR="00DB7160" w:rsidRPr="00001F5C" w:rsidRDefault="00DB7160" w:rsidP="00DB7160">
      <w:pPr>
        <w:jc w:val="both"/>
        <w:rPr>
          <w:sz w:val="28"/>
          <w:szCs w:val="28"/>
        </w:rPr>
      </w:pPr>
      <w:r w:rsidRPr="00001F5C">
        <w:rPr>
          <w:sz w:val="28"/>
          <w:szCs w:val="28"/>
        </w:rPr>
        <w:t>муниципального района                                                                    А. Плотников</w:t>
      </w:r>
    </w:p>
    <w:p w:rsidR="00DB7160" w:rsidRDefault="00DB7160"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Default="00BC6C25" w:rsidP="00C97B65">
      <w:pPr>
        <w:jc w:val="both"/>
        <w:rPr>
          <w:sz w:val="28"/>
          <w:szCs w:val="28"/>
        </w:rPr>
      </w:pPr>
    </w:p>
    <w:p w:rsidR="00BC6C25" w:rsidRPr="00642C88" w:rsidRDefault="00BC6C25" w:rsidP="00BC6C25">
      <w:pPr>
        <w:widowControl w:val="0"/>
        <w:autoSpaceDE w:val="0"/>
        <w:autoSpaceDN w:val="0"/>
        <w:adjustRightInd w:val="0"/>
        <w:ind w:left="4820"/>
        <w:jc w:val="center"/>
        <w:rPr>
          <w:bCs/>
          <w:sz w:val="26"/>
          <w:szCs w:val="26"/>
        </w:rPr>
      </w:pPr>
      <w:r w:rsidRPr="00642C88">
        <w:rPr>
          <w:bCs/>
          <w:sz w:val="26"/>
          <w:szCs w:val="26"/>
        </w:rPr>
        <w:lastRenderedPageBreak/>
        <w:t>УТВЕРЖДЕНО</w:t>
      </w:r>
    </w:p>
    <w:p w:rsidR="00BC6C25" w:rsidRDefault="00BC6C25" w:rsidP="00BC6C25">
      <w:pPr>
        <w:widowControl w:val="0"/>
        <w:autoSpaceDE w:val="0"/>
        <w:autoSpaceDN w:val="0"/>
        <w:adjustRightInd w:val="0"/>
        <w:ind w:left="4820" w:firstLine="34"/>
        <w:jc w:val="center"/>
        <w:rPr>
          <w:bCs/>
          <w:sz w:val="26"/>
          <w:szCs w:val="26"/>
        </w:rPr>
      </w:pPr>
      <w:r w:rsidRPr="00642C88">
        <w:rPr>
          <w:bCs/>
          <w:sz w:val="26"/>
          <w:szCs w:val="26"/>
        </w:rPr>
        <w:t xml:space="preserve">постановлением администрации </w:t>
      </w:r>
    </w:p>
    <w:p w:rsidR="00BC6C25" w:rsidRPr="00642C88" w:rsidRDefault="00BC6C25" w:rsidP="00BC6C25">
      <w:pPr>
        <w:widowControl w:val="0"/>
        <w:autoSpaceDE w:val="0"/>
        <w:autoSpaceDN w:val="0"/>
        <w:adjustRightInd w:val="0"/>
        <w:ind w:left="4820" w:firstLine="34"/>
        <w:jc w:val="center"/>
        <w:rPr>
          <w:bCs/>
          <w:sz w:val="26"/>
          <w:szCs w:val="26"/>
        </w:rPr>
      </w:pPr>
      <w:r w:rsidRPr="00642C88">
        <w:rPr>
          <w:bCs/>
          <w:sz w:val="26"/>
          <w:szCs w:val="26"/>
        </w:rPr>
        <w:t>Оршанского муниципального района</w:t>
      </w:r>
      <w:r>
        <w:rPr>
          <w:bCs/>
          <w:sz w:val="26"/>
          <w:szCs w:val="26"/>
        </w:rPr>
        <w:t xml:space="preserve"> Республики Марий Эл </w:t>
      </w:r>
    </w:p>
    <w:p w:rsidR="00BC6C25" w:rsidRPr="00642C88" w:rsidRDefault="00BC6C25" w:rsidP="00BC6C25">
      <w:pPr>
        <w:widowControl w:val="0"/>
        <w:autoSpaceDE w:val="0"/>
        <w:autoSpaceDN w:val="0"/>
        <w:adjustRightInd w:val="0"/>
        <w:ind w:left="4820" w:firstLine="34"/>
        <w:jc w:val="center"/>
        <w:rPr>
          <w:bCs/>
          <w:sz w:val="26"/>
          <w:szCs w:val="26"/>
        </w:rPr>
      </w:pPr>
      <w:r w:rsidRPr="00642C88">
        <w:rPr>
          <w:bCs/>
          <w:sz w:val="26"/>
          <w:szCs w:val="26"/>
        </w:rPr>
        <w:t xml:space="preserve">от </w:t>
      </w:r>
      <w:r>
        <w:rPr>
          <w:bCs/>
          <w:sz w:val="26"/>
          <w:szCs w:val="26"/>
        </w:rPr>
        <w:t>24 марта</w:t>
      </w:r>
      <w:r w:rsidRPr="00642C88">
        <w:rPr>
          <w:bCs/>
          <w:sz w:val="26"/>
          <w:szCs w:val="26"/>
        </w:rPr>
        <w:t xml:space="preserve"> 20</w:t>
      </w:r>
      <w:r>
        <w:rPr>
          <w:bCs/>
          <w:sz w:val="26"/>
          <w:szCs w:val="26"/>
        </w:rPr>
        <w:t>22</w:t>
      </w:r>
      <w:r w:rsidRPr="00642C88">
        <w:rPr>
          <w:bCs/>
          <w:sz w:val="26"/>
          <w:szCs w:val="26"/>
        </w:rPr>
        <w:t xml:space="preserve"> г. № </w:t>
      </w:r>
      <w:r>
        <w:rPr>
          <w:bCs/>
          <w:sz w:val="26"/>
          <w:szCs w:val="26"/>
        </w:rPr>
        <w:t>145</w:t>
      </w:r>
    </w:p>
    <w:p w:rsidR="00BC6C25" w:rsidRPr="00BC6C25" w:rsidRDefault="00BC6C25" w:rsidP="00E54AAA">
      <w:pPr>
        <w:widowControl w:val="0"/>
        <w:autoSpaceDE w:val="0"/>
        <w:autoSpaceDN w:val="0"/>
        <w:adjustRightInd w:val="0"/>
        <w:ind w:firstLine="567"/>
        <w:jc w:val="center"/>
        <w:rPr>
          <w:bCs/>
          <w:sz w:val="28"/>
          <w:szCs w:val="28"/>
        </w:rPr>
      </w:pPr>
    </w:p>
    <w:p w:rsidR="00BC6C25" w:rsidRPr="00BC6C25" w:rsidRDefault="00BC6C25" w:rsidP="00E54AAA">
      <w:pPr>
        <w:pStyle w:val="11"/>
        <w:suppressAutoHyphens/>
        <w:ind w:firstLine="0"/>
        <w:jc w:val="center"/>
        <w:rPr>
          <w:bCs/>
          <w:color w:val="26282F"/>
          <w:sz w:val="28"/>
          <w:szCs w:val="28"/>
        </w:rPr>
      </w:pPr>
      <w:bookmarkStart w:id="0" w:name="bookmark3"/>
    </w:p>
    <w:bookmarkEnd w:id="0"/>
    <w:p w:rsidR="00BC6C25" w:rsidRPr="00BC6C25" w:rsidRDefault="00BC6C25" w:rsidP="00BC6C25">
      <w:pPr>
        <w:pStyle w:val="22"/>
        <w:suppressAutoHyphens/>
        <w:ind w:firstLine="0"/>
        <w:jc w:val="center"/>
        <w:rPr>
          <w:rFonts w:ascii="Times New Roman" w:hAnsi="Times New Roman" w:cs="Times New Roman"/>
          <w:b/>
          <w:bCs/>
        </w:rPr>
      </w:pPr>
      <w:r w:rsidRPr="00BC6C25">
        <w:rPr>
          <w:rFonts w:ascii="Times New Roman" w:hAnsi="Times New Roman" w:cs="Times New Roman"/>
          <w:b/>
          <w:bCs/>
        </w:rPr>
        <w:t>Положение</w:t>
      </w:r>
    </w:p>
    <w:p w:rsidR="00BC6C25" w:rsidRPr="00BC6C25" w:rsidRDefault="00BC6C25" w:rsidP="00BC6C25">
      <w:pPr>
        <w:pStyle w:val="22"/>
        <w:suppressAutoHyphens/>
        <w:ind w:firstLine="0"/>
        <w:jc w:val="center"/>
        <w:rPr>
          <w:rFonts w:ascii="Times New Roman" w:hAnsi="Times New Roman" w:cs="Times New Roman"/>
          <w:b/>
          <w:bCs/>
        </w:rPr>
      </w:pPr>
      <w:r w:rsidRPr="00BC6C25">
        <w:rPr>
          <w:rFonts w:ascii="Times New Roman" w:hAnsi="Times New Roman" w:cs="Times New Roman"/>
          <w:b/>
          <w:bCs/>
        </w:rPr>
        <w:t xml:space="preserve">по организации эксплуатационно-технического обслуживания муниципальной системы оповещения населения </w:t>
      </w:r>
    </w:p>
    <w:p w:rsidR="00BC6C25" w:rsidRPr="00BC6C25" w:rsidRDefault="00BC6C25" w:rsidP="00BC6C25">
      <w:pPr>
        <w:pStyle w:val="22"/>
        <w:suppressAutoHyphens/>
        <w:ind w:firstLine="0"/>
        <w:jc w:val="center"/>
        <w:rPr>
          <w:rFonts w:ascii="Times New Roman" w:hAnsi="Times New Roman" w:cs="Times New Roman"/>
          <w:b/>
          <w:bCs/>
          <w:color w:val="26282F"/>
        </w:rPr>
      </w:pPr>
      <w:r w:rsidRPr="00BC6C25">
        <w:rPr>
          <w:rFonts w:ascii="Times New Roman" w:hAnsi="Times New Roman" w:cs="Times New Roman"/>
          <w:b/>
          <w:bCs/>
        </w:rPr>
        <w:t>Оршанского муниципального района Республики Марий Эл</w:t>
      </w:r>
    </w:p>
    <w:p w:rsidR="00BC6C25" w:rsidRPr="009026FD" w:rsidRDefault="00BC6C25" w:rsidP="00BC6C25">
      <w:pPr>
        <w:pStyle w:val="11"/>
        <w:suppressAutoHyphens/>
        <w:ind w:firstLine="709"/>
        <w:rPr>
          <w:sz w:val="28"/>
          <w:szCs w:val="28"/>
        </w:rPr>
      </w:pPr>
    </w:p>
    <w:p w:rsidR="00BC6C25" w:rsidRPr="00BF4C17" w:rsidRDefault="00C9502A" w:rsidP="00C9502A">
      <w:pPr>
        <w:pStyle w:val="13"/>
        <w:suppressAutoHyphens/>
        <w:spacing w:after="0"/>
        <w:ind w:firstLine="0"/>
        <w:rPr>
          <w:rFonts w:ascii="Times New Roman" w:hAnsi="Times New Roman" w:cs="Times New Roman"/>
          <w:color w:val="auto"/>
          <w:sz w:val="28"/>
          <w:szCs w:val="28"/>
        </w:rPr>
      </w:pPr>
      <w:bookmarkStart w:id="1" w:name="bookmark6"/>
      <w:bookmarkStart w:id="2" w:name="bookmark4"/>
      <w:bookmarkStart w:id="3" w:name="bookmark5"/>
      <w:bookmarkStart w:id="4" w:name="bookmark7"/>
      <w:bookmarkEnd w:id="1"/>
      <w:r w:rsidRPr="00BF4C17">
        <w:rPr>
          <w:rFonts w:ascii="Times New Roman" w:hAnsi="Times New Roman" w:cs="Times New Roman"/>
          <w:color w:val="auto"/>
          <w:sz w:val="28"/>
          <w:szCs w:val="28"/>
          <w:lang w:val="en-US"/>
        </w:rPr>
        <w:t>I</w:t>
      </w:r>
      <w:r w:rsidRPr="00BF4C17">
        <w:rPr>
          <w:rFonts w:ascii="Times New Roman" w:hAnsi="Times New Roman" w:cs="Times New Roman"/>
          <w:color w:val="auto"/>
          <w:sz w:val="28"/>
          <w:szCs w:val="28"/>
        </w:rPr>
        <w:t xml:space="preserve">. </w:t>
      </w:r>
      <w:r w:rsidR="00BC6C25" w:rsidRPr="00BF4C17">
        <w:rPr>
          <w:rFonts w:ascii="Times New Roman" w:hAnsi="Times New Roman" w:cs="Times New Roman"/>
          <w:color w:val="auto"/>
          <w:sz w:val="28"/>
          <w:szCs w:val="28"/>
        </w:rPr>
        <w:t>Общие положения</w:t>
      </w:r>
      <w:bookmarkEnd w:id="2"/>
      <w:bookmarkEnd w:id="3"/>
      <w:bookmarkEnd w:id="4"/>
    </w:p>
    <w:p w:rsidR="00BC6C25" w:rsidRPr="00C9502A" w:rsidRDefault="00BC6C25" w:rsidP="00075380">
      <w:pPr>
        <w:pStyle w:val="13"/>
        <w:suppressAutoHyphens/>
        <w:spacing w:after="0"/>
        <w:rPr>
          <w:rFonts w:ascii="Times New Roman" w:hAnsi="Times New Roman" w:cs="Times New Roman"/>
          <w:b w:val="0"/>
          <w:sz w:val="28"/>
          <w:szCs w:val="28"/>
        </w:rPr>
      </w:pPr>
    </w:p>
    <w:p w:rsidR="00BC6C25" w:rsidRPr="009026FD" w:rsidRDefault="00C9502A" w:rsidP="00075380">
      <w:pPr>
        <w:pStyle w:val="11"/>
        <w:widowControl w:val="0"/>
        <w:tabs>
          <w:tab w:val="left" w:pos="1121"/>
        </w:tabs>
        <w:suppressAutoHyphens/>
        <w:ind w:firstLine="709"/>
        <w:rPr>
          <w:sz w:val="28"/>
          <w:szCs w:val="28"/>
        </w:rPr>
      </w:pPr>
      <w:r w:rsidRPr="00C9502A">
        <w:rPr>
          <w:sz w:val="28"/>
          <w:szCs w:val="28"/>
        </w:rPr>
        <w:t xml:space="preserve">1. </w:t>
      </w:r>
      <w:proofErr w:type="gramStart"/>
      <w:r w:rsidR="00BC6C25" w:rsidRPr="009026FD">
        <w:rPr>
          <w:sz w:val="28"/>
          <w:szCs w:val="28"/>
        </w:rPr>
        <w:t>Положение по организации эксплуатационно-технического обслуживания</w:t>
      </w:r>
      <w:r w:rsidR="00BC6C25">
        <w:rPr>
          <w:sz w:val="28"/>
          <w:szCs w:val="28"/>
        </w:rPr>
        <w:t xml:space="preserve"> </w:t>
      </w:r>
      <w:r w:rsidR="00BC6C25" w:rsidRPr="009026FD">
        <w:rPr>
          <w:sz w:val="28"/>
          <w:szCs w:val="28"/>
        </w:rPr>
        <w:t xml:space="preserve">муниципальной системы оповещения населения </w:t>
      </w:r>
      <w:r w:rsidR="00BC6C25">
        <w:rPr>
          <w:sz w:val="28"/>
          <w:szCs w:val="28"/>
        </w:rPr>
        <w:t>Оршанского</w:t>
      </w:r>
      <w:r w:rsidR="00BC6C25" w:rsidRPr="009026FD">
        <w:rPr>
          <w:sz w:val="28"/>
          <w:szCs w:val="28"/>
        </w:rPr>
        <w:t xml:space="preserve"> муниципального района</w:t>
      </w:r>
      <w:r w:rsidR="00BC6C25">
        <w:rPr>
          <w:sz w:val="28"/>
          <w:szCs w:val="28"/>
        </w:rPr>
        <w:t xml:space="preserve"> </w:t>
      </w:r>
      <w:r w:rsidR="00BC6C25" w:rsidRPr="009026FD">
        <w:rPr>
          <w:sz w:val="28"/>
          <w:szCs w:val="28"/>
        </w:rPr>
        <w:t>Республики Марий Эл (далее - Положение) разработано в соответствии с Федеральными</w:t>
      </w:r>
      <w:r w:rsidR="00BC6C25">
        <w:rPr>
          <w:sz w:val="28"/>
          <w:szCs w:val="28"/>
        </w:rPr>
        <w:t xml:space="preserve"> </w:t>
      </w:r>
      <w:r w:rsidR="00BC6C25" w:rsidRPr="009026FD">
        <w:rPr>
          <w:sz w:val="28"/>
          <w:szCs w:val="28"/>
        </w:rPr>
        <w:t>законами Российской Федерации</w:t>
      </w:r>
      <w:hyperlink r:id="rId6" w:history="1">
        <w:r w:rsidR="00BC6C25" w:rsidRPr="009026FD">
          <w:rPr>
            <w:sz w:val="28"/>
            <w:szCs w:val="28"/>
          </w:rPr>
          <w:t xml:space="preserve"> от 21 декабря 1994 г. № 68-ФЗ </w:t>
        </w:r>
      </w:hyperlink>
      <w:r w:rsidR="00BC6C25" w:rsidRPr="009026FD">
        <w:rPr>
          <w:sz w:val="28"/>
          <w:szCs w:val="28"/>
        </w:rPr>
        <w:t>«О защите населения и</w:t>
      </w:r>
      <w:r w:rsidR="00BC6C25">
        <w:rPr>
          <w:sz w:val="28"/>
          <w:szCs w:val="28"/>
        </w:rPr>
        <w:t xml:space="preserve"> </w:t>
      </w:r>
      <w:r w:rsidR="00BC6C25" w:rsidRPr="009026FD">
        <w:rPr>
          <w:sz w:val="28"/>
          <w:szCs w:val="28"/>
        </w:rPr>
        <w:t xml:space="preserve">территорий от чрезвычайных ситуаций природного </w:t>
      </w:r>
      <w:r w:rsidR="00BC6C25">
        <w:rPr>
          <w:sz w:val="28"/>
          <w:szCs w:val="28"/>
        </w:rPr>
        <w:br/>
      </w:r>
      <w:r w:rsidR="00BC6C25" w:rsidRPr="009026FD">
        <w:rPr>
          <w:sz w:val="28"/>
          <w:szCs w:val="28"/>
        </w:rPr>
        <w:t>и техногенного характера»,</w:t>
      </w:r>
      <w:hyperlink r:id="rId7" w:history="1">
        <w:r w:rsidR="00BC6C25" w:rsidRPr="009026FD">
          <w:rPr>
            <w:sz w:val="28"/>
            <w:szCs w:val="28"/>
          </w:rPr>
          <w:t xml:space="preserve"> от 12 февраля</w:t>
        </w:r>
      </w:hyperlink>
      <w:hyperlink r:id="rId8" w:history="1">
        <w:r w:rsidR="00BC6C25" w:rsidRPr="009026FD">
          <w:rPr>
            <w:sz w:val="28"/>
            <w:szCs w:val="28"/>
          </w:rPr>
          <w:t xml:space="preserve">1998 г. № 28-ФЗ </w:t>
        </w:r>
      </w:hyperlink>
      <w:r w:rsidR="00BC6C25" w:rsidRPr="009026FD">
        <w:rPr>
          <w:sz w:val="28"/>
          <w:szCs w:val="28"/>
        </w:rPr>
        <w:t>«О гражданской обороне»,</w:t>
      </w:r>
      <w:hyperlink r:id="rId9" w:history="1">
        <w:r w:rsidR="00BC6C25" w:rsidRPr="009026FD">
          <w:rPr>
            <w:sz w:val="28"/>
            <w:szCs w:val="28"/>
          </w:rPr>
          <w:t xml:space="preserve"> от 7 июля 2003 г. № 126-ФЗ </w:t>
        </w:r>
      </w:hyperlink>
      <w:r w:rsidR="00BC6C25" w:rsidRPr="009026FD">
        <w:rPr>
          <w:sz w:val="28"/>
          <w:szCs w:val="28"/>
        </w:rPr>
        <w:t>«О связи</w:t>
      </w:r>
      <w:proofErr w:type="gramEnd"/>
      <w:r w:rsidR="00BC6C25" w:rsidRPr="009026FD">
        <w:rPr>
          <w:sz w:val="28"/>
          <w:szCs w:val="28"/>
        </w:rPr>
        <w:t xml:space="preserve">», </w:t>
      </w:r>
      <w:proofErr w:type="gramStart"/>
      <w:r w:rsidR="00BC6C25" w:rsidRPr="009026FD">
        <w:rPr>
          <w:sz w:val="28"/>
          <w:szCs w:val="28"/>
        </w:rPr>
        <w:t>указами</w:t>
      </w:r>
      <w:r w:rsidR="00BC6C25">
        <w:rPr>
          <w:sz w:val="28"/>
          <w:szCs w:val="28"/>
        </w:rPr>
        <w:t xml:space="preserve"> </w:t>
      </w:r>
      <w:r w:rsidR="00BC6C25" w:rsidRPr="009026FD">
        <w:rPr>
          <w:sz w:val="28"/>
          <w:szCs w:val="28"/>
        </w:rPr>
        <w:t>Президента Российской Федерации</w:t>
      </w:r>
      <w:hyperlink r:id="rId10" w:history="1">
        <w:r w:rsidR="00BC6C25" w:rsidRPr="009026FD">
          <w:rPr>
            <w:sz w:val="28"/>
            <w:szCs w:val="28"/>
          </w:rPr>
          <w:t xml:space="preserve"> от 11 июля 2004 г. № 868 </w:t>
        </w:r>
      </w:hyperlink>
      <w:r w:rsidR="00BC6C25" w:rsidRPr="009026FD">
        <w:rPr>
          <w:sz w:val="28"/>
          <w:szCs w:val="28"/>
        </w:rPr>
        <w:t>«Вопросы Министерства</w:t>
      </w:r>
      <w:r w:rsidR="00BC6C25">
        <w:rPr>
          <w:sz w:val="28"/>
          <w:szCs w:val="28"/>
        </w:rPr>
        <w:t xml:space="preserve"> </w:t>
      </w:r>
      <w:r w:rsidR="00BC6C25" w:rsidRPr="009026FD">
        <w:rPr>
          <w:sz w:val="28"/>
          <w:szCs w:val="28"/>
        </w:rPr>
        <w:t>Российской Федерации по делам гражданской обороны, чрезвычайным ситуациям и</w:t>
      </w:r>
      <w:r w:rsidR="00BC6C25">
        <w:rPr>
          <w:sz w:val="28"/>
          <w:szCs w:val="28"/>
        </w:rPr>
        <w:t xml:space="preserve"> </w:t>
      </w:r>
      <w:r w:rsidR="00BC6C25" w:rsidRPr="009026FD">
        <w:rPr>
          <w:sz w:val="28"/>
          <w:szCs w:val="28"/>
        </w:rPr>
        <w:t>ликвидации последствий стихийных бедствий»,</w:t>
      </w:r>
      <w:hyperlink r:id="rId11" w:history="1">
        <w:r w:rsidR="00BC6C25" w:rsidRPr="009026FD">
          <w:rPr>
            <w:sz w:val="28"/>
            <w:szCs w:val="28"/>
          </w:rPr>
          <w:t xml:space="preserve"> от 13 ноября 2012 г. № 1522 </w:t>
        </w:r>
      </w:hyperlink>
      <w:r w:rsidR="00BC6C25" w:rsidRPr="009026FD">
        <w:rPr>
          <w:sz w:val="28"/>
          <w:szCs w:val="28"/>
        </w:rPr>
        <w:t>«О создании</w:t>
      </w:r>
      <w:r w:rsidR="00BC6C25">
        <w:rPr>
          <w:sz w:val="28"/>
          <w:szCs w:val="28"/>
        </w:rPr>
        <w:t xml:space="preserve"> </w:t>
      </w:r>
      <w:r w:rsidR="00BC6C25" w:rsidRPr="009026FD">
        <w:rPr>
          <w:sz w:val="28"/>
          <w:szCs w:val="28"/>
        </w:rPr>
        <w:t>комплексной системы экстренного оповещения населения об угрозе возникновения или о</w:t>
      </w:r>
      <w:r w:rsidR="00BC6C25">
        <w:rPr>
          <w:sz w:val="28"/>
          <w:szCs w:val="28"/>
        </w:rPr>
        <w:t xml:space="preserve"> </w:t>
      </w:r>
      <w:r w:rsidR="00BC6C25" w:rsidRPr="009026FD">
        <w:rPr>
          <w:sz w:val="28"/>
          <w:szCs w:val="28"/>
        </w:rPr>
        <w:t>возникновении чрезвычайных ситуаций», постановлениями Правительства Российской</w:t>
      </w:r>
      <w:r w:rsidR="00BC6C25">
        <w:rPr>
          <w:sz w:val="28"/>
          <w:szCs w:val="28"/>
        </w:rPr>
        <w:t xml:space="preserve"> </w:t>
      </w:r>
      <w:r w:rsidR="00BC6C25" w:rsidRPr="009026FD">
        <w:rPr>
          <w:sz w:val="28"/>
          <w:szCs w:val="28"/>
        </w:rPr>
        <w:t>Федерации</w:t>
      </w:r>
      <w:hyperlink r:id="rId12" w:history="1">
        <w:r w:rsidR="00BC6C25" w:rsidRPr="009026FD">
          <w:rPr>
            <w:sz w:val="28"/>
            <w:szCs w:val="28"/>
          </w:rPr>
          <w:t xml:space="preserve"> от 30 декабря 2003 г. № 794 </w:t>
        </w:r>
      </w:hyperlink>
      <w:r w:rsidR="00BC6C25" w:rsidRPr="009026FD">
        <w:rPr>
          <w:sz w:val="28"/>
          <w:szCs w:val="28"/>
        </w:rPr>
        <w:t>«О единой государственной системе</w:t>
      </w:r>
      <w:proofErr w:type="gramEnd"/>
      <w:r w:rsidR="00BC6C25" w:rsidRPr="009026FD">
        <w:rPr>
          <w:sz w:val="28"/>
          <w:szCs w:val="28"/>
        </w:rPr>
        <w:t xml:space="preserve"> </w:t>
      </w:r>
      <w:proofErr w:type="gramStart"/>
      <w:r w:rsidR="00BC6C25" w:rsidRPr="009026FD">
        <w:rPr>
          <w:sz w:val="28"/>
          <w:szCs w:val="28"/>
        </w:rPr>
        <w:t>предупреждения</w:t>
      </w:r>
      <w:r w:rsidR="00BC6C25">
        <w:rPr>
          <w:sz w:val="28"/>
          <w:szCs w:val="28"/>
        </w:rPr>
        <w:t xml:space="preserve"> </w:t>
      </w:r>
      <w:r w:rsidR="00BC6C25" w:rsidRPr="009026FD">
        <w:rPr>
          <w:sz w:val="28"/>
          <w:szCs w:val="28"/>
        </w:rPr>
        <w:t>и ликвидации чрезвычайных ситуаций»,</w:t>
      </w:r>
      <w:hyperlink r:id="rId13" w:history="1">
        <w:r w:rsidR="00BC6C25" w:rsidRPr="009026FD">
          <w:rPr>
            <w:sz w:val="28"/>
            <w:szCs w:val="28"/>
          </w:rPr>
          <w:t xml:space="preserve"> </w:t>
        </w:r>
        <w:r w:rsidR="00BC6C25">
          <w:rPr>
            <w:sz w:val="28"/>
            <w:szCs w:val="28"/>
          </w:rPr>
          <w:br/>
        </w:r>
        <w:r w:rsidR="00BC6C25" w:rsidRPr="009026FD">
          <w:rPr>
            <w:sz w:val="28"/>
            <w:szCs w:val="28"/>
          </w:rPr>
          <w:t xml:space="preserve">от 26 ноября 2007 г. № 804 </w:t>
        </w:r>
      </w:hyperlink>
      <w:r w:rsidR="00BC6C25" w:rsidRPr="009026FD">
        <w:rPr>
          <w:sz w:val="28"/>
          <w:szCs w:val="28"/>
        </w:rPr>
        <w:t>«Об утверждении</w:t>
      </w:r>
      <w:r w:rsidR="00BC6C25">
        <w:rPr>
          <w:sz w:val="28"/>
          <w:szCs w:val="28"/>
        </w:rPr>
        <w:t xml:space="preserve"> </w:t>
      </w:r>
      <w:r w:rsidR="00BC6C25" w:rsidRPr="009026FD">
        <w:rPr>
          <w:sz w:val="28"/>
          <w:szCs w:val="28"/>
        </w:rPr>
        <w:t>Положения о гражданской обороне в Российской Федерации»,</w:t>
      </w:r>
      <w:hyperlink r:id="rId14" w:history="1">
        <w:r w:rsidR="00BC6C25" w:rsidRPr="009026FD">
          <w:rPr>
            <w:sz w:val="28"/>
            <w:szCs w:val="28"/>
          </w:rPr>
          <w:t xml:space="preserve"> от 2 апреля 2020 г. № 417</w:t>
        </w:r>
      </w:hyperlink>
      <w:r w:rsidR="00BC6C25">
        <w:rPr>
          <w:sz w:val="28"/>
          <w:szCs w:val="28"/>
        </w:rPr>
        <w:t xml:space="preserve"> </w:t>
      </w:r>
      <w:r w:rsidR="00BC6C25">
        <w:rPr>
          <w:sz w:val="28"/>
          <w:szCs w:val="28"/>
        </w:rPr>
        <w:br/>
      </w:r>
      <w:r w:rsidR="00BC6C25" w:rsidRPr="009026FD">
        <w:rPr>
          <w:sz w:val="28"/>
          <w:szCs w:val="28"/>
        </w:rPr>
        <w:t>«Об</w:t>
      </w:r>
      <w:r w:rsidR="00BC6C25">
        <w:rPr>
          <w:sz w:val="28"/>
          <w:szCs w:val="28"/>
        </w:rPr>
        <w:t xml:space="preserve"> </w:t>
      </w:r>
      <w:r w:rsidR="00BC6C25" w:rsidRPr="009026FD">
        <w:rPr>
          <w:sz w:val="28"/>
          <w:szCs w:val="28"/>
        </w:rPr>
        <w:t>утверждении Правил поведения, обязательных для исполнения гражданами и</w:t>
      </w:r>
      <w:r w:rsidR="00BC6C25">
        <w:rPr>
          <w:sz w:val="28"/>
          <w:szCs w:val="28"/>
        </w:rPr>
        <w:t xml:space="preserve"> </w:t>
      </w:r>
      <w:r w:rsidR="00BC6C25" w:rsidRPr="009026FD">
        <w:rPr>
          <w:sz w:val="28"/>
          <w:szCs w:val="28"/>
        </w:rPr>
        <w:t>организациями, при введении режима повышенной готовности или чрезвычайной ситуации»,</w:t>
      </w:r>
      <w:r w:rsidR="00BC6C25">
        <w:rPr>
          <w:sz w:val="28"/>
          <w:szCs w:val="28"/>
        </w:rPr>
        <w:t xml:space="preserve"> </w:t>
      </w:r>
      <w:hyperlink r:id="rId15" w:history="1">
        <w:r w:rsidR="00BC6C25" w:rsidRPr="009026FD">
          <w:rPr>
            <w:sz w:val="28"/>
            <w:szCs w:val="28"/>
          </w:rPr>
          <w:t xml:space="preserve">от 24 июля 2013 г. № 328н </w:t>
        </w:r>
      </w:hyperlink>
      <w:r w:rsidR="00BC6C25">
        <w:rPr>
          <w:sz w:val="28"/>
          <w:szCs w:val="28"/>
        </w:rPr>
        <w:br/>
      </w:r>
      <w:r w:rsidR="00BC6C25" w:rsidRPr="009026FD">
        <w:rPr>
          <w:sz w:val="28"/>
          <w:szCs w:val="28"/>
        </w:rPr>
        <w:t>«Об утверждении Правил по охране труда при эксплуатации</w:t>
      </w:r>
      <w:r w:rsidR="00BC6C25">
        <w:rPr>
          <w:sz w:val="28"/>
          <w:szCs w:val="28"/>
        </w:rPr>
        <w:t xml:space="preserve"> </w:t>
      </w:r>
      <w:r w:rsidR="00BC6C25" w:rsidRPr="009026FD">
        <w:rPr>
          <w:sz w:val="28"/>
          <w:szCs w:val="28"/>
        </w:rPr>
        <w:t>электроустановок» (зарегистрирован</w:t>
      </w:r>
      <w:proofErr w:type="gramEnd"/>
      <w:r w:rsidR="00BC6C25" w:rsidRPr="009026FD">
        <w:rPr>
          <w:sz w:val="28"/>
          <w:szCs w:val="28"/>
        </w:rPr>
        <w:t xml:space="preserve"> </w:t>
      </w:r>
      <w:proofErr w:type="gramStart"/>
      <w:r w:rsidR="00BC6C25" w:rsidRPr="009026FD">
        <w:rPr>
          <w:sz w:val="28"/>
          <w:szCs w:val="28"/>
        </w:rPr>
        <w:t>Министерством юстиции Российской Федерации</w:t>
      </w:r>
      <w:r w:rsidR="00BC6C25">
        <w:rPr>
          <w:sz w:val="28"/>
          <w:szCs w:val="28"/>
        </w:rPr>
        <w:t xml:space="preserve"> </w:t>
      </w:r>
      <w:r w:rsidR="00BC6C25" w:rsidRPr="009026FD">
        <w:rPr>
          <w:sz w:val="28"/>
          <w:szCs w:val="28"/>
        </w:rPr>
        <w:t>12 декабря 2013 г., регистрационный № 30593) с изменениями, внесенными приказами</w:t>
      </w:r>
      <w:r w:rsidR="00BC6C25">
        <w:rPr>
          <w:sz w:val="28"/>
          <w:szCs w:val="28"/>
        </w:rPr>
        <w:t xml:space="preserve"> </w:t>
      </w:r>
      <w:r w:rsidR="00BC6C25" w:rsidRPr="009026FD">
        <w:rPr>
          <w:sz w:val="28"/>
          <w:szCs w:val="28"/>
        </w:rPr>
        <w:t>Минтруда России</w:t>
      </w:r>
      <w:hyperlink r:id="rId16" w:history="1">
        <w:r w:rsidR="00BC6C25" w:rsidRPr="009026FD">
          <w:rPr>
            <w:sz w:val="28"/>
            <w:szCs w:val="28"/>
          </w:rPr>
          <w:t xml:space="preserve"> от 19 февраля 2016 г. № 74н </w:t>
        </w:r>
      </w:hyperlink>
      <w:r w:rsidR="00BC6C25" w:rsidRPr="009026FD">
        <w:rPr>
          <w:sz w:val="28"/>
          <w:szCs w:val="28"/>
        </w:rPr>
        <w:t>(зарегистрирован Министерством юстиции</w:t>
      </w:r>
      <w:r w:rsidR="00BC6C25">
        <w:rPr>
          <w:sz w:val="28"/>
          <w:szCs w:val="28"/>
        </w:rPr>
        <w:t xml:space="preserve"> </w:t>
      </w:r>
      <w:r w:rsidR="00BC6C25" w:rsidRPr="009026FD">
        <w:rPr>
          <w:sz w:val="28"/>
          <w:szCs w:val="28"/>
        </w:rPr>
        <w:t xml:space="preserve">Российской Федерации </w:t>
      </w:r>
      <w:r w:rsidR="00BC6C25">
        <w:rPr>
          <w:sz w:val="28"/>
          <w:szCs w:val="28"/>
        </w:rPr>
        <w:br/>
      </w:r>
      <w:r w:rsidR="00BC6C25" w:rsidRPr="009026FD">
        <w:rPr>
          <w:sz w:val="28"/>
          <w:szCs w:val="28"/>
        </w:rPr>
        <w:t>13 апреля 2016 г., регистрационный № 41781) и</w:t>
      </w:r>
      <w:hyperlink r:id="rId17" w:history="1">
        <w:r w:rsidR="00BC6C25" w:rsidRPr="009026FD">
          <w:rPr>
            <w:sz w:val="28"/>
            <w:szCs w:val="28"/>
          </w:rPr>
          <w:t xml:space="preserve"> от 15 ноября </w:t>
        </w:r>
        <w:r w:rsidR="00BC6C25">
          <w:rPr>
            <w:sz w:val="28"/>
            <w:szCs w:val="28"/>
          </w:rPr>
          <w:br/>
        </w:r>
        <w:r w:rsidR="00BC6C25" w:rsidRPr="009026FD">
          <w:rPr>
            <w:sz w:val="28"/>
            <w:szCs w:val="28"/>
          </w:rPr>
          <w:t>2018 г.</w:t>
        </w:r>
      </w:hyperlink>
      <w:r w:rsidR="00BC6C25">
        <w:rPr>
          <w:sz w:val="28"/>
          <w:szCs w:val="28"/>
        </w:rPr>
        <w:t xml:space="preserve"> </w:t>
      </w:r>
      <w:hyperlink r:id="rId18" w:history="1">
        <w:r w:rsidR="00BC6C25" w:rsidRPr="009026FD">
          <w:rPr>
            <w:sz w:val="28"/>
            <w:szCs w:val="28"/>
          </w:rPr>
          <w:t xml:space="preserve">№ 704н </w:t>
        </w:r>
      </w:hyperlink>
      <w:r w:rsidR="00BC6C25" w:rsidRPr="009026FD">
        <w:rPr>
          <w:sz w:val="28"/>
          <w:szCs w:val="28"/>
        </w:rPr>
        <w:t xml:space="preserve">(зарегистрирован Министерством юстиции </w:t>
      </w:r>
      <w:r w:rsidR="00BC6C25">
        <w:rPr>
          <w:sz w:val="28"/>
          <w:szCs w:val="28"/>
        </w:rPr>
        <w:br/>
      </w:r>
      <w:r w:rsidR="00BC6C25" w:rsidRPr="009026FD">
        <w:rPr>
          <w:sz w:val="28"/>
          <w:szCs w:val="28"/>
        </w:rPr>
        <w:t>Российской Федерации 11 января 2019 г.,</w:t>
      </w:r>
      <w:r w:rsidR="00BC6C25">
        <w:rPr>
          <w:sz w:val="28"/>
          <w:szCs w:val="28"/>
        </w:rPr>
        <w:t xml:space="preserve"> </w:t>
      </w:r>
      <w:r w:rsidR="00BC6C25" w:rsidRPr="009026FD">
        <w:rPr>
          <w:sz w:val="28"/>
          <w:szCs w:val="28"/>
        </w:rPr>
        <w:t xml:space="preserve">регистрационный № 53323), </w:t>
      </w:r>
      <w:r w:rsidR="00BC6C25">
        <w:rPr>
          <w:sz w:val="28"/>
          <w:szCs w:val="28"/>
        </w:rPr>
        <w:br/>
      </w:r>
      <w:r w:rsidR="00BC6C25" w:rsidRPr="009026FD">
        <w:rPr>
          <w:sz w:val="28"/>
          <w:szCs w:val="28"/>
        </w:rPr>
        <w:t>для организации деятельности по выполнению мероприятий,</w:t>
      </w:r>
      <w:r w:rsidR="00BC6C25">
        <w:rPr>
          <w:sz w:val="28"/>
          <w:szCs w:val="28"/>
        </w:rPr>
        <w:t xml:space="preserve"> </w:t>
      </w:r>
      <w:r w:rsidR="00BC6C25" w:rsidRPr="009026FD">
        <w:rPr>
          <w:sz w:val="28"/>
          <w:szCs w:val="28"/>
        </w:rPr>
        <w:t>направленных на поддержание</w:t>
      </w:r>
      <w:proofErr w:type="gramEnd"/>
      <w:r w:rsidR="00BC6C25" w:rsidRPr="009026FD">
        <w:rPr>
          <w:sz w:val="28"/>
          <w:szCs w:val="28"/>
        </w:rPr>
        <w:t xml:space="preserve"> в состоянии постоянной готовности муниципальной системы</w:t>
      </w:r>
      <w:r w:rsidR="00BC6C25">
        <w:rPr>
          <w:sz w:val="28"/>
          <w:szCs w:val="28"/>
        </w:rPr>
        <w:t xml:space="preserve"> </w:t>
      </w:r>
      <w:r w:rsidR="00BC6C25" w:rsidRPr="009026FD">
        <w:rPr>
          <w:sz w:val="28"/>
          <w:szCs w:val="28"/>
        </w:rPr>
        <w:lastRenderedPageBreak/>
        <w:t xml:space="preserve">оповещения населения </w:t>
      </w:r>
      <w:r w:rsidR="00BC6C25">
        <w:rPr>
          <w:sz w:val="28"/>
          <w:szCs w:val="28"/>
        </w:rPr>
        <w:t>Оршанского</w:t>
      </w:r>
      <w:r w:rsidR="00BC6C25" w:rsidRPr="009026FD">
        <w:rPr>
          <w:sz w:val="28"/>
          <w:szCs w:val="28"/>
        </w:rPr>
        <w:t xml:space="preserve"> муниципального района Республики Марий Эл</w:t>
      </w:r>
      <w:r w:rsidR="00BC6C25">
        <w:rPr>
          <w:sz w:val="28"/>
          <w:szCs w:val="28"/>
        </w:rPr>
        <w:t xml:space="preserve"> </w:t>
      </w:r>
      <w:r w:rsidR="00BC6C25" w:rsidRPr="009026FD">
        <w:rPr>
          <w:sz w:val="28"/>
          <w:szCs w:val="28"/>
        </w:rPr>
        <w:t>(далее - МСО).</w:t>
      </w:r>
    </w:p>
    <w:p w:rsidR="00BC6C25" w:rsidRPr="009026FD" w:rsidRDefault="00B46148" w:rsidP="00075380">
      <w:pPr>
        <w:pStyle w:val="11"/>
        <w:widowControl w:val="0"/>
        <w:tabs>
          <w:tab w:val="left" w:pos="1121"/>
        </w:tabs>
        <w:suppressAutoHyphens/>
        <w:ind w:firstLine="709"/>
        <w:rPr>
          <w:sz w:val="28"/>
          <w:szCs w:val="28"/>
        </w:rPr>
      </w:pPr>
      <w:r w:rsidRPr="00B46148">
        <w:rPr>
          <w:sz w:val="28"/>
          <w:szCs w:val="28"/>
        </w:rPr>
        <w:t xml:space="preserve">2. </w:t>
      </w:r>
      <w:r w:rsidR="00BC6C25" w:rsidRPr="009026FD">
        <w:rPr>
          <w:sz w:val="28"/>
          <w:szCs w:val="28"/>
        </w:rPr>
        <w:t>Положение определяет задачи и мероприятия эксплуатационно-технического</w:t>
      </w:r>
      <w:r w:rsidR="00BC6C25">
        <w:rPr>
          <w:sz w:val="28"/>
          <w:szCs w:val="28"/>
        </w:rPr>
        <w:t xml:space="preserve"> </w:t>
      </w:r>
      <w:r w:rsidR="00BC6C25" w:rsidRPr="009026FD">
        <w:rPr>
          <w:sz w:val="28"/>
          <w:szCs w:val="28"/>
        </w:rPr>
        <w:t>обслуживания МСО.</w:t>
      </w:r>
    </w:p>
    <w:p w:rsidR="00BC6C25" w:rsidRPr="009026FD" w:rsidRDefault="00BC6C25" w:rsidP="00075380">
      <w:pPr>
        <w:pStyle w:val="11"/>
        <w:suppressAutoHyphens/>
        <w:ind w:firstLine="709"/>
        <w:rPr>
          <w:sz w:val="28"/>
          <w:szCs w:val="28"/>
        </w:rPr>
      </w:pPr>
      <w:r w:rsidRPr="009026FD">
        <w:rPr>
          <w:sz w:val="28"/>
          <w:szCs w:val="28"/>
        </w:rPr>
        <w:t>Эксплуатационно-техническое обслуживание систем оповещения населения</w:t>
      </w:r>
      <w:r>
        <w:rPr>
          <w:sz w:val="28"/>
          <w:szCs w:val="28"/>
        </w:rPr>
        <w:t xml:space="preserve"> </w:t>
      </w:r>
      <w:r w:rsidRPr="009026FD">
        <w:rPr>
          <w:sz w:val="28"/>
          <w:szCs w:val="28"/>
        </w:rPr>
        <w:t xml:space="preserve">(далее - ЭТО) включает в себя комплекс мероприятий </w:t>
      </w:r>
      <w:r>
        <w:rPr>
          <w:sz w:val="28"/>
          <w:szCs w:val="28"/>
        </w:rPr>
        <w:br/>
      </w:r>
      <w:r w:rsidRPr="009026FD">
        <w:rPr>
          <w:sz w:val="28"/>
          <w:szCs w:val="28"/>
        </w:rPr>
        <w:t>по поддержанию технических средств</w:t>
      </w:r>
      <w:r>
        <w:rPr>
          <w:sz w:val="28"/>
          <w:szCs w:val="28"/>
        </w:rPr>
        <w:t xml:space="preserve"> </w:t>
      </w:r>
      <w:r w:rsidRPr="009026FD">
        <w:rPr>
          <w:sz w:val="28"/>
          <w:szCs w:val="28"/>
        </w:rPr>
        <w:t xml:space="preserve">оповещения МСО </w:t>
      </w:r>
      <w:r>
        <w:rPr>
          <w:sz w:val="28"/>
          <w:szCs w:val="28"/>
        </w:rPr>
        <w:br/>
      </w:r>
      <w:r w:rsidRPr="009026FD">
        <w:rPr>
          <w:sz w:val="28"/>
          <w:szCs w:val="28"/>
        </w:rPr>
        <w:t>в работоспособном состоянии.</w:t>
      </w:r>
    </w:p>
    <w:p w:rsidR="00BC6C25" w:rsidRPr="009026FD" w:rsidRDefault="00BC6C25" w:rsidP="00075380">
      <w:pPr>
        <w:pStyle w:val="11"/>
        <w:suppressAutoHyphens/>
        <w:ind w:firstLine="709"/>
        <w:rPr>
          <w:sz w:val="28"/>
          <w:szCs w:val="28"/>
        </w:rPr>
      </w:pPr>
      <w:r w:rsidRPr="009026FD">
        <w:rPr>
          <w:sz w:val="28"/>
          <w:szCs w:val="28"/>
        </w:rPr>
        <w:t>Технические средства оповещения (далее - ТСО) осуществляют прием, обработку и</w:t>
      </w:r>
      <w:r>
        <w:rPr>
          <w:sz w:val="28"/>
          <w:szCs w:val="28"/>
        </w:rPr>
        <w:t xml:space="preserve"> </w:t>
      </w:r>
      <w:r w:rsidRPr="009026FD">
        <w:rPr>
          <w:sz w:val="28"/>
          <w:szCs w:val="28"/>
        </w:rPr>
        <w:t>(или) передачу сигналов оповещения и (или) экстренной информации.</w:t>
      </w:r>
    </w:p>
    <w:p w:rsidR="00BC6C25" w:rsidRPr="009026FD" w:rsidRDefault="00BC6C25" w:rsidP="00075380">
      <w:pPr>
        <w:pStyle w:val="11"/>
        <w:suppressAutoHyphens/>
        <w:ind w:firstLine="709"/>
        <w:rPr>
          <w:sz w:val="28"/>
          <w:szCs w:val="28"/>
        </w:rPr>
      </w:pPr>
      <w:r w:rsidRPr="009026FD">
        <w:rPr>
          <w:sz w:val="28"/>
          <w:szCs w:val="28"/>
        </w:rPr>
        <w:t xml:space="preserve">Оконечные средства оповещения населения используются </w:t>
      </w:r>
      <w:r>
        <w:rPr>
          <w:sz w:val="28"/>
          <w:szCs w:val="28"/>
        </w:rPr>
        <w:br/>
      </w:r>
      <w:r w:rsidRPr="009026FD">
        <w:rPr>
          <w:sz w:val="28"/>
          <w:szCs w:val="28"/>
        </w:rPr>
        <w:t>для подачи сигналов</w:t>
      </w:r>
      <w:r>
        <w:rPr>
          <w:sz w:val="28"/>
          <w:szCs w:val="28"/>
        </w:rPr>
        <w:t xml:space="preserve"> </w:t>
      </w:r>
      <w:r w:rsidRPr="009026FD">
        <w:rPr>
          <w:sz w:val="28"/>
          <w:szCs w:val="28"/>
        </w:rPr>
        <w:t>оповещения и (или) речевой информации.</w:t>
      </w:r>
    </w:p>
    <w:p w:rsidR="00BC6C25" w:rsidRPr="009026FD" w:rsidRDefault="00BC6C25" w:rsidP="00075380">
      <w:pPr>
        <w:pStyle w:val="11"/>
        <w:suppressAutoHyphens/>
        <w:ind w:firstLine="709"/>
        <w:rPr>
          <w:sz w:val="28"/>
          <w:szCs w:val="28"/>
        </w:rPr>
      </w:pPr>
      <w:r w:rsidRPr="009026FD">
        <w:rPr>
          <w:sz w:val="28"/>
          <w:szCs w:val="28"/>
        </w:rPr>
        <w:t>ТСО, выполняющие заданные функции, сохраняя значения параметров в пределах,</w:t>
      </w:r>
      <w:r>
        <w:rPr>
          <w:sz w:val="28"/>
          <w:szCs w:val="28"/>
        </w:rPr>
        <w:t xml:space="preserve"> </w:t>
      </w:r>
      <w:r w:rsidRPr="009026FD">
        <w:rPr>
          <w:sz w:val="28"/>
          <w:szCs w:val="28"/>
        </w:rPr>
        <w:t>установленных эксплуатационно-технической документацией (далее - ЭТД), являются</w:t>
      </w:r>
      <w:r>
        <w:rPr>
          <w:sz w:val="28"/>
          <w:szCs w:val="28"/>
        </w:rPr>
        <w:t xml:space="preserve"> </w:t>
      </w:r>
      <w:r w:rsidRPr="009026FD">
        <w:rPr>
          <w:sz w:val="28"/>
          <w:szCs w:val="28"/>
        </w:rPr>
        <w:t>работоспособными.</w:t>
      </w:r>
    </w:p>
    <w:p w:rsidR="00BC6C25" w:rsidRPr="009026FD" w:rsidRDefault="00BC6C25" w:rsidP="00075380">
      <w:pPr>
        <w:pStyle w:val="11"/>
        <w:suppressAutoHyphens/>
        <w:ind w:firstLine="709"/>
        <w:rPr>
          <w:sz w:val="28"/>
          <w:szCs w:val="28"/>
        </w:rPr>
      </w:pPr>
      <w:r w:rsidRPr="009026FD">
        <w:rPr>
          <w:sz w:val="28"/>
          <w:szCs w:val="28"/>
        </w:rPr>
        <w:t>Работоспособное состояние ТСО подразумевает его исправность.</w:t>
      </w:r>
    </w:p>
    <w:p w:rsidR="00BC6C25" w:rsidRPr="009026FD" w:rsidRDefault="00075380" w:rsidP="00075380">
      <w:pPr>
        <w:pStyle w:val="11"/>
        <w:widowControl w:val="0"/>
        <w:tabs>
          <w:tab w:val="left" w:pos="1060"/>
        </w:tabs>
        <w:suppressAutoHyphens/>
        <w:ind w:firstLine="709"/>
        <w:rPr>
          <w:sz w:val="28"/>
          <w:szCs w:val="28"/>
        </w:rPr>
      </w:pPr>
      <w:r w:rsidRPr="00075380">
        <w:rPr>
          <w:sz w:val="28"/>
          <w:szCs w:val="28"/>
        </w:rPr>
        <w:t xml:space="preserve">3. </w:t>
      </w:r>
      <w:r w:rsidR="00BC6C25" w:rsidRPr="009026FD">
        <w:rPr>
          <w:sz w:val="28"/>
          <w:szCs w:val="28"/>
        </w:rPr>
        <w:t>Задачами ЭТО являются:</w:t>
      </w:r>
    </w:p>
    <w:p w:rsidR="00BC6C25" w:rsidRPr="009026FD" w:rsidRDefault="00BC6C25" w:rsidP="00075380">
      <w:pPr>
        <w:pStyle w:val="11"/>
        <w:suppressAutoHyphens/>
        <w:ind w:firstLine="709"/>
        <w:rPr>
          <w:sz w:val="28"/>
          <w:szCs w:val="28"/>
        </w:rPr>
      </w:pPr>
      <w:r w:rsidRPr="009026FD">
        <w:rPr>
          <w:sz w:val="28"/>
          <w:szCs w:val="28"/>
        </w:rPr>
        <w:t>предупреждение преждевременного износа механических элементов и отклонения</w:t>
      </w:r>
      <w:r>
        <w:rPr>
          <w:sz w:val="28"/>
          <w:szCs w:val="28"/>
        </w:rPr>
        <w:t xml:space="preserve"> </w:t>
      </w:r>
      <w:r w:rsidRPr="009026FD">
        <w:rPr>
          <w:sz w:val="28"/>
          <w:szCs w:val="28"/>
        </w:rPr>
        <w:t xml:space="preserve">электрических параметров ТСО от норм, </w:t>
      </w:r>
      <w:r>
        <w:rPr>
          <w:sz w:val="28"/>
          <w:szCs w:val="28"/>
        </w:rPr>
        <w:br/>
      </w:r>
      <w:r w:rsidRPr="009026FD">
        <w:rPr>
          <w:sz w:val="28"/>
          <w:szCs w:val="28"/>
        </w:rPr>
        <w:t>установленных ЭТД;</w:t>
      </w:r>
    </w:p>
    <w:p w:rsidR="00BC6C25" w:rsidRPr="009026FD" w:rsidRDefault="00BC6C25" w:rsidP="00075380">
      <w:pPr>
        <w:pStyle w:val="11"/>
        <w:suppressAutoHyphens/>
        <w:ind w:firstLine="709"/>
        <w:rPr>
          <w:sz w:val="28"/>
          <w:szCs w:val="28"/>
        </w:rPr>
      </w:pPr>
      <w:r w:rsidRPr="009026FD">
        <w:rPr>
          <w:sz w:val="28"/>
          <w:szCs w:val="28"/>
        </w:rPr>
        <w:t xml:space="preserve">устранение неисправностей путем проведения текущего </w:t>
      </w:r>
      <w:r>
        <w:rPr>
          <w:sz w:val="28"/>
          <w:szCs w:val="28"/>
        </w:rPr>
        <w:br/>
      </w:r>
      <w:r w:rsidRPr="009026FD">
        <w:rPr>
          <w:sz w:val="28"/>
          <w:szCs w:val="28"/>
        </w:rPr>
        <w:t>ремонта ТСО;</w:t>
      </w:r>
    </w:p>
    <w:p w:rsidR="00BC6C25" w:rsidRPr="009026FD" w:rsidRDefault="00BC6C25" w:rsidP="00075380">
      <w:pPr>
        <w:pStyle w:val="11"/>
        <w:suppressAutoHyphens/>
        <w:ind w:firstLine="709"/>
        <w:rPr>
          <w:sz w:val="28"/>
          <w:szCs w:val="28"/>
        </w:rPr>
      </w:pPr>
      <w:r w:rsidRPr="009026FD">
        <w:rPr>
          <w:sz w:val="28"/>
          <w:szCs w:val="28"/>
        </w:rPr>
        <w:t xml:space="preserve">доведение параметров и характеристик ТСО до норм, </w:t>
      </w:r>
      <w:r>
        <w:rPr>
          <w:sz w:val="28"/>
          <w:szCs w:val="28"/>
        </w:rPr>
        <w:br/>
      </w:r>
      <w:r w:rsidRPr="009026FD">
        <w:rPr>
          <w:sz w:val="28"/>
          <w:szCs w:val="28"/>
        </w:rPr>
        <w:t>установленных ЭТД;</w:t>
      </w:r>
    </w:p>
    <w:p w:rsidR="00BC6C25" w:rsidRPr="009026FD" w:rsidRDefault="00BC6C25" w:rsidP="00075380">
      <w:pPr>
        <w:pStyle w:val="11"/>
        <w:suppressAutoHyphens/>
        <w:ind w:firstLine="709"/>
        <w:rPr>
          <w:sz w:val="28"/>
          <w:szCs w:val="28"/>
        </w:rPr>
      </w:pPr>
      <w:r w:rsidRPr="009026FD">
        <w:rPr>
          <w:sz w:val="28"/>
          <w:szCs w:val="28"/>
        </w:rPr>
        <w:t>анализ и устранение причин возникновения неисправностей;</w:t>
      </w:r>
    </w:p>
    <w:p w:rsidR="00BC6C25" w:rsidRPr="009026FD" w:rsidRDefault="00BC6C25" w:rsidP="00075380">
      <w:pPr>
        <w:pStyle w:val="11"/>
        <w:tabs>
          <w:tab w:val="left" w:pos="5940"/>
        </w:tabs>
        <w:suppressAutoHyphens/>
        <w:ind w:firstLine="709"/>
        <w:rPr>
          <w:sz w:val="28"/>
          <w:szCs w:val="28"/>
        </w:rPr>
      </w:pPr>
      <w:r w:rsidRPr="009026FD">
        <w:rPr>
          <w:sz w:val="28"/>
          <w:szCs w:val="28"/>
        </w:rPr>
        <w:t>продление сроков службы ТСО.</w:t>
      </w:r>
      <w:r w:rsidR="00075380">
        <w:rPr>
          <w:sz w:val="28"/>
          <w:szCs w:val="28"/>
        </w:rPr>
        <w:tab/>
      </w:r>
    </w:p>
    <w:p w:rsidR="00BC6C25" w:rsidRPr="009026FD" w:rsidRDefault="00080CBB" w:rsidP="00080CBB">
      <w:pPr>
        <w:pStyle w:val="11"/>
        <w:widowControl w:val="0"/>
        <w:tabs>
          <w:tab w:val="left" w:pos="1065"/>
        </w:tabs>
        <w:suppressAutoHyphens/>
        <w:ind w:left="709" w:firstLine="0"/>
        <w:rPr>
          <w:sz w:val="28"/>
          <w:szCs w:val="28"/>
        </w:rPr>
      </w:pPr>
      <w:r w:rsidRPr="00080CBB">
        <w:rPr>
          <w:sz w:val="28"/>
          <w:szCs w:val="28"/>
        </w:rPr>
        <w:t xml:space="preserve">4. </w:t>
      </w:r>
      <w:r w:rsidR="00BC6C25" w:rsidRPr="009026FD">
        <w:rPr>
          <w:sz w:val="28"/>
          <w:szCs w:val="28"/>
        </w:rPr>
        <w:t>К мероприятиям ЭТО относятся:</w:t>
      </w:r>
    </w:p>
    <w:p w:rsidR="00BC6C25" w:rsidRPr="009026FD" w:rsidRDefault="00BC6C25" w:rsidP="00BC6C25">
      <w:pPr>
        <w:pStyle w:val="11"/>
        <w:suppressAutoHyphens/>
        <w:ind w:firstLine="709"/>
        <w:rPr>
          <w:sz w:val="28"/>
          <w:szCs w:val="28"/>
        </w:rPr>
      </w:pPr>
      <w:r w:rsidRPr="009026FD">
        <w:rPr>
          <w:sz w:val="28"/>
          <w:szCs w:val="28"/>
        </w:rPr>
        <w:t>планирование ЭТО;</w:t>
      </w:r>
    </w:p>
    <w:p w:rsidR="00BC6C25" w:rsidRPr="009026FD" w:rsidRDefault="00BC6C25" w:rsidP="00BC6C25">
      <w:pPr>
        <w:pStyle w:val="11"/>
        <w:suppressAutoHyphens/>
        <w:ind w:firstLine="709"/>
        <w:rPr>
          <w:sz w:val="28"/>
          <w:szCs w:val="28"/>
        </w:rPr>
      </w:pPr>
      <w:r w:rsidRPr="009026FD">
        <w:rPr>
          <w:sz w:val="28"/>
          <w:szCs w:val="28"/>
        </w:rPr>
        <w:t>техническое обслуживание и текущий ремонт ТСО;</w:t>
      </w:r>
    </w:p>
    <w:p w:rsidR="00BC6C25" w:rsidRPr="009026FD" w:rsidRDefault="00BC6C25" w:rsidP="00BC6C25">
      <w:pPr>
        <w:pStyle w:val="11"/>
        <w:suppressAutoHyphens/>
        <w:ind w:firstLine="709"/>
        <w:rPr>
          <w:sz w:val="28"/>
          <w:szCs w:val="28"/>
        </w:rPr>
      </w:pPr>
      <w:r w:rsidRPr="009026FD">
        <w:rPr>
          <w:sz w:val="28"/>
          <w:szCs w:val="28"/>
        </w:rPr>
        <w:t>оценка технического состояния систем оповещения населения.</w:t>
      </w:r>
    </w:p>
    <w:p w:rsidR="00BC6C25" w:rsidRPr="009026FD" w:rsidRDefault="00080CBB" w:rsidP="00080CBB">
      <w:pPr>
        <w:pStyle w:val="11"/>
        <w:widowControl w:val="0"/>
        <w:tabs>
          <w:tab w:val="left" w:pos="1054"/>
        </w:tabs>
        <w:suppressAutoHyphens/>
        <w:ind w:firstLine="709"/>
        <w:rPr>
          <w:sz w:val="28"/>
          <w:szCs w:val="28"/>
        </w:rPr>
      </w:pPr>
      <w:r w:rsidRPr="00080CBB">
        <w:rPr>
          <w:sz w:val="28"/>
          <w:szCs w:val="28"/>
        </w:rPr>
        <w:t xml:space="preserve">5. </w:t>
      </w:r>
      <w:r w:rsidR="00BC6C25" w:rsidRPr="009026FD">
        <w:rPr>
          <w:sz w:val="28"/>
          <w:szCs w:val="28"/>
        </w:rPr>
        <w:t>На муниципальном</w:t>
      </w:r>
      <w:r>
        <w:rPr>
          <w:sz w:val="28"/>
          <w:szCs w:val="28"/>
        </w:rPr>
        <w:t xml:space="preserve"> уровне функционирования единой</w:t>
      </w:r>
      <w:r w:rsidRPr="00080CBB">
        <w:rPr>
          <w:sz w:val="28"/>
          <w:szCs w:val="28"/>
        </w:rPr>
        <w:t xml:space="preserve"> </w:t>
      </w:r>
      <w:r w:rsidR="00BC6C25" w:rsidRPr="009026FD">
        <w:rPr>
          <w:sz w:val="28"/>
          <w:szCs w:val="28"/>
        </w:rPr>
        <w:t>государственной системы</w:t>
      </w:r>
      <w:r w:rsidR="00BC6C25">
        <w:rPr>
          <w:sz w:val="28"/>
          <w:szCs w:val="28"/>
        </w:rPr>
        <w:t xml:space="preserve"> </w:t>
      </w:r>
      <w:r w:rsidR="00BC6C25" w:rsidRPr="009026FD">
        <w:rPr>
          <w:sz w:val="28"/>
          <w:szCs w:val="28"/>
        </w:rPr>
        <w:t>предупреждения и ликвидации чрезвычайных ситуаций (далее - РСЧС) ЭТО организует</w:t>
      </w:r>
      <w:r w:rsidR="00BC6C25">
        <w:rPr>
          <w:sz w:val="28"/>
          <w:szCs w:val="28"/>
        </w:rPr>
        <w:t xml:space="preserve"> а</w:t>
      </w:r>
      <w:r w:rsidR="00BC6C25" w:rsidRPr="009026FD">
        <w:rPr>
          <w:sz w:val="28"/>
          <w:szCs w:val="28"/>
        </w:rPr>
        <w:t xml:space="preserve">дминистрация </w:t>
      </w:r>
      <w:r w:rsidR="00BC6C25">
        <w:rPr>
          <w:sz w:val="28"/>
          <w:szCs w:val="28"/>
        </w:rPr>
        <w:t xml:space="preserve">Оршанского </w:t>
      </w:r>
      <w:r w:rsidR="00BC6C25" w:rsidRPr="009026FD">
        <w:rPr>
          <w:sz w:val="28"/>
          <w:szCs w:val="28"/>
        </w:rPr>
        <w:t>муниципального района Республики Марий Эл.</w:t>
      </w:r>
    </w:p>
    <w:p w:rsidR="00BC6C25" w:rsidRPr="009026FD" w:rsidRDefault="00080CBB" w:rsidP="00080CBB">
      <w:pPr>
        <w:pStyle w:val="11"/>
        <w:widowControl w:val="0"/>
        <w:tabs>
          <w:tab w:val="left" w:pos="1050"/>
        </w:tabs>
        <w:suppressAutoHyphens/>
        <w:ind w:firstLine="709"/>
        <w:rPr>
          <w:sz w:val="28"/>
          <w:szCs w:val="28"/>
        </w:rPr>
      </w:pPr>
      <w:r w:rsidRPr="00080CBB">
        <w:rPr>
          <w:sz w:val="28"/>
          <w:szCs w:val="28"/>
        </w:rPr>
        <w:t xml:space="preserve">6. </w:t>
      </w:r>
      <w:r w:rsidR="00BC6C25" w:rsidRPr="009026FD">
        <w:rPr>
          <w:sz w:val="28"/>
          <w:szCs w:val="28"/>
        </w:rPr>
        <w:t xml:space="preserve">ЭТО МСО осуществляется </w:t>
      </w:r>
      <w:r w:rsidR="00BC6C25">
        <w:rPr>
          <w:sz w:val="28"/>
          <w:szCs w:val="28"/>
        </w:rPr>
        <w:t>а</w:t>
      </w:r>
      <w:r w:rsidR="00BC6C25" w:rsidRPr="009026FD">
        <w:rPr>
          <w:sz w:val="28"/>
          <w:szCs w:val="28"/>
        </w:rPr>
        <w:t xml:space="preserve">дминистрацией </w:t>
      </w:r>
      <w:r w:rsidR="00BC6C25">
        <w:rPr>
          <w:sz w:val="28"/>
          <w:szCs w:val="28"/>
        </w:rPr>
        <w:t>Оршанского</w:t>
      </w:r>
      <w:r w:rsidR="00BC6C25" w:rsidRPr="009026FD">
        <w:rPr>
          <w:sz w:val="28"/>
          <w:szCs w:val="28"/>
        </w:rPr>
        <w:t xml:space="preserve"> муниципального района</w:t>
      </w:r>
      <w:r w:rsidR="00BC6C25">
        <w:rPr>
          <w:sz w:val="28"/>
          <w:szCs w:val="28"/>
        </w:rPr>
        <w:t xml:space="preserve"> </w:t>
      </w:r>
      <w:r w:rsidR="00BC6C25" w:rsidRPr="009026FD">
        <w:rPr>
          <w:sz w:val="28"/>
          <w:szCs w:val="28"/>
        </w:rPr>
        <w:t>Республики Марий Эл, либо другими юридическими лицами (сторонними организациями),</w:t>
      </w:r>
      <w:r w:rsidR="00BC6C25">
        <w:rPr>
          <w:sz w:val="28"/>
          <w:szCs w:val="28"/>
        </w:rPr>
        <w:t xml:space="preserve"> </w:t>
      </w:r>
      <w:r w:rsidR="00BC6C25" w:rsidRPr="009026FD">
        <w:rPr>
          <w:sz w:val="28"/>
          <w:szCs w:val="28"/>
        </w:rPr>
        <w:t xml:space="preserve">определяемыми </w:t>
      </w:r>
      <w:r w:rsidR="00BC6C25">
        <w:rPr>
          <w:sz w:val="28"/>
          <w:szCs w:val="28"/>
        </w:rPr>
        <w:br/>
      </w:r>
      <w:r w:rsidR="00BC6C25" w:rsidRPr="009026FD">
        <w:rPr>
          <w:sz w:val="28"/>
          <w:szCs w:val="28"/>
        </w:rPr>
        <w:t>в соответствии с законодательством Российской Федерации</w:t>
      </w:r>
      <w:r w:rsidR="00BC6C25">
        <w:rPr>
          <w:sz w:val="28"/>
          <w:szCs w:val="28"/>
        </w:rPr>
        <w:t xml:space="preserve"> </w:t>
      </w:r>
      <w:r w:rsidR="00BC6C25" w:rsidRPr="009026FD">
        <w:rPr>
          <w:sz w:val="28"/>
          <w:szCs w:val="28"/>
        </w:rPr>
        <w:t>(далее - организации, осуществляющие ЭТО).</w:t>
      </w:r>
    </w:p>
    <w:p w:rsidR="00BC6C25" w:rsidRPr="009026FD" w:rsidRDefault="00080CBB" w:rsidP="00080CBB">
      <w:pPr>
        <w:pStyle w:val="11"/>
        <w:widowControl w:val="0"/>
        <w:tabs>
          <w:tab w:val="left" w:pos="1040"/>
        </w:tabs>
        <w:suppressAutoHyphens/>
        <w:ind w:firstLine="709"/>
        <w:rPr>
          <w:sz w:val="28"/>
          <w:szCs w:val="28"/>
        </w:rPr>
      </w:pPr>
      <w:r w:rsidRPr="00080CBB">
        <w:rPr>
          <w:sz w:val="28"/>
          <w:szCs w:val="28"/>
        </w:rPr>
        <w:t xml:space="preserve">7. </w:t>
      </w:r>
      <w:r w:rsidR="00BC6C25" w:rsidRPr="009026FD">
        <w:rPr>
          <w:sz w:val="28"/>
          <w:szCs w:val="28"/>
        </w:rPr>
        <w:t xml:space="preserve">Администрацией </w:t>
      </w:r>
      <w:r w:rsidR="00BC6C25">
        <w:rPr>
          <w:sz w:val="28"/>
          <w:szCs w:val="28"/>
        </w:rPr>
        <w:t>Оршанского</w:t>
      </w:r>
      <w:r w:rsidR="00BC6C25" w:rsidRPr="009026FD">
        <w:rPr>
          <w:sz w:val="28"/>
          <w:szCs w:val="28"/>
        </w:rPr>
        <w:t xml:space="preserve"> муниципального района Республики Марий Эл,</w:t>
      </w:r>
      <w:r w:rsidR="00BC6C25">
        <w:rPr>
          <w:sz w:val="28"/>
          <w:szCs w:val="28"/>
        </w:rPr>
        <w:t xml:space="preserve"> </w:t>
      </w:r>
      <w:r w:rsidR="00BC6C25" w:rsidRPr="009026FD">
        <w:rPr>
          <w:sz w:val="28"/>
          <w:szCs w:val="28"/>
        </w:rPr>
        <w:t>осуществляющим ЭТО МСО ТСО, а также запасные части, инструмент и принадлежности</w:t>
      </w:r>
      <w:r w:rsidR="00BC6C25">
        <w:rPr>
          <w:sz w:val="28"/>
          <w:szCs w:val="28"/>
        </w:rPr>
        <w:t xml:space="preserve"> </w:t>
      </w:r>
      <w:r w:rsidR="00BC6C25" w:rsidRPr="009026FD">
        <w:rPr>
          <w:sz w:val="28"/>
          <w:szCs w:val="28"/>
        </w:rPr>
        <w:t>(далее - ЗИП) к ним передаются по договорам в работоспособном состоянии в комплекте,</w:t>
      </w:r>
      <w:r w:rsidR="00BC6C25" w:rsidRPr="009026FD">
        <w:rPr>
          <w:sz w:val="28"/>
          <w:szCs w:val="28"/>
        </w:rPr>
        <w:br/>
        <w:t>поставленном производителями.</w:t>
      </w:r>
    </w:p>
    <w:p w:rsidR="00BC6C25" w:rsidRPr="009026FD" w:rsidRDefault="00874023" w:rsidP="00874023">
      <w:pPr>
        <w:pStyle w:val="11"/>
        <w:widowControl w:val="0"/>
        <w:tabs>
          <w:tab w:val="left" w:pos="1045"/>
        </w:tabs>
        <w:suppressAutoHyphens/>
        <w:ind w:firstLine="709"/>
        <w:rPr>
          <w:sz w:val="28"/>
          <w:szCs w:val="28"/>
        </w:rPr>
      </w:pPr>
      <w:r w:rsidRPr="00874023">
        <w:rPr>
          <w:sz w:val="28"/>
          <w:szCs w:val="28"/>
        </w:rPr>
        <w:lastRenderedPageBreak/>
        <w:t xml:space="preserve">8. </w:t>
      </w:r>
      <w:r w:rsidR="00BC6C25" w:rsidRPr="009026FD">
        <w:rPr>
          <w:sz w:val="28"/>
          <w:szCs w:val="28"/>
        </w:rPr>
        <w:t xml:space="preserve">Администрацией </w:t>
      </w:r>
      <w:r w:rsidR="00BC6C25">
        <w:rPr>
          <w:sz w:val="28"/>
          <w:szCs w:val="28"/>
        </w:rPr>
        <w:t>Оршанского</w:t>
      </w:r>
      <w:r w:rsidR="00BC6C25" w:rsidRPr="009026FD">
        <w:rPr>
          <w:sz w:val="28"/>
          <w:szCs w:val="28"/>
        </w:rPr>
        <w:t xml:space="preserve"> муниципального района Республики Марий Эл</w:t>
      </w:r>
      <w:r w:rsidR="00BC6C25">
        <w:rPr>
          <w:sz w:val="28"/>
          <w:szCs w:val="28"/>
        </w:rPr>
        <w:t xml:space="preserve"> </w:t>
      </w:r>
      <w:r w:rsidR="00BC6C25" w:rsidRPr="009026FD">
        <w:rPr>
          <w:sz w:val="28"/>
          <w:szCs w:val="28"/>
        </w:rPr>
        <w:t>продление эксплуатационного ресурса ТСО, установленного ЭТД, осуществляется ежегодно,</w:t>
      </w:r>
      <w:r w:rsidR="00BC6C25">
        <w:rPr>
          <w:sz w:val="28"/>
          <w:szCs w:val="28"/>
        </w:rPr>
        <w:t xml:space="preserve"> </w:t>
      </w:r>
      <w:r w:rsidR="00BC6C25" w:rsidRPr="009026FD">
        <w:rPr>
          <w:sz w:val="28"/>
          <w:szCs w:val="28"/>
        </w:rPr>
        <w:t>с участием представителей территориального органа МЧС России. Для определения</w:t>
      </w:r>
      <w:r w:rsidR="00BC6C25">
        <w:rPr>
          <w:sz w:val="28"/>
          <w:szCs w:val="28"/>
        </w:rPr>
        <w:t xml:space="preserve"> </w:t>
      </w:r>
      <w:r w:rsidR="00BC6C25" w:rsidRPr="009026FD">
        <w:rPr>
          <w:sz w:val="28"/>
          <w:szCs w:val="28"/>
        </w:rPr>
        <w:t>предельного срока эксплуатации ТСО привлекаются представители производителей этих</w:t>
      </w:r>
      <w:r w:rsidR="00BC6C25">
        <w:rPr>
          <w:sz w:val="28"/>
          <w:szCs w:val="28"/>
        </w:rPr>
        <w:t xml:space="preserve"> </w:t>
      </w:r>
      <w:r w:rsidR="00BC6C25" w:rsidRPr="009026FD">
        <w:rPr>
          <w:sz w:val="28"/>
          <w:szCs w:val="28"/>
        </w:rPr>
        <w:t>ТСО.</w:t>
      </w:r>
    </w:p>
    <w:p w:rsidR="00BC6C25" w:rsidRPr="009026FD" w:rsidRDefault="00BC6C25" w:rsidP="00BC6C25">
      <w:pPr>
        <w:pStyle w:val="11"/>
        <w:suppressAutoHyphens/>
        <w:ind w:firstLine="709"/>
        <w:rPr>
          <w:sz w:val="28"/>
          <w:szCs w:val="28"/>
        </w:rPr>
      </w:pPr>
      <w:r w:rsidRPr="009026FD">
        <w:rPr>
          <w:sz w:val="28"/>
          <w:szCs w:val="28"/>
        </w:rPr>
        <w:t xml:space="preserve">Взамен ТСО, </w:t>
      </w:r>
      <w:proofErr w:type="gramStart"/>
      <w:r w:rsidRPr="009026FD">
        <w:rPr>
          <w:sz w:val="28"/>
          <w:szCs w:val="28"/>
        </w:rPr>
        <w:t>выводимых</w:t>
      </w:r>
      <w:proofErr w:type="gramEnd"/>
      <w:r w:rsidRPr="009026FD">
        <w:rPr>
          <w:sz w:val="28"/>
          <w:szCs w:val="28"/>
        </w:rPr>
        <w:t xml:space="preserve"> из эксплуатации (для проведения ремонта или замены), без</w:t>
      </w:r>
      <w:r>
        <w:rPr>
          <w:sz w:val="28"/>
          <w:szCs w:val="28"/>
        </w:rPr>
        <w:t xml:space="preserve"> </w:t>
      </w:r>
      <w:r w:rsidRPr="009026FD">
        <w:rPr>
          <w:sz w:val="28"/>
          <w:szCs w:val="28"/>
        </w:rPr>
        <w:t>снижения готовности действующей системы оповещения населения, должны быть</w:t>
      </w:r>
      <w:r>
        <w:rPr>
          <w:sz w:val="28"/>
          <w:szCs w:val="28"/>
        </w:rPr>
        <w:t xml:space="preserve"> </w:t>
      </w:r>
      <w:r w:rsidRPr="009026FD">
        <w:rPr>
          <w:sz w:val="28"/>
          <w:szCs w:val="28"/>
        </w:rPr>
        <w:t>установлены и введены в эксплуатацию новые (резервные) ТСО.</w:t>
      </w:r>
    </w:p>
    <w:p w:rsidR="00BC6C25" w:rsidRPr="009026FD" w:rsidRDefault="00BC6C25" w:rsidP="00BC6C25">
      <w:pPr>
        <w:pStyle w:val="11"/>
        <w:suppressAutoHyphens/>
        <w:ind w:firstLine="709"/>
        <w:rPr>
          <w:sz w:val="28"/>
          <w:szCs w:val="28"/>
        </w:rPr>
      </w:pPr>
      <w:r w:rsidRPr="009026FD">
        <w:rPr>
          <w:sz w:val="28"/>
          <w:szCs w:val="28"/>
        </w:rPr>
        <w:t>Введенные в эксплуатацию ТСО заносятся в книгу учета ТСО, рекомендуемый</w:t>
      </w:r>
      <w:r>
        <w:rPr>
          <w:sz w:val="28"/>
          <w:szCs w:val="28"/>
        </w:rPr>
        <w:t xml:space="preserve"> </w:t>
      </w:r>
      <w:r w:rsidRPr="009026FD">
        <w:rPr>
          <w:sz w:val="28"/>
          <w:szCs w:val="28"/>
        </w:rPr>
        <w:t>образец которой приведен в приложении № 1 к</w:t>
      </w:r>
      <w:hyperlink r:id="rId19" w:history="1">
        <w:r w:rsidRPr="009026FD">
          <w:rPr>
            <w:sz w:val="28"/>
            <w:szCs w:val="28"/>
          </w:rPr>
          <w:t xml:space="preserve"> Приказу МЧС России и Министерства</w:t>
        </w:r>
      </w:hyperlink>
      <w:r>
        <w:rPr>
          <w:sz w:val="28"/>
          <w:szCs w:val="28"/>
        </w:rPr>
        <w:t xml:space="preserve"> </w:t>
      </w:r>
      <w:hyperlink r:id="rId20" w:history="1">
        <w:r w:rsidRPr="009026FD">
          <w:rPr>
            <w:sz w:val="28"/>
            <w:szCs w:val="28"/>
          </w:rPr>
          <w:t>цифрового развития, связи и массовых коммуникаций РФ от 31 июля 2020 г. № 579/366«Об</w:t>
        </w:r>
      </w:hyperlink>
      <w:r>
        <w:rPr>
          <w:sz w:val="28"/>
          <w:szCs w:val="28"/>
        </w:rPr>
        <w:t xml:space="preserve"> </w:t>
      </w:r>
      <w:hyperlink r:id="rId21" w:history="1">
        <w:r w:rsidRPr="009026FD">
          <w:rPr>
            <w:sz w:val="28"/>
            <w:szCs w:val="28"/>
          </w:rPr>
          <w:t>утверждении Положения по организации эксплуатационно-технического обслуживания</w:t>
        </w:r>
      </w:hyperlink>
      <w:r>
        <w:rPr>
          <w:sz w:val="28"/>
          <w:szCs w:val="28"/>
        </w:rPr>
        <w:t xml:space="preserve"> </w:t>
      </w:r>
      <w:hyperlink r:id="rId22" w:history="1">
        <w:r w:rsidRPr="009026FD">
          <w:rPr>
            <w:sz w:val="28"/>
            <w:szCs w:val="28"/>
          </w:rPr>
          <w:t>систем оповещения населения».</w:t>
        </w:r>
      </w:hyperlink>
    </w:p>
    <w:p w:rsidR="00BC6C25" w:rsidRPr="009026FD" w:rsidRDefault="00BC6C25" w:rsidP="00BC6C25">
      <w:pPr>
        <w:pStyle w:val="11"/>
        <w:suppressAutoHyphens/>
        <w:ind w:firstLine="709"/>
        <w:rPr>
          <w:sz w:val="28"/>
          <w:szCs w:val="28"/>
        </w:rPr>
      </w:pPr>
      <w:r w:rsidRPr="009026FD">
        <w:rPr>
          <w:sz w:val="28"/>
          <w:szCs w:val="28"/>
        </w:rPr>
        <w:t>Отремонтированные ТСО включаются в резерв (состав ЗИП) системы оповещения</w:t>
      </w:r>
      <w:r>
        <w:rPr>
          <w:sz w:val="28"/>
          <w:szCs w:val="28"/>
        </w:rPr>
        <w:t xml:space="preserve"> </w:t>
      </w:r>
      <w:r w:rsidRPr="009026FD">
        <w:rPr>
          <w:sz w:val="28"/>
          <w:szCs w:val="28"/>
        </w:rPr>
        <w:t>населения.</w:t>
      </w:r>
    </w:p>
    <w:p w:rsidR="00BC6C25" w:rsidRPr="009026FD" w:rsidRDefault="00BC6C25" w:rsidP="00BC6C25">
      <w:pPr>
        <w:pStyle w:val="11"/>
        <w:suppressAutoHyphens/>
        <w:ind w:firstLine="709"/>
        <w:rPr>
          <w:sz w:val="28"/>
          <w:szCs w:val="28"/>
        </w:rPr>
      </w:pPr>
      <w:r w:rsidRPr="009026FD">
        <w:rPr>
          <w:sz w:val="28"/>
          <w:szCs w:val="28"/>
        </w:rPr>
        <w:t>Выводу из эксплуатации подлежат ТСО, у которых по совокупности:</w:t>
      </w:r>
    </w:p>
    <w:p w:rsidR="00BC6C25" w:rsidRPr="009026FD" w:rsidRDefault="00BC6C25" w:rsidP="00BC6C25">
      <w:pPr>
        <w:pStyle w:val="11"/>
        <w:suppressAutoHyphens/>
        <w:ind w:firstLine="709"/>
        <w:rPr>
          <w:sz w:val="28"/>
          <w:szCs w:val="28"/>
        </w:rPr>
      </w:pPr>
      <w:r w:rsidRPr="009026FD">
        <w:rPr>
          <w:sz w:val="28"/>
          <w:szCs w:val="28"/>
        </w:rPr>
        <w:t>выработан установленный техническими условиями (ЭТД) эксплуатационный ресурс,</w:t>
      </w:r>
      <w:r>
        <w:rPr>
          <w:sz w:val="28"/>
          <w:szCs w:val="28"/>
        </w:rPr>
        <w:t xml:space="preserve"> </w:t>
      </w:r>
      <w:r w:rsidRPr="009026FD">
        <w:rPr>
          <w:sz w:val="28"/>
          <w:szCs w:val="28"/>
        </w:rPr>
        <w:t xml:space="preserve">а </w:t>
      </w:r>
      <w:proofErr w:type="gramStart"/>
      <w:r w:rsidRPr="009026FD">
        <w:rPr>
          <w:sz w:val="28"/>
          <w:szCs w:val="28"/>
        </w:rPr>
        <w:t>также достигнут</w:t>
      </w:r>
      <w:proofErr w:type="gramEnd"/>
      <w:r w:rsidRPr="009026FD">
        <w:rPr>
          <w:sz w:val="28"/>
          <w:szCs w:val="28"/>
        </w:rPr>
        <w:t xml:space="preserve"> предельный срок продления;</w:t>
      </w:r>
    </w:p>
    <w:p w:rsidR="00BC6C25" w:rsidRPr="009026FD" w:rsidRDefault="00BC6C25" w:rsidP="00BC6C25">
      <w:pPr>
        <w:pStyle w:val="11"/>
        <w:suppressAutoHyphens/>
        <w:ind w:firstLine="709"/>
        <w:rPr>
          <w:sz w:val="28"/>
          <w:szCs w:val="28"/>
        </w:rPr>
      </w:pPr>
      <w:r w:rsidRPr="009026FD">
        <w:rPr>
          <w:sz w:val="28"/>
          <w:szCs w:val="28"/>
        </w:rPr>
        <w:t xml:space="preserve">производителями завершено серийное производство, в том числе ЗИП, и восстановление </w:t>
      </w:r>
      <w:proofErr w:type="gramStart"/>
      <w:r w:rsidRPr="009026FD">
        <w:rPr>
          <w:sz w:val="28"/>
          <w:szCs w:val="28"/>
        </w:rPr>
        <w:t>неисправных</w:t>
      </w:r>
      <w:proofErr w:type="gramEnd"/>
      <w:r w:rsidRPr="009026FD">
        <w:rPr>
          <w:sz w:val="28"/>
          <w:szCs w:val="28"/>
        </w:rPr>
        <w:t xml:space="preserve"> ТСО экономически нецелесообразно;</w:t>
      </w:r>
    </w:p>
    <w:p w:rsidR="00BC6C25" w:rsidRPr="009026FD" w:rsidRDefault="00BC6C25" w:rsidP="00BC6C25">
      <w:pPr>
        <w:pStyle w:val="11"/>
        <w:suppressAutoHyphens/>
        <w:ind w:firstLine="709"/>
        <w:rPr>
          <w:sz w:val="28"/>
          <w:szCs w:val="28"/>
        </w:rPr>
      </w:pPr>
      <w:r w:rsidRPr="009026FD">
        <w:rPr>
          <w:sz w:val="28"/>
          <w:szCs w:val="28"/>
        </w:rPr>
        <w:t>эксплуатация технически невозможна в действующих сетях связи.</w:t>
      </w:r>
    </w:p>
    <w:p w:rsidR="00BC6C25" w:rsidRDefault="00BC6C25" w:rsidP="00BC6C25">
      <w:pPr>
        <w:pStyle w:val="13"/>
        <w:keepNext/>
        <w:keepLines/>
        <w:widowControl w:val="0"/>
        <w:tabs>
          <w:tab w:val="left" w:pos="402"/>
        </w:tabs>
        <w:suppressAutoHyphens/>
        <w:spacing w:after="0"/>
        <w:ind w:firstLine="0"/>
        <w:jc w:val="both"/>
        <w:rPr>
          <w:sz w:val="28"/>
          <w:szCs w:val="28"/>
        </w:rPr>
      </w:pPr>
    </w:p>
    <w:p w:rsidR="00BC6C25" w:rsidRPr="004E5228" w:rsidRDefault="00BC6C25" w:rsidP="004E5228">
      <w:pPr>
        <w:pStyle w:val="13"/>
        <w:keepNext/>
        <w:keepLines/>
        <w:widowControl w:val="0"/>
        <w:tabs>
          <w:tab w:val="left" w:pos="402"/>
        </w:tabs>
        <w:suppressAutoHyphens/>
        <w:spacing w:after="0"/>
        <w:ind w:firstLine="0"/>
        <w:rPr>
          <w:rFonts w:ascii="Times New Roman" w:hAnsi="Times New Roman" w:cs="Times New Roman"/>
          <w:sz w:val="28"/>
          <w:szCs w:val="28"/>
        </w:rPr>
      </w:pPr>
      <w:r w:rsidRPr="004E5228">
        <w:rPr>
          <w:rFonts w:ascii="Times New Roman" w:hAnsi="Times New Roman" w:cs="Times New Roman"/>
          <w:sz w:val="28"/>
          <w:szCs w:val="28"/>
        </w:rPr>
        <w:t>II. Планирование эксплуатационно-технического обслуживания</w:t>
      </w:r>
      <w:r w:rsidRPr="004E5228">
        <w:rPr>
          <w:rFonts w:ascii="Times New Roman" w:hAnsi="Times New Roman" w:cs="Times New Roman"/>
          <w:sz w:val="28"/>
          <w:szCs w:val="28"/>
        </w:rPr>
        <w:br/>
        <w:t>систем оповещения населения</w:t>
      </w:r>
    </w:p>
    <w:p w:rsidR="00BC6C25" w:rsidRPr="004E5228" w:rsidRDefault="00BC6C25" w:rsidP="004E5228">
      <w:pPr>
        <w:pStyle w:val="13"/>
        <w:keepNext/>
        <w:keepLines/>
        <w:widowControl w:val="0"/>
        <w:tabs>
          <w:tab w:val="left" w:pos="402"/>
        </w:tabs>
        <w:suppressAutoHyphens/>
        <w:spacing w:after="0"/>
        <w:ind w:firstLine="0"/>
        <w:rPr>
          <w:rFonts w:ascii="Times New Roman" w:hAnsi="Times New Roman" w:cs="Times New Roman"/>
          <w:sz w:val="28"/>
          <w:szCs w:val="28"/>
        </w:rPr>
      </w:pPr>
    </w:p>
    <w:p w:rsidR="00BC6C25" w:rsidRPr="009026FD" w:rsidRDefault="004E5228" w:rsidP="004E5228">
      <w:pPr>
        <w:pStyle w:val="11"/>
        <w:widowControl w:val="0"/>
        <w:tabs>
          <w:tab w:val="left" w:pos="1050"/>
        </w:tabs>
        <w:suppressAutoHyphens/>
        <w:ind w:firstLine="709"/>
        <w:rPr>
          <w:sz w:val="28"/>
          <w:szCs w:val="28"/>
        </w:rPr>
      </w:pPr>
      <w:r>
        <w:rPr>
          <w:sz w:val="28"/>
          <w:szCs w:val="28"/>
        </w:rPr>
        <w:t>9</w:t>
      </w:r>
      <w:r w:rsidRPr="004E5228">
        <w:rPr>
          <w:sz w:val="28"/>
          <w:szCs w:val="28"/>
        </w:rPr>
        <w:t xml:space="preserve">. </w:t>
      </w:r>
      <w:r w:rsidR="00BC6C25" w:rsidRPr="009026FD">
        <w:rPr>
          <w:sz w:val="28"/>
          <w:szCs w:val="28"/>
        </w:rPr>
        <w:t xml:space="preserve">Эксплуатационно-техническое обслуживание МСО планируется </w:t>
      </w:r>
      <w:r w:rsidR="00BC6C25">
        <w:rPr>
          <w:sz w:val="28"/>
          <w:szCs w:val="28"/>
        </w:rPr>
        <w:t>а</w:t>
      </w:r>
      <w:r w:rsidR="00BC6C25" w:rsidRPr="009026FD">
        <w:rPr>
          <w:sz w:val="28"/>
          <w:szCs w:val="28"/>
        </w:rPr>
        <w:t>дминистрацией</w:t>
      </w:r>
      <w:r w:rsidR="00BC6C25">
        <w:rPr>
          <w:sz w:val="28"/>
          <w:szCs w:val="28"/>
        </w:rPr>
        <w:t xml:space="preserve"> Оршанского</w:t>
      </w:r>
      <w:r w:rsidR="00BC6C25" w:rsidRPr="009026FD">
        <w:rPr>
          <w:sz w:val="28"/>
          <w:szCs w:val="28"/>
        </w:rPr>
        <w:t xml:space="preserve"> муниципального района Республики </w:t>
      </w:r>
      <w:r w:rsidR="00BC6C25">
        <w:rPr>
          <w:sz w:val="28"/>
          <w:szCs w:val="28"/>
        </w:rPr>
        <w:br/>
      </w:r>
      <w:r w:rsidR="00BC6C25" w:rsidRPr="009026FD">
        <w:rPr>
          <w:sz w:val="28"/>
          <w:szCs w:val="28"/>
        </w:rPr>
        <w:t>Марий Эл.</w:t>
      </w:r>
    </w:p>
    <w:p w:rsidR="00BC6C25" w:rsidRPr="009026FD" w:rsidRDefault="004E5228" w:rsidP="004E5228">
      <w:pPr>
        <w:pStyle w:val="11"/>
        <w:widowControl w:val="0"/>
        <w:tabs>
          <w:tab w:val="left" w:pos="1161"/>
        </w:tabs>
        <w:suppressAutoHyphens/>
        <w:ind w:firstLine="709"/>
        <w:rPr>
          <w:sz w:val="28"/>
          <w:szCs w:val="28"/>
        </w:rPr>
      </w:pPr>
      <w:r w:rsidRPr="004E5228">
        <w:rPr>
          <w:sz w:val="28"/>
          <w:szCs w:val="28"/>
        </w:rPr>
        <w:t xml:space="preserve">10. </w:t>
      </w:r>
      <w:r w:rsidR="00BC6C25" w:rsidRPr="009026FD">
        <w:rPr>
          <w:sz w:val="28"/>
          <w:szCs w:val="28"/>
        </w:rPr>
        <w:t xml:space="preserve">Документами и исходными данными для планирования </w:t>
      </w:r>
      <w:r w:rsidR="00BC6C25">
        <w:rPr>
          <w:sz w:val="28"/>
          <w:szCs w:val="28"/>
        </w:rPr>
        <w:br/>
      </w:r>
      <w:r w:rsidR="00BC6C25" w:rsidRPr="009026FD">
        <w:rPr>
          <w:sz w:val="28"/>
          <w:szCs w:val="28"/>
        </w:rPr>
        <w:t>ЭТО являются:</w:t>
      </w:r>
    </w:p>
    <w:p w:rsidR="00BC6C25" w:rsidRPr="009026FD" w:rsidRDefault="00BC6C25" w:rsidP="00BC6C25">
      <w:pPr>
        <w:pStyle w:val="11"/>
        <w:suppressAutoHyphens/>
        <w:ind w:firstLine="709"/>
        <w:rPr>
          <w:sz w:val="28"/>
          <w:szCs w:val="28"/>
        </w:rPr>
      </w:pPr>
      <w:r w:rsidRPr="009026FD">
        <w:rPr>
          <w:sz w:val="28"/>
          <w:szCs w:val="28"/>
        </w:rPr>
        <w:t>ЭТД, в том числе формуляры (паспорта) ТСО;</w:t>
      </w:r>
    </w:p>
    <w:p w:rsidR="00BC6C25" w:rsidRPr="009026FD" w:rsidRDefault="00BC6C25" w:rsidP="00BC6C25">
      <w:pPr>
        <w:pStyle w:val="11"/>
        <w:suppressAutoHyphens/>
        <w:ind w:firstLine="709"/>
        <w:rPr>
          <w:sz w:val="28"/>
          <w:szCs w:val="28"/>
        </w:rPr>
      </w:pPr>
      <w:r w:rsidRPr="009026FD">
        <w:rPr>
          <w:sz w:val="28"/>
          <w:szCs w:val="28"/>
        </w:rPr>
        <w:t>состояние ТСО;</w:t>
      </w:r>
    </w:p>
    <w:p w:rsidR="00BC6C25" w:rsidRPr="009026FD" w:rsidRDefault="00BC6C25" w:rsidP="00BC6C25">
      <w:pPr>
        <w:pStyle w:val="11"/>
        <w:suppressAutoHyphens/>
        <w:ind w:firstLine="709"/>
        <w:rPr>
          <w:sz w:val="28"/>
          <w:szCs w:val="28"/>
        </w:rPr>
      </w:pPr>
      <w:r w:rsidRPr="009026FD">
        <w:rPr>
          <w:sz w:val="28"/>
          <w:szCs w:val="28"/>
        </w:rPr>
        <w:t xml:space="preserve">наличие ЗИП и средств измерений, необходимых </w:t>
      </w:r>
      <w:r>
        <w:rPr>
          <w:sz w:val="28"/>
          <w:szCs w:val="28"/>
        </w:rPr>
        <w:br/>
      </w:r>
      <w:r w:rsidRPr="009026FD">
        <w:rPr>
          <w:sz w:val="28"/>
          <w:szCs w:val="28"/>
        </w:rPr>
        <w:t>для проведения ЭТО.</w:t>
      </w:r>
    </w:p>
    <w:p w:rsidR="00BC6C25" w:rsidRPr="009026FD" w:rsidRDefault="00407908" w:rsidP="00407908">
      <w:pPr>
        <w:pStyle w:val="11"/>
        <w:widowControl w:val="0"/>
        <w:tabs>
          <w:tab w:val="left" w:pos="1190"/>
        </w:tabs>
        <w:suppressAutoHyphens/>
        <w:ind w:firstLine="709"/>
        <w:rPr>
          <w:sz w:val="28"/>
          <w:szCs w:val="28"/>
        </w:rPr>
      </w:pPr>
      <w:r w:rsidRPr="00407908">
        <w:rPr>
          <w:sz w:val="28"/>
          <w:szCs w:val="28"/>
        </w:rPr>
        <w:t xml:space="preserve">11. </w:t>
      </w:r>
      <w:r w:rsidR="00BC6C25" w:rsidRPr="009026FD">
        <w:rPr>
          <w:sz w:val="28"/>
          <w:szCs w:val="28"/>
        </w:rPr>
        <w:t>Планирующими документами по ЭТО являются:</w:t>
      </w:r>
    </w:p>
    <w:p w:rsidR="00BC6C25" w:rsidRPr="009026FD" w:rsidRDefault="00BC6C25" w:rsidP="00BC6C25">
      <w:pPr>
        <w:pStyle w:val="11"/>
        <w:suppressAutoHyphens/>
        <w:ind w:firstLine="709"/>
        <w:rPr>
          <w:sz w:val="28"/>
          <w:szCs w:val="28"/>
        </w:rPr>
      </w:pPr>
      <w:r w:rsidRPr="009026FD">
        <w:rPr>
          <w:sz w:val="28"/>
          <w:szCs w:val="28"/>
        </w:rPr>
        <w:t>план-график технического обслуживания ТСО;</w:t>
      </w:r>
    </w:p>
    <w:p w:rsidR="00BC6C25" w:rsidRPr="009026FD" w:rsidRDefault="00BC6C25" w:rsidP="00BC6C25">
      <w:pPr>
        <w:pStyle w:val="11"/>
        <w:suppressAutoHyphens/>
        <w:ind w:firstLine="709"/>
        <w:rPr>
          <w:sz w:val="28"/>
          <w:szCs w:val="28"/>
        </w:rPr>
      </w:pPr>
      <w:r w:rsidRPr="009026FD">
        <w:rPr>
          <w:sz w:val="28"/>
          <w:szCs w:val="28"/>
        </w:rPr>
        <w:t>план проведения технического обслуживания ТСО.</w:t>
      </w:r>
    </w:p>
    <w:p w:rsidR="00BC6C25" w:rsidRPr="009026FD" w:rsidRDefault="00407908" w:rsidP="00407908">
      <w:pPr>
        <w:pStyle w:val="11"/>
        <w:widowControl w:val="0"/>
        <w:tabs>
          <w:tab w:val="left" w:pos="1190"/>
        </w:tabs>
        <w:suppressAutoHyphens/>
        <w:ind w:firstLine="709"/>
        <w:rPr>
          <w:sz w:val="28"/>
          <w:szCs w:val="28"/>
        </w:rPr>
      </w:pPr>
      <w:r w:rsidRPr="00407908">
        <w:rPr>
          <w:sz w:val="28"/>
          <w:szCs w:val="28"/>
        </w:rPr>
        <w:t xml:space="preserve">12. </w:t>
      </w:r>
      <w:r w:rsidR="00BC6C25" w:rsidRPr="009026FD">
        <w:rPr>
          <w:sz w:val="28"/>
          <w:szCs w:val="28"/>
        </w:rPr>
        <w:t>Для ТСО предусмотрены следующие виды технического обслуживания:</w:t>
      </w:r>
    </w:p>
    <w:p w:rsidR="00BC6C25" w:rsidRPr="009026FD" w:rsidRDefault="00BC6C25" w:rsidP="00BC6C25">
      <w:pPr>
        <w:pStyle w:val="11"/>
        <w:suppressAutoHyphens/>
        <w:ind w:firstLine="709"/>
        <w:rPr>
          <w:sz w:val="28"/>
          <w:szCs w:val="28"/>
        </w:rPr>
      </w:pPr>
      <w:r w:rsidRPr="009026FD">
        <w:rPr>
          <w:sz w:val="28"/>
          <w:szCs w:val="28"/>
        </w:rPr>
        <w:t>ежедневное техническое обслуживание (далее - ЕТО);</w:t>
      </w:r>
    </w:p>
    <w:p w:rsidR="00BC6C25" w:rsidRPr="009026FD" w:rsidRDefault="00BC6C25" w:rsidP="00BC6C25">
      <w:pPr>
        <w:pStyle w:val="11"/>
        <w:suppressAutoHyphens/>
        <w:ind w:firstLine="709"/>
        <w:rPr>
          <w:sz w:val="28"/>
          <w:szCs w:val="28"/>
        </w:rPr>
      </w:pPr>
      <w:r w:rsidRPr="009026FD">
        <w:rPr>
          <w:sz w:val="28"/>
          <w:szCs w:val="28"/>
        </w:rPr>
        <w:t>техническое обслуживание № 1 (далее-ТО-1);</w:t>
      </w:r>
    </w:p>
    <w:p w:rsidR="00407908" w:rsidRPr="00BF4C17" w:rsidRDefault="00BC6C25" w:rsidP="00407908">
      <w:pPr>
        <w:pStyle w:val="11"/>
        <w:suppressAutoHyphens/>
        <w:ind w:firstLine="709"/>
        <w:rPr>
          <w:sz w:val="28"/>
          <w:szCs w:val="28"/>
        </w:rPr>
      </w:pPr>
      <w:r w:rsidRPr="009026FD">
        <w:rPr>
          <w:sz w:val="28"/>
          <w:szCs w:val="28"/>
        </w:rPr>
        <w:t>техническое обслуживание № 2 (далее-ТО-2).</w:t>
      </w:r>
    </w:p>
    <w:p w:rsidR="00407908" w:rsidRPr="00407908" w:rsidRDefault="00407908" w:rsidP="00407908">
      <w:pPr>
        <w:pStyle w:val="11"/>
        <w:suppressAutoHyphens/>
        <w:ind w:firstLine="709"/>
        <w:rPr>
          <w:sz w:val="28"/>
          <w:szCs w:val="28"/>
        </w:rPr>
      </w:pPr>
      <w:r w:rsidRPr="00407908">
        <w:rPr>
          <w:sz w:val="28"/>
          <w:szCs w:val="28"/>
        </w:rPr>
        <w:t xml:space="preserve">13. </w:t>
      </w:r>
      <w:r w:rsidR="00BC6C25" w:rsidRPr="009026FD">
        <w:rPr>
          <w:sz w:val="28"/>
          <w:szCs w:val="28"/>
        </w:rPr>
        <w:t xml:space="preserve">При переходе к эксплуатации в </w:t>
      </w:r>
      <w:proofErr w:type="gramStart"/>
      <w:r w:rsidR="00BC6C25" w:rsidRPr="009026FD">
        <w:rPr>
          <w:sz w:val="28"/>
          <w:szCs w:val="28"/>
        </w:rPr>
        <w:t>осенне-зимний</w:t>
      </w:r>
      <w:proofErr w:type="gramEnd"/>
      <w:r w:rsidR="00BC6C25" w:rsidRPr="009026FD">
        <w:rPr>
          <w:sz w:val="28"/>
          <w:szCs w:val="28"/>
        </w:rPr>
        <w:t xml:space="preserve"> и весенне-летний</w:t>
      </w:r>
    </w:p>
    <w:p w:rsidR="00BC6C25" w:rsidRPr="009026FD" w:rsidRDefault="00BC6C25" w:rsidP="00407908">
      <w:pPr>
        <w:pStyle w:val="11"/>
        <w:widowControl w:val="0"/>
        <w:tabs>
          <w:tab w:val="left" w:pos="1198"/>
        </w:tabs>
        <w:suppressAutoHyphens/>
        <w:rPr>
          <w:sz w:val="28"/>
          <w:szCs w:val="28"/>
        </w:rPr>
      </w:pPr>
      <w:proofErr w:type="gramStart"/>
      <w:r w:rsidRPr="009026FD">
        <w:rPr>
          <w:sz w:val="28"/>
          <w:szCs w:val="28"/>
        </w:rPr>
        <w:lastRenderedPageBreak/>
        <w:t>периоды на ТСО,</w:t>
      </w:r>
      <w:r>
        <w:rPr>
          <w:sz w:val="28"/>
          <w:szCs w:val="28"/>
        </w:rPr>
        <w:t xml:space="preserve"> </w:t>
      </w:r>
      <w:r w:rsidRPr="009026FD">
        <w:rPr>
          <w:sz w:val="28"/>
          <w:szCs w:val="28"/>
        </w:rPr>
        <w:t>эксплуатирующихся вне отапливаемых помещений, работы сезонного технического</w:t>
      </w:r>
      <w:r>
        <w:rPr>
          <w:sz w:val="28"/>
          <w:szCs w:val="28"/>
        </w:rPr>
        <w:t xml:space="preserve"> </w:t>
      </w:r>
      <w:r w:rsidRPr="009026FD">
        <w:rPr>
          <w:sz w:val="28"/>
          <w:szCs w:val="28"/>
        </w:rPr>
        <w:t>обслуживания осуществляются во время проведения ТО-1 и ТО-2.</w:t>
      </w:r>
      <w:proofErr w:type="gramEnd"/>
    </w:p>
    <w:p w:rsidR="00BC6C25" w:rsidRPr="009026FD" w:rsidRDefault="000B6A75" w:rsidP="000B6A75">
      <w:pPr>
        <w:pStyle w:val="11"/>
        <w:widowControl w:val="0"/>
        <w:tabs>
          <w:tab w:val="left" w:pos="1198"/>
        </w:tabs>
        <w:suppressAutoHyphens/>
        <w:ind w:firstLine="709"/>
        <w:rPr>
          <w:sz w:val="28"/>
          <w:szCs w:val="28"/>
        </w:rPr>
      </w:pPr>
      <w:r w:rsidRPr="000B6A75">
        <w:rPr>
          <w:sz w:val="28"/>
          <w:szCs w:val="28"/>
        </w:rPr>
        <w:t xml:space="preserve">14. </w:t>
      </w:r>
      <w:r w:rsidR="00BC6C25" w:rsidRPr="009026FD">
        <w:rPr>
          <w:sz w:val="28"/>
          <w:szCs w:val="28"/>
        </w:rPr>
        <w:t>Содержание работ по каждому виду технического обслуживания определено</w:t>
      </w:r>
      <w:r w:rsidR="00BC6C25">
        <w:rPr>
          <w:sz w:val="28"/>
          <w:szCs w:val="28"/>
        </w:rPr>
        <w:t xml:space="preserve"> </w:t>
      </w:r>
      <w:r w:rsidR="00BC6C25" w:rsidRPr="009026FD">
        <w:rPr>
          <w:sz w:val="28"/>
          <w:szCs w:val="28"/>
        </w:rPr>
        <w:t>технологическими картами ЭТД.</w:t>
      </w:r>
    </w:p>
    <w:p w:rsidR="00BC6C25" w:rsidRPr="009026FD" w:rsidRDefault="000B6A75" w:rsidP="000B6A75">
      <w:pPr>
        <w:pStyle w:val="11"/>
        <w:widowControl w:val="0"/>
        <w:tabs>
          <w:tab w:val="left" w:pos="1198"/>
        </w:tabs>
        <w:suppressAutoHyphens/>
        <w:ind w:firstLine="709"/>
        <w:rPr>
          <w:sz w:val="28"/>
          <w:szCs w:val="28"/>
        </w:rPr>
      </w:pPr>
      <w:r w:rsidRPr="000B6A75">
        <w:rPr>
          <w:sz w:val="28"/>
          <w:szCs w:val="28"/>
        </w:rPr>
        <w:t xml:space="preserve">15. </w:t>
      </w:r>
      <w:r w:rsidR="00BC6C25" w:rsidRPr="009026FD">
        <w:rPr>
          <w:sz w:val="28"/>
          <w:szCs w:val="28"/>
        </w:rPr>
        <w:t xml:space="preserve">План-график технического обслуживания ТСО хранится </w:t>
      </w:r>
      <w:r w:rsidR="00BC6C25">
        <w:rPr>
          <w:sz w:val="28"/>
          <w:szCs w:val="28"/>
        </w:rPr>
        <w:br/>
      </w:r>
      <w:r w:rsidR="00BC6C25" w:rsidRPr="009026FD">
        <w:rPr>
          <w:sz w:val="28"/>
          <w:szCs w:val="28"/>
        </w:rPr>
        <w:t>в течение 3 лет и</w:t>
      </w:r>
      <w:r w:rsidR="00BC6C25">
        <w:rPr>
          <w:sz w:val="28"/>
          <w:szCs w:val="28"/>
        </w:rPr>
        <w:t xml:space="preserve"> </w:t>
      </w:r>
      <w:r w:rsidR="00BC6C25" w:rsidRPr="009026FD">
        <w:rPr>
          <w:sz w:val="28"/>
          <w:szCs w:val="28"/>
        </w:rPr>
        <w:t xml:space="preserve">утверждается главой </w:t>
      </w:r>
      <w:r w:rsidR="00BC6C25">
        <w:rPr>
          <w:sz w:val="28"/>
          <w:szCs w:val="28"/>
        </w:rPr>
        <w:t>а</w:t>
      </w:r>
      <w:r w:rsidR="00BC6C25" w:rsidRPr="009026FD">
        <w:rPr>
          <w:sz w:val="28"/>
          <w:szCs w:val="28"/>
        </w:rPr>
        <w:t xml:space="preserve">дминистрации </w:t>
      </w:r>
      <w:r w:rsidR="00BC6C25">
        <w:rPr>
          <w:sz w:val="28"/>
          <w:szCs w:val="28"/>
        </w:rPr>
        <w:t>Оршанского</w:t>
      </w:r>
      <w:r w:rsidR="00BC6C25" w:rsidRPr="009026FD">
        <w:rPr>
          <w:sz w:val="28"/>
          <w:szCs w:val="28"/>
        </w:rPr>
        <w:t xml:space="preserve"> муниципального района Республики Марий Эл.</w:t>
      </w:r>
    </w:p>
    <w:p w:rsidR="00BC6C25" w:rsidRPr="009026FD" w:rsidRDefault="000B6A75" w:rsidP="000B6A75">
      <w:pPr>
        <w:pStyle w:val="11"/>
        <w:widowControl w:val="0"/>
        <w:tabs>
          <w:tab w:val="left" w:pos="1198"/>
        </w:tabs>
        <w:suppressAutoHyphens/>
        <w:ind w:firstLine="709"/>
        <w:rPr>
          <w:sz w:val="28"/>
          <w:szCs w:val="28"/>
        </w:rPr>
      </w:pPr>
      <w:r w:rsidRPr="000B6A75">
        <w:rPr>
          <w:sz w:val="28"/>
          <w:szCs w:val="28"/>
        </w:rPr>
        <w:t xml:space="preserve">16. </w:t>
      </w:r>
      <w:r w:rsidR="00BC6C25" w:rsidRPr="009026FD">
        <w:rPr>
          <w:sz w:val="28"/>
          <w:szCs w:val="28"/>
        </w:rPr>
        <w:t>План проведения технического обслуживания (ТО-1, ТО-2) ТСО хранится в</w:t>
      </w:r>
      <w:r w:rsidR="00BC6C25">
        <w:rPr>
          <w:sz w:val="28"/>
          <w:szCs w:val="28"/>
        </w:rPr>
        <w:t xml:space="preserve"> </w:t>
      </w:r>
      <w:r w:rsidR="00BC6C25" w:rsidRPr="009026FD">
        <w:rPr>
          <w:sz w:val="28"/>
          <w:szCs w:val="28"/>
        </w:rPr>
        <w:t>течение 3 лет.</w:t>
      </w:r>
    </w:p>
    <w:p w:rsidR="00BC6C25" w:rsidRPr="009026FD" w:rsidRDefault="00BC6C25" w:rsidP="00BC6C25">
      <w:pPr>
        <w:pStyle w:val="11"/>
        <w:suppressAutoHyphens/>
        <w:ind w:firstLine="709"/>
        <w:rPr>
          <w:sz w:val="28"/>
          <w:szCs w:val="28"/>
        </w:rPr>
      </w:pPr>
      <w:r w:rsidRPr="009026FD">
        <w:rPr>
          <w:sz w:val="28"/>
          <w:szCs w:val="28"/>
        </w:rPr>
        <w:t>В плане проведения ТО-1 (ТО-2) ТСО отражаются:</w:t>
      </w:r>
    </w:p>
    <w:p w:rsidR="00BC6C25" w:rsidRPr="009026FD" w:rsidRDefault="00BC6C25" w:rsidP="00BC6C25">
      <w:pPr>
        <w:pStyle w:val="11"/>
        <w:suppressAutoHyphens/>
        <w:ind w:firstLine="709"/>
        <w:rPr>
          <w:sz w:val="28"/>
          <w:szCs w:val="28"/>
        </w:rPr>
      </w:pPr>
      <w:r w:rsidRPr="009026FD">
        <w:rPr>
          <w:sz w:val="28"/>
          <w:szCs w:val="28"/>
        </w:rPr>
        <w:t>подготовительные мероприятия;</w:t>
      </w:r>
    </w:p>
    <w:p w:rsidR="00BC6C25" w:rsidRPr="009026FD" w:rsidRDefault="00BC6C25" w:rsidP="00BC6C25">
      <w:pPr>
        <w:pStyle w:val="11"/>
        <w:suppressAutoHyphens/>
        <w:ind w:firstLine="709"/>
        <w:rPr>
          <w:sz w:val="28"/>
          <w:szCs w:val="28"/>
        </w:rPr>
      </w:pPr>
      <w:r w:rsidRPr="009026FD">
        <w:rPr>
          <w:sz w:val="28"/>
          <w:szCs w:val="28"/>
        </w:rPr>
        <w:t>работы по проведению технического обслуживания, в том числе производство работ</w:t>
      </w:r>
      <w:r>
        <w:rPr>
          <w:sz w:val="28"/>
          <w:szCs w:val="28"/>
        </w:rPr>
        <w:t xml:space="preserve"> </w:t>
      </w:r>
      <w:r w:rsidRPr="009026FD">
        <w:rPr>
          <w:sz w:val="28"/>
          <w:szCs w:val="28"/>
        </w:rPr>
        <w:t>на высоте вне помещений;</w:t>
      </w:r>
    </w:p>
    <w:p w:rsidR="00BC6C25" w:rsidRDefault="00BC6C25" w:rsidP="00BC6C25">
      <w:pPr>
        <w:pStyle w:val="11"/>
        <w:suppressAutoHyphens/>
        <w:ind w:firstLine="709"/>
        <w:rPr>
          <w:sz w:val="28"/>
          <w:szCs w:val="28"/>
        </w:rPr>
      </w:pPr>
      <w:r w:rsidRPr="009026FD">
        <w:rPr>
          <w:sz w:val="28"/>
          <w:szCs w:val="28"/>
        </w:rPr>
        <w:t>мероприятия по контролю качества выполнения технического обслуживания.</w:t>
      </w:r>
    </w:p>
    <w:p w:rsidR="00BC6C25" w:rsidRPr="009026FD" w:rsidRDefault="00BC6C25" w:rsidP="00BC6C25">
      <w:pPr>
        <w:pStyle w:val="11"/>
        <w:suppressAutoHyphens/>
        <w:ind w:firstLine="709"/>
        <w:rPr>
          <w:sz w:val="28"/>
          <w:szCs w:val="28"/>
        </w:rPr>
      </w:pPr>
    </w:p>
    <w:p w:rsidR="00E91037" w:rsidRPr="00BF4C17" w:rsidRDefault="00BC6C25" w:rsidP="00BC6C25">
      <w:pPr>
        <w:pStyle w:val="13"/>
        <w:keepNext/>
        <w:keepLines/>
        <w:widowControl w:val="0"/>
        <w:tabs>
          <w:tab w:val="left" w:pos="522"/>
        </w:tabs>
        <w:suppressAutoHyphens/>
        <w:spacing w:after="0"/>
        <w:ind w:firstLine="0"/>
        <w:rPr>
          <w:rFonts w:ascii="Times New Roman" w:hAnsi="Times New Roman" w:cs="Times New Roman"/>
          <w:sz w:val="28"/>
          <w:szCs w:val="28"/>
        </w:rPr>
      </w:pPr>
      <w:r w:rsidRPr="000B6A75">
        <w:rPr>
          <w:rFonts w:ascii="Times New Roman" w:hAnsi="Times New Roman" w:cs="Times New Roman"/>
          <w:sz w:val="28"/>
          <w:szCs w:val="28"/>
        </w:rPr>
        <w:t xml:space="preserve">III. Техническое обслуживание и текущий ремонт </w:t>
      </w:r>
    </w:p>
    <w:p w:rsidR="00BC6C25" w:rsidRPr="000B6A75" w:rsidRDefault="00BC6C25" w:rsidP="00BC6C25">
      <w:pPr>
        <w:pStyle w:val="13"/>
        <w:keepNext/>
        <w:keepLines/>
        <w:widowControl w:val="0"/>
        <w:tabs>
          <w:tab w:val="left" w:pos="522"/>
        </w:tabs>
        <w:suppressAutoHyphens/>
        <w:spacing w:after="0"/>
        <w:ind w:firstLine="0"/>
        <w:rPr>
          <w:rFonts w:ascii="Times New Roman" w:hAnsi="Times New Roman" w:cs="Times New Roman"/>
          <w:sz w:val="28"/>
          <w:szCs w:val="28"/>
        </w:rPr>
      </w:pPr>
      <w:r w:rsidRPr="000B6A75">
        <w:rPr>
          <w:rFonts w:ascii="Times New Roman" w:hAnsi="Times New Roman" w:cs="Times New Roman"/>
          <w:sz w:val="28"/>
          <w:szCs w:val="28"/>
        </w:rPr>
        <w:t>технических средств оповещения</w:t>
      </w:r>
    </w:p>
    <w:p w:rsidR="00BC6C25" w:rsidRPr="00E91037" w:rsidRDefault="00BC6C25" w:rsidP="00BC6C25">
      <w:pPr>
        <w:pStyle w:val="13"/>
        <w:keepNext/>
        <w:keepLines/>
        <w:widowControl w:val="0"/>
        <w:tabs>
          <w:tab w:val="left" w:pos="522"/>
        </w:tabs>
        <w:suppressAutoHyphens/>
        <w:spacing w:after="0"/>
        <w:ind w:firstLine="0"/>
        <w:rPr>
          <w:rFonts w:ascii="Times New Roman" w:hAnsi="Times New Roman" w:cs="Times New Roman"/>
          <w:sz w:val="28"/>
          <w:szCs w:val="28"/>
        </w:rPr>
      </w:pPr>
    </w:p>
    <w:p w:rsidR="00BC6C25" w:rsidRPr="009026FD" w:rsidRDefault="00E91037" w:rsidP="00E91037">
      <w:pPr>
        <w:pStyle w:val="11"/>
        <w:widowControl w:val="0"/>
        <w:tabs>
          <w:tab w:val="left" w:pos="1194"/>
        </w:tabs>
        <w:suppressAutoHyphens/>
        <w:ind w:firstLine="709"/>
        <w:rPr>
          <w:sz w:val="28"/>
          <w:szCs w:val="28"/>
        </w:rPr>
      </w:pPr>
      <w:r w:rsidRPr="00E91037">
        <w:rPr>
          <w:sz w:val="28"/>
          <w:szCs w:val="28"/>
        </w:rPr>
        <w:t xml:space="preserve">17. </w:t>
      </w:r>
      <w:r w:rsidR="00BC6C25" w:rsidRPr="009026FD">
        <w:rPr>
          <w:sz w:val="28"/>
          <w:szCs w:val="28"/>
        </w:rPr>
        <w:t xml:space="preserve">Уполномоченным специалистом </w:t>
      </w:r>
      <w:r w:rsidR="00BC6C25">
        <w:rPr>
          <w:sz w:val="28"/>
          <w:szCs w:val="28"/>
        </w:rPr>
        <w:t>а</w:t>
      </w:r>
      <w:r w:rsidR="00BC6C25" w:rsidRPr="009026FD">
        <w:rPr>
          <w:sz w:val="28"/>
          <w:szCs w:val="28"/>
        </w:rPr>
        <w:t xml:space="preserve">дминистрации </w:t>
      </w:r>
      <w:r w:rsidR="00BC6C25">
        <w:rPr>
          <w:sz w:val="28"/>
          <w:szCs w:val="28"/>
        </w:rPr>
        <w:t>Оршанского</w:t>
      </w:r>
      <w:r w:rsidR="00BC6C25" w:rsidRPr="009026FD">
        <w:rPr>
          <w:sz w:val="28"/>
          <w:szCs w:val="28"/>
        </w:rPr>
        <w:t xml:space="preserve"> муниципального района Республики Марий Эл, осуществляющим ЭТО, используются необходимые для</w:t>
      </w:r>
      <w:r w:rsidR="00BC6C25">
        <w:rPr>
          <w:sz w:val="28"/>
          <w:szCs w:val="28"/>
        </w:rPr>
        <w:t xml:space="preserve"> </w:t>
      </w:r>
      <w:r w:rsidR="00BC6C25" w:rsidRPr="009026FD">
        <w:rPr>
          <w:sz w:val="28"/>
          <w:szCs w:val="28"/>
        </w:rPr>
        <w:t>проведения работ по ЭТО измерительные приборы и инструменты.</w:t>
      </w:r>
    </w:p>
    <w:p w:rsidR="00BC6C25" w:rsidRPr="009026FD" w:rsidRDefault="00BC6C25" w:rsidP="00E91037">
      <w:pPr>
        <w:pStyle w:val="11"/>
        <w:suppressAutoHyphens/>
        <w:ind w:firstLine="709"/>
        <w:rPr>
          <w:sz w:val="28"/>
          <w:szCs w:val="28"/>
        </w:rPr>
      </w:pPr>
      <w:r w:rsidRPr="009026FD">
        <w:rPr>
          <w:sz w:val="28"/>
          <w:szCs w:val="28"/>
        </w:rPr>
        <w:t xml:space="preserve">Работы по ЭТО организуются и выполняются в соответствии </w:t>
      </w:r>
      <w:r>
        <w:rPr>
          <w:sz w:val="28"/>
          <w:szCs w:val="28"/>
        </w:rPr>
        <w:br/>
      </w:r>
      <w:r w:rsidRPr="009026FD">
        <w:rPr>
          <w:sz w:val="28"/>
          <w:szCs w:val="28"/>
        </w:rPr>
        <w:t>с</w:t>
      </w:r>
      <w:r>
        <w:rPr>
          <w:sz w:val="28"/>
          <w:szCs w:val="28"/>
        </w:rPr>
        <w:t xml:space="preserve"> </w:t>
      </w:r>
      <w:hyperlink r:id="rId23" w:history="1">
        <w:r w:rsidRPr="00063457">
          <w:rPr>
            <w:bCs/>
            <w:sz w:val="28"/>
            <w:szCs w:val="28"/>
          </w:rPr>
          <w:t>законодательством</w:t>
        </w:r>
      </w:hyperlink>
      <w:r w:rsidRPr="00063457">
        <w:rPr>
          <w:sz w:val="28"/>
          <w:szCs w:val="28"/>
        </w:rPr>
        <w:t xml:space="preserve"> Ро</w:t>
      </w:r>
      <w:r w:rsidRPr="009026FD">
        <w:rPr>
          <w:sz w:val="28"/>
          <w:szCs w:val="28"/>
        </w:rPr>
        <w:t>ссийской Федерации в области охраны труда.</w:t>
      </w:r>
    </w:p>
    <w:p w:rsidR="00BC6C25" w:rsidRPr="009026FD" w:rsidRDefault="00E91037" w:rsidP="00E91037">
      <w:pPr>
        <w:pStyle w:val="11"/>
        <w:widowControl w:val="0"/>
        <w:tabs>
          <w:tab w:val="left" w:pos="1194"/>
        </w:tabs>
        <w:suppressAutoHyphens/>
        <w:ind w:firstLine="709"/>
        <w:rPr>
          <w:sz w:val="28"/>
          <w:szCs w:val="28"/>
        </w:rPr>
      </w:pPr>
      <w:r>
        <w:rPr>
          <w:sz w:val="28"/>
          <w:szCs w:val="28"/>
        </w:rPr>
        <w:t>1</w:t>
      </w:r>
      <w:r w:rsidRPr="00E91037">
        <w:rPr>
          <w:sz w:val="28"/>
          <w:szCs w:val="28"/>
        </w:rPr>
        <w:t xml:space="preserve">8. </w:t>
      </w:r>
      <w:r w:rsidR="00BC6C25" w:rsidRPr="009026FD">
        <w:rPr>
          <w:sz w:val="28"/>
          <w:szCs w:val="28"/>
        </w:rPr>
        <w:t xml:space="preserve">Глава </w:t>
      </w:r>
      <w:r w:rsidR="00BC6C25">
        <w:rPr>
          <w:sz w:val="28"/>
          <w:szCs w:val="28"/>
        </w:rPr>
        <w:t>а</w:t>
      </w:r>
      <w:r w:rsidR="00BC6C25" w:rsidRPr="009026FD">
        <w:rPr>
          <w:sz w:val="28"/>
          <w:szCs w:val="28"/>
        </w:rPr>
        <w:t xml:space="preserve">дминистрации </w:t>
      </w:r>
      <w:r w:rsidR="00BC6C25">
        <w:rPr>
          <w:sz w:val="28"/>
          <w:szCs w:val="28"/>
        </w:rPr>
        <w:t>Оршанского</w:t>
      </w:r>
      <w:r w:rsidR="00BC6C25" w:rsidRPr="009026FD">
        <w:rPr>
          <w:sz w:val="28"/>
          <w:szCs w:val="28"/>
        </w:rPr>
        <w:t xml:space="preserve"> муниципального района Республики Марий Эл, осуществляющей ЭТО, для выполнения работ </w:t>
      </w:r>
      <w:r w:rsidR="00BC6C25">
        <w:rPr>
          <w:sz w:val="28"/>
          <w:szCs w:val="28"/>
        </w:rPr>
        <w:br/>
      </w:r>
      <w:r w:rsidR="00BC6C25" w:rsidRPr="009026FD">
        <w:rPr>
          <w:sz w:val="28"/>
          <w:szCs w:val="28"/>
        </w:rPr>
        <w:t>по ЭТО назначает специалиста из числа</w:t>
      </w:r>
      <w:r w:rsidR="00BC6C25">
        <w:rPr>
          <w:sz w:val="28"/>
          <w:szCs w:val="28"/>
        </w:rPr>
        <w:t xml:space="preserve"> </w:t>
      </w:r>
      <w:r w:rsidR="00BC6C25" w:rsidRPr="009026FD">
        <w:rPr>
          <w:sz w:val="28"/>
          <w:szCs w:val="28"/>
        </w:rPr>
        <w:t xml:space="preserve">сотрудников и допускает </w:t>
      </w:r>
      <w:r w:rsidR="00BC6C25">
        <w:rPr>
          <w:sz w:val="28"/>
          <w:szCs w:val="28"/>
        </w:rPr>
        <w:br/>
      </w:r>
      <w:r w:rsidR="00BC6C25" w:rsidRPr="009026FD">
        <w:rPr>
          <w:sz w:val="28"/>
          <w:szCs w:val="28"/>
        </w:rPr>
        <w:t>к проведению этих работ с учетом наличия у них:</w:t>
      </w:r>
    </w:p>
    <w:p w:rsidR="00BC6C25" w:rsidRPr="009026FD" w:rsidRDefault="00BC6C25" w:rsidP="00BC6C25">
      <w:pPr>
        <w:pStyle w:val="11"/>
        <w:suppressAutoHyphens/>
        <w:ind w:firstLine="709"/>
        <w:rPr>
          <w:sz w:val="28"/>
          <w:szCs w:val="28"/>
        </w:rPr>
      </w:pPr>
      <w:r w:rsidRPr="009026FD">
        <w:rPr>
          <w:sz w:val="28"/>
          <w:szCs w:val="28"/>
        </w:rPr>
        <w:t>образования в области профессиональной деятельности «Связь, информационные и</w:t>
      </w:r>
      <w:r>
        <w:rPr>
          <w:sz w:val="28"/>
          <w:szCs w:val="28"/>
        </w:rPr>
        <w:t xml:space="preserve"> </w:t>
      </w:r>
      <w:r w:rsidRPr="009026FD">
        <w:rPr>
          <w:sz w:val="28"/>
          <w:szCs w:val="28"/>
        </w:rPr>
        <w:t>коммуникационные технологии»;</w:t>
      </w:r>
    </w:p>
    <w:p w:rsidR="00BC6C25" w:rsidRPr="009026FD" w:rsidRDefault="00BC6C25" w:rsidP="00BC6C25">
      <w:pPr>
        <w:pStyle w:val="11"/>
        <w:suppressAutoHyphens/>
        <w:ind w:firstLine="709"/>
        <w:rPr>
          <w:sz w:val="28"/>
          <w:szCs w:val="28"/>
        </w:rPr>
      </w:pPr>
      <w:r w:rsidRPr="009026FD">
        <w:rPr>
          <w:sz w:val="28"/>
          <w:szCs w:val="28"/>
        </w:rPr>
        <w:t xml:space="preserve">соответствующей группы по </w:t>
      </w:r>
      <w:proofErr w:type="spellStart"/>
      <w:r w:rsidRPr="009026FD">
        <w:rPr>
          <w:sz w:val="28"/>
          <w:szCs w:val="28"/>
        </w:rPr>
        <w:t>электробезопасности</w:t>
      </w:r>
      <w:proofErr w:type="spellEnd"/>
      <w:r w:rsidRPr="009026FD">
        <w:rPr>
          <w:sz w:val="28"/>
          <w:szCs w:val="28"/>
        </w:rPr>
        <w:t>;</w:t>
      </w:r>
    </w:p>
    <w:p w:rsidR="00BC6C25" w:rsidRPr="009026FD" w:rsidRDefault="00BC6C25" w:rsidP="00BC6C25">
      <w:pPr>
        <w:pStyle w:val="11"/>
        <w:suppressAutoHyphens/>
        <w:ind w:firstLine="709"/>
        <w:rPr>
          <w:sz w:val="28"/>
          <w:szCs w:val="28"/>
        </w:rPr>
      </w:pPr>
      <w:r w:rsidRPr="009026FD">
        <w:rPr>
          <w:sz w:val="28"/>
          <w:szCs w:val="28"/>
        </w:rPr>
        <w:t>допуска к работам на высоте вне помещений (при необходимости).</w:t>
      </w:r>
    </w:p>
    <w:p w:rsidR="00BC6C25" w:rsidRPr="009026FD" w:rsidRDefault="00BC6C25" w:rsidP="00BC6C25">
      <w:pPr>
        <w:pStyle w:val="11"/>
        <w:suppressAutoHyphens/>
        <w:ind w:firstLine="709"/>
        <w:rPr>
          <w:sz w:val="28"/>
          <w:szCs w:val="28"/>
        </w:rPr>
      </w:pPr>
      <w:r w:rsidRPr="009026FD">
        <w:rPr>
          <w:sz w:val="28"/>
          <w:szCs w:val="28"/>
        </w:rPr>
        <w:t>ТСО закрепляются за сотрудниками, допущенными к проведению работ по ЭТО.</w:t>
      </w:r>
    </w:p>
    <w:p w:rsidR="00BC6C25" w:rsidRPr="009026FD" w:rsidRDefault="00E91037" w:rsidP="00E91037">
      <w:pPr>
        <w:pStyle w:val="11"/>
        <w:widowControl w:val="0"/>
        <w:tabs>
          <w:tab w:val="left" w:pos="1189"/>
        </w:tabs>
        <w:suppressAutoHyphens/>
        <w:ind w:firstLine="709"/>
        <w:rPr>
          <w:sz w:val="28"/>
          <w:szCs w:val="28"/>
        </w:rPr>
      </w:pPr>
      <w:r w:rsidRPr="00E91037">
        <w:rPr>
          <w:sz w:val="28"/>
          <w:szCs w:val="28"/>
        </w:rPr>
        <w:t xml:space="preserve">19. </w:t>
      </w:r>
      <w:r w:rsidR="00BC6C25" w:rsidRPr="009026FD">
        <w:rPr>
          <w:sz w:val="28"/>
          <w:szCs w:val="28"/>
        </w:rPr>
        <w:t>Для проведения наиболее сложных видов работ по ЭТО, допускается создание</w:t>
      </w:r>
      <w:r w:rsidR="00BC6C25">
        <w:rPr>
          <w:sz w:val="28"/>
          <w:szCs w:val="28"/>
        </w:rPr>
        <w:t xml:space="preserve"> </w:t>
      </w:r>
      <w:r w:rsidR="00BC6C25" w:rsidRPr="009026FD">
        <w:rPr>
          <w:sz w:val="28"/>
          <w:szCs w:val="28"/>
        </w:rPr>
        <w:t>групп (бригад) обслуживания, в том числе ремонта, из наиболее квалифицированных</w:t>
      </w:r>
      <w:r w:rsidR="00BC6C25">
        <w:rPr>
          <w:sz w:val="28"/>
          <w:szCs w:val="28"/>
        </w:rPr>
        <w:t xml:space="preserve"> </w:t>
      </w:r>
      <w:r w:rsidR="00BC6C25" w:rsidRPr="009026FD">
        <w:rPr>
          <w:sz w:val="28"/>
          <w:szCs w:val="28"/>
        </w:rPr>
        <w:t>специалистов.</w:t>
      </w:r>
    </w:p>
    <w:p w:rsidR="00BC6C25" w:rsidRPr="009026FD" w:rsidRDefault="00E91037" w:rsidP="00E91037">
      <w:pPr>
        <w:pStyle w:val="11"/>
        <w:widowControl w:val="0"/>
        <w:tabs>
          <w:tab w:val="left" w:pos="1198"/>
        </w:tabs>
        <w:suppressAutoHyphens/>
        <w:ind w:firstLine="709"/>
        <w:rPr>
          <w:sz w:val="28"/>
          <w:szCs w:val="28"/>
        </w:rPr>
      </w:pPr>
      <w:r w:rsidRPr="00E91037">
        <w:rPr>
          <w:sz w:val="28"/>
          <w:szCs w:val="28"/>
        </w:rPr>
        <w:t xml:space="preserve">20. </w:t>
      </w:r>
      <w:r w:rsidR="00BC6C25" w:rsidRPr="009026FD">
        <w:rPr>
          <w:sz w:val="28"/>
          <w:szCs w:val="28"/>
        </w:rPr>
        <w:t>ЕТО проводится перед т</w:t>
      </w:r>
      <w:r w:rsidR="00B83945">
        <w:rPr>
          <w:sz w:val="28"/>
          <w:szCs w:val="28"/>
        </w:rPr>
        <w:t>ехнической проверкой готовности</w:t>
      </w:r>
      <w:r w:rsidR="00BC6C25">
        <w:rPr>
          <w:sz w:val="28"/>
          <w:szCs w:val="28"/>
        </w:rPr>
        <w:br/>
      </w:r>
      <w:r w:rsidR="00BC6C25" w:rsidRPr="009026FD">
        <w:rPr>
          <w:sz w:val="28"/>
          <w:szCs w:val="28"/>
        </w:rPr>
        <w:t xml:space="preserve">к </w:t>
      </w:r>
      <w:proofErr w:type="spellStart"/>
      <w:r w:rsidR="00BC6C25" w:rsidRPr="009026FD">
        <w:rPr>
          <w:sz w:val="28"/>
          <w:szCs w:val="28"/>
        </w:rPr>
        <w:t>задействованию</w:t>
      </w:r>
      <w:proofErr w:type="spellEnd"/>
      <w:r w:rsidR="00BC6C25" w:rsidRPr="009026FD">
        <w:rPr>
          <w:sz w:val="28"/>
          <w:szCs w:val="28"/>
        </w:rPr>
        <w:t xml:space="preserve"> МСО</w:t>
      </w:r>
      <w:r w:rsidR="00BC6C25">
        <w:rPr>
          <w:sz w:val="28"/>
          <w:szCs w:val="28"/>
        </w:rPr>
        <w:t xml:space="preserve"> </w:t>
      </w:r>
      <w:r w:rsidR="00BC6C25" w:rsidRPr="009026FD">
        <w:rPr>
          <w:sz w:val="28"/>
          <w:szCs w:val="28"/>
        </w:rPr>
        <w:t xml:space="preserve">только на </w:t>
      </w:r>
      <w:r w:rsidR="00B83945">
        <w:rPr>
          <w:sz w:val="28"/>
          <w:szCs w:val="28"/>
        </w:rPr>
        <w:t>ТСО, установленных в помещениях</w:t>
      </w:r>
      <w:r w:rsidR="00BC6C25">
        <w:rPr>
          <w:sz w:val="28"/>
          <w:szCs w:val="28"/>
        </w:rPr>
        <w:br/>
      </w:r>
      <w:r w:rsidR="00BC6C25" w:rsidRPr="009026FD">
        <w:rPr>
          <w:sz w:val="28"/>
          <w:szCs w:val="28"/>
        </w:rPr>
        <w:t xml:space="preserve">в местах размещения ЕДДС </w:t>
      </w:r>
      <w:r w:rsidR="00BC6C25">
        <w:rPr>
          <w:sz w:val="28"/>
          <w:szCs w:val="28"/>
        </w:rPr>
        <w:t xml:space="preserve">Оршанского </w:t>
      </w:r>
      <w:r w:rsidR="00BC6C25" w:rsidRPr="009026FD">
        <w:rPr>
          <w:sz w:val="28"/>
          <w:szCs w:val="28"/>
        </w:rPr>
        <w:t>муниципального района</w:t>
      </w:r>
      <w:r w:rsidR="00B83945">
        <w:rPr>
          <w:sz w:val="28"/>
          <w:szCs w:val="28"/>
        </w:rPr>
        <w:t xml:space="preserve"> Республики</w:t>
      </w:r>
      <w:r w:rsidR="00B83945" w:rsidRPr="00B83945">
        <w:rPr>
          <w:sz w:val="28"/>
          <w:szCs w:val="28"/>
        </w:rPr>
        <w:t xml:space="preserve"> </w:t>
      </w:r>
      <w:r w:rsidR="00BC6C25">
        <w:rPr>
          <w:sz w:val="28"/>
          <w:szCs w:val="28"/>
        </w:rPr>
        <w:t>Марий Эл</w:t>
      </w:r>
      <w:r w:rsidR="00BC6C25" w:rsidRPr="009026FD">
        <w:rPr>
          <w:sz w:val="28"/>
          <w:szCs w:val="28"/>
        </w:rPr>
        <w:t xml:space="preserve"> (далее - ЕДДС).</w:t>
      </w:r>
    </w:p>
    <w:p w:rsidR="00BC6C25" w:rsidRPr="009026FD" w:rsidRDefault="00BC6C25" w:rsidP="00BC6C25">
      <w:pPr>
        <w:pStyle w:val="11"/>
        <w:suppressAutoHyphens/>
        <w:ind w:firstLine="709"/>
        <w:rPr>
          <w:sz w:val="28"/>
          <w:szCs w:val="28"/>
        </w:rPr>
      </w:pPr>
      <w:r w:rsidRPr="009026FD">
        <w:rPr>
          <w:sz w:val="28"/>
          <w:szCs w:val="28"/>
        </w:rPr>
        <w:t>Проведение ЕТО осуществляется персоналом ЕДДС.</w:t>
      </w:r>
    </w:p>
    <w:p w:rsidR="00BC6C25" w:rsidRPr="009026FD" w:rsidRDefault="00BC6C25" w:rsidP="00BC6C25">
      <w:pPr>
        <w:pStyle w:val="11"/>
        <w:suppressAutoHyphens/>
        <w:ind w:firstLine="709"/>
        <w:rPr>
          <w:sz w:val="28"/>
          <w:szCs w:val="28"/>
        </w:rPr>
      </w:pPr>
      <w:r w:rsidRPr="009026FD">
        <w:rPr>
          <w:sz w:val="28"/>
          <w:szCs w:val="28"/>
        </w:rPr>
        <w:lastRenderedPageBreak/>
        <w:t xml:space="preserve">В ходе проведения технической проверки готовности </w:t>
      </w:r>
      <w:r>
        <w:rPr>
          <w:sz w:val="28"/>
          <w:szCs w:val="28"/>
        </w:rPr>
        <w:br/>
      </w:r>
      <w:r w:rsidRPr="009026FD">
        <w:rPr>
          <w:sz w:val="28"/>
          <w:szCs w:val="28"/>
        </w:rPr>
        <w:t xml:space="preserve">к </w:t>
      </w:r>
      <w:proofErr w:type="spellStart"/>
      <w:r w:rsidRPr="009026FD">
        <w:rPr>
          <w:sz w:val="28"/>
          <w:szCs w:val="28"/>
        </w:rPr>
        <w:t>задействованию</w:t>
      </w:r>
      <w:proofErr w:type="spellEnd"/>
      <w:r w:rsidRPr="009026FD">
        <w:rPr>
          <w:sz w:val="28"/>
          <w:szCs w:val="28"/>
        </w:rPr>
        <w:t xml:space="preserve"> МСО</w:t>
      </w:r>
      <w:r>
        <w:rPr>
          <w:sz w:val="28"/>
          <w:szCs w:val="28"/>
        </w:rPr>
        <w:t xml:space="preserve"> </w:t>
      </w:r>
      <w:r w:rsidRPr="009026FD">
        <w:rPr>
          <w:sz w:val="28"/>
          <w:szCs w:val="28"/>
        </w:rPr>
        <w:t>проверяется работоспособность оконечных средств оповещения путем их удаленного</w:t>
      </w:r>
      <w:r>
        <w:rPr>
          <w:sz w:val="28"/>
          <w:szCs w:val="28"/>
        </w:rPr>
        <w:t xml:space="preserve"> </w:t>
      </w:r>
      <w:r w:rsidRPr="009026FD">
        <w:rPr>
          <w:sz w:val="28"/>
          <w:szCs w:val="28"/>
        </w:rPr>
        <w:t>мониторинга.</w:t>
      </w:r>
    </w:p>
    <w:p w:rsidR="00BC6C25" w:rsidRPr="009026FD" w:rsidRDefault="00BC6C25" w:rsidP="00BC6C25">
      <w:pPr>
        <w:pStyle w:val="11"/>
        <w:suppressAutoHyphens/>
        <w:ind w:firstLine="709"/>
        <w:rPr>
          <w:sz w:val="28"/>
          <w:szCs w:val="28"/>
        </w:rPr>
      </w:pPr>
      <w:r w:rsidRPr="009026FD">
        <w:rPr>
          <w:sz w:val="28"/>
          <w:szCs w:val="28"/>
        </w:rPr>
        <w:t>Выполнение ЕТО отражается в журнале несения дежурства уполномоченного на</w:t>
      </w:r>
      <w:r>
        <w:rPr>
          <w:sz w:val="28"/>
          <w:szCs w:val="28"/>
        </w:rPr>
        <w:t xml:space="preserve"> </w:t>
      </w:r>
      <w:proofErr w:type="spellStart"/>
      <w:r w:rsidRPr="009026FD">
        <w:rPr>
          <w:sz w:val="28"/>
          <w:szCs w:val="28"/>
        </w:rPr>
        <w:t>задействование</w:t>
      </w:r>
      <w:proofErr w:type="spellEnd"/>
      <w:r w:rsidRPr="009026FD">
        <w:rPr>
          <w:sz w:val="28"/>
          <w:szCs w:val="28"/>
        </w:rPr>
        <w:t xml:space="preserve"> системы оповещения населения оперативного дежурного ЕДДС.</w:t>
      </w:r>
    </w:p>
    <w:p w:rsidR="00BC6C25" w:rsidRPr="009026FD" w:rsidRDefault="00B83945" w:rsidP="00B83945">
      <w:pPr>
        <w:pStyle w:val="11"/>
        <w:widowControl w:val="0"/>
        <w:tabs>
          <w:tab w:val="left" w:pos="1157"/>
        </w:tabs>
        <w:suppressAutoHyphens/>
        <w:ind w:firstLine="709"/>
        <w:rPr>
          <w:sz w:val="28"/>
          <w:szCs w:val="28"/>
        </w:rPr>
      </w:pPr>
      <w:r w:rsidRPr="00B83945">
        <w:rPr>
          <w:sz w:val="28"/>
          <w:szCs w:val="28"/>
        </w:rPr>
        <w:t xml:space="preserve">21. </w:t>
      </w:r>
      <w:r w:rsidR="00BC6C25" w:rsidRPr="009026FD">
        <w:rPr>
          <w:sz w:val="28"/>
          <w:szCs w:val="28"/>
        </w:rPr>
        <w:t xml:space="preserve">ТО-1 и ТО-2 проводятся с периодичностью, установленной </w:t>
      </w:r>
      <w:r w:rsidR="00BC6C25">
        <w:rPr>
          <w:sz w:val="28"/>
          <w:szCs w:val="28"/>
        </w:rPr>
        <w:br/>
      </w:r>
      <w:r w:rsidR="00BC6C25" w:rsidRPr="009026FD">
        <w:rPr>
          <w:sz w:val="28"/>
          <w:szCs w:val="28"/>
        </w:rPr>
        <w:t>ЭТД на ТСО.</w:t>
      </w:r>
    </w:p>
    <w:p w:rsidR="00BC6C25" w:rsidRPr="009026FD" w:rsidRDefault="00BC6C25" w:rsidP="00BC6C25">
      <w:pPr>
        <w:pStyle w:val="11"/>
        <w:suppressAutoHyphens/>
        <w:ind w:firstLine="709"/>
        <w:rPr>
          <w:sz w:val="28"/>
          <w:szCs w:val="28"/>
        </w:rPr>
      </w:pPr>
      <w:r w:rsidRPr="009026FD">
        <w:rPr>
          <w:sz w:val="28"/>
          <w:szCs w:val="28"/>
        </w:rPr>
        <w:t>Выполнение ТО-1 и ТО-2 отражается в плане проведения технического обслуживания</w:t>
      </w:r>
      <w:r>
        <w:rPr>
          <w:sz w:val="28"/>
          <w:szCs w:val="28"/>
        </w:rPr>
        <w:t xml:space="preserve"> </w:t>
      </w:r>
      <w:r w:rsidRPr="009026FD">
        <w:rPr>
          <w:sz w:val="28"/>
          <w:szCs w:val="28"/>
        </w:rPr>
        <w:t>ТСО.</w:t>
      </w:r>
    </w:p>
    <w:p w:rsidR="00BC6C25" w:rsidRPr="009026FD" w:rsidRDefault="00BC6C25" w:rsidP="00BC6C25">
      <w:pPr>
        <w:pStyle w:val="11"/>
        <w:suppressAutoHyphens/>
        <w:ind w:firstLine="709"/>
        <w:rPr>
          <w:sz w:val="28"/>
          <w:szCs w:val="28"/>
        </w:rPr>
      </w:pPr>
      <w:r w:rsidRPr="009026FD">
        <w:rPr>
          <w:sz w:val="28"/>
          <w:szCs w:val="28"/>
        </w:rPr>
        <w:t xml:space="preserve">Результаты ТО-2 со значениями измеренных параметров заносятся </w:t>
      </w:r>
      <w:r>
        <w:rPr>
          <w:sz w:val="28"/>
          <w:szCs w:val="28"/>
        </w:rPr>
        <w:br/>
      </w:r>
      <w:r w:rsidRPr="009026FD">
        <w:rPr>
          <w:sz w:val="28"/>
          <w:szCs w:val="28"/>
        </w:rPr>
        <w:t>в формуляр</w:t>
      </w:r>
      <w:r>
        <w:rPr>
          <w:sz w:val="28"/>
          <w:szCs w:val="28"/>
        </w:rPr>
        <w:t xml:space="preserve"> </w:t>
      </w:r>
      <w:r w:rsidRPr="009026FD">
        <w:rPr>
          <w:sz w:val="28"/>
          <w:szCs w:val="28"/>
        </w:rPr>
        <w:t>(паспорт) ТСО.</w:t>
      </w:r>
    </w:p>
    <w:p w:rsidR="00BC6C25" w:rsidRPr="009026FD" w:rsidRDefault="00B83945" w:rsidP="00B83945">
      <w:pPr>
        <w:pStyle w:val="11"/>
        <w:widowControl w:val="0"/>
        <w:tabs>
          <w:tab w:val="left" w:pos="1157"/>
        </w:tabs>
        <w:suppressAutoHyphens/>
        <w:ind w:firstLine="709"/>
        <w:rPr>
          <w:sz w:val="28"/>
          <w:szCs w:val="28"/>
        </w:rPr>
      </w:pPr>
      <w:r w:rsidRPr="00B83945">
        <w:rPr>
          <w:sz w:val="28"/>
          <w:szCs w:val="28"/>
        </w:rPr>
        <w:t xml:space="preserve">22. </w:t>
      </w:r>
      <w:r w:rsidR="00BC6C25" w:rsidRPr="009026FD">
        <w:rPr>
          <w:sz w:val="28"/>
          <w:szCs w:val="28"/>
        </w:rPr>
        <w:t xml:space="preserve">Для МСО, в целях обеспечения постоянной готовности </w:t>
      </w:r>
      <w:r w:rsidR="00BC6C25">
        <w:rPr>
          <w:sz w:val="28"/>
          <w:szCs w:val="28"/>
        </w:rPr>
        <w:br/>
      </w:r>
      <w:r w:rsidR="00BC6C25" w:rsidRPr="009026FD">
        <w:rPr>
          <w:sz w:val="28"/>
          <w:szCs w:val="28"/>
        </w:rPr>
        <w:t>и непрерывности её</w:t>
      </w:r>
      <w:r w:rsidR="00BC6C25">
        <w:rPr>
          <w:sz w:val="28"/>
          <w:szCs w:val="28"/>
        </w:rPr>
        <w:t xml:space="preserve"> </w:t>
      </w:r>
      <w:r w:rsidR="00BC6C25" w:rsidRPr="009026FD">
        <w:rPr>
          <w:sz w:val="28"/>
          <w:szCs w:val="28"/>
        </w:rPr>
        <w:t>функционирования, при необходимости перед началом ЭТО производится подготовка и</w:t>
      </w:r>
      <w:r w:rsidR="00BC6C25">
        <w:rPr>
          <w:sz w:val="28"/>
          <w:szCs w:val="28"/>
        </w:rPr>
        <w:t xml:space="preserve"> </w:t>
      </w:r>
      <w:r w:rsidR="00BC6C25" w:rsidRPr="009026FD">
        <w:rPr>
          <w:sz w:val="28"/>
          <w:szCs w:val="28"/>
        </w:rPr>
        <w:t>проверка резервных ТСО и линий связи.</w:t>
      </w:r>
    </w:p>
    <w:p w:rsidR="00BC6C25" w:rsidRPr="009026FD" w:rsidRDefault="00BC6C25" w:rsidP="00BC6C25">
      <w:pPr>
        <w:pStyle w:val="11"/>
        <w:suppressAutoHyphens/>
        <w:ind w:firstLine="709"/>
        <w:rPr>
          <w:sz w:val="28"/>
          <w:szCs w:val="28"/>
        </w:rPr>
      </w:pPr>
      <w:r w:rsidRPr="009026FD">
        <w:rPr>
          <w:sz w:val="28"/>
          <w:szCs w:val="28"/>
        </w:rPr>
        <w:t>Для проведения ТО-1 (ТО-2) техническое средство оповещения выключается.</w:t>
      </w:r>
    </w:p>
    <w:p w:rsidR="00BC6C25" w:rsidRPr="009026FD" w:rsidRDefault="00BC6C25" w:rsidP="00BC6C25">
      <w:pPr>
        <w:pStyle w:val="11"/>
        <w:suppressAutoHyphens/>
        <w:ind w:firstLine="709"/>
        <w:rPr>
          <w:sz w:val="28"/>
          <w:szCs w:val="28"/>
        </w:rPr>
      </w:pPr>
      <w:r w:rsidRPr="009026FD">
        <w:rPr>
          <w:sz w:val="28"/>
          <w:szCs w:val="28"/>
        </w:rPr>
        <w:t xml:space="preserve">При отсутствии возможности резервирования ТСО и линий связи, </w:t>
      </w:r>
      <w:r>
        <w:rPr>
          <w:sz w:val="28"/>
          <w:szCs w:val="28"/>
        </w:rPr>
        <w:br/>
      </w:r>
      <w:r w:rsidRPr="009026FD">
        <w:rPr>
          <w:sz w:val="28"/>
          <w:szCs w:val="28"/>
        </w:rPr>
        <w:t>на период</w:t>
      </w:r>
      <w:r>
        <w:rPr>
          <w:sz w:val="28"/>
          <w:szCs w:val="28"/>
        </w:rPr>
        <w:t xml:space="preserve"> </w:t>
      </w:r>
      <w:r w:rsidRPr="009026FD">
        <w:rPr>
          <w:sz w:val="28"/>
          <w:szCs w:val="28"/>
        </w:rPr>
        <w:t>технического обслуживания, допускается одновременное выключение не более 10%</w:t>
      </w:r>
      <w:r>
        <w:rPr>
          <w:sz w:val="28"/>
          <w:szCs w:val="28"/>
        </w:rPr>
        <w:t xml:space="preserve"> </w:t>
      </w:r>
      <w:r w:rsidRPr="009026FD">
        <w:rPr>
          <w:sz w:val="28"/>
          <w:szCs w:val="28"/>
        </w:rPr>
        <w:t>направлений оповещения.</w:t>
      </w:r>
    </w:p>
    <w:p w:rsidR="00BC6C25" w:rsidRPr="009026FD" w:rsidRDefault="00BC6C25" w:rsidP="00BC6C25">
      <w:pPr>
        <w:pStyle w:val="11"/>
        <w:suppressAutoHyphens/>
        <w:ind w:firstLine="709"/>
        <w:rPr>
          <w:sz w:val="28"/>
          <w:szCs w:val="28"/>
        </w:rPr>
      </w:pPr>
      <w:r w:rsidRPr="009026FD">
        <w:rPr>
          <w:sz w:val="28"/>
          <w:szCs w:val="28"/>
        </w:rPr>
        <w:t>На данных направлениях оповещения должно быть заранее организовано и</w:t>
      </w:r>
      <w:r>
        <w:rPr>
          <w:sz w:val="28"/>
          <w:szCs w:val="28"/>
        </w:rPr>
        <w:t xml:space="preserve"> </w:t>
      </w:r>
      <w:r w:rsidRPr="009026FD">
        <w:rPr>
          <w:sz w:val="28"/>
          <w:szCs w:val="28"/>
        </w:rPr>
        <w:t>обеспечено оповещение населения с использованием резервных ТСО.</w:t>
      </w:r>
    </w:p>
    <w:p w:rsidR="00BC6C25" w:rsidRPr="009026FD" w:rsidRDefault="00BC6C25" w:rsidP="00BC6C25">
      <w:pPr>
        <w:pStyle w:val="11"/>
        <w:suppressAutoHyphens/>
        <w:ind w:firstLine="709"/>
        <w:rPr>
          <w:sz w:val="28"/>
          <w:szCs w:val="28"/>
        </w:rPr>
      </w:pPr>
      <w:proofErr w:type="gramStart"/>
      <w:r w:rsidRPr="009026FD">
        <w:rPr>
          <w:sz w:val="28"/>
          <w:szCs w:val="28"/>
        </w:rPr>
        <w:t>Выключение ТСО осуществляется по согласованию с ЕДДС, уполномоченной на</w:t>
      </w:r>
      <w:r>
        <w:rPr>
          <w:sz w:val="28"/>
          <w:szCs w:val="28"/>
        </w:rPr>
        <w:t xml:space="preserve"> </w:t>
      </w:r>
      <w:r w:rsidRPr="009026FD">
        <w:rPr>
          <w:sz w:val="28"/>
          <w:szCs w:val="28"/>
        </w:rPr>
        <w:t>включение (запуск) ТСО, на которых должно проводиться техническое обслуживание, и</w:t>
      </w:r>
      <w:r>
        <w:rPr>
          <w:sz w:val="28"/>
          <w:szCs w:val="28"/>
        </w:rPr>
        <w:t xml:space="preserve"> </w:t>
      </w:r>
      <w:r w:rsidRPr="009026FD">
        <w:rPr>
          <w:sz w:val="28"/>
          <w:szCs w:val="28"/>
        </w:rPr>
        <w:t>уведомлением (дежурно-диспетчерских) служб органов повседневного управления РСЧС</w:t>
      </w:r>
      <w:r>
        <w:rPr>
          <w:sz w:val="28"/>
          <w:szCs w:val="28"/>
        </w:rPr>
        <w:t xml:space="preserve"> </w:t>
      </w:r>
      <w:r w:rsidRPr="009026FD">
        <w:rPr>
          <w:sz w:val="28"/>
          <w:szCs w:val="28"/>
        </w:rPr>
        <w:t xml:space="preserve">вышестоящего уровня функционирования не позднее чем за два часа </w:t>
      </w:r>
      <w:r>
        <w:rPr>
          <w:sz w:val="28"/>
          <w:szCs w:val="28"/>
        </w:rPr>
        <w:br/>
      </w:r>
      <w:r w:rsidRPr="009026FD">
        <w:rPr>
          <w:sz w:val="28"/>
          <w:szCs w:val="28"/>
        </w:rPr>
        <w:t>до начала проведения</w:t>
      </w:r>
      <w:r>
        <w:rPr>
          <w:sz w:val="28"/>
          <w:szCs w:val="28"/>
        </w:rPr>
        <w:t xml:space="preserve"> </w:t>
      </w:r>
      <w:r w:rsidRPr="009026FD">
        <w:rPr>
          <w:sz w:val="28"/>
          <w:szCs w:val="28"/>
        </w:rPr>
        <w:t>ТО -1 (ТО-2) ТСО.</w:t>
      </w:r>
      <w:proofErr w:type="gramEnd"/>
    </w:p>
    <w:p w:rsidR="00BC6C25" w:rsidRPr="009026FD" w:rsidRDefault="005173F5" w:rsidP="007E4311">
      <w:pPr>
        <w:pStyle w:val="11"/>
        <w:widowControl w:val="0"/>
        <w:tabs>
          <w:tab w:val="left" w:pos="142"/>
          <w:tab w:val="left" w:pos="1157"/>
        </w:tabs>
        <w:suppressAutoHyphens/>
        <w:ind w:firstLine="709"/>
        <w:rPr>
          <w:sz w:val="28"/>
          <w:szCs w:val="28"/>
        </w:rPr>
      </w:pPr>
      <w:r w:rsidRPr="005173F5">
        <w:rPr>
          <w:sz w:val="28"/>
          <w:szCs w:val="28"/>
        </w:rPr>
        <w:t xml:space="preserve">23. </w:t>
      </w:r>
      <w:r w:rsidR="00BC6C25" w:rsidRPr="009026FD">
        <w:rPr>
          <w:sz w:val="28"/>
          <w:szCs w:val="28"/>
        </w:rPr>
        <w:t xml:space="preserve">Техническое обслуживание считается завершенным </w:t>
      </w:r>
      <w:r w:rsidR="00BC6C25">
        <w:rPr>
          <w:sz w:val="28"/>
          <w:szCs w:val="28"/>
        </w:rPr>
        <w:br/>
      </w:r>
      <w:r w:rsidR="00BC6C25" w:rsidRPr="009026FD">
        <w:rPr>
          <w:sz w:val="28"/>
          <w:szCs w:val="28"/>
        </w:rPr>
        <w:t>при выполнении следующих</w:t>
      </w:r>
      <w:r w:rsidR="00BC6C25">
        <w:rPr>
          <w:sz w:val="28"/>
          <w:szCs w:val="28"/>
        </w:rPr>
        <w:t xml:space="preserve"> </w:t>
      </w:r>
      <w:r w:rsidR="00BC6C25" w:rsidRPr="009026FD">
        <w:rPr>
          <w:sz w:val="28"/>
          <w:szCs w:val="28"/>
        </w:rPr>
        <w:t>условий:</w:t>
      </w:r>
    </w:p>
    <w:p w:rsidR="00BC6C25" w:rsidRPr="009026FD" w:rsidRDefault="00BC6C25" w:rsidP="00BC6C25">
      <w:pPr>
        <w:pStyle w:val="11"/>
        <w:suppressAutoHyphens/>
        <w:ind w:firstLine="709"/>
        <w:rPr>
          <w:sz w:val="28"/>
          <w:szCs w:val="28"/>
        </w:rPr>
      </w:pPr>
      <w:r w:rsidRPr="009026FD">
        <w:rPr>
          <w:sz w:val="28"/>
          <w:szCs w:val="28"/>
        </w:rPr>
        <w:t>на ТСО выполнен перечень работ, предписанных ЭТД;</w:t>
      </w:r>
    </w:p>
    <w:p w:rsidR="00BC6C25" w:rsidRPr="009026FD" w:rsidRDefault="00BC6C25" w:rsidP="00BC6C25">
      <w:pPr>
        <w:pStyle w:val="11"/>
        <w:suppressAutoHyphens/>
        <w:ind w:firstLine="709"/>
        <w:rPr>
          <w:sz w:val="28"/>
          <w:szCs w:val="28"/>
        </w:rPr>
      </w:pPr>
      <w:r w:rsidRPr="009026FD">
        <w:rPr>
          <w:sz w:val="28"/>
          <w:szCs w:val="28"/>
        </w:rPr>
        <w:t>устранены все выявленные неисправности;</w:t>
      </w:r>
    </w:p>
    <w:p w:rsidR="00BC6C25" w:rsidRPr="009026FD" w:rsidRDefault="00BC6C25" w:rsidP="00BC6C25">
      <w:pPr>
        <w:pStyle w:val="11"/>
        <w:suppressAutoHyphens/>
        <w:ind w:firstLine="709"/>
        <w:rPr>
          <w:sz w:val="28"/>
          <w:szCs w:val="28"/>
        </w:rPr>
      </w:pPr>
      <w:r w:rsidRPr="009026FD">
        <w:rPr>
          <w:sz w:val="28"/>
          <w:szCs w:val="28"/>
        </w:rPr>
        <w:t xml:space="preserve">внесены соответствующие записи в книгу учета ТСО </w:t>
      </w:r>
      <w:r>
        <w:rPr>
          <w:sz w:val="28"/>
          <w:szCs w:val="28"/>
        </w:rPr>
        <w:br/>
      </w:r>
      <w:r w:rsidRPr="009026FD">
        <w:rPr>
          <w:sz w:val="28"/>
          <w:szCs w:val="28"/>
        </w:rPr>
        <w:t>(при проведении текущего</w:t>
      </w:r>
      <w:r>
        <w:rPr>
          <w:sz w:val="28"/>
          <w:szCs w:val="28"/>
        </w:rPr>
        <w:t xml:space="preserve"> </w:t>
      </w:r>
      <w:r w:rsidRPr="009026FD">
        <w:rPr>
          <w:sz w:val="28"/>
          <w:szCs w:val="28"/>
        </w:rPr>
        <w:t xml:space="preserve">ремонта) и формуляры (паспорта) ТСО </w:t>
      </w:r>
      <w:r>
        <w:rPr>
          <w:sz w:val="28"/>
          <w:szCs w:val="28"/>
        </w:rPr>
        <w:br/>
      </w:r>
      <w:r w:rsidRPr="009026FD">
        <w:rPr>
          <w:sz w:val="28"/>
          <w:szCs w:val="28"/>
        </w:rPr>
        <w:t>(при проведении ТО-2).</w:t>
      </w:r>
    </w:p>
    <w:p w:rsidR="00BC6C25" w:rsidRPr="009026FD" w:rsidRDefault="00BC6C25" w:rsidP="00BC6C25">
      <w:pPr>
        <w:pStyle w:val="11"/>
        <w:tabs>
          <w:tab w:val="left" w:pos="8294"/>
        </w:tabs>
        <w:suppressAutoHyphens/>
        <w:ind w:firstLine="709"/>
        <w:rPr>
          <w:sz w:val="28"/>
          <w:szCs w:val="28"/>
        </w:rPr>
      </w:pPr>
      <w:r w:rsidRPr="009026FD">
        <w:rPr>
          <w:sz w:val="28"/>
          <w:szCs w:val="28"/>
        </w:rPr>
        <w:t>Результаты проведения ТО-2 оформляются актом, рекомендованный образец</w:t>
      </w:r>
      <w:r>
        <w:rPr>
          <w:sz w:val="28"/>
          <w:szCs w:val="28"/>
        </w:rPr>
        <w:t xml:space="preserve"> к</w:t>
      </w:r>
      <w:r w:rsidRPr="009026FD">
        <w:rPr>
          <w:sz w:val="28"/>
          <w:szCs w:val="28"/>
        </w:rPr>
        <w:t>оторого приведен в приложении № 4 к</w:t>
      </w:r>
      <w:hyperlink r:id="rId24" w:history="1">
        <w:r w:rsidRPr="009026FD">
          <w:rPr>
            <w:sz w:val="28"/>
            <w:szCs w:val="28"/>
          </w:rPr>
          <w:t xml:space="preserve"> Приказу МЧС России </w:t>
        </w:r>
        <w:r>
          <w:rPr>
            <w:sz w:val="28"/>
            <w:szCs w:val="28"/>
          </w:rPr>
          <w:br/>
        </w:r>
        <w:r w:rsidRPr="009026FD">
          <w:rPr>
            <w:sz w:val="28"/>
            <w:szCs w:val="28"/>
          </w:rPr>
          <w:t>и Министерства цифрового</w:t>
        </w:r>
      </w:hyperlink>
      <w:r>
        <w:rPr>
          <w:sz w:val="28"/>
          <w:szCs w:val="28"/>
        </w:rPr>
        <w:t xml:space="preserve"> </w:t>
      </w:r>
      <w:hyperlink r:id="rId25" w:history="1">
        <w:r w:rsidRPr="009026FD">
          <w:rPr>
            <w:sz w:val="28"/>
            <w:szCs w:val="28"/>
          </w:rPr>
          <w:t xml:space="preserve">развития, связи и массовых коммуникаций </w:t>
        </w:r>
        <w:r>
          <w:rPr>
            <w:sz w:val="28"/>
            <w:szCs w:val="28"/>
          </w:rPr>
          <w:t>Российской Федерации</w:t>
        </w:r>
        <w:r w:rsidRPr="009026FD">
          <w:rPr>
            <w:sz w:val="28"/>
            <w:szCs w:val="28"/>
          </w:rPr>
          <w:t xml:space="preserve"> от 31 июля 2020 г. № 579/366 «Об</w:t>
        </w:r>
      </w:hyperlink>
      <w:r>
        <w:rPr>
          <w:sz w:val="28"/>
          <w:szCs w:val="28"/>
        </w:rPr>
        <w:t xml:space="preserve"> </w:t>
      </w:r>
      <w:hyperlink r:id="rId26" w:history="1">
        <w:r w:rsidRPr="009026FD">
          <w:rPr>
            <w:sz w:val="28"/>
            <w:szCs w:val="28"/>
          </w:rPr>
          <w:t>утверждении Положения по организации эксплуатационно-технического обслуживания</w:t>
        </w:r>
      </w:hyperlink>
      <w:r>
        <w:rPr>
          <w:sz w:val="28"/>
          <w:szCs w:val="28"/>
        </w:rPr>
        <w:t xml:space="preserve"> </w:t>
      </w:r>
      <w:hyperlink r:id="rId27" w:history="1">
        <w:r w:rsidRPr="009026FD">
          <w:rPr>
            <w:sz w:val="28"/>
            <w:szCs w:val="28"/>
          </w:rPr>
          <w:t>систем оповещения населения».</w:t>
        </w:r>
      </w:hyperlink>
    </w:p>
    <w:p w:rsidR="00BC6C25" w:rsidRPr="009026FD" w:rsidRDefault="005173F5" w:rsidP="005173F5">
      <w:pPr>
        <w:pStyle w:val="11"/>
        <w:widowControl w:val="0"/>
        <w:tabs>
          <w:tab w:val="left" w:pos="1157"/>
        </w:tabs>
        <w:suppressAutoHyphens/>
        <w:ind w:firstLine="709"/>
        <w:rPr>
          <w:sz w:val="28"/>
          <w:szCs w:val="28"/>
        </w:rPr>
      </w:pPr>
      <w:r w:rsidRPr="005173F5">
        <w:rPr>
          <w:sz w:val="28"/>
          <w:szCs w:val="28"/>
        </w:rPr>
        <w:t xml:space="preserve">24. </w:t>
      </w:r>
      <w:r w:rsidR="00BC6C25" w:rsidRPr="009026FD">
        <w:rPr>
          <w:sz w:val="28"/>
          <w:szCs w:val="28"/>
        </w:rPr>
        <w:t>Техническое обслуживание ТСО должно быть завершено досрочно, либо</w:t>
      </w:r>
      <w:r w:rsidR="00BC6C25">
        <w:rPr>
          <w:sz w:val="28"/>
          <w:szCs w:val="28"/>
        </w:rPr>
        <w:t xml:space="preserve"> </w:t>
      </w:r>
      <w:r w:rsidR="00BC6C25" w:rsidRPr="009026FD">
        <w:rPr>
          <w:sz w:val="28"/>
          <w:szCs w:val="28"/>
        </w:rPr>
        <w:t xml:space="preserve">перенесено на другой срок, а ТСО приведены в готовность к </w:t>
      </w:r>
      <w:proofErr w:type="spellStart"/>
      <w:r w:rsidR="00BC6C25" w:rsidRPr="009026FD">
        <w:rPr>
          <w:sz w:val="28"/>
          <w:szCs w:val="28"/>
        </w:rPr>
        <w:t>задействованию</w:t>
      </w:r>
      <w:proofErr w:type="spellEnd"/>
      <w:r w:rsidR="00BC6C25" w:rsidRPr="009026FD">
        <w:rPr>
          <w:sz w:val="28"/>
          <w:szCs w:val="28"/>
        </w:rPr>
        <w:t xml:space="preserve"> в случае</w:t>
      </w:r>
      <w:r w:rsidR="00BC6C25">
        <w:rPr>
          <w:sz w:val="28"/>
          <w:szCs w:val="28"/>
        </w:rPr>
        <w:t xml:space="preserve"> </w:t>
      </w:r>
      <w:r w:rsidR="00BC6C25" w:rsidRPr="009026FD">
        <w:rPr>
          <w:sz w:val="28"/>
          <w:szCs w:val="28"/>
        </w:rPr>
        <w:t xml:space="preserve">установления режимов функционирования РСЧС </w:t>
      </w:r>
      <w:r w:rsidR="00BC6C25" w:rsidRPr="009026FD">
        <w:rPr>
          <w:sz w:val="28"/>
          <w:szCs w:val="28"/>
        </w:rPr>
        <w:lastRenderedPageBreak/>
        <w:t>повышенной готовности и (или)</w:t>
      </w:r>
      <w:r w:rsidR="00BC6C25">
        <w:rPr>
          <w:sz w:val="28"/>
          <w:szCs w:val="28"/>
        </w:rPr>
        <w:t xml:space="preserve"> </w:t>
      </w:r>
      <w:r w:rsidR="00BC6C25" w:rsidRPr="009026FD">
        <w:rPr>
          <w:sz w:val="28"/>
          <w:szCs w:val="28"/>
        </w:rPr>
        <w:t xml:space="preserve">чрезвычайной ситуации </w:t>
      </w:r>
      <w:r w:rsidR="00BC6C25">
        <w:rPr>
          <w:sz w:val="28"/>
          <w:szCs w:val="28"/>
        </w:rPr>
        <w:br/>
      </w:r>
      <w:r w:rsidR="00BC6C25" w:rsidRPr="009026FD">
        <w:rPr>
          <w:sz w:val="28"/>
          <w:szCs w:val="28"/>
        </w:rPr>
        <w:t>на территории, на которой размещены обслуживаемые ТСО.</w:t>
      </w:r>
    </w:p>
    <w:p w:rsidR="00BC6C25" w:rsidRPr="009026FD" w:rsidRDefault="005173F5" w:rsidP="005173F5">
      <w:pPr>
        <w:pStyle w:val="11"/>
        <w:widowControl w:val="0"/>
        <w:tabs>
          <w:tab w:val="left" w:pos="1157"/>
        </w:tabs>
        <w:suppressAutoHyphens/>
        <w:ind w:firstLine="709"/>
        <w:rPr>
          <w:sz w:val="28"/>
          <w:szCs w:val="28"/>
        </w:rPr>
      </w:pPr>
      <w:r w:rsidRPr="005173F5">
        <w:rPr>
          <w:sz w:val="28"/>
          <w:szCs w:val="28"/>
        </w:rPr>
        <w:t>25.</w:t>
      </w:r>
      <w:r w:rsidR="00BC6C25" w:rsidRPr="009026FD">
        <w:rPr>
          <w:sz w:val="28"/>
          <w:szCs w:val="28"/>
        </w:rPr>
        <w:t>Формуляр (паспорт) ТСО является документом, в котором ведутся записи о</w:t>
      </w:r>
      <w:r w:rsidR="00BC6C25">
        <w:rPr>
          <w:sz w:val="28"/>
          <w:szCs w:val="28"/>
        </w:rPr>
        <w:t xml:space="preserve"> </w:t>
      </w:r>
      <w:r w:rsidR="00BC6C25" w:rsidRPr="009026FD">
        <w:rPr>
          <w:sz w:val="28"/>
          <w:szCs w:val="28"/>
        </w:rPr>
        <w:t>поступлении, ходе эксплуатации и выбытии оборудования.</w:t>
      </w:r>
    </w:p>
    <w:p w:rsidR="00BC6C25" w:rsidRPr="009026FD" w:rsidRDefault="00BC6C25" w:rsidP="00BC6C25">
      <w:pPr>
        <w:pStyle w:val="11"/>
        <w:suppressAutoHyphens/>
        <w:ind w:firstLine="709"/>
        <w:rPr>
          <w:sz w:val="28"/>
          <w:szCs w:val="28"/>
        </w:rPr>
      </w:pPr>
      <w:r w:rsidRPr="009026FD">
        <w:rPr>
          <w:sz w:val="28"/>
          <w:szCs w:val="28"/>
        </w:rPr>
        <w:t xml:space="preserve">Сохранность формуляра (паспорта) ТСО, своевременное </w:t>
      </w:r>
      <w:r>
        <w:rPr>
          <w:sz w:val="28"/>
          <w:szCs w:val="28"/>
        </w:rPr>
        <w:br/>
      </w:r>
      <w:r w:rsidRPr="009026FD">
        <w:rPr>
          <w:sz w:val="28"/>
          <w:szCs w:val="28"/>
        </w:rPr>
        <w:t>и правильное его ведение</w:t>
      </w:r>
      <w:r>
        <w:rPr>
          <w:sz w:val="28"/>
          <w:szCs w:val="28"/>
        </w:rPr>
        <w:t xml:space="preserve"> </w:t>
      </w:r>
      <w:r w:rsidRPr="009026FD">
        <w:rPr>
          <w:sz w:val="28"/>
          <w:szCs w:val="28"/>
        </w:rPr>
        <w:t xml:space="preserve">обеспечивает ответственное лицо </w:t>
      </w:r>
      <w:r>
        <w:rPr>
          <w:sz w:val="28"/>
          <w:szCs w:val="28"/>
        </w:rPr>
        <w:t>а</w:t>
      </w:r>
      <w:r w:rsidRPr="009026FD">
        <w:rPr>
          <w:sz w:val="28"/>
          <w:szCs w:val="28"/>
        </w:rPr>
        <w:t xml:space="preserve">дминистрации </w:t>
      </w:r>
      <w:r>
        <w:rPr>
          <w:sz w:val="28"/>
          <w:szCs w:val="28"/>
        </w:rPr>
        <w:t>Оршанского</w:t>
      </w:r>
      <w:r w:rsidRPr="009026FD">
        <w:rPr>
          <w:sz w:val="28"/>
          <w:szCs w:val="28"/>
        </w:rPr>
        <w:t xml:space="preserve"> муниципального района</w:t>
      </w:r>
      <w:r>
        <w:rPr>
          <w:sz w:val="28"/>
          <w:szCs w:val="28"/>
        </w:rPr>
        <w:t xml:space="preserve"> </w:t>
      </w:r>
      <w:r w:rsidRPr="009026FD">
        <w:rPr>
          <w:sz w:val="28"/>
          <w:szCs w:val="28"/>
        </w:rPr>
        <w:t>Республики Марий Эл, осуществляющей ЭТО, за которым закреплено ТСО.</w:t>
      </w:r>
    </w:p>
    <w:p w:rsidR="00BC6C25" w:rsidRPr="00365839" w:rsidRDefault="00BC6C25" w:rsidP="00BC6C25">
      <w:pPr>
        <w:pStyle w:val="11"/>
        <w:tabs>
          <w:tab w:val="left" w:pos="1435"/>
        </w:tabs>
        <w:suppressAutoHyphens/>
        <w:ind w:firstLine="709"/>
        <w:rPr>
          <w:sz w:val="28"/>
          <w:szCs w:val="28"/>
        </w:rPr>
      </w:pPr>
      <w:r w:rsidRPr="009026FD">
        <w:rPr>
          <w:sz w:val="28"/>
          <w:szCs w:val="28"/>
        </w:rPr>
        <w:t>В случае утраты или порчи формуляра (паспорта) ТСО должен быть заведен его</w:t>
      </w:r>
      <w:r>
        <w:rPr>
          <w:sz w:val="28"/>
          <w:szCs w:val="28"/>
        </w:rPr>
        <w:t xml:space="preserve"> </w:t>
      </w:r>
      <w:r w:rsidRPr="009026FD">
        <w:rPr>
          <w:sz w:val="28"/>
          <w:szCs w:val="28"/>
        </w:rPr>
        <w:t xml:space="preserve">дубликат, рекомендованный образец которого приведен </w:t>
      </w:r>
      <w:r>
        <w:rPr>
          <w:sz w:val="28"/>
          <w:szCs w:val="28"/>
        </w:rPr>
        <w:br/>
      </w:r>
      <w:r w:rsidRPr="009026FD">
        <w:rPr>
          <w:sz w:val="28"/>
          <w:szCs w:val="28"/>
        </w:rPr>
        <w:t>в приложении № 5 к</w:t>
      </w:r>
      <w:hyperlink r:id="rId28" w:history="1">
        <w:r w:rsidRPr="009026FD">
          <w:rPr>
            <w:sz w:val="28"/>
            <w:szCs w:val="28"/>
          </w:rPr>
          <w:t xml:space="preserve"> Приказу МЧС</w:t>
        </w:r>
      </w:hyperlink>
      <w:r>
        <w:rPr>
          <w:sz w:val="28"/>
          <w:szCs w:val="28"/>
        </w:rPr>
        <w:t xml:space="preserve"> </w:t>
      </w:r>
      <w:hyperlink r:id="rId29" w:history="1">
        <w:r w:rsidRPr="009026FD">
          <w:rPr>
            <w:sz w:val="28"/>
            <w:szCs w:val="28"/>
          </w:rPr>
          <w:t xml:space="preserve">России и Министерства цифрового развития, связи и массовых коммуникаций </w:t>
        </w:r>
        <w:r>
          <w:rPr>
            <w:sz w:val="28"/>
            <w:szCs w:val="28"/>
          </w:rPr>
          <w:t>Российской Федерации</w:t>
        </w:r>
        <w:r w:rsidRPr="009026FD">
          <w:rPr>
            <w:sz w:val="28"/>
            <w:szCs w:val="28"/>
          </w:rPr>
          <w:t xml:space="preserve"> </w:t>
        </w:r>
        <w:r>
          <w:rPr>
            <w:sz w:val="28"/>
            <w:szCs w:val="28"/>
          </w:rPr>
          <w:br/>
        </w:r>
        <w:r w:rsidRPr="009026FD">
          <w:rPr>
            <w:sz w:val="28"/>
            <w:szCs w:val="28"/>
          </w:rPr>
          <w:t>от 31 июля</w:t>
        </w:r>
      </w:hyperlink>
      <w:r>
        <w:rPr>
          <w:sz w:val="28"/>
          <w:szCs w:val="28"/>
        </w:rPr>
        <w:t xml:space="preserve"> </w:t>
      </w:r>
      <w:hyperlink r:id="rId30" w:history="1">
        <w:r w:rsidRPr="009026FD">
          <w:rPr>
            <w:sz w:val="28"/>
            <w:szCs w:val="28"/>
          </w:rPr>
          <w:t xml:space="preserve">2020 г. № 579/366 «Об утверждении Положения </w:t>
        </w:r>
        <w:r>
          <w:rPr>
            <w:sz w:val="28"/>
            <w:szCs w:val="28"/>
          </w:rPr>
          <w:br/>
        </w:r>
        <w:r w:rsidRPr="009026FD">
          <w:rPr>
            <w:sz w:val="28"/>
            <w:szCs w:val="28"/>
          </w:rPr>
          <w:t>по организации эксплуатационн</w:t>
        </w:r>
        <w:proofErr w:type="gramStart"/>
        <w:r w:rsidRPr="009026FD">
          <w:rPr>
            <w:sz w:val="28"/>
            <w:szCs w:val="28"/>
          </w:rPr>
          <w:t>о-</w:t>
        </w:r>
        <w:proofErr w:type="gramEnd"/>
      </w:hyperlink>
      <w:hyperlink r:id="rId31" w:history="1">
        <w:r w:rsidRPr="00365839">
          <w:rPr>
            <w:sz w:val="28"/>
            <w:szCs w:val="28"/>
          </w:rPr>
          <w:t>технического обслуживания систем оповещения населения»</w:t>
        </w:r>
        <w:r w:rsidRPr="00365839">
          <w:rPr>
            <w:bCs/>
            <w:sz w:val="28"/>
            <w:szCs w:val="28"/>
          </w:rPr>
          <w:t>.</w:t>
        </w:r>
      </w:hyperlink>
    </w:p>
    <w:p w:rsidR="00BC6C25" w:rsidRPr="009026FD" w:rsidRDefault="005173F5" w:rsidP="00310C6D">
      <w:pPr>
        <w:pStyle w:val="11"/>
        <w:widowControl w:val="0"/>
        <w:tabs>
          <w:tab w:val="left" w:pos="1157"/>
        </w:tabs>
        <w:suppressAutoHyphens/>
        <w:ind w:firstLine="709"/>
        <w:rPr>
          <w:sz w:val="28"/>
          <w:szCs w:val="28"/>
        </w:rPr>
      </w:pPr>
      <w:r w:rsidRPr="005173F5">
        <w:rPr>
          <w:sz w:val="28"/>
          <w:szCs w:val="28"/>
        </w:rPr>
        <w:t xml:space="preserve">26. </w:t>
      </w:r>
      <w:r w:rsidR="00BC6C25" w:rsidRPr="009026FD">
        <w:rPr>
          <w:sz w:val="28"/>
          <w:szCs w:val="28"/>
        </w:rPr>
        <w:t>Текущий ремонт ТСО является неплановым и включает в себя работы по</w:t>
      </w:r>
      <w:r w:rsidR="00BC6C25">
        <w:rPr>
          <w:sz w:val="28"/>
          <w:szCs w:val="28"/>
        </w:rPr>
        <w:t xml:space="preserve"> </w:t>
      </w:r>
      <w:r w:rsidR="00BC6C25" w:rsidRPr="009026FD">
        <w:rPr>
          <w:sz w:val="28"/>
          <w:szCs w:val="28"/>
        </w:rPr>
        <w:t xml:space="preserve">восстановлению работоспособности после отказов </w:t>
      </w:r>
      <w:r w:rsidR="00BC6C25">
        <w:rPr>
          <w:sz w:val="28"/>
          <w:szCs w:val="28"/>
        </w:rPr>
        <w:br/>
      </w:r>
      <w:r w:rsidR="00BC6C25" w:rsidRPr="009026FD">
        <w:rPr>
          <w:sz w:val="28"/>
          <w:szCs w:val="28"/>
        </w:rPr>
        <w:t>и повреждений путем замены и (или)</w:t>
      </w:r>
      <w:r w:rsidR="00BC6C25">
        <w:rPr>
          <w:sz w:val="28"/>
          <w:szCs w:val="28"/>
        </w:rPr>
        <w:t xml:space="preserve"> </w:t>
      </w:r>
      <w:r w:rsidR="00BC6C25" w:rsidRPr="009026FD">
        <w:rPr>
          <w:sz w:val="28"/>
          <w:szCs w:val="28"/>
        </w:rPr>
        <w:t>восстановления функциональных блоков, узлов и элементов. К текущему ремонту относятся</w:t>
      </w:r>
      <w:r w:rsidR="00BC6C25">
        <w:rPr>
          <w:sz w:val="28"/>
          <w:szCs w:val="28"/>
        </w:rPr>
        <w:t xml:space="preserve"> </w:t>
      </w:r>
      <w:r w:rsidR="00BC6C25" w:rsidRPr="009026FD">
        <w:rPr>
          <w:sz w:val="28"/>
          <w:szCs w:val="28"/>
        </w:rPr>
        <w:t xml:space="preserve">работы </w:t>
      </w:r>
      <w:r w:rsidR="00BC6C25">
        <w:rPr>
          <w:sz w:val="28"/>
          <w:szCs w:val="28"/>
        </w:rPr>
        <w:br/>
      </w:r>
      <w:r w:rsidR="00BC6C25" w:rsidRPr="009026FD">
        <w:rPr>
          <w:sz w:val="28"/>
          <w:szCs w:val="28"/>
        </w:rPr>
        <w:t>по поиску и замене отказавших легкосъемных функциональных блоков, узлов и</w:t>
      </w:r>
      <w:r w:rsidR="00BC6C25">
        <w:rPr>
          <w:sz w:val="28"/>
          <w:szCs w:val="28"/>
        </w:rPr>
        <w:t xml:space="preserve"> </w:t>
      </w:r>
      <w:r w:rsidR="00BC6C25" w:rsidRPr="009026FD">
        <w:rPr>
          <w:sz w:val="28"/>
          <w:szCs w:val="28"/>
        </w:rPr>
        <w:t xml:space="preserve">элементов, а также другие восстановительные работы, </w:t>
      </w:r>
      <w:r w:rsidR="00BC6C25">
        <w:rPr>
          <w:sz w:val="28"/>
          <w:szCs w:val="28"/>
        </w:rPr>
        <w:br/>
      </w:r>
      <w:r w:rsidR="00BC6C25" w:rsidRPr="009026FD">
        <w:rPr>
          <w:sz w:val="28"/>
          <w:szCs w:val="28"/>
        </w:rPr>
        <w:t>не требующие использования</w:t>
      </w:r>
      <w:r w:rsidR="00BC6C25">
        <w:rPr>
          <w:sz w:val="28"/>
          <w:szCs w:val="28"/>
        </w:rPr>
        <w:t xml:space="preserve"> </w:t>
      </w:r>
      <w:r w:rsidR="00BC6C25" w:rsidRPr="009026FD">
        <w:rPr>
          <w:sz w:val="28"/>
          <w:szCs w:val="28"/>
        </w:rPr>
        <w:t>специального ремонтного оборудования.</w:t>
      </w:r>
    </w:p>
    <w:p w:rsidR="00BC6C25" w:rsidRPr="009026FD" w:rsidRDefault="00BC6C25" w:rsidP="00BC6C25">
      <w:pPr>
        <w:pStyle w:val="11"/>
        <w:suppressAutoHyphens/>
        <w:ind w:firstLine="709"/>
        <w:rPr>
          <w:sz w:val="28"/>
          <w:szCs w:val="28"/>
        </w:rPr>
      </w:pPr>
      <w:r w:rsidRPr="009026FD">
        <w:rPr>
          <w:sz w:val="28"/>
          <w:szCs w:val="28"/>
        </w:rPr>
        <w:t xml:space="preserve">Текущий ремонт производится специалистами </w:t>
      </w:r>
      <w:r>
        <w:rPr>
          <w:sz w:val="28"/>
          <w:szCs w:val="28"/>
        </w:rPr>
        <w:t>а</w:t>
      </w:r>
      <w:r w:rsidRPr="009026FD">
        <w:rPr>
          <w:sz w:val="28"/>
          <w:szCs w:val="28"/>
        </w:rPr>
        <w:t xml:space="preserve">дминистрации </w:t>
      </w:r>
      <w:r>
        <w:rPr>
          <w:sz w:val="28"/>
          <w:szCs w:val="28"/>
        </w:rPr>
        <w:t>Оршанского м</w:t>
      </w:r>
      <w:r w:rsidRPr="009026FD">
        <w:rPr>
          <w:sz w:val="28"/>
          <w:szCs w:val="28"/>
        </w:rPr>
        <w:t>униципального района Республики Марий Эл. Результаты проведения текущего ремонта</w:t>
      </w:r>
      <w:r>
        <w:rPr>
          <w:sz w:val="28"/>
          <w:szCs w:val="28"/>
        </w:rPr>
        <w:t xml:space="preserve"> </w:t>
      </w:r>
      <w:r w:rsidRPr="009026FD">
        <w:rPr>
          <w:sz w:val="28"/>
          <w:szCs w:val="28"/>
        </w:rPr>
        <w:t>заносятся в формуляр (паспорт) ТСО.</w:t>
      </w:r>
    </w:p>
    <w:p w:rsidR="00BC6C25" w:rsidRPr="009026FD" w:rsidRDefault="00BC6C25" w:rsidP="00BC6C25">
      <w:pPr>
        <w:pStyle w:val="11"/>
        <w:suppressAutoHyphens/>
        <w:ind w:firstLine="709"/>
        <w:rPr>
          <w:sz w:val="28"/>
          <w:szCs w:val="28"/>
        </w:rPr>
      </w:pPr>
      <w:r w:rsidRPr="009026FD">
        <w:rPr>
          <w:sz w:val="28"/>
          <w:szCs w:val="28"/>
        </w:rPr>
        <w:t>Для текущего ремонта ТСО используются одиночные и групповые комплекты ЗИП, а</w:t>
      </w:r>
      <w:r>
        <w:rPr>
          <w:sz w:val="28"/>
          <w:szCs w:val="28"/>
        </w:rPr>
        <w:t xml:space="preserve"> </w:t>
      </w:r>
      <w:r w:rsidRPr="009026FD">
        <w:rPr>
          <w:sz w:val="28"/>
          <w:szCs w:val="28"/>
        </w:rPr>
        <w:t>также запасные части, приобретаемые отдельно.</w:t>
      </w:r>
    </w:p>
    <w:p w:rsidR="00BC6C25" w:rsidRPr="009026FD" w:rsidRDefault="00BC6C25" w:rsidP="00BC6C25">
      <w:pPr>
        <w:pStyle w:val="11"/>
        <w:suppressAutoHyphens/>
        <w:ind w:firstLine="709"/>
        <w:rPr>
          <w:sz w:val="28"/>
          <w:szCs w:val="28"/>
        </w:rPr>
      </w:pPr>
      <w:r w:rsidRPr="009026FD">
        <w:rPr>
          <w:sz w:val="28"/>
          <w:szCs w:val="28"/>
        </w:rPr>
        <w:t xml:space="preserve">Администрация </w:t>
      </w:r>
      <w:r>
        <w:rPr>
          <w:sz w:val="28"/>
          <w:szCs w:val="28"/>
        </w:rPr>
        <w:t xml:space="preserve">Оршанского </w:t>
      </w:r>
      <w:r w:rsidRPr="009026FD">
        <w:rPr>
          <w:sz w:val="28"/>
          <w:szCs w:val="28"/>
        </w:rPr>
        <w:t>муниципального района Республики Марий Эл</w:t>
      </w:r>
      <w:r>
        <w:rPr>
          <w:sz w:val="28"/>
          <w:szCs w:val="28"/>
        </w:rPr>
        <w:t xml:space="preserve"> </w:t>
      </w:r>
      <w:r w:rsidRPr="009026FD">
        <w:rPr>
          <w:sz w:val="28"/>
          <w:szCs w:val="28"/>
        </w:rPr>
        <w:t>заблаговременно осуществляет восполнение ЗИП.</w:t>
      </w:r>
    </w:p>
    <w:p w:rsidR="00BC6C25" w:rsidRPr="009026FD" w:rsidRDefault="00222235" w:rsidP="00222235">
      <w:pPr>
        <w:pStyle w:val="11"/>
        <w:widowControl w:val="0"/>
        <w:tabs>
          <w:tab w:val="left" w:pos="1189"/>
        </w:tabs>
        <w:suppressAutoHyphens/>
        <w:ind w:firstLine="709"/>
        <w:rPr>
          <w:sz w:val="28"/>
          <w:szCs w:val="28"/>
        </w:rPr>
      </w:pPr>
      <w:r w:rsidRPr="00222235">
        <w:rPr>
          <w:sz w:val="28"/>
          <w:szCs w:val="28"/>
        </w:rPr>
        <w:t xml:space="preserve">27. </w:t>
      </w:r>
      <w:r w:rsidR="00BC6C25" w:rsidRPr="009026FD">
        <w:rPr>
          <w:sz w:val="28"/>
          <w:szCs w:val="28"/>
        </w:rPr>
        <w:t>В случае невозможности самостоятельного восстановления неисправных ТСО (их</w:t>
      </w:r>
      <w:r w:rsidR="00BC6C25">
        <w:rPr>
          <w:sz w:val="28"/>
          <w:szCs w:val="28"/>
        </w:rPr>
        <w:t xml:space="preserve"> </w:t>
      </w:r>
      <w:r w:rsidR="00BC6C25" w:rsidRPr="009026FD">
        <w:rPr>
          <w:sz w:val="28"/>
          <w:szCs w:val="28"/>
        </w:rPr>
        <w:t>функциональных блоков, узлов и элементов) ремонт осуществляется в специализированных</w:t>
      </w:r>
      <w:r w:rsidR="00BC6C25">
        <w:rPr>
          <w:sz w:val="28"/>
          <w:szCs w:val="28"/>
        </w:rPr>
        <w:t xml:space="preserve"> </w:t>
      </w:r>
      <w:r w:rsidR="00BC6C25" w:rsidRPr="009026FD">
        <w:rPr>
          <w:sz w:val="28"/>
          <w:szCs w:val="28"/>
        </w:rPr>
        <w:t>мастерских (у производителей).</w:t>
      </w:r>
    </w:p>
    <w:p w:rsidR="00BC6C25" w:rsidRDefault="00BC6C25" w:rsidP="00BC6C25">
      <w:pPr>
        <w:pStyle w:val="11"/>
        <w:suppressAutoHyphens/>
        <w:ind w:firstLine="709"/>
        <w:rPr>
          <w:sz w:val="28"/>
          <w:szCs w:val="28"/>
        </w:rPr>
      </w:pPr>
      <w:r w:rsidRPr="009026FD">
        <w:rPr>
          <w:sz w:val="28"/>
          <w:szCs w:val="28"/>
        </w:rPr>
        <w:t>Восстановленные в результате ремонта функциональные блоки, узлы и элементы</w:t>
      </w:r>
      <w:r>
        <w:rPr>
          <w:sz w:val="28"/>
          <w:szCs w:val="28"/>
        </w:rPr>
        <w:t xml:space="preserve"> </w:t>
      </w:r>
      <w:r w:rsidRPr="009026FD">
        <w:rPr>
          <w:sz w:val="28"/>
          <w:szCs w:val="28"/>
        </w:rPr>
        <w:t>используются для укомплектования ЗИП.</w:t>
      </w:r>
    </w:p>
    <w:p w:rsidR="00BC6C25" w:rsidRPr="009026FD" w:rsidRDefault="00BC6C25" w:rsidP="00BC6C25">
      <w:pPr>
        <w:pStyle w:val="11"/>
        <w:suppressAutoHyphens/>
        <w:ind w:firstLine="709"/>
        <w:rPr>
          <w:sz w:val="28"/>
          <w:szCs w:val="28"/>
        </w:rPr>
      </w:pPr>
    </w:p>
    <w:p w:rsidR="00BC6C25" w:rsidRPr="00222235" w:rsidRDefault="00BC6C25" w:rsidP="00222235">
      <w:pPr>
        <w:pStyle w:val="13"/>
        <w:keepNext/>
        <w:keepLines/>
        <w:widowControl w:val="0"/>
        <w:tabs>
          <w:tab w:val="left" w:pos="512"/>
        </w:tabs>
        <w:suppressAutoHyphens/>
        <w:spacing w:after="0"/>
        <w:ind w:firstLine="0"/>
        <w:rPr>
          <w:rFonts w:ascii="Times New Roman" w:hAnsi="Times New Roman" w:cs="Times New Roman"/>
          <w:sz w:val="28"/>
          <w:szCs w:val="28"/>
        </w:rPr>
      </w:pPr>
      <w:bookmarkStart w:id="5" w:name="bookmark41"/>
      <w:bookmarkStart w:id="6" w:name="bookmark42"/>
      <w:bookmarkEnd w:id="5"/>
      <w:r w:rsidRPr="00222235">
        <w:rPr>
          <w:rFonts w:ascii="Times New Roman" w:hAnsi="Times New Roman" w:cs="Times New Roman"/>
          <w:color w:val="000000"/>
          <w:sz w:val="24"/>
          <w:szCs w:val="24"/>
          <w:shd w:val="clear" w:color="auto" w:fill="FFFFFF"/>
        </w:rPr>
        <w:t xml:space="preserve">IV. </w:t>
      </w:r>
      <w:r w:rsidRPr="00222235">
        <w:rPr>
          <w:rFonts w:ascii="Times New Roman" w:hAnsi="Times New Roman" w:cs="Times New Roman"/>
          <w:sz w:val="28"/>
          <w:szCs w:val="28"/>
        </w:rPr>
        <w:t>Оценка технического состояния систем оповещения населения</w:t>
      </w:r>
      <w:bookmarkEnd w:id="6"/>
    </w:p>
    <w:p w:rsidR="00BC6C25" w:rsidRPr="00BA0AE4" w:rsidRDefault="00BC6C25" w:rsidP="00BC6C25">
      <w:pPr>
        <w:pStyle w:val="13"/>
        <w:keepNext/>
        <w:keepLines/>
        <w:widowControl w:val="0"/>
        <w:tabs>
          <w:tab w:val="left" w:pos="512"/>
        </w:tabs>
        <w:suppressAutoHyphens/>
        <w:spacing w:after="0"/>
        <w:ind w:firstLine="0"/>
        <w:rPr>
          <w:rFonts w:ascii="Times New Roman" w:hAnsi="Times New Roman" w:cs="Times New Roman"/>
          <w:sz w:val="28"/>
          <w:szCs w:val="28"/>
        </w:rPr>
      </w:pPr>
    </w:p>
    <w:p w:rsidR="00BC6C25" w:rsidRPr="009026FD" w:rsidRDefault="005B5740" w:rsidP="005B5740">
      <w:pPr>
        <w:pStyle w:val="11"/>
        <w:widowControl w:val="0"/>
        <w:tabs>
          <w:tab w:val="left" w:pos="1198"/>
        </w:tabs>
        <w:suppressAutoHyphens/>
        <w:ind w:firstLine="709"/>
        <w:rPr>
          <w:sz w:val="28"/>
          <w:szCs w:val="28"/>
        </w:rPr>
      </w:pPr>
      <w:bookmarkStart w:id="7" w:name="bookmark43"/>
      <w:bookmarkEnd w:id="7"/>
      <w:r w:rsidRPr="005B5740">
        <w:rPr>
          <w:sz w:val="28"/>
          <w:szCs w:val="28"/>
        </w:rPr>
        <w:t xml:space="preserve">28. </w:t>
      </w:r>
      <w:r w:rsidR="00BC6C25" w:rsidRPr="009026FD">
        <w:rPr>
          <w:sz w:val="28"/>
          <w:szCs w:val="28"/>
        </w:rPr>
        <w:t xml:space="preserve">Оценка технического состояния МСО осуществляется </w:t>
      </w:r>
      <w:r w:rsidR="00BC6C25">
        <w:rPr>
          <w:sz w:val="28"/>
          <w:szCs w:val="28"/>
        </w:rPr>
        <w:t>а</w:t>
      </w:r>
      <w:r w:rsidR="00BC6C25" w:rsidRPr="009026FD">
        <w:rPr>
          <w:sz w:val="28"/>
          <w:szCs w:val="28"/>
        </w:rPr>
        <w:t>дминистрацией</w:t>
      </w:r>
      <w:r w:rsidR="00BC6C25">
        <w:rPr>
          <w:sz w:val="28"/>
          <w:szCs w:val="28"/>
        </w:rPr>
        <w:t xml:space="preserve"> Оршанского</w:t>
      </w:r>
      <w:r w:rsidR="00BC6C25" w:rsidRPr="009026FD">
        <w:rPr>
          <w:sz w:val="28"/>
          <w:szCs w:val="28"/>
        </w:rPr>
        <w:t xml:space="preserve"> муниципального района Республики </w:t>
      </w:r>
      <w:r w:rsidR="00BC6C25">
        <w:rPr>
          <w:sz w:val="28"/>
          <w:szCs w:val="28"/>
        </w:rPr>
        <w:br/>
      </w:r>
      <w:r w:rsidR="00BC6C25" w:rsidRPr="009026FD">
        <w:rPr>
          <w:sz w:val="28"/>
          <w:szCs w:val="28"/>
        </w:rPr>
        <w:t>Марий Эл.</w:t>
      </w:r>
    </w:p>
    <w:p w:rsidR="00BC6C25" w:rsidRPr="009026FD" w:rsidRDefault="00BC6C25" w:rsidP="00BC6C25">
      <w:pPr>
        <w:pStyle w:val="11"/>
        <w:suppressAutoHyphens/>
        <w:ind w:firstLine="709"/>
        <w:rPr>
          <w:sz w:val="28"/>
          <w:szCs w:val="28"/>
        </w:rPr>
      </w:pPr>
      <w:r w:rsidRPr="009026FD">
        <w:rPr>
          <w:sz w:val="28"/>
          <w:szCs w:val="28"/>
        </w:rPr>
        <w:t xml:space="preserve">Оценка технического состояния МСО проводится в рамках комплексных </w:t>
      </w:r>
      <w:proofErr w:type="gramStart"/>
      <w:r w:rsidRPr="009026FD">
        <w:rPr>
          <w:sz w:val="28"/>
          <w:szCs w:val="28"/>
        </w:rPr>
        <w:t>проверок</w:t>
      </w:r>
      <w:r>
        <w:rPr>
          <w:sz w:val="28"/>
          <w:szCs w:val="28"/>
        </w:rPr>
        <w:t xml:space="preserve"> </w:t>
      </w:r>
      <w:r w:rsidRPr="009026FD">
        <w:rPr>
          <w:sz w:val="28"/>
          <w:szCs w:val="28"/>
        </w:rPr>
        <w:t>готовности систем оповещения населения</w:t>
      </w:r>
      <w:proofErr w:type="gramEnd"/>
      <w:r w:rsidRPr="009026FD">
        <w:rPr>
          <w:sz w:val="28"/>
          <w:szCs w:val="28"/>
        </w:rPr>
        <w:t xml:space="preserve"> </w:t>
      </w:r>
      <w:r>
        <w:rPr>
          <w:sz w:val="28"/>
          <w:szCs w:val="28"/>
        </w:rPr>
        <w:br/>
      </w:r>
      <w:r w:rsidRPr="009026FD">
        <w:rPr>
          <w:sz w:val="28"/>
          <w:szCs w:val="28"/>
        </w:rPr>
        <w:t>с включением оконечных средств оповещения и</w:t>
      </w:r>
      <w:r>
        <w:rPr>
          <w:sz w:val="28"/>
          <w:szCs w:val="28"/>
        </w:rPr>
        <w:t xml:space="preserve"> </w:t>
      </w:r>
      <w:r w:rsidRPr="009026FD">
        <w:rPr>
          <w:sz w:val="28"/>
          <w:szCs w:val="28"/>
        </w:rPr>
        <w:t>доведением проверочных сигналов и информации до населения.</w:t>
      </w:r>
    </w:p>
    <w:p w:rsidR="00BC6C25" w:rsidRPr="009026FD" w:rsidRDefault="00BA0AE4" w:rsidP="005B5740">
      <w:pPr>
        <w:pStyle w:val="11"/>
        <w:widowControl w:val="0"/>
        <w:tabs>
          <w:tab w:val="left" w:pos="1214"/>
        </w:tabs>
        <w:suppressAutoHyphens/>
        <w:ind w:firstLine="709"/>
        <w:rPr>
          <w:sz w:val="28"/>
          <w:szCs w:val="28"/>
        </w:rPr>
      </w:pPr>
      <w:bookmarkStart w:id="8" w:name="bookmark44"/>
      <w:bookmarkEnd w:id="8"/>
      <w:r w:rsidRPr="00BA0AE4">
        <w:rPr>
          <w:sz w:val="28"/>
          <w:szCs w:val="28"/>
        </w:rPr>
        <w:t>29</w:t>
      </w:r>
      <w:r w:rsidR="005B5740" w:rsidRPr="005B5740">
        <w:rPr>
          <w:sz w:val="28"/>
          <w:szCs w:val="28"/>
        </w:rPr>
        <w:t xml:space="preserve">. </w:t>
      </w:r>
      <w:r w:rsidR="00BC6C25" w:rsidRPr="009026FD">
        <w:rPr>
          <w:sz w:val="28"/>
          <w:szCs w:val="28"/>
        </w:rPr>
        <w:t>При проведении оценки технического состояния МСО:</w:t>
      </w:r>
    </w:p>
    <w:p w:rsidR="00BC6C25" w:rsidRPr="009026FD" w:rsidRDefault="00BC6C25" w:rsidP="00BC6C25">
      <w:pPr>
        <w:pStyle w:val="11"/>
        <w:suppressAutoHyphens/>
        <w:ind w:firstLine="709"/>
        <w:rPr>
          <w:sz w:val="28"/>
          <w:szCs w:val="28"/>
        </w:rPr>
      </w:pPr>
      <w:r w:rsidRPr="009026FD">
        <w:rPr>
          <w:sz w:val="28"/>
          <w:szCs w:val="28"/>
        </w:rPr>
        <w:lastRenderedPageBreak/>
        <w:t>наличие, комплектность и работоспособность ТСО;</w:t>
      </w:r>
    </w:p>
    <w:p w:rsidR="00BC6C25" w:rsidRPr="009026FD" w:rsidRDefault="00BC6C25" w:rsidP="00BC6C25">
      <w:pPr>
        <w:pStyle w:val="11"/>
        <w:suppressAutoHyphens/>
        <w:ind w:firstLine="709"/>
        <w:rPr>
          <w:sz w:val="28"/>
          <w:szCs w:val="28"/>
        </w:rPr>
      </w:pPr>
      <w:r w:rsidRPr="009026FD">
        <w:rPr>
          <w:sz w:val="28"/>
          <w:szCs w:val="28"/>
        </w:rPr>
        <w:t>организация и качество выполнения ЭТО;</w:t>
      </w:r>
    </w:p>
    <w:p w:rsidR="00BC6C25" w:rsidRPr="009026FD" w:rsidRDefault="00BC6C25" w:rsidP="00BC6C25">
      <w:pPr>
        <w:pStyle w:val="11"/>
        <w:suppressAutoHyphens/>
        <w:ind w:firstLine="709"/>
        <w:rPr>
          <w:sz w:val="28"/>
          <w:szCs w:val="28"/>
        </w:rPr>
      </w:pPr>
      <w:r w:rsidRPr="009026FD">
        <w:rPr>
          <w:sz w:val="28"/>
          <w:szCs w:val="28"/>
        </w:rPr>
        <w:t>наличие, соответствие, комплектность, а также своевременное восполнение ЗИП.</w:t>
      </w:r>
    </w:p>
    <w:p w:rsidR="00BC6C25" w:rsidRPr="009026FD" w:rsidRDefault="004F358F" w:rsidP="004F358F">
      <w:pPr>
        <w:pStyle w:val="11"/>
        <w:widowControl w:val="0"/>
        <w:tabs>
          <w:tab w:val="left" w:pos="1214"/>
        </w:tabs>
        <w:suppressAutoHyphens/>
        <w:ind w:firstLine="709"/>
        <w:rPr>
          <w:sz w:val="28"/>
          <w:szCs w:val="28"/>
        </w:rPr>
      </w:pPr>
      <w:bookmarkStart w:id="9" w:name="bookmark45"/>
      <w:bookmarkEnd w:id="9"/>
      <w:r w:rsidRPr="004F358F">
        <w:rPr>
          <w:sz w:val="28"/>
          <w:szCs w:val="28"/>
        </w:rPr>
        <w:t xml:space="preserve">30. </w:t>
      </w:r>
      <w:r w:rsidR="00BC6C25" w:rsidRPr="009026FD">
        <w:rPr>
          <w:sz w:val="28"/>
          <w:szCs w:val="28"/>
        </w:rPr>
        <w:t>При проверке наличия, комплектности и работоспособности ТСО проверяются:</w:t>
      </w:r>
    </w:p>
    <w:p w:rsidR="00BC6C25" w:rsidRPr="009026FD" w:rsidRDefault="00BC6C25" w:rsidP="00BC6C25">
      <w:pPr>
        <w:pStyle w:val="11"/>
        <w:suppressAutoHyphens/>
        <w:ind w:firstLine="709"/>
        <w:rPr>
          <w:sz w:val="28"/>
          <w:szCs w:val="28"/>
        </w:rPr>
      </w:pPr>
      <w:r w:rsidRPr="009026FD">
        <w:rPr>
          <w:sz w:val="28"/>
          <w:szCs w:val="28"/>
        </w:rPr>
        <w:t>наличие ТСО и соответствие их проектной</w:t>
      </w:r>
      <w:r>
        <w:rPr>
          <w:sz w:val="28"/>
          <w:szCs w:val="28"/>
        </w:rPr>
        <w:t xml:space="preserve"> </w:t>
      </w:r>
      <w:r w:rsidRPr="009026FD">
        <w:rPr>
          <w:sz w:val="28"/>
          <w:szCs w:val="28"/>
        </w:rPr>
        <w:t>-</w:t>
      </w:r>
      <w:r>
        <w:rPr>
          <w:sz w:val="28"/>
          <w:szCs w:val="28"/>
        </w:rPr>
        <w:t xml:space="preserve"> </w:t>
      </w:r>
      <w:r w:rsidRPr="009026FD">
        <w:rPr>
          <w:sz w:val="28"/>
          <w:szCs w:val="28"/>
        </w:rPr>
        <w:t>сметной (рабочей) документации на</w:t>
      </w:r>
      <w:r>
        <w:rPr>
          <w:sz w:val="28"/>
          <w:szCs w:val="28"/>
        </w:rPr>
        <w:t xml:space="preserve"> </w:t>
      </w:r>
      <w:r w:rsidRPr="009026FD">
        <w:rPr>
          <w:sz w:val="28"/>
          <w:szCs w:val="28"/>
        </w:rPr>
        <w:t>систему оповещения населения, книге учета ТСО;</w:t>
      </w:r>
    </w:p>
    <w:p w:rsidR="00BC6C25" w:rsidRPr="009026FD" w:rsidRDefault="00BC6C25" w:rsidP="00BC6C25">
      <w:pPr>
        <w:pStyle w:val="11"/>
        <w:suppressAutoHyphens/>
        <w:ind w:firstLine="709"/>
        <w:rPr>
          <w:sz w:val="28"/>
          <w:szCs w:val="28"/>
        </w:rPr>
      </w:pPr>
      <w:r w:rsidRPr="009026FD">
        <w:rPr>
          <w:sz w:val="28"/>
          <w:szCs w:val="28"/>
        </w:rPr>
        <w:t xml:space="preserve">соответствие заводских (серийных) номеров на ТСО, </w:t>
      </w:r>
      <w:r>
        <w:rPr>
          <w:sz w:val="28"/>
          <w:szCs w:val="28"/>
        </w:rPr>
        <w:br/>
      </w:r>
      <w:r w:rsidRPr="009026FD">
        <w:rPr>
          <w:sz w:val="28"/>
          <w:szCs w:val="28"/>
        </w:rPr>
        <w:t>их функциональных блоков и</w:t>
      </w:r>
      <w:r>
        <w:rPr>
          <w:sz w:val="28"/>
          <w:szCs w:val="28"/>
        </w:rPr>
        <w:t xml:space="preserve"> </w:t>
      </w:r>
      <w:r w:rsidRPr="009026FD">
        <w:rPr>
          <w:sz w:val="28"/>
          <w:szCs w:val="28"/>
        </w:rPr>
        <w:t>панелей номерам, указанным в формулярах (паспортах) ТСО;</w:t>
      </w:r>
    </w:p>
    <w:p w:rsidR="00BC6C25" w:rsidRPr="009026FD" w:rsidRDefault="00BC6C25" w:rsidP="00BC6C25">
      <w:pPr>
        <w:pStyle w:val="11"/>
        <w:suppressAutoHyphens/>
        <w:ind w:firstLine="709"/>
        <w:rPr>
          <w:sz w:val="28"/>
          <w:szCs w:val="28"/>
        </w:rPr>
      </w:pPr>
      <w:r w:rsidRPr="009026FD">
        <w:rPr>
          <w:sz w:val="28"/>
          <w:szCs w:val="28"/>
        </w:rPr>
        <w:t>соответствие измеренных параметров и характеристик ТСО параметрам и</w:t>
      </w:r>
      <w:r>
        <w:rPr>
          <w:sz w:val="28"/>
          <w:szCs w:val="28"/>
        </w:rPr>
        <w:t xml:space="preserve"> </w:t>
      </w:r>
      <w:r w:rsidRPr="009026FD">
        <w:rPr>
          <w:sz w:val="28"/>
          <w:szCs w:val="28"/>
        </w:rPr>
        <w:t>характеристикам, указанным в ЭТД;</w:t>
      </w:r>
    </w:p>
    <w:p w:rsidR="00BC6C25" w:rsidRPr="009026FD" w:rsidRDefault="00BC6C25" w:rsidP="00BC6C25">
      <w:pPr>
        <w:pStyle w:val="11"/>
        <w:suppressAutoHyphens/>
        <w:ind w:firstLine="709"/>
        <w:rPr>
          <w:sz w:val="28"/>
          <w:szCs w:val="28"/>
        </w:rPr>
      </w:pPr>
      <w:r w:rsidRPr="009026FD">
        <w:rPr>
          <w:sz w:val="28"/>
          <w:szCs w:val="28"/>
        </w:rPr>
        <w:t>выполнение ТСО функций, заданных ЭТД.</w:t>
      </w:r>
    </w:p>
    <w:p w:rsidR="00BC6C25" w:rsidRPr="009026FD" w:rsidRDefault="004F358F" w:rsidP="004F358F">
      <w:pPr>
        <w:pStyle w:val="11"/>
        <w:widowControl w:val="0"/>
        <w:tabs>
          <w:tab w:val="left" w:pos="1214"/>
        </w:tabs>
        <w:suppressAutoHyphens/>
        <w:ind w:firstLine="709"/>
        <w:rPr>
          <w:sz w:val="28"/>
          <w:szCs w:val="28"/>
        </w:rPr>
      </w:pPr>
      <w:bookmarkStart w:id="10" w:name="bookmark46"/>
      <w:bookmarkEnd w:id="10"/>
      <w:r w:rsidRPr="004F358F">
        <w:rPr>
          <w:sz w:val="28"/>
          <w:szCs w:val="28"/>
        </w:rPr>
        <w:t>31.</w:t>
      </w:r>
      <w:r w:rsidR="00BC6C25" w:rsidRPr="009026FD">
        <w:rPr>
          <w:sz w:val="28"/>
          <w:szCs w:val="28"/>
        </w:rPr>
        <w:t>При оценке качества выполнения ЭТО проверяются:</w:t>
      </w:r>
    </w:p>
    <w:p w:rsidR="00BC6C25" w:rsidRPr="009026FD" w:rsidRDefault="00BC6C25" w:rsidP="00BC6C25">
      <w:pPr>
        <w:pStyle w:val="11"/>
        <w:suppressAutoHyphens/>
        <w:ind w:firstLine="709"/>
        <w:rPr>
          <w:sz w:val="28"/>
          <w:szCs w:val="28"/>
        </w:rPr>
      </w:pPr>
      <w:r w:rsidRPr="009026FD">
        <w:rPr>
          <w:sz w:val="28"/>
          <w:szCs w:val="28"/>
        </w:rPr>
        <w:t>соответствие планирующих документов ЭТО;</w:t>
      </w:r>
    </w:p>
    <w:p w:rsidR="00BC6C25" w:rsidRPr="009026FD" w:rsidRDefault="00BC6C25" w:rsidP="00BC6C25">
      <w:pPr>
        <w:pStyle w:val="11"/>
        <w:suppressAutoHyphens/>
        <w:ind w:firstLine="709"/>
        <w:rPr>
          <w:sz w:val="28"/>
          <w:szCs w:val="28"/>
        </w:rPr>
      </w:pPr>
      <w:r w:rsidRPr="009026FD">
        <w:rPr>
          <w:sz w:val="28"/>
          <w:szCs w:val="28"/>
        </w:rPr>
        <w:t>правильность ведения формуляров (паспортов) ТСО;</w:t>
      </w:r>
    </w:p>
    <w:p w:rsidR="00BC6C25" w:rsidRPr="009026FD" w:rsidRDefault="00BC6C25" w:rsidP="00BC6C25">
      <w:pPr>
        <w:pStyle w:val="11"/>
        <w:suppressAutoHyphens/>
        <w:ind w:firstLine="709"/>
        <w:rPr>
          <w:sz w:val="28"/>
          <w:szCs w:val="28"/>
        </w:rPr>
      </w:pPr>
      <w:r w:rsidRPr="009026FD">
        <w:rPr>
          <w:sz w:val="28"/>
          <w:szCs w:val="28"/>
        </w:rPr>
        <w:t>соответствие и полнота выполнения ЭТО;</w:t>
      </w:r>
    </w:p>
    <w:p w:rsidR="00BC6C25" w:rsidRPr="009026FD" w:rsidRDefault="00BC6C25" w:rsidP="00BC6C25">
      <w:pPr>
        <w:pStyle w:val="11"/>
        <w:suppressAutoHyphens/>
        <w:ind w:firstLine="709"/>
        <w:rPr>
          <w:sz w:val="28"/>
          <w:szCs w:val="28"/>
        </w:rPr>
      </w:pPr>
      <w:r w:rsidRPr="009026FD">
        <w:rPr>
          <w:sz w:val="28"/>
          <w:szCs w:val="28"/>
        </w:rPr>
        <w:t>наличие и целостность пломб и печатей на ТСО;</w:t>
      </w:r>
    </w:p>
    <w:p w:rsidR="00BC6C25" w:rsidRPr="009026FD" w:rsidRDefault="00BC6C25" w:rsidP="00BC6C25">
      <w:pPr>
        <w:pStyle w:val="11"/>
        <w:suppressAutoHyphens/>
        <w:ind w:firstLine="709"/>
        <w:rPr>
          <w:sz w:val="28"/>
          <w:szCs w:val="28"/>
        </w:rPr>
      </w:pPr>
      <w:r w:rsidRPr="009026FD">
        <w:rPr>
          <w:sz w:val="28"/>
          <w:szCs w:val="28"/>
        </w:rPr>
        <w:t xml:space="preserve">квалификация ответственных за эксплуатацию специалистов </w:t>
      </w:r>
      <w:r>
        <w:rPr>
          <w:sz w:val="28"/>
          <w:szCs w:val="28"/>
        </w:rPr>
        <w:br/>
      </w:r>
      <w:r w:rsidRPr="009026FD">
        <w:rPr>
          <w:sz w:val="28"/>
          <w:szCs w:val="28"/>
        </w:rPr>
        <w:t>по выполнению ЭТО</w:t>
      </w:r>
      <w:r>
        <w:rPr>
          <w:sz w:val="28"/>
          <w:szCs w:val="28"/>
        </w:rPr>
        <w:t xml:space="preserve"> </w:t>
      </w:r>
      <w:r w:rsidRPr="009026FD">
        <w:rPr>
          <w:sz w:val="28"/>
          <w:szCs w:val="28"/>
        </w:rPr>
        <w:t>(копии документов, подтверждающих наличие необходимого профессионального</w:t>
      </w:r>
      <w:r>
        <w:rPr>
          <w:sz w:val="28"/>
          <w:szCs w:val="28"/>
        </w:rPr>
        <w:t xml:space="preserve"> </w:t>
      </w:r>
      <w:r w:rsidRPr="009026FD">
        <w:rPr>
          <w:sz w:val="28"/>
          <w:szCs w:val="28"/>
        </w:rPr>
        <w:t>образования или профессионального обучения и соответствующий уровень квалификации).</w:t>
      </w:r>
    </w:p>
    <w:p w:rsidR="00BC6C25" w:rsidRPr="009026FD" w:rsidRDefault="004F358F" w:rsidP="004F358F">
      <w:pPr>
        <w:pStyle w:val="11"/>
        <w:widowControl w:val="0"/>
        <w:tabs>
          <w:tab w:val="left" w:pos="1194"/>
        </w:tabs>
        <w:suppressAutoHyphens/>
        <w:ind w:firstLine="709"/>
        <w:rPr>
          <w:sz w:val="28"/>
          <w:szCs w:val="28"/>
        </w:rPr>
      </w:pPr>
      <w:bookmarkStart w:id="11" w:name="bookmark47"/>
      <w:bookmarkEnd w:id="11"/>
      <w:r w:rsidRPr="004F358F">
        <w:rPr>
          <w:sz w:val="28"/>
          <w:szCs w:val="28"/>
        </w:rPr>
        <w:t xml:space="preserve">32. </w:t>
      </w:r>
      <w:r w:rsidR="00BC6C25" w:rsidRPr="009026FD">
        <w:rPr>
          <w:sz w:val="28"/>
          <w:szCs w:val="28"/>
        </w:rPr>
        <w:t>При проверке наличия, соответствия, комплектности, а также своевременного</w:t>
      </w:r>
      <w:r w:rsidR="00BC6C25">
        <w:rPr>
          <w:sz w:val="28"/>
          <w:szCs w:val="28"/>
        </w:rPr>
        <w:t xml:space="preserve"> </w:t>
      </w:r>
      <w:r w:rsidR="00BC6C25" w:rsidRPr="009026FD">
        <w:rPr>
          <w:sz w:val="28"/>
          <w:szCs w:val="28"/>
        </w:rPr>
        <w:t>восполнения ЗИП проверяются:</w:t>
      </w:r>
    </w:p>
    <w:p w:rsidR="00BC6C25" w:rsidRPr="009026FD" w:rsidRDefault="00BC6C25" w:rsidP="00BC6C25">
      <w:pPr>
        <w:pStyle w:val="11"/>
        <w:suppressAutoHyphens/>
        <w:ind w:firstLine="709"/>
        <w:rPr>
          <w:sz w:val="28"/>
          <w:szCs w:val="28"/>
        </w:rPr>
      </w:pPr>
      <w:r w:rsidRPr="009026FD">
        <w:rPr>
          <w:sz w:val="28"/>
          <w:szCs w:val="28"/>
        </w:rPr>
        <w:t>наличие и соответствие ЗИП проектно-сметной (рабочей) документации на систему</w:t>
      </w:r>
      <w:r>
        <w:rPr>
          <w:sz w:val="28"/>
          <w:szCs w:val="28"/>
        </w:rPr>
        <w:t xml:space="preserve"> </w:t>
      </w:r>
      <w:r w:rsidRPr="009026FD">
        <w:rPr>
          <w:sz w:val="28"/>
          <w:szCs w:val="28"/>
        </w:rPr>
        <w:t>оповещения населения (если имеются соответствующие расчеты их количества и</w:t>
      </w:r>
      <w:r>
        <w:rPr>
          <w:sz w:val="28"/>
          <w:szCs w:val="28"/>
        </w:rPr>
        <w:t xml:space="preserve"> </w:t>
      </w:r>
      <w:r w:rsidRPr="009026FD">
        <w:rPr>
          <w:sz w:val="28"/>
          <w:szCs w:val="28"/>
        </w:rPr>
        <w:t>номенклатуры) и ЭТД на ТСО;</w:t>
      </w:r>
    </w:p>
    <w:p w:rsidR="00BC6C25" w:rsidRPr="009026FD" w:rsidRDefault="00BC6C25" w:rsidP="00BC6C25">
      <w:pPr>
        <w:pStyle w:val="11"/>
        <w:suppressAutoHyphens/>
        <w:ind w:firstLine="709"/>
        <w:rPr>
          <w:sz w:val="28"/>
          <w:szCs w:val="28"/>
        </w:rPr>
      </w:pPr>
      <w:r w:rsidRPr="009026FD">
        <w:rPr>
          <w:sz w:val="28"/>
          <w:szCs w:val="28"/>
        </w:rPr>
        <w:t>соответствие фактического наличия составных частей ЗИП ТСО комплекту поставки</w:t>
      </w:r>
      <w:r>
        <w:rPr>
          <w:sz w:val="28"/>
          <w:szCs w:val="28"/>
        </w:rPr>
        <w:t xml:space="preserve"> </w:t>
      </w:r>
      <w:r w:rsidRPr="009026FD">
        <w:rPr>
          <w:sz w:val="28"/>
          <w:szCs w:val="28"/>
        </w:rPr>
        <w:t>и записям в формуляре (паспорте) ТСО;</w:t>
      </w:r>
    </w:p>
    <w:p w:rsidR="00BC6C25" w:rsidRPr="009026FD" w:rsidRDefault="00BC6C25" w:rsidP="00BC6C25">
      <w:pPr>
        <w:pStyle w:val="11"/>
        <w:suppressAutoHyphens/>
        <w:ind w:firstLine="709"/>
        <w:rPr>
          <w:sz w:val="28"/>
          <w:szCs w:val="28"/>
        </w:rPr>
      </w:pPr>
      <w:r w:rsidRPr="009026FD">
        <w:rPr>
          <w:sz w:val="28"/>
          <w:szCs w:val="28"/>
        </w:rPr>
        <w:t>своевременность восполнения ЗИП после проведения текущего ремонта ТСО.</w:t>
      </w:r>
    </w:p>
    <w:p w:rsidR="00BC6C25" w:rsidRPr="009026FD" w:rsidRDefault="004F358F" w:rsidP="004F358F">
      <w:pPr>
        <w:pStyle w:val="11"/>
        <w:widowControl w:val="0"/>
        <w:tabs>
          <w:tab w:val="left" w:pos="1189"/>
        </w:tabs>
        <w:suppressAutoHyphens/>
        <w:ind w:firstLine="709"/>
        <w:rPr>
          <w:sz w:val="28"/>
          <w:szCs w:val="28"/>
        </w:rPr>
      </w:pPr>
      <w:bookmarkStart w:id="12" w:name="bookmark48"/>
      <w:bookmarkEnd w:id="12"/>
      <w:r w:rsidRPr="004F358F">
        <w:rPr>
          <w:sz w:val="28"/>
          <w:szCs w:val="28"/>
        </w:rPr>
        <w:t xml:space="preserve">33. </w:t>
      </w:r>
      <w:r w:rsidR="00BC6C25" w:rsidRPr="009026FD">
        <w:rPr>
          <w:sz w:val="28"/>
          <w:szCs w:val="28"/>
        </w:rPr>
        <w:t xml:space="preserve">Количество проверяемых ТСО определяется планом </w:t>
      </w:r>
      <w:proofErr w:type="gramStart"/>
      <w:r w:rsidR="00BC6C25" w:rsidRPr="009026FD">
        <w:rPr>
          <w:sz w:val="28"/>
          <w:szCs w:val="28"/>
        </w:rPr>
        <w:t>проведения комплексных</w:t>
      </w:r>
      <w:r w:rsidR="00BC6C25">
        <w:rPr>
          <w:sz w:val="28"/>
          <w:szCs w:val="28"/>
        </w:rPr>
        <w:t xml:space="preserve"> </w:t>
      </w:r>
      <w:r w:rsidR="00BC6C25" w:rsidRPr="009026FD">
        <w:rPr>
          <w:sz w:val="28"/>
          <w:szCs w:val="28"/>
        </w:rPr>
        <w:t>проверок систем оповещения населения</w:t>
      </w:r>
      <w:proofErr w:type="gramEnd"/>
      <w:r w:rsidR="00BC6C25" w:rsidRPr="009026FD">
        <w:rPr>
          <w:sz w:val="28"/>
          <w:szCs w:val="28"/>
        </w:rPr>
        <w:t>.</w:t>
      </w:r>
    </w:p>
    <w:p w:rsidR="00BC6C25" w:rsidRPr="009026FD" w:rsidRDefault="00E54AAA" w:rsidP="00E54AAA">
      <w:pPr>
        <w:pStyle w:val="11"/>
        <w:widowControl w:val="0"/>
        <w:tabs>
          <w:tab w:val="left" w:pos="1209"/>
        </w:tabs>
        <w:suppressAutoHyphens/>
        <w:ind w:firstLine="709"/>
        <w:rPr>
          <w:sz w:val="28"/>
          <w:szCs w:val="28"/>
        </w:rPr>
      </w:pPr>
      <w:bookmarkStart w:id="13" w:name="bookmark49"/>
      <w:bookmarkEnd w:id="13"/>
      <w:r w:rsidRPr="00E54AAA">
        <w:rPr>
          <w:sz w:val="28"/>
          <w:szCs w:val="28"/>
        </w:rPr>
        <w:t xml:space="preserve">34. </w:t>
      </w:r>
      <w:r w:rsidR="00BC6C25" w:rsidRPr="009026FD">
        <w:rPr>
          <w:sz w:val="28"/>
          <w:szCs w:val="28"/>
        </w:rPr>
        <w:t>Техническое состояние системы оповещения населения оценивается:</w:t>
      </w:r>
    </w:p>
    <w:p w:rsidR="00BC6C25" w:rsidRPr="009026FD" w:rsidRDefault="00BC6C25" w:rsidP="00BC6C25">
      <w:pPr>
        <w:pStyle w:val="11"/>
        <w:suppressAutoHyphens/>
        <w:ind w:firstLine="709"/>
        <w:rPr>
          <w:sz w:val="28"/>
          <w:szCs w:val="28"/>
        </w:rPr>
      </w:pPr>
      <w:r w:rsidRPr="009026FD">
        <w:rPr>
          <w:sz w:val="28"/>
          <w:szCs w:val="28"/>
        </w:rPr>
        <w:t>оценка «удовлетворительно», если:</w:t>
      </w:r>
    </w:p>
    <w:p w:rsidR="00BC6C25" w:rsidRPr="009026FD" w:rsidRDefault="00BC6C25" w:rsidP="00BC6C25">
      <w:pPr>
        <w:pStyle w:val="11"/>
        <w:suppressAutoHyphens/>
        <w:ind w:firstLine="709"/>
        <w:rPr>
          <w:sz w:val="28"/>
          <w:szCs w:val="28"/>
        </w:rPr>
      </w:pPr>
      <w:r w:rsidRPr="009026FD">
        <w:rPr>
          <w:sz w:val="28"/>
          <w:szCs w:val="28"/>
        </w:rPr>
        <w:t>не менее 90% проверяемых ТСО работоспособны;</w:t>
      </w:r>
    </w:p>
    <w:p w:rsidR="00BC6C25" w:rsidRPr="009026FD" w:rsidRDefault="00BC6C25" w:rsidP="00BC6C25">
      <w:pPr>
        <w:pStyle w:val="11"/>
        <w:suppressAutoHyphens/>
        <w:ind w:firstLine="709"/>
        <w:rPr>
          <w:sz w:val="28"/>
          <w:szCs w:val="28"/>
        </w:rPr>
      </w:pPr>
      <w:r w:rsidRPr="009026FD">
        <w:rPr>
          <w:sz w:val="28"/>
          <w:szCs w:val="28"/>
        </w:rPr>
        <w:t>ЭТО организовано и осуществляется в соответствии с Положением;</w:t>
      </w:r>
    </w:p>
    <w:p w:rsidR="00BC6C25" w:rsidRPr="009026FD" w:rsidRDefault="00BC6C25" w:rsidP="00BC6C25">
      <w:pPr>
        <w:pStyle w:val="11"/>
        <w:suppressAutoHyphens/>
        <w:ind w:firstLine="709"/>
        <w:rPr>
          <w:sz w:val="28"/>
          <w:szCs w:val="28"/>
        </w:rPr>
      </w:pPr>
      <w:r w:rsidRPr="009026FD">
        <w:rPr>
          <w:sz w:val="28"/>
          <w:szCs w:val="28"/>
        </w:rPr>
        <w:t>ЗИП имеется и укомплектован не менее чем на 60% от требуемого количества, а</w:t>
      </w:r>
      <w:r>
        <w:rPr>
          <w:sz w:val="28"/>
          <w:szCs w:val="28"/>
        </w:rPr>
        <w:t xml:space="preserve"> </w:t>
      </w:r>
      <w:r w:rsidRPr="009026FD">
        <w:rPr>
          <w:sz w:val="28"/>
          <w:szCs w:val="28"/>
        </w:rPr>
        <w:t xml:space="preserve">также имеются договоры на восполнение ЗИП и ремонт </w:t>
      </w:r>
      <w:proofErr w:type="gramStart"/>
      <w:r w:rsidRPr="009026FD">
        <w:rPr>
          <w:sz w:val="28"/>
          <w:szCs w:val="28"/>
        </w:rPr>
        <w:t>неисправных</w:t>
      </w:r>
      <w:proofErr w:type="gramEnd"/>
      <w:r w:rsidRPr="009026FD">
        <w:rPr>
          <w:sz w:val="28"/>
          <w:szCs w:val="28"/>
        </w:rPr>
        <w:t xml:space="preserve"> ТСО;</w:t>
      </w:r>
    </w:p>
    <w:p w:rsidR="00BC6C25" w:rsidRPr="009026FD" w:rsidRDefault="00BC6C25" w:rsidP="00BC6C25">
      <w:pPr>
        <w:pStyle w:val="11"/>
        <w:suppressAutoHyphens/>
        <w:ind w:firstLine="709"/>
        <w:rPr>
          <w:sz w:val="28"/>
          <w:szCs w:val="28"/>
        </w:rPr>
      </w:pPr>
      <w:r w:rsidRPr="009026FD">
        <w:rPr>
          <w:sz w:val="28"/>
          <w:szCs w:val="28"/>
        </w:rPr>
        <w:t>контроль качества выполнения работ ЭТО осуществляется своевременно;</w:t>
      </w:r>
    </w:p>
    <w:p w:rsidR="00BC6C25" w:rsidRPr="009026FD" w:rsidRDefault="00BC6C25" w:rsidP="00BC6C25">
      <w:pPr>
        <w:pStyle w:val="11"/>
        <w:suppressAutoHyphens/>
        <w:ind w:firstLine="709"/>
        <w:rPr>
          <w:sz w:val="28"/>
          <w:szCs w:val="28"/>
        </w:rPr>
      </w:pPr>
      <w:r w:rsidRPr="009026FD">
        <w:rPr>
          <w:sz w:val="28"/>
          <w:szCs w:val="28"/>
        </w:rPr>
        <w:lastRenderedPageBreak/>
        <w:t>оценка «неудовлетворительно», если не выполнено первое требование на оценку «удовлетворительно».</w:t>
      </w:r>
    </w:p>
    <w:p w:rsidR="00BC6C25" w:rsidRPr="009026FD" w:rsidRDefault="00E54AAA" w:rsidP="00E54AAA">
      <w:pPr>
        <w:pStyle w:val="11"/>
        <w:widowControl w:val="0"/>
        <w:tabs>
          <w:tab w:val="left" w:pos="1152"/>
        </w:tabs>
        <w:suppressAutoHyphens/>
        <w:ind w:firstLine="709"/>
        <w:rPr>
          <w:sz w:val="28"/>
          <w:szCs w:val="28"/>
        </w:rPr>
      </w:pPr>
      <w:bookmarkStart w:id="14" w:name="bookmark50"/>
      <w:bookmarkEnd w:id="14"/>
      <w:r w:rsidRPr="00E54AAA">
        <w:rPr>
          <w:sz w:val="28"/>
          <w:szCs w:val="28"/>
        </w:rPr>
        <w:t xml:space="preserve">35. </w:t>
      </w:r>
      <w:r w:rsidR="00BC6C25" w:rsidRPr="009026FD">
        <w:rPr>
          <w:sz w:val="28"/>
          <w:szCs w:val="28"/>
        </w:rPr>
        <w:t>По результатам оценки оформляется акт, рекомендованный образец которого</w:t>
      </w:r>
      <w:r w:rsidR="00BC6C25">
        <w:rPr>
          <w:sz w:val="28"/>
          <w:szCs w:val="28"/>
        </w:rPr>
        <w:t xml:space="preserve"> </w:t>
      </w:r>
      <w:r w:rsidR="00BC6C25" w:rsidRPr="009026FD">
        <w:rPr>
          <w:sz w:val="28"/>
          <w:szCs w:val="28"/>
        </w:rPr>
        <w:t>приведен в приложении № 7 к</w:t>
      </w:r>
      <w:hyperlink r:id="rId32" w:history="1">
        <w:r w:rsidR="00BC6C25" w:rsidRPr="009026FD">
          <w:rPr>
            <w:sz w:val="28"/>
            <w:szCs w:val="28"/>
          </w:rPr>
          <w:t xml:space="preserve"> Приказу МЧС России и Министерства цифрового развития,</w:t>
        </w:r>
      </w:hyperlink>
      <w:r w:rsidR="00BC6C25">
        <w:rPr>
          <w:sz w:val="28"/>
          <w:szCs w:val="28"/>
        </w:rPr>
        <w:t xml:space="preserve"> </w:t>
      </w:r>
      <w:hyperlink r:id="rId33" w:history="1">
        <w:r w:rsidR="00BC6C25" w:rsidRPr="009026FD">
          <w:rPr>
            <w:sz w:val="28"/>
            <w:szCs w:val="28"/>
          </w:rPr>
          <w:t xml:space="preserve">связи и массовых коммуникаций </w:t>
        </w:r>
        <w:r w:rsidR="00BC6C25">
          <w:rPr>
            <w:sz w:val="28"/>
            <w:szCs w:val="28"/>
          </w:rPr>
          <w:t>Российской Федерации</w:t>
        </w:r>
        <w:r w:rsidR="00BC6C25" w:rsidRPr="009026FD">
          <w:rPr>
            <w:sz w:val="28"/>
            <w:szCs w:val="28"/>
          </w:rPr>
          <w:t xml:space="preserve"> от 31 июля 2020 г. № 579/366 </w:t>
        </w:r>
        <w:r w:rsidR="00BC6C25">
          <w:rPr>
            <w:sz w:val="28"/>
            <w:szCs w:val="28"/>
          </w:rPr>
          <w:br/>
        </w:r>
        <w:r w:rsidR="00BC6C25" w:rsidRPr="009026FD">
          <w:rPr>
            <w:sz w:val="28"/>
            <w:szCs w:val="28"/>
          </w:rPr>
          <w:t>«Об утверждении</w:t>
        </w:r>
      </w:hyperlink>
      <w:r w:rsidR="00BC6C25">
        <w:rPr>
          <w:sz w:val="28"/>
          <w:szCs w:val="28"/>
        </w:rPr>
        <w:t xml:space="preserve"> </w:t>
      </w:r>
      <w:hyperlink r:id="rId34" w:history="1">
        <w:r w:rsidR="00BC6C25" w:rsidRPr="009026FD">
          <w:rPr>
            <w:sz w:val="28"/>
            <w:szCs w:val="28"/>
          </w:rPr>
          <w:t>Положения по организации эксплуатационно-технического обслуживания систем</w:t>
        </w:r>
      </w:hyperlink>
      <w:r w:rsidR="00BC6C25">
        <w:rPr>
          <w:sz w:val="28"/>
          <w:szCs w:val="28"/>
        </w:rPr>
        <w:t xml:space="preserve"> </w:t>
      </w:r>
      <w:hyperlink r:id="rId35" w:history="1">
        <w:r w:rsidR="00BC6C25" w:rsidRPr="009026FD">
          <w:rPr>
            <w:sz w:val="28"/>
            <w:szCs w:val="28"/>
          </w:rPr>
          <w:t>оповещения населения».</w:t>
        </w:r>
      </w:hyperlink>
    </w:p>
    <w:p w:rsidR="00BC6C25" w:rsidRPr="00E54AAA" w:rsidRDefault="00BC6C25" w:rsidP="00E54AAA">
      <w:pPr>
        <w:pStyle w:val="13"/>
        <w:suppressAutoHyphens/>
        <w:spacing w:after="0"/>
        <w:ind w:left="709" w:firstLine="0"/>
        <w:rPr>
          <w:rFonts w:ascii="Times New Roman" w:hAnsi="Times New Roman" w:cs="Times New Roman"/>
          <w:b w:val="0"/>
          <w:sz w:val="28"/>
          <w:szCs w:val="28"/>
        </w:rPr>
      </w:pPr>
    </w:p>
    <w:p w:rsidR="00BC6C25" w:rsidRPr="00E54AAA" w:rsidRDefault="00BC6C25" w:rsidP="00BC6C25">
      <w:pPr>
        <w:framePr w:wrap="none" w:vAnchor="page" w:hAnchor="page" w:x="12454" w:y="3506"/>
      </w:pPr>
      <w:bookmarkStart w:id="15" w:name="bookmark8"/>
      <w:bookmarkEnd w:id="15"/>
    </w:p>
    <w:p w:rsidR="00BC6C25" w:rsidRDefault="00BC6C25" w:rsidP="00E54AAA">
      <w:pPr>
        <w:suppressAutoHyphens/>
        <w:jc w:val="center"/>
      </w:pPr>
      <w:r>
        <w:t>__________________</w:t>
      </w:r>
    </w:p>
    <w:p w:rsidR="00BC6C25" w:rsidRDefault="00BC6C25" w:rsidP="00E54AAA">
      <w:pPr>
        <w:suppressAutoHyphens/>
        <w:jc w:val="center"/>
      </w:pPr>
    </w:p>
    <w:p w:rsidR="00BC6C25" w:rsidRDefault="00BC6C25" w:rsidP="00BC6C25">
      <w:pPr>
        <w:suppressAutoHyphens/>
        <w:jc w:val="both"/>
      </w:pPr>
    </w:p>
    <w:p w:rsidR="00BC6C25" w:rsidRDefault="00BC6C25" w:rsidP="00BC6C25">
      <w:pPr>
        <w:suppressAutoHyphens/>
        <w:jc w:val="both"/>
      </w:pPr>
    </w:p>
    <w:p w:rsidR="00BC6C25" w:rsidRPr="00E5364F" w:rsidRDefault="00BC6C25" w:rsidP="00C97B65">
      <w:pPr>
        <w:jc w:val="both"/>
        <w:rPr>
          <w:sz w:val="28"/>
          <w:szCs w:val="28"/>
        </w:rPr>
      </w:pPr>
    </w:p>
    <w:sectPr w:rsidR="00BC6C25" w:rsidRPr="00E5364F" w:rsidSect="0008473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926"/>
    <w:multiLevelType w:val="hybridMultilevel"/>
    <w:tmpl w:val="50205BF4"/>
    <w:lvl w:ilvl="0" w:tplc="807ED6FE">
      <w:start w:val="6"/>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7F02D56"/>
    <w:multiLevelType w:val="hybridMultilevel"/>
    <w:tmpl w:val="A2643E32"/>
    <w:lvl w:ilvl="0" w:tplc="5E706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426BA"/>
    <w:multiLevelType w:val="multilevel"/>
    <w:tmpl w:val="AFBC65D8"/>
    <w:lvl w:ilvl="0">
      <w:start w:val="1"/>
      <w:numFmt w:val="upperRoman"/>
      <w:lvlText w:val="%1."/>
      <w:lvlJc w:val="left"/>
      <w:rPr>
        <w:rFonts w:ascii="Times New Roman" w:eastAsia="Times New Roman" w:hAnsi="Times New Roman" w:cs="Times New Roman"/>
        <w:b/>
        <w:bCs/>
        <w:i w:val="0"/>
        <w:iCs w:val="0"/>
        <w:smallCaps w:val="0"/>
        <w:strike w:val="0"/>
        <w:color w:val="26282F"/>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F484C"/>
    <w:multiLevelType w:val="hybridMultilevel"/>
    <w:tmpl w:val="7A105D94"/>
    <w:lvl w:ilvl="0" w:tplc="46EE922E">
      <w:start w:val="7"/>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26513C53"/>
    <w:multiLevelType w:val="multilevel"/>
    <w:tmpl w:val="13947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736953"/>
    <w:multiLevelType w:val="hybridMultilevel"/>
    <w:tmpl w:val="80BC4F80"/>
    <w:lvl w:ilvl="0" w:tplc="FA94C93C">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4A863C6E"/>
    <w:multiLevelType w:val="hybridMultilevel"/>
    <w:tmpl w:val="B94897F0"/>
    <w:lvl w:ilvl="0" w:tplc="3A7E5A5A">
      <w:start w:val="19"/>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AFC63EE"/>
    <w:multiLevelType w:val="hybridMultilevel"/>
    <w:tmpl w:val="EF508D6E"/>
    <w:lvl w:ilvl="0" w:tplc="2DC0680C">
      <w:start w:val="23"/>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711467E2"/>
    <w:multiLevelType w:val="hybridMultilevel"/>
    <w:tmpl w:val="2FE49AC2"/>
    <w:lvl w:ilvl="0" w:tplc="375AD738">
      <w:start w:val="32"/>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7FE1343F"/>
    <w:multiLevelType w:val="hybridMultilevel"/>
    <w:tmpl w:val="81C01A12"/>
    <w:lvl w:ilvl="0" w:tplc="1FAA0030">
      <w:start w:val="13"/>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5364F"/>
    <w:rsid w:val="00075380"/>
    <w:rsid w:val="00080CBB"/>
    <w:rsid w:val="0008473D"/>
    <w:rsid w:val="000B6A75"/>
    <w:rsid w:val="0018507E"/>
    <w:rsid w:val="00222235"/>
    <w:rsid w:val="002A6D02"/>
    <w:rsid w:val="00310C6D"/>
    <w:rsid w:val="00357BE4"/>
    <w:rsid w:val="00407908"/>
    <w:rsid w:val="004E5228"/>
    <w:rsid w:val="004F358F"/>
    <w:rsid w:val="005173F5"/>
    <w:rsid w:val="0054795B"/>
    <w:rsid w:val="005B5740"/>
    <w:rsid w:val="006C4A10"/>
    <w:rsid w:val="007E4311"/>
    <w:rsid w:val="008517B4"/>
    <w:rsid w:val="00874023"/>
    <w:rsid w:val="008A6F14"/>
    <w:rsid w:val="009F69D0"/>
    <w:rsid w:val="00B46148"/>
    <w:rsid w:val="00B83945"/>
    <w:rsid w:val="00BA0AE4"/>
    <w:rsid w:val="00BC6C25"/>
    <w:rsid w:val="00BF4C17"/>
    <w:rsid w:val="00C021B4"/>
    <w:rsid w:val="00C9502A"/>
    <w:rsid w:val="00C97B65"/>
    <w:rsid w:val="00CB6244"/>
    <w:rsid w:val="00CF25BB"/>
    <w:rsid w:val="00D35956"/>
    <w:rsid w:val="00DB7160"/>
    <w:rsid w:val="00E5364F"/>
    <w:rsid w:val="00E54AAA"/>
    <w:rsid w:val="00E91037"/>
    <w:rsid w:val="00F40EE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4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5364F"/>
    <w:rPr>
      <w:rFonts w:ascii="Tahoma" w:hAnsi="Tahoma" w:cs="Tahoma"/>
      <w:sz w:val="16"/>
      <w:szCs w:val="16"/>
    </w:rPr>
  </w:style>
  <w:style w:type="character" w:customStyle="1" w:styleId="a8">
    <w:name w:val="Текст выноски Знак"/>
    <w:basedOn w:val="a0"/>
    <w:link w:val="a7"/>
    <w:uiPriority w:val="99"/>
    <w:semiHidden/>
    <w:rsid w:val="00E5364F"/>
    <w:rPr>
      <w:rFonts w:ascii="Tahoma" w:eastAsia="Times New Roman" w:hAnsi="Tahoma" w:cs="Tahoma"/>
      <w:sz w:val="16"/>
      <w:szCs w:val="16"/>
      <w:lang w:eastAsia="ru-RU"/>
    </w:rPr>
  </w:style>
  <w:style w:type="character" w:customStyle="1" w:styleId="21">
    <w:name w:val="Основной текст (2)_"/>
    <w:basedOn w:val="a0"/>
    <w:link w:val="22"/>
    <w:rsid w:val="00BC6C25"/>
    <w:rPr>
      <w:sz w:val="28"/>
      <w:szCs w:val="28"/>
    </w:rPr>
  </w:style>
  <w:style w:type="character" w:customStyle="1" w:styleId="a9">
    <w:name w:val="Основной текст_"/>
    <w:basedOn w:val="a0"/>
    <w:link w:val="11"/>
    <w:rsid w:val="00BC6C25"/>
    <w:rPr>
      <w:rFonts w:ascii="Times New Roman" w:eastAsia="Times New Roman" w:hAnsi="Times New Roman" w:cs="Times New Roman"/>
      <w:sz w:val="20"/>
      <w:szCs w:val="20"/>
      <w:lang w:eastAsia="ru-RU"/>
    </w:rPr>
  </w:style>
  <w:style w:type="character" w:customStyle="1" w:styleId="12">
    <w:name w:val="Заголовок №1_"/>
    <w:basedOn w:val="a0"/>
    <w:link w:val="13"/>
    <w:rsid w:val="00BC6C25"/>
    <w:rPr>
      <w:b/>
      <w:bCs/>
      <w:color w:val="26282F"/>
    </w:rPr>
  </w:style>
  <w:style w:type="paragraph" w:customStyle="1" w:styleId="22">
    <w:name w:val="Основной текст (2)"/>
    <w:basedOn w:val="a"/>
    <w:link w:val="21"/>
    <w:rsid w:val="00BC6C25"/>
    <w:pPr>
      <w:ind w:firstLine="720"/>
      <w:jc w:val="both"/>
    </w:pPr>
    <w:rPr>
      <w:rFonts w:asciiTheme="minorHAnsi" w:eastAsiaTheme="minorHAnsi" w:hAnsiTheme="minorHAnsi" w:cstheme="minorBidi"/>
      <w:sz w:val="28"/>
      <w:szCs w:val="28"/>
      <w:lang w:eastAsia="en-US"/>
    </w:rPr>
  </w:style>
  <w:style w:type="paragraph" w:customStyle="1" w:styleId="11">
    <w:name w:val="Основной текст1"/>
    <w:basedOn w:val="a"/>
    <w:link w:val="a9"/>
    <w:rsid w:val="00BC6C25"/>
    <w:pPr>
      <w:ind w:firstLine="400"/>
      <w:jc w:val="both"/>
    </w:pPr>
  </w:style>
  <w:style w:type="paragraph" w:customStyle="1" w:styleId="13">
    <w:name w:val="Заголовок №1"/>
    <w:basedOn w:val="a"/>
    <w:link w:val="12"/>
    <w:rsid w:val="00BC6C25"/>
    <w:pPr>
      <w:spacing w:after="340"/>
      <w:ind w:firstLine="709"/>
      <w:jc w:val="center"/>
      <w:outlineLvl w:val="0"/>
    </w:pPr>
    <w:rPr>
      <w:rFonts w:asciiTheme="minorHAnsi" w:eastAsiaTheme="minorHAnsi" w:hAnsiTheme="minorHAnsi" w:cstheme="minorBidi"/>
      <w:b/>
      <w:bCs/>
      <w:color w:val="26282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92291/1000" TargetMode="External"/><Relationship Id="rId18" Type="http://schemas.openxmlformats.org/officeDocument/2006/relationships/hyperlink" Target="http://internet.garant.ru/document/redirect/72146440/1000" TargetMode="External"/><Relationship Id="rId26" Type="http://schemas.openxmlformats.org/officeDocument/2006/relationships/hyperlink" Target="http://internet.garant.ru/document/redirect/74812884/0" TargetMode="External"/><Relationship Id="rId39" Type="http://schemas.openxmlformats.org/officeDocument/2006/relationships/customXml" Target="../customXml/item2.xml"/><Relationship Id="rId21" Type="http://schemas.openxmlformats.org/officeDocument/2006/relationships/hyperlink" Target="http://internet.garant.ru/document/redirect/74812884/0" TargetMode="External"/><Relationship Id="rId34" Type="http://schemas.openxmlformats.org/officeDocument/2006/relationships/hyperlink" Target="http://internet.garant.ru/document/redirect/74812884/0" TargetMode="External"/><Relationship Id="rId7" Type="http://schemas.openxmlformats.org/officeDocument/2006/relationships/hyperlink" Target="http://internet.garant.ru/document/redirect/178160/0" TargetMode="External"/><Relationship Id="rId2" Type="http://schemas.openxmlformats.org/officeDocument/2006/relationships/styles" Target="styles.xml"/><Relationship Id="rId16" Type="http://schemas.openxmlformats.org/officeDocument/2006/relationships/hyperlink" Target="http://internet.garant.ru/document/redirect/71378238/1000" TargetMode="External"/><Relationship Id="rId20" Type="http://schemas.openxmlformats.org/officeDocument/2006/relationships/hyperlink" Target="http://internet.garant.ru/document/redirect/74812884/0" TargetMode="External"/><Relationship Id="rId29" Type="http://schemas.openxmlformats.org/officeDocument/2006/relationships/hyperlink" Target="http://internet.garant.ru/document/redirect/74812884/0" TargetMode="External"/><Relationship Id="rId41"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internet.garant.ru/document/redirect/10107960/0" TargetMode="External"/><Relationship Id="rId11" Type="http://schemas.openxmlformats.org/officeDocument/2006/relationships/hyperlink" Target="http://internet.garant.ru/document/redirect/70257900/0" TargetMode="External"/><Relationship Id="rId24" Type="http://schemas.openxmlformats.org/officeDocument/2006/relationships/hyperlink" Target="http://internet.garant.ru/document/redirect/74812884/0" TargetMode="External"/><Relationship Id="rId32" Type="http://schemas.openxmlformats.org/officeDocument/2006/relationships/hyperlink" Target="http://internet.garant.ru/document/redirect/74812884/0"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internet.garant.ru/document/redirect/70543150/10000" TargetMode="External"/><Relationship Id="rId23" Type="http://schemas.openxmlformats.org/officeDocument/2006/relationships/hyperlink" Target="http://internet.garant.ru/document/redirect/12125268/10000" TargetMode="External"/><Relationship Id="rId28" Type="http://schemas.openxmlformats.org/officeDocument/2006/relationships/hyperlink" Target="http://internet.garant.ru/document/redirect/74812884/0" TargetMode="External"/><Relationship Id="rId36" Type="http://schemas.openxmlformats.org/officeDocument/2006/relationships/fontTable" Target="fontTable.xml"/><Relationship Id="rId10" Type="http://schemas.openxmlformats.org/officeDocument/2006/relationships/hyperlink" Target="http://internet.garant.ru/document/redirect/187212/1000" TargetMode="External"/><Relationship Id="rId19" Type="http://schemas.openxmlformats.org/officeDocument/2006/relationships/hyperlink" Target="http://internet.garant.ru/document/redirect/74812884/0" TargetMode="External"/><Relationship Id="rId31" Type="http://schemas.openxmlformats.org/officeDocument/2006/relationships/hyperlink" Target="http://internet.garant.ru/document/redirect/74812884/0" TargetMode="External"/><Relationship Id="rId4" Type="http://schemas.openxmlformats.org/officeDocument/2006/relationships/webSettings" Target="webSettings.xml"/><Relationship Id="rId9" Type="http://schemas.openxmlformats.org/officeDocument/2006/relationships/hyperlink" Target="http://internet.garant.ru/document/redirect/186117/0" TargetMode="External"/><Relationship Id="rId14" Type="http://schemas.openxmlformats.org/officeDocument/2006/relationships/hyperlink" Target="http://internet.garant.ru/document/redirect/73841778/1000" TargetMode="External"/><Relationship Id="rId22" Type="http://schemas.openxmlformats.org/officeDocument/2006/relationships/hyperlink" Target="http://internet.garant.ru/document/redirect/74812884/0" TargetMode="External"/><Relationship Id="rId27" Type="http://schemas.openxmlformats.org/officeDocument/2006/relationships/hyperlink" Target="http://internet.garant.ru/document/redirect/74812884/0" TargetMode="External"/><Relationship Id="rId30" Type="http://schemas.openxmlformats.org/officeDocument/2006/relationships/hyperlink" Target="http://internet.garant.ru/document/redirect/74812884/0" TargetMode="External"/><Relationship Id="rId35" Type="http://schemas.openxmlformats.org/officeDocument/2006/relationships/hyperlink" Target="http://internet.garant.ru/document/redirect/74812884/0" TargetMode="External"/><Relationship Id="rId8" Type="http://schemas.openxmlformats.org/officeDocument/2006/relationships/hyperlink" Target="http://internet.garant.ru/document/redirect/178160/0" TargetMode="External"/><Relationship Id="rId3" Type="http://schemas.openxmlformats.org/officeDocument/2006/relationships/settings" Target="settings.xml"/><Relationship Id="rId12" Type="http://schemas.openxmlformats.org/officeDocument/2006/relationships/hyperlink" Target="http://internet.garant.ru/document/redirect/186620/1000" TargetMode="External"/><Relationship Id="rId17" Type="http://schemas.openxmlformats.org/officeDocument/2006/relationships/hyperlink" Target="http://internet.garant.ru/document/redirect/72146440/1000" TargetMode="External"/><Relationship Id="rId25" Type="http://schemas.openxmlformats.org/officeDocument/2006/relationships/hyperlink" Target="http://internet.garant.ru/document/redirect/74812884/0" TargetMode="External"/><Relationship Id="rId33" Type="http://schemas.openxmlformats.org/officeDocument/2006/relationships/hyperlink" Target="http://internet.garant.ru/document/redirect/74812884/0"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XXJ7TYMEEKJ2-2605-493</_dlc_DocId>
    <_dlc_DocIdUrl xmlns="57504d04-691e-4fc4-8f09-4f19fdbe90f6">
      <Url>https://vip.gov.mari.ru/orshanka/_layouts/DocIdRedir.aspx?ID=XXJ7TYMEEKJ2-2605-493</Url>
      <Description>XXJ7TYMEEKJ2-2605-493</Description>
    </_dlc_DocIdUrl>
  </documentManagement>
</p:properties>
</file>

<file path=customXml/itemProps1.xml><?xml version="1.0" encoding="utf-8"?>
<ds:datastoreItem xmlns:ds="http://schemas.openxmlformats.org/officeDocument/2006/customXml" ds:itemID="{3E11A17D-BE4F-40F1-9331-0579FB8B8829}"/>
</file>

<file path=customXml/itemProps2.xml><?xml version="1.0" encoding="utf-8"?>
<ds:datastoreItem xmlns:ds="http://schemas.openxmlformats.org/officeDocument/2006/customXml" ds:itemID="{E6A5EE9F-AC1E-4E8B-A581-286D39291404}"/>
</file>

<file path=customXml/itemProps3.xml><?xml version="1.0" encoding="utf-8"?>
<ds:datastoreItem xmlns:ds="http://schemas.openxmlformats.org/officeDocument/2006/customXml" ds:itemID="{B61B3FD8-33D5-4754-8E57-9B506FAB647E}"/>
</file>

<file path=customXml/itemProps4.xml><?xml version="1.0" encoding="utf-8"?>
<ds:datastoreItem xmlns:ds="http://schemas.openxmlformats.org/officeDocument/2006/customXml" ds:itemID="{8773C6B5-6FBF-4D25-936F-2669A785180C}"/>
</file>

<file path=docProps/app.xml><?xml version="1.0" encoding="utf-8"?>
<Properties xmlns="http://schemas.openxmlformats.org/officeDocument/2006/extended-properties" xmlns:vt="http://schemas.openxmlformats.org/officeDocument/2006/docPropsVTypes">
  <Template>Normal</Template>
  <TotalTime>10</TotalTime>
  <Pages>1</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6</cp:revision>
  <cp:lastPrinted>2022-03-28T07:36:00Z</cp:lastPrinted>
  <dcterms:created xsi:type="dcterms:W3CDTF">2022-03-28T07:14:00Z</dcterms:created>
  <dcterms:modified xsi:type="dcterms:W3CDTF">2022-03-28T07:39:00Z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8e391819-ba63-4953-995e-730a1795eb1c</vt:lpwstr>
  </property>
</Properties>
</file>