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6E8C" w14:textId="2A8B5F95" w:rsidR="00600660" w:rsidRPr="00600660" w:rsidRDefault="00600660" w:rsidP="00600660">
      <w:pPr>
        <w:pStyle w:val="a3"/>
        <w:shd w:val="clear" w:color="auto" w:fill="FFFFFF"/>
        <w:rPr>
          <w:b/>
          <w:bCs/>
          <w:color w:val="2C2D2E"/>
          <w:sz w:val="28"/>
          <w:szCs w:val="28"/>
        </w:rPr>
      </w:pPr>
      <w:r w:rsidRPr="00277E4A">
        <w:rPr>
          <w:b/>
          <w:bCs/>
          <w:color w:val="2C2D2E"/>
          <w:sz w:val="28"/>
          <w:szCs w:val="28"/>
        </w:rPr>
        <w:t xml:space="preserve">О НЕОБХОДИМОСТИ ПОДНЯТИЯ МИНИМАЛЬНОГО РАЗМЕРА </w:t>
      </w:r>
      <w:r w:rsidRPr="00600660">
        <w:rPr>
          <w:b/>
          <w:bCs/>
          <w:color w:val="2C2D2E"/>
          <w:sz w:val="28"/>
          <w:szCs w:val="28"/>
        </w:rPr>
        <w:t>ВЗНОСА НА КАПИТАЛЬНЫЙ РЕМОНТ ОБЩЕГО ИМУЩЕСТВА В МНОГОКВАРТИРНЫХ ДОМАХ НА ТЕРРИТОРИИ РЕСПУБЛИКИ МАРИЙ ЭЛ</w:t>
      </w:r>
    </w:p>
    <w:p w14:paraId="0401C3AD" w14:textId="160CC54E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В соответствии с требованиями Жилищного кодекса РФ ответственность за содержание общего имущества в МКД несут собственники помещений в МКД.</w:t>
      </w:r>
    </w:p>
    <w:p w14:paraId="22D5E15A" w14:textId="77777777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Данную обязанность собственники несут через внесение платежей за содержание и ремонт и на капремонт. За счет накопленных средств проводятся работы по текущему и капремонту общего имущества МКД.</w:t>
      </w:r>
    </w:p>
    <w:p w14:paraId="7B0E711F" w14:textId="60524E98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Перечень работ по капремонту утвержден статьей 166 ЖК РФ и ст. 12.1 Закона РМЭ от 20.09.2013 № 35-З и включает в себя ремонт внутридомовых инженерных систем, крыш, подвалов, фасадов, фундаментов, ремонт и замену лифтов, а также чердачных перекрытий.</w:t>
      </w:r>
    </w:p>
    <w:p w14:paraId="24E65233" w14:textId="77777777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Капитальный ремонт оплачивается заказчиком работ (ТСЖ, УК, Республиканским фондом капремонта) из фонда капитального ремонта МКД, формируемого взносами собственников. Иными словами, собственники за годы реализации программы капремонта должны накопить в фонд капремонта своего дома сумму, необходимую для проведения капремонта общего имущества в данном доме.</w:t>
      </w:r>
    </w:p>
    <w:p w14:paraId="2A4E361A" w14:textId="7CD0BCB1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 xml:space="preserve">Расчет минимального размера взноса на капремонт, утвержденного постановлением Правительства Республики Марий Эл от 30.09.2022 № 419, осуществлялся в соответствии с методическими рекомендациями, утвержденными Минстроем России (Приказ Минстроя России от 27.06.2016 </w:t>
      </w:r>
      <w:r w:rsidR="00514C70">
        <w:rPr>
          <w:color w:val="2C2D2E"/>
          <w:sz w:val="28"/>
          <w:szCs w:val="28"/>
        </w:rPr>
        <w:t>№</w:t>
      </w:r>
      <w:r w:rsidRPr="00600660">
        <w:rPr>
          <w:color w:val="2C2D2E"/>
          <w:sz w:val="28"/>
          <w:szCs w:val="28"/>
        </w:rPr>
        <w:t xml:space="preserve"> 454/</w:t>
      </w:r>
      <w:proofErr w:type="spellStart"/>
      <w:r w:rsidRPr="00600660">
        <w:rPr>
          <w:color w:val="2C2D2E"/>
          <w:sz w:val="28"/>
          <w:szCs w:val="28"/>
        </w:rPr>
        <w:t>пр</w:t>
      </w:r>
      <w:proofErr w:type="spellEnd"/>
      <w:r w:rsidRPr="00600660">
        <w:rPr>
          <w:color w:val="2C2D2E"/>
          <w:sz w:val="28"/>
          <w:szCs w:val="28"/>
        </w:rPr>
        <w:t xml:space="preserve"> в ред. от 01.09.2022) и целевыми показателями республиканской адресной программы капитального ремонта общего имущества в МКД.</w:t>
      </w:r>
    </w:p>
    <w:p w14:paraId="2A91596B" w14:textId="67F29934" w:rsidR="00675063" w:rsidRPr="00600660" w:rsidRDefault="002B1796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П</w:t>
      </w:r>
      <w:r w:rsidR="00675063" w:rsidRPr="00600660">
        <w:rPr>
          <w:color w:val="2C2D2E"/>
          <w:sz w:val="28"/>
          <w:szCs w:val="28"/>
        </w:rPr>
        <w:t>ри определении размера взноса учитывалась фактическая стоимость работ по капитальному ремонту и рыночная стоимость строительных материалов. По оценке Минстроя РФ по итогам 2020 - 2021 средняя стоимость комплексного капремонта в республике в расчете на 1 кв. метр площади помещения составила 5 981,06 рублей.</w:t>
      </w:r>
    </w:p>
    <w:p w14:paraId="5EE69FB8" w14:textId="72681659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Целевой размер взноса до окончания действия программы составил 17,8 руб. / кв. метра (5 981,06 руб. / кв. м / 336 мес. (с 2022 по 2049 годы). Установление такого размера взноса для населения республики</w:t>
      </w:r>
      <w:r w:rsidR="00514C70">
        <w:rPr>
          <w:color w:val="2C2D2E"/>
          <w:sz w:val="28"/>
          <w:szCs w:val="28"/>
        </w:rPr>
        <w:t xml:space="preserve"> единовременно невозможно</w:t>
      </w:r>
      <w:r w:rsidRPr="00600660">
        <w:rPr>
          <w:color w:val="2C2D2E"/>
          <w:sz w:val="28"/>
          <w:szCs w:val="28"/>
        </w:rPr>
        <w:t>.</w:t>
      </w:r>
    </w:p>
    <w:p w14:paraId="64872DE0" w14:textId="77777777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Вместе с этим, большая часть домов в республике построена в 1960 - 1980 годы и требует капитального ремонта, так как эксплуатируется более 40 - 60 лет.</w:t>
      </w:r>
    </w:p>
    <w:p w14:paraId="30DB0DDB" w14:textId="1E2E513D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 xml:space="preserve">За 9 лет реализации Программы капремонта размер взноса в республике пересматривался только 2 раза: с 2017 г. и с 2020 г. и ежегодно </w:t>
      </w:r>
      <w:r w:rsidR="00514C70">
        <w:rPr>
          <w:color w:val="2C2D2E"/>
          <w:sz w:val="28"/>
          <w:szCs w:val="28"/>
        </w:rPr>
        <w:br/>
      </w:r>
      <w:r w:rsidRPr="00600660">
        <w:rPr>
          <w:color w:val="2C2D2E"/>
          <w:sz w:val="28"/>
          <w:szCs w:val="28"/>
        </w:rPr>
        <w:t>не индексировался. Уже в 2020 году размер взноса 5,40 рублей был самым низким из недифференцированных платежей, установленных в регионах РФ.</w:t>
      </w:r>
    </w:p>
    <w:p w14:paraId="05A65D07" w14:textId="71EF6334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 xml:space="preserve">В настоящее время в Минстрой Республики, Департамент государственного жилищного надзора, органы местного самоуправления поступает большое количество обращений о необходимости проведения капитального ремонта </w:t>
      </w:r>
      <w:r w:rsidR="00514C70">
        <w:rPr>
          <w:color w:val="2C2D2E"/>
          <w:sz w:val="28"/>
          <w:szCs w:val="28"/>
        </w:rPr>
        <w:br/>
      </w:r>
      <w:r w:rsidRPr="00600660">
        <w:rPr>
          <w:color w:val="2C2D2E"/>
          <w:sz w:val="28"/>
          <w:szCs w:val="28"/>
        </w:rPr>
        <w:t>в МКД.</w:t>
      </w:r>
    </w:p>
    <w:p w14:paraId="542833D8" w14:textId="07BDBE20" w:rsidR="002B1796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 xml:space="preserve">С учетом массовых обращений жителей, а также принимая во внимание, что фонд капремонта формируется за счет взносов собственников, в республике было принято решение о переоценке минимального размера взноса </w:t>
      </w:r>
      <w:r w:rsidR="00514C70">
        <w:rPr>
          <w:color w:val="2C2D2E"/>
          <w:sz w:val="28"/>
          <w:szCs w:val="28"/>
        </w:rPr>
        <w:br/>
      </w:r>
      <w:r w:rsidRPr="00600660">
        <w:rPr>
          <w:color w:val="2C2D2E"/>
          <w:sz w:val="28"/>
          <w:szCs w:val="28"/>
        </w:rPr>
        <w:t>на капитальный ремонт с 1 января 2023 года с доведением его значения до средневзвешенного значения недифференцированного взноса, установленного по всем субъектам Российской Федерации.</w:t>
      </w:r>
    </w:p>
    <w:p w14:paraId="37C93EEE" w14:textId="39E2FD9D" w:rsidR="00675063" w:rsidRPr="00600660" w:rsidRDefault="00675063" w:rsidP="00675063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00660">
        <w:rPr>
          <w:color w:val="2C2D2E"/>
          <w:sz w:val="28"/>
          <w:szCs w:val="28"/>
        </w:rPr>
        <w:t>Обращаем внимание, что для всех собственников законодательством предусмотрена государственная поддержка оплаты ЖКУ в форме субсидий. Для получения мер социальной поддержки необходимо обращаться в органы соцзащиты по месту жительства.</w:t>
      </w:r>
    </w:p>
    <w:p w14:paraId="3F97A539" w14:textId="77777777" w:rsidR="00A91CD7" w:rsidRPr="00600660" w:rsidRDefault="00A91CD7">
      <w:pPr>
        <w:rPr>
          <w:rFonts w:ascii="Times New Roman" w:hAnsi="Times New Roman" w:cs="Times New Roman"/>
          <w:sz w:val="28"/>
          <w:szCs w:val="28"/>
        </w:rPr>
      </w:pPr>
    </w:p>
    <w:sectPr w:rsidR="00A91CD7" w:rsidRPr="0060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D7"/>
    <w:rsid w:val="00277E4A"/>
    <w:rsid w:val="002B1796"/>
    <w:rsid w:val="00514C70"/>
    <w:rsid w:val="00600660"/>
    <w:rsid w:val="00675063"/>
    <w:rsid w:val="008148C5"/>
    <w:rsid w:val="00A91A3A"/>
    <w:rsid w:val="00A91CD7"/>
    <w:rsid w:val="00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2B14"/>
  <w15:chartTrackingRefBased/>
  <w15:docId w15:val="{5DC90DD7-D6D8-424E-8AC6-378D439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Смурова Т.С.</dc:creator>
  <cp:keywords/>
  <dc:description/>
  <cp:lastModifiedBy>Смурова Т.С.</cp:lastModifiedBy>
  <cp:revision>3</cp:revision>
  <dcterms:created xsi:type="dcterms:W3CDTF">2023-02-09T14:33:00Z</dcterms:created>
  <dcterms:modified xsi:type="dcterms:W3CDTF">2023-02-09T14:34:00Z</dcterms:modified>
</cp:coreProperties>
</file>