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6A43CB" w:rsidRDefault="00D319E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Возможен</w:t>
      </w:r>
      <w:r w:rsidRPr="00D319E2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перерасчет платы за вывоз бытовых отходов для всех жителей многоквартирных домов, которые по каким-то причинам временно не пользуются этой услугой.</w:t>
      </w:r>
    </w:p>
    <w:p w:rsidR="00D319E2" w:rsidRDefault="00D319E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536AD9" w:rsidRPr="00536AD9" w:rsidRDefault="00536AD9" w:rsidP="00536AD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D9">
        <w:rPr>
          <w:rFonts w:ascii="Times New Roman" w:hAnsi="Times New Roman" w:cs="Times New Roman"/>
          <w:sz w:val="28"/>
          <w:szCs w:val="28"/>
        </w:rPr>
        <w:t>С 1 марта 2023 года вступили в силу изменения, внесенные в Постановление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домов», согласно которому можно будет делать перерасчёт</w:t>
      </w:r>
      <w:r>
        <w:rPr>
          <w:rFonts w:ascii="Times New Roman" w:hAnsi="Times New Roman" w:cs="Times New Roman"/>
          <w:sz w:val="28"/>
          <w:szCs w:val="28"/>
        </w:rPr>
        <w:t xml:space="preserve"> платы за вывоз мусора.</w:t>
      </w:r>
    </w:p>
    <w:p w:rsidR="00536AD9" w:rsidRPr="00536AD9" w:rsidRDefault="00536AD9" w:rsidP="00536AD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D9">
        <w:rPr>
          <w:rFonts w:ascii="Times New Roman" w:hAnsi="Times New Roman" w:cs="Times New Roman"/>
          <w:sz w:val="28"/>
          <w:szCs w:val="28"/>
        </w:rPr>
        <w:t>Теперь жильцы многоквартирных домов смогут уменьшить плату за вывоз бытовых отходов на время, которое они не пользовались этой услугой. Например, во время отпуска, летнего о</w:t>
      </w:r>
      <w:r>
        <w:rPr>
          <w:rFonts w:ascii="Times New Roman" w:hAnsi="Times New Roman" w:cs="Times New Roman"/>
          <w:sz w:val="28"/>
          <w:szCs w:val="28"/>
        </w:rPr>
        <w:t>тдыха на даче или командировки.</w:t>
      </w:r>
    </w:p>
    <w:p w:rsidR="00536AD9" w:rsidRPr="00536AD9" w:rsidRDefault="00536AD9" w:rsidP="00536AD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D9">
        <w:rPr>
          <w:rFonts w:ascii="Times New Roman" w:hAnsi="Times New Roman" w:cs="Times New Roman"/>
          <w:sz w:val="28"/>
          <w:szCs w:val="28"/>
        </w:rPr>
        <w:t>Перерасчёт смогут получить те, кого не было до</w:t>
      </w:r>
      <w:r>
        <w:rPr>
          <w:rFonts w:ascii="Times New Roman" w:hAnsi="Times New Roman" w:cs="Times New Roman"/>
          <w:sz w:val="28"/>
          <w:szCs w:val="28"/>
        </w:rPr>
        <w:t>ма более пяти календарных дней.</w:t>
      </w:r>
    </w:p>
    <w:p w:rsidR="00387DD3" w:rsidRDefault="00536AD9" w:rsidP="00536AD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36AD9">
        <w:rPr>
          <w:rFonts w:ascii="Times New Roman" w:hAnsi="Times New Roman" w:cs="Times New Roman"/>
          <w:sz w:val="28"/>
          <w:szCs w:val="28"/>
        </w:rPr>
        <w:t>Для пересмотра платы за вывоз мусора нужно будет написать заявление в управляющую компанию и предоставить документы, которые подтвердят отсутствие жильца, например, туристические путёвки или авиабилеты.</w:t>
      </w:r>
    </w:p>
    <w:p w:rsidR="00D319E2" w:rsidRDefault="00D319E2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536AD9" w:rsidRDefault="00536AD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101EA2"/>
    <w:rsid w:val="002C38F2"/>
    <w:rsid w:val="00387DD3"/>
    <w:rsid w:val="00397B79"/>
    <w:rsid w:val="00536AD9"/>
    <w:rsid w:val="006A43CB"/>
    <w:rsid w:val="007208B2"/>
    <w:rsid w:val="00785B5A"/>
    <w:rsid w:val="00804FA0"/>
    <w:rsid w:val="008B4E09"/>
    <w:rsid w:val="00A10FF7"/>
    <w:rsid w:val="00A21E7F"/>
    <w:rsid w:val="00A65BC5"/>
    <w:rsid w:val="00AF595F"/>
    <w:rsid w:val="00B81237"/>
    <w:rsid w:val="00CE5683"/>
    <w:rsid w:val="00CF5668"/>
    <w:rsid w:val="00D319E2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8C8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2023-05-12T16:20:00Z</dcterms:created>
  <dcterms:modified xsi:type="dcterms:W3CDTF">2023-05-12T16:21:00Z</dcterms:modified>
</cp:coreProperties>
</file>