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1D1E60" w:rsidRPr="00662B1B" w:rsidTr="000D506A">
        <w:trPr>
          <w:cantSplit/>
          <w:trHeight w:val="1418"/>
        </w:trPr>
        <w:tc>
          <w:tcPr>
            <w:tcW w:w="9356" w:type="dxa"/>
            <w:gridSpan w:val="2"/>
            <w:hideMark/>
          </w:tcPr>
          <w:p w:rsidR="001D1E60" w:rsidRPr="00662B1B" w:rsidRDefault="001D1E60" w:rsidP="000D506A">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1D1E60" w:rsidRPr="00662B1B" w:rsidTr="000D506A">
        <w:trPr>
          <w:trHeight w:val="927"/>
        </w:trPr>
        <w:tc>
          <w:tcPr>
            <w:tcW w:w="4820" w:type="dxa"/>
          </w:tcPr>
          <w:p w:rsidR="001D1E60" w:rsidRPr="00662B1B" w:rsidRDefault="001D1E60" w:rsidP="000D506A">
            <w:pPr>
              <w:jc w:val="center"/>
              <w:rPr>
                <w:b/>
                <w:bCs/>
                <w:sz w:val="26"/>
                <w:szCs w:val="26"/>
              </w:rPr>
            </w:pPr>
            <w:r w:rsidRPr="00662B1B">
              <w:rPr>
                <w:b/>
                <w:bCs/>
                <w:sz w:val="26"/>
                <w:szCs w:val="26"/>
              </w:rPr>
              <w:t>МАРИЙ ЭЛ РЕСПУБЛИКЫН</w:t>
            </w:r>
          </w:p>
          <w:p w:rsidR="001D1E60" w:rsidRPr="00662B1B" w:rsidRDefault="001D1E60" w:rsidP="000D506A">
            <w:pPr>
              <w:jc w:val="center"/>
              <w:rPr>
                <w:b/>
                <w:bCs/>
                <w:sz w:val="26"/>
                <w:szCs w:val="26"/>
              </w:rPr>
            </w:pPr>
            <w:r w:rsidRPr="00662B1B">
              <w:rPr>
                <w:b/>
                <w:bCs/>
                <w:sz w:val="26"/>
                <w:szCs w:val="26"/>
              </w:rPr>
              <w:t xml:space="preserve">ОРШАНКЕ </w:t>
            </w:r>
          </w:p>
          <w:p w:rsidR="001D1E60" w:rsidRPr="00662B1B" w:rsidRDefault="001D1E60" w:rsidP="000D506A">
            <w:pPr>
              <w:jc w:val="center"/>
              <w:rPr>
                <w:b/>
                <w:bCs/>
                <w:sz w:val="26"/>
                <w:szCs w:val="26"/>
              </w:rPr>
            </w:pPr>
            <w:r w:rsidRPr="00662B1B">
              <w:rPr>
                <w:b/>
                <w:bCs/>
                <w:sz w:val="26"/>
                <w:szCs w:val="26"/>
              </w:rPr>
              <w:t xml:space="preserve">МУНИЦИПАЛЬНЫЙ РАЙОНЫН </w:t>
            </w:r>
          </w:p>
          <w:p w:rsidR="001D1E60" w:rsidRPr="00662B1B" w:rsidRDefault="001D1E60" w:rsidP="000D506A">
            <w:pPr>
              <w:jc w:val="center"/>
              <w:rPr>
                <w:b/>
                <w:bCs/>
                <w:sz w:val="26"/>
                <w:szCs w:val="26"/>
              </w:rPr>
            </w:pPr>
            <w:r w:rsidRPr="00662B1B">
              <w:rPr>
                <w:b/>
                <w:bCs/>
                <w:sz w:val="26"/>
                <w:szCs w:val="26"/>
              </w:rPr>
              <w:t>АДМИНИСТРАЦИЙЖЕ</w:t>
            </w:r>
          </w:p>
          <w:p w:rsidR="001D1E60" w:rsidRPr="00662B1B" w:rsidRDefault="001D1E60" w:rsidP="000D506A">
            <w:pPr>
              <w:jc w:val="center"/>
              <w:rPr>
                <w:b/>
                <w:bCs/>
                <w:sz w:val="26"/>
                <w:szCs w:val="26"/>
              </w:rPr>
            </w:pPr>
          </w:p>
          <w:p w:rsidR="001D1E60" w:rsidRPr="00662B1B" w:rsidRDefault="001D1E60" w:rsidP="000D506A">
            <w:pPr>
              <w:jc w:val="center"/>
              <w:rPr>
                <w:b/>
                <w:bCs/>
                <w:sz w:val="26"/>
                <w:szCs w:val="26"/>
              </w:rPr>
            </w:pPr>
            <w:r w:rsidRPr="00662B1B">
              <w:rPr>
                <w:b/>
                <w:bCs/>
                <w:sz w:val="26"/>
                <w:szCs w:val="26"/>
              </w:rPr>
              <w:t>ПУНЧАЛ</w:t>
            </w:r>
          </w:p>
        </w:tc>
        <w:tc>
          <w:tcPr>
            <w:tcW w:w="4536" w:type="dxa"/>
          </w:tcPr>
          <w:p w:rsidR="001D1E60" w:rsidRPr="00662B1B" w:rsidRDefault="001D1E60" w:rsidP="000D506A">
            <w:pPr>
              <w:jc w:val="center"/>
              <w:rPr>
                <w:b/>
                <w:bCs/>
                <w:sz w:val="26"/>
                <w:szCs w:val="26"/>
              </w:rPr>
            </w:pPr>
            <w:r w:rsidRPr="00662B1B">
              <w:rPr>
                <w:b/>
                <w:bCs/>
                <w:sz w:val="26"/>
                <w:szCs w:val="26"/>
              </w:rPr>
              <w:t>АДМИНИСТРАЦИЯ</w:t>
            </w:r>
          </w:p>
          <w:p w:rsidR="001D1E60" w:rsidRPr="00662B1B" w:rsidRDefault="001D1E60" w:rsidP="000D506A">
            <w:pPr>
              <w:jc w:val="center"/>
              <w:rPr>
                <w:b/>
                <w:bCs/>
                <w:sz w:val="26"/>
                <w:szCs w:val="26"/>
              </w:rPr>
            </w:pPr>
            <w:r w:rsidRPr="00662B1B">
              <w:rPr>
                <w:b/>
                <w:bCs/>
                <w:sz w:val="26"/>
                <w:szCs w:val="26"/>
              </w:rPr>
              <w:t>ОРШАНСКОГО МУНИЦИПАЛЬНОГО РАЙОНА</w:t>
            </w:r>
          </w:p>
          <w:p w:rsidR="001D1E60" w:rsidRPr="00662B1B" w:rsidRDefault="001D1E60" w:rsidP="000D506A">
            <w:pPr>
              <w:jc w:val="center"/>
              <w:rPr>
                <w:b/>
                <w:bCs/>
                <w:sz w:val="26"/>
                <w:szCs w:val="26"/>
              </w:rPr>
            </w:pPr>
            <w:r w:rsidRPr="00662B1B">
              <w:rPr>
                <w:b/>
                <w:bCs/>
                <w:sz w:val="26"/>
                <w:szCs w:val="26"/>
              </w:rPr>
              <w:t>РЕСПУБЛИКИ МАРИЙ ЭЛ</w:t>
            </w:r>
          </w:p>
          <w:p w:rsidR="001D1E60" w:rsidRPr="00662B1B" w:rsidRDefault="001D1E60" w:rsidP="000D506A">
            <w:pPr>
              <w:jc w:val="center"/>
              <w:rPr>
                <w:b/>
                <w:bCs/>
                <w:sz w:val="26"/>
                <w:szCs w:val="26"/>
              </w:rPr>
            </w:pPr>
          </w:p>
          <w:p w:rsidR="001D1E60" w:rsidRPr="00662B1B" w:rsidRDefault="001D1E60" w:rsidP="000D506A">
            <w:pPr>
              <w:jc w:val="center"/>
              <w:rPr>
                <w:b/>
                <w:bCs/>
                <w:sz w:val="26"/>
                <w:szCs w:val="26"/>
              </w:rPr>
            </w:pPr>
            <w:r w:rsidRPr="00662B1B">
              <w:rPr>
                <w:b/>
                <w:bCs/>
                <w:sz w:val="26"/>
                <w:szCs w:val="26"/>
              </w:rPr>
              <w:t>ПОСТАНОВЛЕНИЕ</w:t>
            </w:r>
          </w:p>
        </w:tc>
      </w:tr>
    </w:tbl>
    <w:p w:rsidR="0054795B" w:rsidRDefault="0054795B" w:rsidP="001D1E60">
      <w:pPr>
        <w:jc w:val="both"/>
        <w:rPr>
          <w:sz w:val="28"/>
        </w:rPr>
      </w:pPr>
    </w:p>
    <w:p w:rsidR="001D1E60" w:rsidRDefault="001D1E60" w:rsidP="001D1E60">
      <w:pPr>
        <w:jc w:val="both"/>
        <w:rPr>
          <w:sz w:val="28"/>
        </w:rPr>
      </w:pPr>
    </w:p>
    <w:p w:rsidR="001D1E60" w:rsidRDefault="001D1E60" w:rsidP="001D1E60">
      <w:pPr>
        <w:jc w:val="center"/>
        <w:rPr>
          <w:sz w:val="28"/>
        </w:rPr>
      </w:pPr>
      <w:r>
        <w:rPr>
          <w:sz w:val="28"/>
        </w:rPr>
        <w:t>от 26 февраля 2024 г. № 102</w:t>
      </w:r>
    </w:p>
    <w:p w:rsidR="001D1E60" w:rsidRDefault="001D1E60" w:rsidP="001D1E60">
      <w:pPr>
        <w:jc w:val="both"/>
        <w:rPr>
          <w:sz w:val="28"/>
        </w:rPr>
      </w:pPr>
    </w:p>
    <w:p w:rsidR="001D1E60" w:rsidRDefault="001D1E60" w:rsidP="001D1E60">
      <w:pPr>
        <w:jc w:val="both"/>
        <w:rPr>
          <w:sz w:val="28"/>
        </w:rPr>
      </w:pPr>
    </w:p>
    <w:p w:rsidR="001D1E60" w:rsidRPr="00DE11F0" w:rsidRDefault="001D1E60" w:rsidP="001D1E60">
      <w:pPr>
        <w:pStyle w:val="3"/>
        <w:suppressAutoHyphens/>
        <w:spacing w:after="0"/>
        <w:jc w:val="center"/>
        <w:rPr>
          <w:b/>
          <w:bCs/>
          <w:sz w:val="28"/>
          <w:szCs w:val="28"/>
        </w:rPr>
      </w:pPr>
      <w:r w:rsidRPr="00DE11F0">
        <w:rPr>
          <w:b/>
          <w:bCs/>
          <w:sz w:val="28"/>
          <w:szCs w:val="28"/>
        </w:rPr>
        <w:t>О внесении изменений в постановление администрации</w:t>
      </w:r>
    </w:p>
    <w:p w:rsidR="001D1E60" w:rsidRDefault="001D1E60" w:rsidP="001D1E60">
      <w:pPr>
        <w:pStyle w:val="3"/>
        <w:suppressAutoHyphens/>
        <w:spacing w:after="0"/>
        <w:jc w:val="center"/>
        <w:rPr>
          <w:b/>
          <w:sz w:val="28"/>
        </w:rPr>
      </w:pPr>
      <w:r w:rsidRPr="00DE11F0">
        <w:rPr>
          <w:b/>
          <w:bCs/>
          <w:sz w:val="28"/>
          <w:szCs w:val="28"/>
        </w:rPr>
        <w:t>Оршанск</w:t>
      </w:r>
      <w:r>
        <w:rPr>
          <w:b/>
          <w:bCs/>
          <w:sz w:val="28"/>
          <w:szCs w:val="28"/>
        </w:rPr>
        <w:t>ого</w:t>
      </w:r>
      <w:r w:rsidRPr="00DE11F0">
        <w:rPr>
          <w:b/>
          <w:bCs/>
          <w:sz w:val="28"/>
          <w:szCs w:val="28"/>
        </w:rPr>
        <w:t xml:space="preserve"> муниципальн</w:t>
      </w:r>
      <w:r>
        <w:rPr>
          <w:b/>
          <w:bCs/>
          <w:sz w:val="28"/>
          <w:szCs w:val="28"/>
        </w:rPr>
        <w:t xml:space="preserve">ого </w:t>
      </w:r>
      <w:r w:rsidRPr="00DE11F0">
        <w:rPr>
          <w:b/>
          <w:bCs/>
          <w:sz w:val="28"/>
          <w:szCs w:val="28"/>
        </w:rPr>
        <w:t>район</w:t>
      </w:r>
      <w:r>
        <w:rPr>
          <w:b/>
          <w:bCs/>
          <w:sz w:val="28"/>
          <w:szCs w:val="28"/>
        </w:rPr>
        <w:t>а</w:t>
      </w:r>
      <w:r w:rsidRPr="00DE11F0">
        <w:rPr>
          <w:b/>
          <w:bCs/>
          <w:sz w:val="28"/>
          <w:szCs w:val="28"/>
        </w:rPr>
        <w:t xml:space="preserve"> </w:t>
      </w:r>
      <w:r w:rsidRPr="00DE11F0">
        <w:rPr>
          <w:b/>
          <w:sz w:val="28"/>
          <w:szCs w:val="28"/>
        </w:rPr>
        <w:t xml:space="preserve">от </w:t>
      </w:r>
      <w:r>
        <w:rPr>
          <w:b/>
          <w:sz w:val="28"/>
          <w:szCs w:val="28"/>
        </w:rPr>
        <w:t>13 июля 2020</w:t>
      </w:r>
      <w:r w:rsidRPr="00DE11F0">
        <w:rPr>
          <w:b/>
          <w:sz w:val="28"/>
          <w:szCs w:val="28"/>
        </w:rPr>
        <w:t xml:space="preserve"> г. № </w:t>
      </w:r>
      <w:r>
        <w:rPr>
          <w:b/>
          <w:sz w:val="28"/>
          <w:szCs w:val="28"/>
        </w:rPr>
        <w:t>269</w:t>
      </w:r>
      <w:r w:rsidRPr="006E23F6">
        <w:rPr>
          <w:b/>
          <w:sz w:val="28"/>
        </w:rPr>
        <w:t xml:space="preserve"> </w:t>
      </w:r>
    </w:p>
    <w:p w:rsidR="001D1E60" w:rsidRDefault="001D1E60" w:rsidP="001D1E60">
      <w:pPr>
        <w:rPr>
          <w:sz w:val="28"/>
          <w:szCs w:val="28"/>
        </w:rPr>
      </w:pPr>
    </w:p>
    <w:p w:rsidR="001D1E60" w:rsidRPr="00221D90" w:rsidRDefault="001D1E60" w:rsidP="001D1E60">
      <w:pPr>
        <w:rPr>
          <w:sz w:val="28"/>
          <w:szCs w:val="28"/>
        </w:rPr>
      </w:pPr>
    </w:p>
    <w:p w:rsidR="001D1E60" w:rsidRPr="00FB1AF4" w:rsidRDefault="001D1E60" w:rsidP="001D1E60">
      <w:pPr>
        <w:ind w:firstLine="709"/>
        <w:jc w:val="both"/>
        <w:rPr>
          <w:sz w:val="28"/>
          <w:szCs w:val="28"/>
        </w:rPr>
      </w:pPr>
      <w:r w:rsidRPr="00FB1AF4">
        <w:rPr>
          <w:sz w:val="28"/>
          <w:szCs w:val="28"/>
        </w:rPr>
        <w:t>Руководствуясь Земельным кодексом Российской Федерации, Уставом Оршанского муниципального района Республики Марий Эл, утвержденным решением Собрания депутатов Оршанского муниципального района Респ</w:t>
      </w:r>
      <w:r>
        <w:rPr>
          <w:sz w:val="28"/>
          <w:szCs w:val="28"/>
        </w:rPr>
        <w:t xml:space="preserve">ублики Марий Эл </w:t>
      </w:r>
      <w:r w:rsidRPr="00FB1AF4">
        <w:rPr>
          <w:sz w:val="28"/>
          <w:szCs w:val="28"/>
        </w:rPr>
        <w:t xml:space="preserve">от 19 февраля 2020 </w:t>
      </w:r>
      <w:r>
        <w:rPr>
          <w:sz w:val="28"/>
          <w:szCs w:val="28"/>
        </w:rPr>
        <w:t xml:space="preserve">г. </w:t>
      </w:r>
      <w:r w:rsidRPr="00FB1AF4">
        <w:rPr>
          <w:sz w:val="28"/>
          <w:szCs w:val="28"/>
        </w:rPr>
        <w:t>№ 51, администрация Оршанского муниципального района Республики Марий Эл</w:t>
      </w:r>
    </w:p>
    <w:p w:rsidR="001D1E60" w:rsidRPr="005609B6" w:rsidRDefault="001D1E60" w:rsidP="001D1E60">
      <w:pPr>
        <w:pStyle w:val="21"/>
        <w:ind w:firstLine="0"/>
        <w:jc w:val="center"/>
        <w:rPr>
          <w:bCs/>
          <w:szCs w:val="28"/>
        </w:rPr>
      </w:pPr>
      <w:proofErr w:type="spellStart"/>
      <w:proofErr w:type="gramStart"/>
      <w:r w:rsidRPr="005609B6">
        <w:rPr>
          <w:bCs/>
          <w:szCs w:val="28"/>
        </w:rPr>
        <w:t>п</w:t>
      </w:r>
      <w:proofErr w:type="spellEnd"/>
      <w:proofErr w:type="gramEnd"/>
      <w:r w:rsidRPr="005609B6">
        <w:rPr>
          <w:bCs/>
          <w:szCs w:val="28"/>
        </w:rPr>
        <w:t xml:space="preserve"> о с т а </w:t>
      </w:r>
      <w:proofErr w:type="spellStart"/>
      <w:r w:rsidRPr="005609B6">
        <w:rPr>
          <w:bCs/>
          <w:szCs w:val="28"/>
        </w:rPr>
        <w:t>н</w:t>
      </w:r>
      <w:proofErr w:type="spellEnd"/>
      <w:r w:rsidRPr="005609B6">
        <w:rPr>
          <w:bCs/>
          <w:szCs w:val="28"/>
        </w:rPr>
        <w:t xml:space="preserve"> о в л я е т:</w:t>
      </w:r>
    </w:p>
    <w:p w:rsidR="001D1E60" w:rsidRPr="007F3016" w:rsidRDefault="001D1E60" w:rsidP="001D1E60">
      <w:pPr>
        <w:ind w:firstLine="709"/>
        <w:jc w:val="both"/>
        <w:rPr>
          <w:sz w:val="28"/>
          <w:szCs w:val="28"/>
        </w:rPr>
      </w:pPr>
      <w:r w:rsidRPr="005609B6">
        <w:rPr>
          <w:sz w:val="28"/>
          <w:szCs w:val="28"/>
        </w:rPr>
        <w:t xml:space="preserve">1. </w:t>
      </w:r>
      <w:proofErr w:type="gramStart"/>
      <w:r w:rsidRPr="007F3016">
        <w:rPr>
          <w:sz w:val="28"/>
          <w:szCs w:val="28"/>
        </w:rPr>
        <w:t xml:space="preserve">Внести в </w:t>
      </w:r>
      <w:r w:rsidRPr="007F3016">
        <w:rPr>
          <w:bCs/>
          <w:sz w:val="28"/>
        </w:rPr>
        <w:t>административн</w:t>
      </w:r>
      <w:r>
        <w:rPr>
          <w:bCs/>
          <w:sz w:val="28"/>
        </w:rPr>
        <w:t xml:space="preserve">ый регламент </w:t>
      </w:r>
      <w:r w:rsidRPr="007F3016">
        <w:rPr>
          <w:bCs/>
          <w:sz w:val="28"/>
        </w:rPr>
        <w:t>предоставления муниципальной услуги «</w:t>
      </w:r>
      <w:r w:rsidRPr="00DB38BD">
        <w:rPr>
          <w:sz w:val="28"/>
          <w:szCs w:val="28"/>
        </w:rPr>
        <w:t>Проведение аукциона по продаже земельного участка, находящегося в муниципальной собственности или государственная собственность, на которые не р</w:t>
      </w:r>
      <w:r w:rsidR="007B4492">
        <w:rPr>
          <w:sz w:val="28"/>
          <w:szCs w:val="28"/>
        </w:rPr>
        <w:t xml:space="preserve">азграничена, </w:t>
      </w:r>
      <w:r w:rsidRPr="00DB38BD">
        <w:rPr>
          <w:sz w:val="28"/>
          <w:szCs w:val="28"/>
        </w:rPr>
        <w:t xml:space="preserve">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которые </w:t>
      </w:r>
      <w:r>
        <w:rPr>
          <w:sz w:val="28"/>
          <w:szCs w:val="28"/>
        </w:rPr>
        <w:t xml:space="preserve">                              </w:t>
      </w:r>
      <w:r w:rsidRPr="00DB38BD">
        <w:rPr>
          <w:sz w:val="28"/>
          <w:szCs w:val="28"/>
        </w:rPr>
        <w:t>не разграничена</w:t>
      </w:r>
      <w:r w:rsidR="007B4492">
        <w:rPr>
          <w:sz w:val="28"/>
          <w:szCs w:val="28"/>
        </w:rPr>
        <w:t>»</w:t>
      </w:r>
      <w:r>
        <w:rPr>
          <w:sz w:val="28"/>
          <w:szCs w:val="28"/>
        </w:rPr>
        <w:t xml:space="preserve">, утвержденный </w:t>
      </w:r>
      <w:r w:rsidRPr="007F3016">
        <w:rPr>
          <w:sz w:val="28"/>
          <w:szCs w:val="28"/>
        </w:rPr>
        <w:t>постановление</w:t>
      </w:r>
      <w:r>
        <w:rPr>
          <w:sz w:val="28"/>
          <w:szCs w:val="28"/>
        </w:rPr>
        <w:t>м</w:t>
      </w:r>
      <w:r w:rsidRPr="007F3016">
        <w:rPr>
          <w:sz w:val="28"/>
          <w:szCs w:val="28"/>
        </w:rPr>
        <w:t xml:space="preserve"> администрации Оршанск</w:t>
      </w:r>
      <w:r>
        <w:rPr>
          <w:sz w:val="28"/>
          <w:szCs w:val="28"/>
        </w:rPr>
        <w:t>ого</w:t>
      </w:r>
      <w:r w:rsidRPr="007F3016">
        <w:rPr>
          <w:sz w:val="28"/>
          <w:szCs w:val="28"/>
        </w:rPr>
        <w:t xml:space="preserve"> муниципальн</w:t>
      </w:r>
      <w:r>
        <w:rPr>
          <w:sz w:val="28"/>
          <w:szCs w:val="28"/>
        </w:rPr>
        <w:t>ого</w:t>
      </w:r>
      <w:r w:rsidRPr="007F3016">
        <w:rPr>
          <w:sz w:val="28"/>
          <w:szCs w:val="28"/>
        </w:rPr>
        <w:t xml:space="preserve"> район</w:t>
      </w:r>
      <w:r>
        <w:rPr>
          <w:sz w:val="28"/>
          <w:szCs w:val="28"/>
        </w:rPr>
        <w:t>а</w:t>
      </w:r>
      <w:r w:rsidRPr="007F3016">
        <w:rPr>
          <w:sz w:val="28"/>
          <w:szCs w:val="28"/>
        </w:rPr>
        <w:t xml:space="preserve"> от </w:t>
      </w:r>
      <w:r>
        <w:rPr>
          <w:sz w:val="28"/>
          <w:szCs w:val="28"/>
        </w:rPr>
        <w:t>13 июля 2020 г</w:t>
      </w:r>
      <w:r w:rsidRPr="007F3016">
        <w:rPr>
          <w:sz w:val="28"/>
          <w:szCs w:val="28"/>
        </w:rPr>
        <w:t>. №</w:t>
      </w:r>
      <w:r>
        <w:rPr>
          <w:sz w:val="28"/>
          <w:szCs w:val="28"/>
        </w:rPr>
        <w:t xml:space="preserve"> 269</w:t>
      </w:r>
      <w:r w:rsidRPr="007F3016">
        <w:rPr>
          <w:sz w:val="28"/>
          <w:szCs w:val="28"/>
        </w:rPr>
        <w:t xml:space="preserve"> (далее – административный регламент) следующие изменения:</w:t>
      </w:r>
      <w:proofErr w:type="gramEnd"/>
    </w:p>
    <w:p w:rsidR="001D1E60" w:rsidRPr="004966BE" w:rsidRDefault="001D1E60" w:rsidP="001D1E60">
      <w:pPr>
        <w:pStyle w:val="ConsPlusNormal"/>
        <w:ind w:firstLine="709"/>
        <w:jc w:val="both"/>
        <w:rPr>
          <w:rFonts w:ascii="Times New Roman" w:hAnsi="Times New Roman" w:cs="Times New Roman"/>
          <w:sz w:val="28"/>
          <w:szCs w:val="28"/>
        </w:rPr>
      </w:pPr>
      <w:r w:rsidRPr="006153E4">
        <w:rPr>
          <w:rFonts w:ascii="Times New Roman" w:hAnsi="Times New Roman" w:cs="Times New Roman"/>
          <w:sz w:val="28"/>
          <w:szCs w:val="28"/>
        </w:rPr>
        <w:t xml:space="preserve">1.1. </w:t>
      </w:r>
      <w:proofErr w:type="gramStart"/>
      <w:r>
        <w:rPr>
          <w:rFonts w:ascii="Times New Roman" w:hAnsi="Times New Roman" w:cs="Times New Roman"/>
          <w:sz w:val="28"/>
          <w:szCs w:val="28"/>
        </w:rPr>
        <w:t>В п</w:t>
      </w:r>
      <w:r w:rsidRPr="006153E4">
        <w:rPr>
          <w:rFonts w:ascii="Times New Roman" w:hAnsi="Times New Roman" w:cs="Times New Roman"/>
          <w:sz w:val="28"/>
          <w:szCs w:val="28"/>
        </w:rPr>
        <w:t>ункт</w:t>
      </w:r>
      <w:r>
        <w:rPr>
          <w:rFonts w:ascii="Times New Roman" w:hAnsi="Times New Roman" w:cs="Times New Roman"/>
          <w:sz w:val="28"/>
          <w:szCs w:val="28"/>
        </w:rPr>
        <w:t>е</w:t>
      </w:r>
      <w:r w:rsidRPr="006153E4">
        <w:rPr>
          <w:rFonts w:ascii="Times New Roman" w:hAnsi="Times New Roman" w:cs="Times New Roman"/>
          <w:sz w:val="28"/>
          <w:szCs w:val="28"/>
        </w:rPr>
        <w:t xml:space="preserve"> </w:t>
      </w:r>
      <w:r>
        <w:rPr>
          <w:rFonts w:ascii="Times New Roman" w:hAnsi="Times New Roman" w:cs="Times New Roman"/>
          <w:sz w:val="28"/>
          <w:szCs w:val="28"/>
        </w:rPr>
        <w:t>14</w:t>
      </w:r>
      <w:r w:rsidRPr="006153E4">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слова «</w:t>
      </w:r>
      <w:r w:rsidRPr="00F30EA8">
        <w:rPr>
          <w:rFonts w:ascii="Times New Roman" w:hAnsi="Times New Roman" w:cs="Times New Roman"/>
          <w:sz w:val="28"/>
          <w:szCs w:val="28"/>
        </w:rPr>
        <w:t>технические условия подключения (технологического присоединения) объектов к сетям инженерно-технического обеспечения</w:t>
      </w:r>
      <w:r>
        <w:rPr>
          <w:rFonts w:ascii="Times New Roman" w:hAnsi="Times New Roman" w:cs="Times New Roman"/>
          <w:sz w:val="28"/>
          <w:szCs w:val="28"/>
        </w:rPr>
        <w:t>» заменить словами</w:t>
      </w:r>
      <w:r w:rsidRPr="006153E4">
        <w:rPr>
          <w:rFonts w:ascii="Times New Roman" w:hAnsi="Times New Roman" w:cs="Times New Roman"/>
          <w:sz w:val="28"/>
          <w:szCs w:val="28"/>
        </w:rPr>
        <w:t xml:space="preserve"> </w:t>
      </w:r>
      <w:r>
        <w:rPr>
          <w:rFonts w:ascii="Times New Roman" w:hAnsi="Times New Roman" w:cs="Times New Roman"/>
          <w:sz w:val="28"/>
          <w:szCs w:val="28"/>
        </w:rPr>
        <w:t>«</w:t>
      </w:r>
      <w:r w:rsidRPr="004966BE">
        <w:rPr>
          <w:rFonts w:ascii="Times New Roman" w:hAnsi="Times New Roman" w:cs="Times New Roman"/>
          <w:sz w:val="28"/>
          <w:szCs w:val="28"/>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в соответствии с разрешенным</w:t>
      </w:r>
      <w:proofErr w:type="gramEnd"/>
      <w:r w:rsidRPr="004966BE">
        <w:rPr>
          <w:rFonts w:ascii="Times New Roman" w:hAnsi="Times New Roman" w:cs="Times New Roman"/>
          <w:sz w:val="28"/>
          <w:szCs w:val="28"/>
        </w:rPr>
        <w:t xml:space="preserve"> использованием земельного участка не предусматривается возможность строительства зданий, сооружений</w:t>
      </w:r>
      <w:r>
        <w:rPr>
          <w:rFonts w:ascii="Times New Roman" w:hAnsi="Times New Roman" w:cs="Times New Roman"/>
          <w:sz w:val="28"/>
          <w:szCs w:val="28"/>
        </w:rPr>
        <w:t>».</w:t>
      </w:r>
    </w:p>
    <w:p w:rsidR="001D1E60" w:rsidRPr="005609B6" w:rsidRDefault="001D1E60" w:rsidP="001D1E60">
      <w:pPr>
        <w:autoSpaceDE w:val="0"/>
        <w:adjustRightInd w:val="0"/>
        <w:ind w:firstLine="709"/>
        <w:jc w:val="both"/>
        <w:outlineLvl w:val="0"/>
        <w:rPr>
          <w:bCs/>
          <w:sz w:val="28"/>
          <w:szCs w:val="28"/>
        </w:rPr>
      </w:pPr>
      <w:r>
        <w:rPr>
          <w:bCs/>
          <w:sz w:val="28"/>
          <w:szCs w:val="28"/>
        </w:rPr>
        <w:lastRenderedPageBreak/>
        <w:t>2</w:t>
      </w:r>
      <w:r w:rsidRPr="005609B6">
        <w:rPr>
          <w:bCs/>
          <w:sz w:val="28"/>
          <w:szCs w:val="28"/>
        </w:rPr>
        <w:t xml:space="preserve">. </w:t>
      </w:r>
      <w:proofErr w:type="gramStart"/>
      <w:r w:rsidRPr="005609B6">
        <w:rPr>
          <w:bCs/>
          <w:sz w:val="28"/>
          <w:szCs w:val="28"/>
        </w:rPr>
        <w:t>Разместить</w:t>
      </w:r>
      <w:proofErr w:type="gramEnd"/>
      <w:r w:rsidRPr="005609B6">
        <w:rPr>
          <w:bCs/>
          <w:sz w:val="28"/>
          <w:szCs w:val="28"/>
        </w:rPr>
        <w:t xml:space="preserve"> настоящее постановление на странице </w:t>
      </w:r>
      <w:r w:rsidRPr="005609B6">
        <w:rPr>
          <w:sz w:val="28"/>
          <w:szCs w:val="28"/>
        </w:rPr>
        <w:t>администрации Оршанского муниципального района Республики Марий Эл</w:t>
      </w:r>
      <w:r w:rsidRPr="005609B6">
        <w:rPr>
          <w:bCs/>
          <w:sz w:val="28"/>
          <w:szCs w:val="28"/>
        </w:rPr>
        <w:t xml:space="preserve">                                  в </w:t>
      </w:r>
      <w:r w:rsidRPr="005609B6">
        <w:rPr>
          <w:sz w:val="28"/>
          <w:szCs w:val="28"/>
        </w:rPr>
        <w:t xml:space="preserve">информационно-телекоммуникационной сети «Интернет» официального интернет портала Республики Марий Эл </w:t>
      </w:r>
      <w:r w:rsidR="007B4492" w:rsidRPr="00F77B9C">
        <w:rPr>
          <w:sz w:val="28"/>
          <w:szCs w:val="26"/>
        </w:rPr>
        <w:t>https://mari-el.gov.ru/municipality/orshanka/</w:t>
      </w:r>
      <w:r w:rsidR="007B4492">
        <w:rPr>
          <w:sz w:val="28"/>
          <w:szCs w:val="26"/>
        </w:rPr>
        <w:t>.</w:t>
      </w:r>
    </w:p>
    <w:p w:rsidR="001D1E60" w:rsidRPr="005609B6" w:rsidRDefault="001D1E60" w:rsidP="001D1E60">
      <w:pPr>
        <w:ind w:firstLine="709"/>
        <w:jc w:val="both"/>
        <w:rPr>
          <w:sz w:val="28"/>
          <w:szCs w:val="28"/>
        </w:rPr>
      </w:pPr>
      <w:r>
        <w:rPr>
          <w:sz w:val="28"/>
          <w:szCs w:val="28"/>
        </w:rPr>
        <w:t>3</w:t>
      </w:r>
      <w:r w:rsidRPr="005609B6">
        <w:rPr>
          <w:sz w:val="28"/>
          <w:szCs w:val="28"/>
        </w:rPr>
        <w:t>. 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«Вперед».</w:t>
      </w:r>
    </w:p>
    <w:p w:rsidR="001D1E60" w:rsidRPr="005609B6" w:rsidRDefault="001D1E60" w:rsidP="001D1E60">
      <w:pPr>
        <w:pStyle w:val="Standard"/>
        <w:ind w:firstLine="709"/>
        <w:jc w:val="both"/>
        <w:rPr>
          <w:rFonts w:cs="Times New Roman"/>
          <w:sz w:val="28"/>
          <w:szCs w:val="28"/>
        </w:rPr>
      </w:pPr>
      <w:r>
        <w:rPr>
          <w:rFonts w:cs="Times New Roman"/>
          <w:sz w:val="28"/>
          <w:szCs w:val="28"/>
        </w:rPr>
        <w:t>4</w:t>
      </w:r>
      <w:r w:rsidRPr="005609B6">
        <w:rPr>
          <w:rFonts w:cs="Times New Roman"/>
          <w:sz w:val="28"/>
          <w:szCs w:val="28"/>
        </w:rPr>
        <w:t xml:space="preserve">. </w:t>
      </w:r>
      <w:proofErr w:type="gramStart"/>
      <w:r w:rsidRPr="005609B6">
        <w:rPr>
          <w:rFonts w:cs="Times New Roman"/>
          <w:sz w:val="28"/>
          <w:szCs w:val="28"/>
        </w:rPr>
        <w:t>Контроль за</w:t>
      </w:r>
      <w:proofErr w:type="gramEnd"/>
      <w:r w:rsidRPr="005609B6">
        <w:rPr>
          <w:rFonts w:cs="Times New Roman"/>
          <w:sz w:val="28"/>
          <w:szCs w:val="28"/>
        </w:rPr>
        <w:t xml:space="preserve"> исполнением настоящего постановления возложить       на заместителя главы администрации Оршанского мун</w:t>
      </w:r>
      <w:r>
        <w:rPr>
          <w:rFonts w:cs="Times New Roman"/>
          <w:sz w:val="28"/>
          <w:szCs w:val="28"/>
        </w:rPr>
        <w:t>и</w:t>
      </w:r>
      <w:r w:rsidRPr="005609B6">
        <w:rPr>
          <w:rFonts w:cs="Times New Roman"/>
          <w:sz w:val="28"/>
          <w:szCs w:val="28"/>
        </w:rPr>
        <w:t xml:space="preserve">ципального района </w:t>
      </w:r>
      <w:r w:rsidR="00E53686">
        <w:rPr>
          <w:rFonts w:cs="Times New Roman"/>
          <w:sz w:val="28"/>
          <w:szCs w:val="28"/>
        </w:rPr>
        <w:t xml:space="preserve">Республики Марий Эл </w:t>
      </w:r>
      <w:proofErr w:type="spellStart"/>
      <w:r w:rsidRPr="005609B6">
        <w:rPr>
          <w:rFonts w:cs="Times New Roman"/>
          <w:sz w:val="28"/>
          <w:szCs w:val="28"/>
        </w:rPr>
        <w:t>Стрельникову</w:t>
      </w:r>
      <w:proofErr w:type="spellEnd"/>
      <w:r w:rsidRPr="005609B6">
        <w:rPr>
          <w:rFonts w:cs="Times New Roman"/>
          <w:sz w:val="28"/>
          <w:szCs w:val="28"/>
        </w:rPr>
        <w:t xml:space="preserve"> С.И.</w:t>
      </w:r>
    </w:p>
    <w:p w:rsidR="001D1E60" w:rsidRDefault="001D1E60" w:rsidP="001D1E60">
      <w:pPr>
        <w:pStyle w:val="Standard"/>
        <w:jc w:val="both"/>
        <w:rPr>
          <w:rFonts w:cs="Times New Roman"/>
          <w:sz w:val="28"/>
          <w:szCs w:val="28"/>
        </w:rPr>
      </w:pPr>
    </w:p>
    <w:p w:rsidR="001D1E60" w:rsidRPr="005609B6" w:rsidRDefault="001D1E60" w:rsidP="001D1E60">
      <w:pPr>
        <w:pStyle w:val="Standard"/>
        <w:jc w:val="both"/>
        <w:rPr>
          <w:rFonts w:cs="Times New Roman"/>
          <w:sz w:val="28"/>
          <w:szCs w:val="28"/>
        </w:rPr>
      </w:pPr>
    </w:p>
    <w:p w:rsidR="001D1E60" w:rsidRPr="005609B6" w:rsidRDefault="001D1E60" w:rsidP="001D1E60">
      <w:pPr>
        <w:pStyle w:val="Standard"/>
        <w:jc w:val="both"/>
        <w:rPr>
          <w:rFonts w:cs="Times New Roman"/>
          <w:sz w:val="28"/>
          <w:szCs w:val="28"/>
        </w:rPr>
      </w:pPr>
      <w:r w:rsidRPr="005609B6">
        <w:rPr>
          <w:rFonts w:cs="Times New Roman"/>
          <w:sz w:val="28"/>
          <w:szCs w:val="28"/>
        </w:rPr>
        <w:t>Глава администрации</w:t>
      </w:r>
    </w:p>
    <w:p w:rsidR="001D1E60" w:rsidRPr="005609B6" w:rsidRDefault="001D1E60" w:rsidP="001D1E60">
      <w:pPr>
        <w:pStyle w:val="Standard"/>
        <w:jc w:val="both"/>
        <w:rPr>
          <w:rFonts w:cs="Times New Roman"/>
          <w:sz w:val="28"/>
          <w:szCs w:val="28"/>
        </w:rPr>
      </w:pPr>
      <w:r w:rsidRPr="005609B6">
        <w:rPr>
          <w:rFonts w:cs="Times New Roman"/>
          <w:sz w:val="28"/>
          <w:szCs w:val="28"/>
        </w:rPr>
        <w:t xml:space="preserve">       Оршанского</w:t>
      </w:r>
    </w:p>
    <w:p w:rsidR="001D1E60" w:rsidRPr="005609B6" w:rsidRDefault="001D1E60" w:rsidP="001D1E60">
      <w:pPr>
        <w:pStyle w:val="Standard"/>
        <w:jc w:val="both"/>
        <w:rPr>
          <w:rFonts w:cs="Times New Roman"/>
          <w:sz w:val="28"/>
          <w:szCs w:val="28"/>
        </w:rPr>
      </w:pPr>
      <w:r w:rsidRPr="005609B6">
        <w:rPr>
          <w:rFonts w:cs="Times New Roman"/>
          <w:sz w:val="28"/>
          <w:szCs w:val="28"/>
        </w:rPr>
        <w:t>муниципального района                                                            А. Плотников</w:t>
      </w:r>
    </w:p>
    <w:p w:rsidR="001D1E60" w:rsidRPr="001D1E60" w:rsidRDefault="001D1E60" w:rsidP="001D1E60">
      <w:pPr>
        <w:jc w:val="both"/>
        <w:rPr>
          <w:sz w:val="28"/>
        </w:rPr>
      </w:pPr>
    </w:p>
    <w:sectPr w:rsidR="001D1E60" w:rsidRPr="001D1E60" w:rsidSect="00E5368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D1E60"/>
    <w:rsid w:val="001D1E60"/>
    <w:rsid w:val="00357BE4"/>
    <w:rsid w:val="003E14EF"/>
    <w:rsid w:val="0054795B"/>
    <w:rsid w:val="007B4492"/>
    <w:rsid w:val="00C021B4"/>
    <w:rsid w:val="00CB6244"/>
    <w:rsid w:val="00D35956"/>
    <w:rsid w:val="00E5368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E6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1D1E60"/>
    <w:rPr>
      <w:rFonts w:ascii="Tahoma" w:hAnsi="Tahoma" w:cs="Tahoma"/>
      <w:sz w:val="16"/>
      <w:szCs w:val="16"/>
    </w:rPr>
  </w:style>
  <w:style w:type="character" w:customStyle="1" w:styleId="a8">
    <w:name w:val="Текст выноски Знак"/>
    <w:basedOn w:val="a0"/>
    <w:link w:val="a7"/>
    <w:uiPriority w:val="99"/>
    <w:semiHidden/>
    <w:rsid w:val="001D1E60"/>
    <w:rPr>
      <w:rFonts w:ascii="Tahoma" w:eastAsia="Times New Roman" w:hAnsi="Tahoma" w:cs="Tahoma"/>
      <w:sz w:val="16"/>
      <w:szCs w:val="16"/>
      <w:lang w:eastAsia="ar-SA"/>
    </w:rPr>
  </w:style>
  <w:style w:type="paragraph" w:customStyle="1" w:styleId="ConsPlusNormal">
    <w:name w:val="ConsPlusNormal"/>
    <w:uiPriority w:val="99"/>
    <w:rsid w:val="001D1E60"/>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1">
    <w:name w:val="Основной текст с отступом 21"/>
    <w:basedOn w:val="a"/>
    <w:rsid w:val="001D1E60"/>
    <w:pPr>
      <w:widowControl w:val="0"/>
      <w:ind w:firstLine="851"/>
      <w:jc w:val="both"/>
    </w:pPr>
    <w:rPr>
      <w:rFonts w:eastAsia="Lucida Sans Unicode"/>
      <w:kern w:val="1"/>
      <w:sz w:val="28"/>
      <w:lang/>
    </w:rPr>
  </w:style>
  <w:style w:type="paragraph" w:customStyle="1" w:styleId="Standard">
    <w:name w:val="Standard"/>
    <w:rsid w:val="001D1E6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3">
    <w:name w:val="Body Text 3"/>
    <w:basedOn w:val="a"/>
    <w:link w:val="30"/>
    <w:uiPriority w:val="99"/>
    <w:unhideWhenUsed/>
    <w:rsid w:val="001D1E60"/>
    <w:pPr>
      <w:suppressAutoHyphens w:val="0"/>
      <w:spacing w:after="120"/>
    </w:pPr>
    <w:rPr>
      <w:rFonts w:eastAsia="Calibri"/>
      <w:sz w:val="16"/>
      <w:szCs w:val="16"/>
      <w:lang w:eastAsia="ru-RU"/>
    </w:rPr>
  </w:style>
  <w:style w:type="character" w:customStyle="1" w:styleId="30">
    <w:name w:val="Основной текст 3 Знак"/>
    <w:basedOn w:val="a0"/>
    <w:link w:val="3"/>
    <w:uiPriority w:val="99"/>
    <w:rsid w:val="001D1E60"/>
    <w:rPr>
      <w:rFonts w:ascii="Times New Roman" w:eastAsia="Calibri"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2024-02-26T10:38:00Z</cp:lastPrinted>
  <dcterms:created xsi:type="dcterms:W3CDTF">2024-02-26T10:38:00Z</dcterms:created>
  <dcterms:modified xsi:type="dcterms:W3CDTF">2024-02-26T10:38:00Z</dcterms:modified>
</cp:coreProperties>
</file>