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322" w:type="dxa"/>
        <w:tblLayout w:type="fixed"/>
        <w:tblLook w:val="0000"/>
      </w:tblPr>
      <w:tblGrid>
        <w:gridCol w:w="4644"/>
        <w:gridCol w:w="4678"/>
      </w:tblGrid>
      <w:tr w:rsidR="002F41A1" w:rsidRPr="002F41A1" w:rsidTr="00030726">
        <w:trPr>
          <w:cantSplit/>
          <w:trHeight w:val="424"/>
        </w:trPr>
        <w:tc>
          <w:tcPr>
            <w:tcW w:w="4644" w:type="dxa"/>
          </w:tcPr>
          <w:p w:rsidR="002F41A1" w:rsidRPr="002F41A1" w:rsidRDefault="002F41A1" w:rsidP="0003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ook w:val="04A0"/>
      </w:tblPr>
      <w:tblGrid>
        <w:gridCol w:w="4611"/>
        <w:gridCol w:w="4675"/>
      </w:tblGrid>
      <w:tr w:rsidR="002F41A1" w:rsidRPr="002F41A1" w:rsidTr="00030726">
        <w:trPr>
          <w:jc w:val="center"/>
        </w:trPr>
        <w:tc>
          <w:tcPr>
            <w:tcW w:w="4611" w:type="dxa"/>
          </w:tcPr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-676275</wp:posOffset>
                  </wp:positionV>
                  <wp:extent cx="596265" cy="675640"/>
                  <wp:effectExtent l="19050" t="0" r="0" b="0"/>
                  <wp:wrapNone/>
                  <wp:docPr id="2" name="Рисунок 1" descr="Новый Торья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рья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2F41A1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МУНИЦИПАЛ РАЙОНЫН</w:t>
            </w:r>
          </w:p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ПОГЫНЖО </w:t>
            </w:r>
          </w:p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5" w:type="dxa"/>
          </w:tcPr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A1" w:rsidRPr="002F41A1" w:rsidRDefault="002F41A1" w:rsidP="002F4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1A1" w:rsidRPr="002F41A1" w:rsidRDefault="002F41A1" w:rsidP="00030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1A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2F41A1" w:rsidRPr="002F41A1" w:rsidRDefault="002F41A1" w:rsidP="002F41A1">
      <w:pPr>
        <w:ind w:right="-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41A1" w:rsidRPr="002F41A1" w:rsidRDefault="002F41A1" w:rsidP="002F41A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A1">
        <w:rPr>
          <w:rFonts w:ascii="Times New Roman" w:hAnsi="Times New Roman" w:cs="Times New Roman"/>
          <w:bCs/>
          <w:iCs/>
          <w:sz w:val="28"/>
          <w:szCs w:val="28"/>
        </w:rPr>
        <w:t>Сорок четвертая сессия</w:t>
      </w:r>
      <w:r w:rsidRPr="002F41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</w:t>
      </w:r>
      <w:r w:rsidRPr="002F41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B28AF">
        <w:rPr>
          <w:rFonts w:ascii="Times New Roman" w:hAnsi="Times New Roman" w:cs="Times New Roman"/>
          <w:bCs/>
          <w:sz w:val="28"/>
          <w:szCs w:val="28"/>
        </w:rPr>
        <w:t>322</w:t>
      </w:r>
    </w:p>
    <w:p w:rsidR="002F41A1" w:rsidRPr="002F41A1" w:rsidRDefault="002F41A1" w:rsidP="002F41A1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1A1">
        <w:rPr>
          <w:rFonts w:ascii="Times New Roman" w:hAnsi="Times New Roman" w:cs="Times New Roman"/>
          <w:bCs/>
          <w:sz w:val="28"/>
          <w:szCs w:val="28"/>
        </w:rPr>
        <w:t xml:space="preserve">седьмого созыва </w:t>
      </w:r>
      <w:r w:rsidRPr="002F41A1">
        <w:rPr>
          <w:rFonts w:ascii="Times New Roman" w:hAnsi="Times New Roman" w:cs="Times New Roman"/>
          <w:b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sz w:val="28"/>
          <w:szCs w:val="28"/>
        </w:rPr>
        <w:tab/>
      </w:r>
      <w:r w:rsidRPr="002F41A1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1D5A5C">
        <w:rPr>
          <w:rFonts w:ascii="Times New Roman" w:hAnsi="Times New Roman" w:cs="Times New Roman"/>
          <w:bCs/>
          <w:sz w:val="28"/>
          <w:szCs w:val="28"/>
        </w:rPr>
        <w:t>24</w:t>
      </w:r>
      <w:r w:rsidR="00FB28AF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2F41A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</w:p>
    <w:p w:rsidR="002F41A1" w:rsidRDefault="002F41A1" w:rsidP="002F41A1">
      <w:pPr>
        <w:ind w:right="-199"/>
        <w:contextualSpacing/>
        <w:rPr>
          <w:bCs/>
        </w:rPr>
      </w:pPr>
    </w:p>
    <w:p w:rsidR="002F41A1" w:rsidRDefault="002F41A1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B56832" w:rsidRDefault="00B56832" w:rsidP="00B56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pStyle w:val="a4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Законами Республики Марий Эл от 30 декабря 2008 г. № 80-З «Об административных комиссиях в Республике Марий Эл», </w:t>
      </w:r>
      <w:r>
        <w:rPr>
          <w:rFonts w:ascii="Times New Roman" w:hAnsi="Times New Roman"/>
          <w:sz w:val="28"/>
          <w:szCs w:val="28"/>
        </w:rPr>
        <w:br/>
        <w:t xml:space="preserve">от 03 августа 2010 г.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решением Собрания депутатов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</w:rPr>
        <w:br/>
        <w:t>от 16 февраля 2011 г. № 189 «О принятии отдельных государственных полномочий по созданию административных комиссий»</w:t>
      </w:r>
    </w:p>
    <w:p w:rsidR="002F41A1" w:rsidRDefault="002F41A1" w:rsidP="002F41A1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A1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2F41A1" w:rsidRPr="002F41A1" w:rsidRDefault="002F41A1" w:rsidP="002F41A1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41A1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F41A1" w:rsidRDefault="002F41A1" w:rsidP="002F4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1A1">
        <w:rPr>
          <w:rFonts w:ascii="Times New Roman" w:hAnsi="Times New Roman" w:cs="Times New Roman"/>
          <w:sz w:val="28"/>
          <w:szCs w:val="28"/>
        </w:rPr>
        <w:t>РЕШИЛО:</w:t>
      </w:r>
    </w:p>
    <w:p w:rsidR="00B56832" w:rsidRDefault="00B56832" w:rsidP="002F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административную комиссию в Новоторъяльском муниципальном районе Республики Марий Эл.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следующий состав административной комиссии в Новоторъяльском муниципальном районе Республики Марий Эл:</w:t>
      </w:r>
    </w:p>
    <w:tbl>
      <w:tblPr>
        <w:tblW w:w="9540" w:type="dxa"/>
        <w:tblInd w:w="108" w:type="dxa"/>
        <w:tblLayout w:type="fixed"/>
        <w:tblLook w:val="04A0"/>
      </w:tblPr>
      <w:tblGrid>
        <w:gridCol w:w="3364"/>
        <w:gridCol w:w="236"/>
        <w:gridCol w:w="5940"/>
      </w:tblGrid>
      <w:tr w:rsidR="00B56832" w:rsidTr="00B56832">
        <w:tc>
          <w:tcPr>
            <w:tcW w:w="3364" w:type="dxa"/>
            <w:hideMark/>
          </w:tcPr>
          <w:p w:rsidR="00B56832" w:rsidRPr="00A31E86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86">
              <w:rPr>
                <w:rFonts w:ascii="Times New Roman" w:hAnsi="Times New Roman" w:cs="Times New Roman"/>
                <w:sz w:val="28"/>
                <w:szCs w:val="28"/>
              </w:rPr>
              <w:t>Таныгин Денис Анатольевич</w:t>
            </w:r>
          </w:p>
        </w:tc>
        <w:tc>
          <w:tcPr>
            <w:tcW w:w="236" w:type="dxa"/>
            <w:hideMark/>
          </w:tcPr>
          <w:p w:rsidR="00B56832" w:rsidRPr="00A31E86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1E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Pr="00A31E86" w:rsidRDefault="00A3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E86">
              <w:rPr>
                <w:rFonts w:ascii="Times New Roman" w:hAnsi="Times New Roman" w:cs="Times New Roman"/>
                <w:sz w:val="28"/>
                <w:szCs w:val="28"/>
              </w:rPr>
              <w:t xml:space="preserve">Врио. Главы администрации Новоторъяльского муниципального района Республики </w:t>
            </w:r>
            <w:r w:rsidRPr="00A31E86">
              <w:rPr>
                <w:rFonts w:ascii="Times New Roman" w:hAnsi="Times New Roman" w:cs="Times New Roman"/>
                <w:sz w:val="28"/>
                <w:szCs w:val="28"/>
              </w:rPr>
              <w:br/>
              <w:t>Марий Эл</w:t>
            </w:r>
            <w:r w:rsidR="00B56832" w:rsidRPr="00A31E8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</w:t>
            </w:r>
            <w:r w:rsidRPr="00A31E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6832" w:rsidRPr="00A31E8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Таныгин </w:t>
            </w:r>
          </w:p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ОП № 10 </w:t>
            </w:r>
            <w:r w:rsidR="00AE08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Новоторъяльскому району) МО МВД России «Советский», майор полиции, </w:t>
            </w:r>
          </w:p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2F4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1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A31E86" w:rsidP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Ольга </w:t>
            </w:r>
            <w:r w:rsidR="000827C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AE087D" w:rsidP="00AE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архивного отдела администрации</w:t>
            </w:r>
            <w:r w:rsidR="00B56832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муниципального района, секретарь комиссии (по согласованию);</w:t>
            </w: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 Евгений Викторович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 w:rsidP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Новоторъяльского муниципального района 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B56832" w:rsidTr="00B56832">
        <w:tc>
          <w:tcPr>
            <w:tcW w:w="3364" w:type="dxa"/>
            <w:hideMark/>
          </w:tcPr>
          <w:p w:rsidR="00DD6657" w:rsidRDefault="00D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832" w:rsidRDefault="00A3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Сергей Васильевич</w:t>
            </w:r>
            <w:r w:rsidR="00B56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hideMark/>
          </w:tcPr>
          <w:p w:rsidR="00DD6657" w:rsidRDefault="00DD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E30" w:rsidRDefault="00B56832" w:rsidP="00A3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087D" w:rsidRPr="00AE087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Военный комиссариат Новоторъяльского района РМЭ</w:t>
            </w:r>
            <w:r w:rsidR="00AE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A7E30" w:rsidRDefault="00CA7E30" w:rsidP="00A3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 w:rsidP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832" w:rsidTr="00B56832">
        <w:tc>
          <w:tcPr>
            <w:tcW w:w="3364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Елена Ивановна</w:t>
            </w:r>
          </w:p>
        </w:tc>
        <w:tc>
          <w:tcPr>
            <w:tcW w:w="236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B56832" w:rsidRDefault="00B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судебный пристав-исполнитель Отдела судебных приставов по Новоторъяльскому району (по согласованию).</w:t>
            </w:r>
          </w:p>
        </w:tc>
      </w:tr>
    </w:tbl>
    <w:p w:rsidR="00B56832" w:rsidRDefault="00B56832" w:rsidP="00B56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 решение Собрания депутатов Новоторъяльск</w:t>
      </w:r>
      <w:r w:rsidR="00CA7E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7E3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7E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F41A1">
        <w:rPr>
          <w:rFonts w:ascii="Times New Roman" w:hAnsi="Times New Roman" w:cs="Times New Roman"/>
          <w:sz w:val="28"/>
          <w:szCs w:val="28"/>
        </w:rPr>
        <w:t>25 декабря</w:t>
      </w:r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CA7E3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административной комиссии в Новоторъяльском районе Республики Марий Эл».</w:t>
      </w:r>
    </w:p>
    <w:p w:rsidR="00B56832" w:rsidRDefault="00B56832" w:rsidP="00B56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087D" w:rsidRPr="00AE087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</w:t>
      </w:r>
      <w:r w:rsidR="00AE087D" w:rsidRPr="00AE087D">
        <w:rPr>
          <w:rFonts w:ascii="Times New Roman" w:hAnsi="Times New Roman" w:cs="Times New Roman"/>
          <w:sz w:val="28"/>
          <w:szCs w:val="28"/>
        </w:rPr>
        <w:br/>
      </w:r>
      <w:r w:rsidR="00AE087D" w:rsidRPr="00AE087D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</w:t>
      </w:r>
      <w:r w:rsidR="00AE087D" w:rsidRPr="00AE08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E087D" w:rsidRPr="00AE087D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официальный интернет-портал Республики Марий Эл (адрес доступа: </w:t>
      </w:r>
      <w:hyperlink r:id="rId5" w:tgtFrame="_blank" w:history="1">
        <w:r w:rsidR="00AE087D" w:rsidRPr="00AE087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https://mari-el.gov.ru/municipality/toryal/</w:t>
        </w:r>
      </w:hyperlink>
      <w:r w:rsidR="00AE087D" w:rsidRPr="00AE08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08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6832" w:rsidRDefault="00B56832" w:rsidP="00B568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Е. Небогатиков</w:t>
      </w:r>
    </w:p>
    <w:p w:rsidR="00B56832" w:rsidRDefault="00B56832" w:rsidP="00B568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6832" w:rsidRDefault="00B56832" w:rsidP="00B56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7B9" w:rsidRDefault="00D507B9"/>
    <w:sectPr w:rsidR="00D507B9" w:rsidSect="0015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B56832"/>
    <w:rsid w:val="000827CE"/>
    <w:rsid w:val="001567E9"/>
    <w:rsid w:val="001D5A5C"/>
    <w:rsid w:val="002F41A1"/>
    <w:rsid w:val="00315828"/>
    <w:rsid w:val="00540592"/>
    <w:rsid w:val="00726B28"/>
    <w:rsid w:val="0095415B"/>
    <w:rsid w:val="00A31E86"/>
    <w:rsid w:val="00AE087D"/>
    <w:rsid w:val="00B56832"/>
    <w:rsid w:val="00CA7E30"/>
    <w:rsid w:val="00D1171B"/>
    <w:rsid w:val="00D507B9"/>
    <w:rsid w:val="00DD6657"/>
    <w:rsid w:val="00FB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832"/>
    <w:rPr>
      <w:color w:val="0000FF"/>
      <w:u w:val="single"/>
    </w:rPr>
  </w:style>
  <w:style w:type="paragraph" w:customStyle="1" w:styleId="ConsPlusNormal">
    <w:name w:val="ConsPlusNormal"/>
    <w:rsid w:val="00B56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rsid w:val="00B56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AE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Delo</cp:lastModifiedBy>
  <cp:revision>10</cp:revision>
  <cp:lastPrinted>2023-05-24T08:37:00Z</cp:lastPrinted>
  <dcterms:created xsi:type="dcterms:W3CDTF">2019-12-10T13:17:00Z</dcterms:created>
  <dcterms:modified xsi:type="dcterms:W3CDTF">2023-05-29T10:53:00Z</dcterms:modified>
</cp:coreProperties>
</file>