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D2B60" w:rsidRPr="009D2B60" w:rsidTr="009D2B60">
        <w:tc>
          <w:tcPr>
            <w:tcW w:w="4677" w:type="dxa"/>
            <w:tcBorders>
              <w:top w:val="nil"/>
              <w:left w:val="nil"/>
              <w:bottom w:val="nil"/>
              <w:right w:val="nil"/>
            </w:tcBorders>
          </w:tcPr>
          <w:p w:rsidR="009D2B60" w:rsidRPr="009D2B60" w:rsidRDefault="009D2B60" w:rsidP="009D2B60">
            <w:pPr>
              <w:pStyle w:val="ConsPlusNormal"/>
              <w:outlineLvl w:val="0"/>
              <w:rPr>
                <w:rFonts w:ascii="Times New Roman" w:hAnsi="Times New Roman" w:cs="Times New Roman"/>
              </w:rPr>
            </w:pPr>
            <w:r w:rsidRPr="009D2B60">
              <w:rPr>
                <w:rFonts w:ascii="Times New Roman" w:hAnsi="Times New Roman" w:cs="Times New Roman"/>
              </w:rPr>
              <w:t>10 декабря 2014 года</w:t>
            </w:r>
          </w:p>
        </w:tc>
        <w:tc>
          <w:tcPr>
            <w:tcW w:w="4678" w:type="dxa"/>
            <w:tcBorders>
              <w:top w:val="nil"/>
              <w:left w:val="nil"/>
              <w:bottom w:val="nil"/>
              <w:right w:val="nil"/>
            </w:tcBorders>
          </w:tcPr>
          <w:p w:rsidR="009D2B60" w:rsidRPr="009D2B60" w:rsidRDefault="009D2B60" w:rsidP="009D2B60">
            <w:pPr>
              <w:pStyle w:val="ConsPlusNormal"/>
              <w:jc w:val="right"/>
              <w:outlineLvl w:val="0"/>
              <w:rPr>
                <w:rFonts w:ascii="Times New Roman" w:hAnsi="Times New Roman" w:cs="Times New Roman"/>
              </w:rPr>
            </w:pPr>
            <w:r w:rsidRPr="009D2B60">
              <w:rPr>
                <w:rFonts w:ascii="Times New Roman" w:hAnsi="Times New Roman" w:cs="Times New Roman"/>
              </w:rPr>
              <w:t>N 310</w:t>
            </w:r>
          </w:p>
        </w:tc>
      </w:tr>
    </w:tbl>
    <w:p w:rsidR="009D2B60" w:rsidRPr="009D2B60" w:rsidRDefault="009D2B60" w:rsidP="009D2B60">
      <w:pPr>
        <w:pStyle w:val="ConsPlusNormal"/>
        <w:pBdr>
          <w:bottom w:val="single" w:sz="6" w:space="0" w:color="auto"/>
        </w:pBdr>
        <w:jc w:val="both"/>
        <w:rPr>
          <w:rFonts w:ascii="Times New Roman" w:hAnsi="Times New Roman" w:cs="Times New Roman"/>
          <w:sz w:val="2"/>
          <w:szCs w:val="2"/>
        </w:rPr>
      </w:pPr>
    </w:p>
    <w:p w:rsidR="009D2B60" w:rsidRPr="009D2B60" w:rsidRDefault="009D2B60" w:rsidP="009D2B60">
      <w:pPr>
        <w:pStyle w:val="ConsPlusNormal"/>
        <w:jc w:val="both"/>
        <w:rPr>
          <w:rFonts w:ascii="Times New Roman" w:hAnsi="Times New Roman" w:cs="Times New Roman"/>
        </w:rPr>
      </w:pPr>
    </w:p>
    <w:p w:rsidR="009D2B60" w:rsidRPr="009D2B60" w:rsidRDefault="009D2B60" w:rsidP="009D2B60">
      <w:pPr>
        <w:pStyle w:val="ConsPlusTitle"/>
        <w:jc w:val="center"/>
        <w:rPr>
          <w:rFonts w:ascii="Times New Roman" w:hAnsi="Times New Roman" w:cs="Times New Roman"/>
        </w:rPr>
      </w:pPr>
      <w:r w:rsidRPr="009D2B60">
        <w:rPr>
          <w:rFonts w:ascii="Times New Roman" w:hAnsi="Times New Roman" w:cs="Times New Roman"/>
        </w:rPr>
        <w:t>УКАЗ</w:t>
      </w:r>
    </w:p>
    <w:p w:rsidR="009D2B60" w:rsidRPr="009D2B60" w:rsidRDefault="009D2B60" w:rsidP="009D2B60">
      <w:pPr>
        <w:pStyle w:val="ConsPlusTitle"/>
        <w:jc w:val="both"/>
        <w:rPr>
          <w:rFonts w:ascii="Times New Roman" w:hAnsi="Times New Roman" w:cs="Times New Roman"/>
        </w:rPr>
      </w:pPr>
    </w:p>
    <w:p w:rsidR="009D2B60" w:rsidRPr="009D2B60" w:rsidRDefault="009D2B60" w:rsidP="009D2B60">
      <w:pPr>
        <w:pStyle w:val="ConsPlusTitle"/>
        <w:jc w:val="center"/>
        <w:rPr>
          <w:rFonts w:ascii="Times New Roman" w:hAnsi="Times New Roman" w:cs="Times New Roman"/>
        </w:rPr>
      </w:pPr>
      <w:r w:rsidRPr="009D2B60">
        <w:rPr>
          <w:rFonts w:ascii="Times New Roman" w:hAnsi="Times New Roman" w:cs="Times New Roman"/>
        </w:rPr>
        <w:t>ГЛАВЫ РЕСПУБЛИКИ МАРИЙ ЭЛ</w:t>
      </w:r>
    </w:p>
    <w:p w:rsidR="009D2B60" w:rsidRPr="009D2B60" w:rsidRDefault="009D2B60" w:rsidP="009D2B60">
      <w:pPr>
        <w:pStyle w:val="ConsPlusTitle"/>
        <w:jc w:val="both"/>
        <w:rPr>
          <w:rFonts w:ascii="Times New Roman" w:hAnsi="Times New Roman" w:cs="Times New Roman"/>
        </w:rPr>
      </w:pPr>
    </w:p>
    <w:p w:rsidR="009D2B60" w:rsidRPr="009D2B60" w:rsidRDefault="009D2B60" w:rsidP="009D2B60">
      <w:pPr>
        <w:pStyle w:val="ConsPlusTitle"/>
        <w:jc w:val="center"/>
        <w:rPr>
          <w:rFonts w:ascii="Times New Roman" w:hAnsi="Times New Roman" w:cs="Times New Roman"/>
        </w:rPr>
      </w:pPr>
      <w:r w:rsidRPr="009D2B60">
        <w:rPr>
          <w:rFonts w:ascii="Times New Roman" w:hAnsi="Times New Roman" w:cs="Times New Roman"/>
        </w:rPr>
        <w:t>О ГРАНТАХ ГЛАВЫ РЕСПУБЛИКИ МАРИЙ ЭЛ</w:t>
      </w:r>
    </w:p>
    <w:p w:rsidR="009D2B60" w:rsidRPr="009D2B60" w:rsidRDefault="009D2B60" w:rsidP="009D2B60">
      <w:pPr>
        <w:pStyle w:val="ConsPlusTitle"/>
        <w:jc w:val="center"/>
        <w:rPr>
          <w:rFonts w:ascii="Times New Roman" w:hAnsi="Times New Roman" w:cs="Times New Roman"/>
        </w:rPr>
      </w:pPr>
      <w:r w:rsidRPr="009D2B60">
        <w:rPr>
          <w:rFonts w:ascii="Times New Roman" w:hAnsi="Times New Roman" w:cs="Times New Roman"/>
        </w:rPr>
        <w:t>В ОБЛАСТИ ВНУТРЕННЕГО И ВЪЕЗДНОГО ТУРИЗМА</w:t>
      </w:r>
    </w:p>
    <w:p w:rsidR="009D2B60" w:rsidRPr="009D2B60" w:rsidRDefault="009D2B60" w:rsidP="009D2B60">
      <w:pPr>
        <w:pStyle w:val="ConsPlusTitle"/>
        <w:jc w:val="center"/>
        <w:rPr>
          <w:rFonts w:ascii="Times New Roman" w:hAnsi="Times New Roman" w:cs="Times New Roman"/>
        </w:rPr>
      </w:pPr>
      <w:r w:rsidRPr="009D2B60">
        <w:rPr>
          <w:rFonts w:ascii="Times New Roman" w:hAnsi="Times New Roman" w:cs="Times New Roman"/>
        </w:rPr>
        <w:t>В РЕСПУБЛИКЕ МАРИЙ ЭЛ</w:t>
      </w:r>
    </w:p>
    <w:p w:rsidR="009D2B60" w:rsidRPr="009D2B60" w:rsidRDefault="009D2B60" w:rsidP="009D2B60">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2B60" w:rsidRPr="009D2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2B60" w:rsidRPr="009D2B60" w:rsidRDefault="009D2B60" w:rsidP="009D2B60">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D2B60" w:rsidRPr="009D2B60" w:rsidRDefault="009D2B60" w:rsidP="009D2B60">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color w:val="392C69"/>
              </w:rPr>
              <w:t>Список изменяющих документов</w:t>
            </w:r>
          </w:p>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color w:val="392C69"/>
              </w:rPr>
              <w:t xml:space="preserve">(в ред. указов Главы Республики Марий Эл от 25.07.2016 </w:t>
            </w:r>
            <w:hyperlink r:id="rId4">
              <w:r w:rsidRPr="009D2B60">
                <w:rPr>
                  <w:rFonts w:ascii="Times New Roman" w:hAnsi="Times New Roman" w:cs="Times New Roman"/>
                  <w:color w:val="0000FF"/>
                </w:rPr>
                <w:t>N 178</w:t>
              </w:r>
            </w:hyperlink>
            <w:r w:rsidRPr="009D2B60">
              <w:rPr>
                <w:rFonts w:ascii="Times New Roman" w:hAnsi="Times New Roman" w:cs="Times New Roman"/>
                <w:color w:val="392C69"/>
              </w:rPr>
              <w:t>,</w:t>
            </w:r>
          </w:p>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color w:val="392C69"/>
              </w:rPr>
              <w:t xml:space="preserve">от 04.04.2018 </w:t>
            </w:r>
            <w:hyperlink r:id="rId5">
              <w:r w:rsidRPr="009D2B60">
                <w:rPr>
                  <w:rFonts w:ascii="Times New Roman" w:hAnsi="Times New Roman" w:cs="Times New Roman"/>
                  <w:color w:val="0000FF"/>
                </w:rPr>
                <w:t>N 57</w:t>
              </w:r>
            </w:hyperlink>
            <w:r w:rsidRPr="009D2B60">
              <w:rPr>
                <w:rFonts w:ascii="Times New Roman" w:hAnsi="Times New Roman" w:cs="Times New Roman"/>
                <w:color w:val="392C69"/>
              </w:rPr>
              <w:t xml:space="preserve">, от 16.07.2018 </w:t>
            </w:r>
            <w:hyperlink r:id="rId6">
              <w:r w:rsidRPr="009D2B60">
                <w:rPr>
                  <w:rFonts w:ascii="Times New Roman" w:hAnsi="Times New Roman" w:cs="Times New Roman"/>
                  <w:color w:val="0000FF"/>
                </w:rPr>
                <w:t>N 125</w:t>
              </w:r>
            </w:hyperlink>
            <w:r w:rsidRPr="009D2B60">
              <w:rPr>
                <w:rFonts w:ascii="Times New Roman" w:hAnsi="Times New Roman" w:cs="Times New Roman"/>
                <w:color w:val="392C69"/>
              </w:rPr>
              <w:t xml:space="preserve">, от 08.02.2019 </w:t>
            </w:r>
            <w:hyperlink r:id="rId7">
              <w:r w:rsidRPr="009D2B60">
                <w:rPr>
                  <w:rFonts w:ascii="Times New Roman" w:hAnsi="Times New Roman" w:cs="Times New Roman"/>
                  <w:color w:val="0000FF"/>
                </w:rPr>
                <w:t>N 18</w:t>
              </w:r>
            </w:hyperlink>
            <w:r w:rsidRPr="009D2B60">
              <w:rPr>
                <w:rFonts w:ascii="Times New Roman" w:hAnsi="Times New Roman" w:cs="Times New Roman"/>
                <w:color w:val="392C69"/>
              </w:rPr>
              <w:t>,</w:t>
            </w:r>
          </w:p>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color w:val="392C69"/>
              </w:rPr>
              <w:t xml:space="preserve">от 29.04.2020 </w:t>
            </w:r>
            <w:hyperlink r:id="rId8">
              <w:r w:rsidRPr="009D2B60">
                <w:rPr>
                  <w:rFonts w:ascii="Times New Roman" w:hAnsi="Times New Roman" w:cs="Times New Roman"/>
                  <w:color w:val="0000FF"/>
                </w:rPr>
                <w:t>N 91</w:t>
              </w:r>
            </w:hyperlink>
            <w:r w:rsidRPr="009D2B60">
              <w:rPr>
                <w:rFonts w:ascii="Times New Roman" w:hAnsi="Times New Roman" w:cs="Times New Roman"/>
                <w:color w:val="392C69"/>
              </w:rPr>
              <w:t xml:space="preserve">, от 04.03.2021 </w:t>
            </w:r>
            <w:hyperlink r:id="rId9">
              <w:r w:rsidRPr="009D2B60">
                <w:rPr>
                  <w:rFonts w:ascii="Times New Roman" w:hAnsi="Times New Roman" w:cs="Times New Roman"/>
                  <w:color w:val="0000FF"/>
                </w:rPr>
                <w:t>N 29</w:t>
              </w:r>
            </w:hyperlink>
            <w:r w:rsidRPr="009D2B60">
              <w:rPr>
                <w:rFonts w:ascii="Times New Roman" w:hAnsi="Times New Roman" w:cs="Times New Roman"/>
                <w:color w:val="392C69"/>
              </w:rPr>
              <w:t xml:space="preserve">, от 17.06.2021 </w:t>
            </w:r>
            <w:hyperlink r:id="rId10">
              <w:r w:rsidRPr="009D2B60">
                <w:rPr>
                  <w:rFonts w:ascii="Times New Roman" w:hAnsi="Times New Roman" w:cs="Times New Roman"/>
                  <w:color w:val="0000FF"/>
                </w:rPr>
                <w:t>N 87</w:t>
              </w:r>
            </w:hyperlink>
            <w:r w:rsidRPr="009D2B60">
              <w:rPr>
                <w:rFonts w:ascii="Times New Roman" w:hAnsi="Times New Roman" w:cs="Times New Roman"/>
                <w:color w:val="392C69"/>
              </w:rPr>
              <w:t>,</w:t>
            </w:r>
          </w:p>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color w:val="392C69"/>
              </w:rPr>
              <w:t xml:space="preserve">от 14.02.2023 </w:t>
            </w:r>
            <w:hyperlink r:id="rId11">
              <w:r w:rsidRPr="009D2B60">
                <w:rPr>
                  <w:rFonts w:ascii="Times New Roman" w:hAnsi="Times New Roman" w:cs="Times New Roman"/>
                  <w:color w:val="0000FF"/>
                </w:rPr>
                <w:t>N 21</w:t>
              </w:r>
            </w:hyperlink>
            <w:r w:rsidRPr="009D2B60">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2B60" w:rsidRPr="009D2B60" w:rsidRDefault="009D2B60" w:rsidP="009D2B60">
            <w:pPr>
              <w:pStyle w:val="ConsPlusNormal"/>
              <w:rPr>
                <w:rFonts w:ascii="Times New Roman" w:hAnsi="Times New Roman" w:cs="Times New Roman"/>
              </w:rPr>
            </w:pPr>
          </w:p>
        </w:tc>
      </w:tr>
    </w:tbl>
    <w:p w:rsidR="009D2B60" w:rsidRPr="009D2B60" w:rsidRDefault="009D2B60" w:rsidP="009D2B60">
      <w:pPr>
        <w:pStyle w:val="ConsPlusNormal"/>
        <w:jc w:val="both"/>
        <w:rPr>
          <w:rFonts w:ascii="Times New Roman" w:hAnsi="Times New Roman" w:cs="Times New Roman"/>
        </w:rPr>
      </w:pP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В целях стимулирования развития внутреннего и въездного туризма в Республике Марий Эл постановляю:</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1. Учредить с 2015 года гранты Главы Республики Марий Эл в области внутреннего и въездного туризма в Республике Марий Эл (далее - гранты Главы Республики Марий Эл).</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 xml:space="preserve">2. Утратил силу. - </w:t>
      </w:r>
      <w:hyperlink r:id="rId12">
        <w:r w:rsidRPr="009D2B60">
          <w:rPr>
            <w:rFonts w:ascii="Times New Roman" w:hAnsi="Times New Roman" w:cs="Times New Roman"/>
            <w:color w:val="0000FF"/>
          </w:rPr>
          <w:t>Указ</w:t>
        </w:r>
      </w:hyperlink>
      <w:r w:rsidRPr="009D2B60">
        <w:rPr>
          <w:rFonts w:ascii="Times New Roman" w:hAnsi="Times New Roman" w:cs="Times New Roman"/>
        </w:rPr>
        <w:t xml:space="preserve"> Главы Республики Марий Эл от 17.06.2021 N 87.</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 xml:space="preserve">3. Установить, что финансирование грантов Главы Республики Марий Эл осуществляется за счет средств республиканского бюджета Республики Марий Эл в рамках реализации </w:t>
      </w:r>
      <w:hyperlink r:id="rId13">
        <w:r w:rsidRPr="009D2B60">
          <w:rPr>
            <w:rFonts w:ascii="Times New Roman" w:hAnsi="Times New Roman" w:cs="Times New Roman"/>
            <w:color w:val="0000FF"/>
          </w:rPr>
          <w:t>подпрограммы</w:t>
        </w:r>
      </w:hyperlink>
      <w:r w:rsidRPr="009D2B60">
        <w:rPr>
          <w:rFonts w:ascii="Times New Roman" w:hAnsi="Times New Roman" w:cs="Times New Roman"/>
        </w:rPr>
        <w:t xml:space="preserve"> "Развитие внутреннего и въездного туризма в Республике Марий Эл" государственной программы Республики Марий Эл "Развитие физической культуры, спорта, туризма и молодежной политики в Республике Марий Эл" на 2013 - 2025 годы.</w:t>
      </w:r>
    </w:p>
    <w:p w:rsidR="009D2B60" w:rsidRPr="009D2B60" w:rsidRDefault="009D2B60" w:rsidP="009D2B60">
      <w:pPr>
        <w:pStyle w:val="ConsPlusNormal"/>
        <w:jc w:val="both"/>
        <w:rPr>
          <w:rFonts w:ascii="Times New Roman" w:hAnsi="Times New Roman" w:cs="Times New Roman"/>
        </w:rPr>
      </w:pPr>
      <w:r w:rsidRPr="009D2B60">
        <w:rPr>
          <w:rFonts w:ascii="Times New Roman" w:hAnsi="Times New Roman" w:cs="Times New Roman"/>
        </w:rPr>
        <w:t xml:space="preserve">(в ред. указов Главы Республики Марий Эл от 16.07.2018 </w:t>
      </w:r>
      <w:hyperlink r:id="rId14">
        <w:r w:rsidRPr="009D2B60">
          <w:rPr>
            <w:rFonts w:ascii="Times New Roman" w:hAnsi="Times New Roman" w:cs="Times New Roman"/>
            <w:color w:val="0000FF"/>
          </w:rPr>
          <w:t>N 125</w:t>
        </w:r>
      </w:hyperlink>
      <w:r w:rsidRPr="009D2B60">
        <w:rPr>
          <w:rFonts w:ascii="Times New Roman" w:hAnsi="Times New Roman" w:cs="Times New Roman"/>
        </w:rPr>
        <w:t xml:space="preserve">, от 08.02.2019 </w:t>
      </w:r>
      <w:hyperlink r:id="rId15">
        <w:r w:rsidRPr="009D2B60">
          <w:rPr>
            <w:rFonts w:ascii="Times New Roman" w:hAnsi="Times New Roman" w:cs="Times New Roman"/>
            <w:color w:val="0000FF"/>
          </w:rPr>
          <w:t>N 18</w:t>
        </w:r>
      </w:hyperlink>
      <w:r w:rsidRPr="009D2B60">
        <w:rPr>
          <w:rFonts w:ascii="Times New Roman" w:hAnsi="Times New Roman" w:cs="Times New Roman"/>
        </w:rPr>
        <w:t>)</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 xml:space="preserve">4. Утвердить прилагаемый </w:t>
      </w:r>
      <w:hyperlink w:anchor="P52">
        <w:r w:rsidRPr="009D2B60">
          <w:rPr>
            <w:rFonts w:ascii="Times New Roman" w:hAnsi="Times New Roman" w:cs="Times New Roman"/>
            <w:color w:val="0000FF"/>
          </w:rPr>
          <w:t>Порядок</w:t>
        </w:r>
      </w:hyperlink>
      <w:r w:rsidRPr="009D2B60">
        <w:rPr>
          <w:rFonts w:ascii="Times New Roman" w:hAnsi="Times New Roman" w:cs="Times New Roman"/>
        </w:rPr>
        <w:t xml:space="preserve"> предоставления грантов Главы Республики Марий Эл в области внутреннего и въездного туризма в Республике Марий Эл.</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5. Министерству спорта и туризма Республики Марий Эл:</w:t>
      </w:r>
    </w:p>
    <w:p w:rsidR="009D2B60" w:rsidRPr="009D2B60" w:rsidRDefault="009D2B60" w:rsidP="009D2B60">
      <w:pPr>
        <w:pStyle w:val="ConsPlusNormal"/>
        <w:jc w:val="both"/>
        <w:rPr>
          <w:rFonts w:ascii="Times New Roman" w:hAnsi="Times New Roman" w:cs="Times New Roman"/>
        </w:rPr>
      </w:pPr>
      <w:r w:rsidRPr="009D2B60">
        <w:rPr>
          <w:rFonts w:ascii="Times New Roman" w:hAnsi="Times New Roman" w:cs="Times New Roman"/>
        </w:rPr>
        <w:t xml:space="preserve">(в ред. указов Главы Республики Марий Эл от 04.04.2018 </w:t>
      </w:r>
      <w:hyperlink r:id="rId16">
        <w:r w:rsidRPr="009D2B60">
          <w:rPr>
            <w:rFonts w:ascii="Times New Roman" w:hAnsi="Times New Roman" w:cs="Times New Roman"/>
            <w:color w:val="0000FF"/>
          </w:rPr>
          <w:t>N 57</w:t>
        </w:r>
      </w:hyperlink>
      <w:r w:rsidRPr="009D2B60">
        <w:rPr>
          <w:rFonts w:ascii="Times New Roman" w:hAnsi="Times New Roman" w:cs="Times New Roman"/>
        </w:rPr>
        <w:t xml:space="preserve">, от 14.02.2023 </w:t>
      </w:r>
      <w:hyperlink r:id="rId17">
        <w:r w:rsidRPr="009D2B60">
          <w:rPr>
            <w:rFonts w:ascii="Times New Roman" w:hAnsi="Times New Roman" w:cs="Times New Roman"/>
            <w:color w:val="0000FF"/>
          </w:rPr>
          <w:t>N 21</w:t>
        </w:r>
      </w:hyperlink>
      <w:r w:rsidRPr="009D2B60">
        <w:rPr>
          <w:rFonts w:ascii="Times New Roman" w:hAnsi="Times New Roman" w:cs="Times New Roman"/>
        </w:rPr>
        <w:t>)</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 xml:space="preserve">абзац исключен. - </w:t>
      </w:r>
      <w:hyperlink r:id="rId18">
        <w:r w:rsidRPr="009D2B60">
          <w:rPr>
            <w:rFonts w:ascii="Times New Roman" w:hAnsi="Times New Roman" w:cs="Times New Roman"/>
            <w:color w:val="0000FF"/>
          </w:rPr>
          <w:t>Указ</w:t>
        </w:r>
      </w:hyperlink>
      <w:r w:rsidRPr="009D2B60">
        <w:rPr>
          <w:rFonts w:ascii="Times New Roman" w:hAnsi="Times New Roman" w:cs="Times New Roman"/>
        </w:rPr>
        <w:t xml:space="preserve"> Главы Республики Марий Эл от 16.07.2018 N 125;</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ежегодно определять номинации и размер грантов Главы Республики Марий Эл;</w:t>
      </w:r>
    </w:p>
    <w:p w:rsidR="009D2B60" w:rsidRPr="009D2B60" w:rsidRDefault="009D2B60" w:rsidP="009D2B60">
      <w:pPr>
        <w:pStyle w:val="ConsPlusNormal"/>
        <w:jc w:val="both"/>
        <w:rPr>
          <w:rFonts w:ascii="Times New Roman" w:hAnsi="Times New Roman" w:cs="Times New Roman"/>
        </w:rPr>
      </w:pPr>
      <w:r w:rsidRPr="009D2B60">
        <w:rPr>
          <w:rFonts w:ascii="Times New Roman" w:hAnsi="Times New Roman" w:cs="Times New Roman"/>
        </w:rPr>
        <w:t xml:space="preserve">(в ред. </w:t>
      </w:r>
      <w:hyperlink r:id="rId19">
        <w:r w:rsidRPr="009D2B60">
          <w:rPr>
            <w:rFonts w:ascii="Times New Roman" w:hAnsi="Times New Roman" w:cs="Times New Roman"/>
            <w:color w:val="0000FF"/>
          </w:rPr>
          <w:t>Указа</w:t>
        </w:r>
      </w:hyperlink>
      <w:r w:rsidRPr="009D2B60">
        <w:rPr>
          <w:rFonts w:ascii="Times New Roman" w:hAnsi="Times New Roman" w:cs="Times New Roman"/>
        </w:rPr>
        <w:t xml:space="preserve"> Главы Республики Марий Эл от 17.06.2021 N 87)</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осуществлять организацию и проведение конкурсного отбора на соискание грантов Главы Республики Марий Эл;</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по результатам конкурсного отбора представлять Главе Республики Марий Эл проект решения о предоставлении грантов Главы Республики Марий Эл.</w:t>
      </w:r>
    </w:p>
    <w:p w:rsidR="009D2B60" w:rsidRPr="009D2B60" w:rsidRDefault="009D2B60" w:rsidP="009D2B60">
      <w:pPr>
        <w:pStyle w:val="ConsPlusNormal"/>
        <w:jc w:val="both"/>
        <w:rPr>
          <w:rFonts w:ascii="Times New Roman" w:hAnsi="Times New Roman" w:cs="Times New Roman"/>
        </w:rPr>
      </w:pPr>
      <w:r w:rsidRPr="009D2B60">
        <w:rPr>
          <w:rFonts w:ascii="Times New Roman" w:hAnsi="Times New Roman" w:cs="Times New Roman"/>
        </w:rPr>
        <w:t xml:space="preserve">(в ред. </w:t>
      </w:r>
      <w:hyperlink r:id="rId20">
        <w:r w:rsidRPr="009D2B60">
          <w:rPr>
            <w:rFonts w:ascii="Times New Roman" w:hAnsi="Times New Roman" w:cs="Times New Roman"/>
            <w:color w:val="0000FF"/>
          </w:rPr>
          <w:t>Указа</w:t>
        </w:r>
      </w:hyperlink>
      <w:r w:rsidRPr="009D2B60">
        <w:rPr>
          <w:rFonts w:ascii="Times New Roman" w:hAnsi="Times New Roman" w:cs="Times New Roman"/>
        </w:rPr>
        <w:t xml:space="preserve"> Главы Республики Марий Эл от 25.07.2016 N 178)</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6. Настоящий Указ вступает в силу со дня его официального опубликования.</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7. Контроль за исполнением настоящего Указа возложить на Первого заместителя Председателя Правительства Республики Марий Эл Васютина М.З.</w:t>
      </w:r>
    </w:p>
    <w:p w:rsidR="009D2B60" w:rsidRPr="009D2B60" w:rsidRDefault="009D2B60" w:rsidP="009D2B60">
      <w:pPr>
        <w:pStyle w:val="ConsPlusNormal"/>
        <w:jc w:val="both"/>
        <w:rPr>
          <w:rFonts w:ascii="Times New Roman" w:hAnsi="Times New Roman" w:cs="Times New Roman"/>
        </w:rPr>
      </w:pPr>
      <w:r w:rsidRPr="009D2B60">
        <w:rPr>
          <w:rFonts w:ascii="Times New Roman" w:hAnsi="Times New Roman" w:cs="Times New Roman"/>
        </w:rPr>
        <w:t xml:space="preserve">(п. 7 в ред. </w:t>
      </w:r>
      <w:hyperlink r:id="rId21">
        <w:r w:rsidRPr="009D2B60">
          <w:rPr>
            <w:rFonts w:ascii="Times New Roman" w:hAnsi="Times New Roman" w:cs="Times New Roman"/>
            <w:color w:val="0000FF"/>
          </w:rPr>
          <w:t>Указа</w:t>
        </w:r>
      </w:hyperlink>
      <w:r w:rsidRPr="009D2B60">
        <w:rPr>
          <w:rFonts w:ascii="Times New Roman" w:hAnsi="Times New Roman" w:cs="Times New Roman"/>
        </w:rPr>
        <w:t xml:space="preserve"> Главы Республики Марий Эл от 04.04.2018 N 57)</w:t>
      </w:r>
    </w:p>
    <w:p w:rsidR="009D2B60" w:rsidRPr="009D2B60" w:rsidRDefault="009D2B60" w:rsidP="009D2B60">
      <w:pPr>
        <w:pStyle w:val="ConsPlusNormal"/>
        <w:jc w:val="both"/>
        <w:rPr>
          <w:rFonts w:ascii="Times New Roman" w:hAnsi="Times New Roman" w:cs="Times New Roman"/>
        </w:rPr>
      </w:pPr>
    </w:p>
    <w:p w:rsidR="009D2B60" w:rsidRPr="009D2B60" w:rsidRDefault="009D2B60" w:rsidP="009D2B60">
      <w:pPr>
        <w:pStyle w:val="ConsPlusNormal"/>
        <w:jc w:val="right"/>
        <w:rPr>
          <w:rFonts w:ascii="Times New Roman" w:hAnsi="Times New Roman" w:cs="Times New Roman"/>
        </w:rPr>
      </w:pPr>
      <w:r w:rsidRPr="009D2B60">
        <w:rPr>
          <w:rFonts w:ascii="Times New Roman" w:hAnsi="Times New Roman" w:cs="Times New Roman"/>
        </w:rPr>
        <w:t>Глава</w:t>
      </w:r>
    </w:p>
    <w:p w:rsidR="009D2B60" w:rsidRPr="009D2B60" w:rsidRDefault="009D2B60" w:rsidP="009D2B60">
      <w:pPr>
        <w:pStyle w:val="ConsPlusNormal"/>
        <w:jc w:val="right"/>
        <w:rPr>
          <w:rFonts w:ascii="Times New Roman" w:hAnsi="Times New Roman" w:cs="Times New Roman"/>
        </w:rPr>
      </w:pPr>
      <w:r w:rsidRPr="009D2B60">
        <w:rPr>
          <w:rFonts w:ascii="Times New Roman" w:hAnsi="Times New Roman" w:cs="Times New Roman"/>
        </w:rPr>
        <w:t>Республики Марий Эл</w:t>
      </w:r>
    </w:p>
    <w:p w:rsidR="009D2B60" w:rsidRPr="009D2B60" w:rsidRDefault="009D2B60" w:rsidP="009D2B60">
      <w:pPr>
        <w:pStyle w:val="ConsPlusNormal"/>
        <w:jc w:val="right"/>
        <w:rPr>
          <w:rFonts w:ascii="Times New Roman" w:hAnsi="Times New Roman" w:cs="Times New Roman"/>
        </w:rPr>
      </w:pPr>
      <w:r w:rsidRPr="009D2B60">
        <w:rPr>
          <w:rFonts w:ascii="Times New Roman" w:hAnsi="Times New Roman" w:cs="Times New Roman"/>
        </w:rPr>
        <w:t>Л.МАРКЕЛОВ</w:t>
      </w:r>
    </w:p>
    <w:p w:rsidR="009D2B60" w:rsidRPr="009D2B60" w:rsidRDefault="009D2B60" w:rsidP="009D2B60">
      <w:pPr>
        <w:pStyle w:val="ConsPlusNormal"/>
        <w:rPr>
          <w:rFonts w:ascii="Times New Roman" w:hAnsi="Times New Roman" w:cs="Times New Roman"/>
        </w:rPr>
      </w:pPr>
      <w:r w:rsidRPr="009D2B60">
        <w:rPr>
          <w:rFonts w:ascii="Times New Roman" w:hAnsi="Times New Roman" w:cs="Times New Roman"/>
        </w:rPr>
        <w:t>г. Йошкар-Ола</w:t>
      </w:r>
    </w:p>
    <w:p w:rsidR="009D2B60" w:rsidRPr="009D2B60" w:rsidRDefault="009D2B60" w:rsidP="009D2B60">
      <w:pPr>
        <w:pStyle w:val="ConsPlusNormal"/>
        <w:rPr>
          <w:rFonts w:ascii="Times New Roman" w:hAnsi="Times New Roman" w:cs="Times New Roman"/>
        </w:rPr>
      </w:pPr>
      <w:r w:rsidRPr="009D2B60">
        <w:rPr>
          <w:rFonts w:ascii="Times New Roman" w:hAnsi="Times New Roman" w:cs="Times New Roman"/>
        </w:rPr>
        <w:t>10 декабря 2014 года</w:t>
      </w:r>
    </w:p>
    <w:p w:rsidR="009D2B60" w:rsidRPr="009D2B60" w:rsidRDefault="009D2B60" w:rsidP="009D2B60">
      <w:pPr>
        <w:pStyle w:val="ConsPlusNormal"/>
        <w:rPr>
          <w:rFonts w:ascii="Times New Roman" w:hAnsi="Times New Roman" w:cs="Times New Roman"/>
        </w:rPr>
      </w:pPr>
      <w:r w:rsidRPr="009D2B60">
        <w:rPr>
          <w:rFonts w:ascii="Times New Roman" w:hAnsi="Times New Roman" w:cs="Times New Roman"/>
        </w:rPr>
        <w:t>N 310</w:t>
      </w:r>
    </w:p>
    <w:p w:rsidR="009D2B60" w:rsidRPr="009D2B60" w:rsidRDefault="009D2B60" w:rsidP="009D2B60">
      <w:pPr>
        <w:pStyle w:val="ConsPlusNormal"/>
        <w:jc w:val="both"/>
        <w:rPr>
          <w:rFonts w:ascii="Times New Roman" w:hAnsi="Times New Roman" w:cs="Times New Roman"/>
        </w:rPr>
      </w:pPr>
    </w:p>
    <w:p w:rsidR="009D2B60" w:rsidRPr="009D2B60" w:rsidRDefault="009D2B60" w:rsidP="009D2B60">
      <w:pPr>
        <w:pStyle w:val="ConsPlusNormal"/>
        <w:jc w:val="both"/>
        <w:rPr>
          <w:rFonts w:ascii="Times New Roman" w:hAnsi="Times New Roman" w:cs="Times New Roman"/>
        </w:rPr>
      </w:pPr>
    </w:p>
    <w:p w:rsidR="009D2B60" w:rsidRPr="009D2B60" w:rsidRDefault="009D2B60" w:rsidP="009D2B60">
      <w:pPr>
        <w:pStyle w:val="ConsPlusNormal"/>
        <w:jc w:val="both"/>
        <w:rPr>
          <w:rFonts w:ascii="Times New Roman" w:hAnsi="Times New Roman" w:cs="Times New Roman"/>
        </w:rPr>
      </w:pPr>
    </w:p>
    <w:p w:rsidR="009D2B60" w:rsidRPr="009D2B60" w:rsidRDefault="009D2B60" w:rsidP="009D2B60">
      <w:pPr>
        <w:pStyle w:val="ConsPlusNormal"/>
        <w:jc w:val="both"/>
        <w:rPr>
          <w:rFonts w:ascii="Times New Roman" w:hAnsi="Times New Roman" w:cs="Times New Roman"/>
        </w:rPr>
      </w:pPr>
    </w:p>
    <w:p w:rsidR="009D2B60" w:rsidRDefault="009D2B60">
      <w:pPr>
        <w:rPr>
          <w:rFonts w:ascii="Times New Roman" w:eastAsiaTheme="minorEastAsia" w:hAnsi="Times New Roman" w:cs="Times New Roman"/>
          <w:lang w:eastAsia="ru-RU"/>
        </w:rPr>
      </w:pPr>
      <w:r>
        <w:rPr>
          <w:rFonts w:ascii="Times New Roman" w:hAnsi="Times New Roman" w:cs="Times New Roman"/>
        </w:rPr>
        <w:br w:type="page"/>
      </w:r>
    </w:p>
    <w:p w:rsidR="009D2B60" w:rsidRPr="009D2B60" w:rsidRDefault="009D2B60" w:rsidP="009D2B60">
      <w:pPr>
        <w:pStyle w:val="ConsPlusNormal"/>
        <w:jc w:val="both"/>
        <w:rPr>
          <w:rFonts w:ascii="Times New Roman" w:hAnsi="Times New Roman" w:cs="Times New Roman"/>
        </w:rPr>
      </w:pPr>
    </w:p>
    <w:p w:rsidR="009D2B60" w:rsidRPr="009D2B60" w:rsidRDefault="009D2B60" w:rsidP="009D2B60">
      <w:pPr>
        <w:pStyle w:val="ConsPlusNormal"/>
        <w:jc w:val="right"/>
        <w:outlineLvl w:val="0"/>
        <w:rPr>
          <w:rFonts w:ascii="Times New Roman" w:hAnsi="Times New Roman" w:cs="Times New Roman"/>
        </w:rPr>
      </w:pPr>
      <w:r w:rsidRPr="009D2B60">
        <w:rPr>
          <w:rFonts w:ascii="Times New Roman" w:hAnsi="Times New Roman" w:cs="Times New Roman"/>
        </w:rPr>
        <w:t>Утвержден</w:t>
      </w:r>
    </w:p>
    <w:p w:rsidR="009D2B60" w:rsidRPr="009D2B60" w:rsidRDefault="009D2B60" w:rsidP="009D2B60">
      <w:pPr>
        <w:pStyle w:val="ConsPlusNormal"/>
        <w:jc w:val="right"/>
        <w:rPr>
          <w:rFonts w:ascii="Times New Roman" w:hAnsi="Times New Roman" w:cs="Times New Roman"/>
        </w:rPr>
      </w:pPr>
      <w:r w:rsidRPr="009D2B60">
        <w:rPr>
          <w:rFonts w:ascii="Times New Roman" w:hAnsi="Times New Roman" w:cs="Times New Roman"/>
        </w:rPr>
        <w:t>Указом</w:t>
      </w:r>
    </w:p>
    <w:p w:rsidR="009D2B60" w:rsidRPr="009D2B60" w:rsidRDefault="009D2B60" w:rsidP="009D2B60">
      <w:pPr>
        <w:pStyle w:val="ConsPlusNormal"/>
        <w:jc w:val="right"/>
        <w:rPr>
          <w:rFonts w:ascii="Times New Roman" w:hAnsi="Times New Roman" w:cs="Times New Roman"/>
        </w:rPr>
      </w:pPr>
      <w:r w:rsidRPr="009D2B60">
        <w:rPr>
          <w:rFonts w:ascii="Times New Roman" w:hAnsi="Times New Roman" w:cs="Times New Roman"/>
        </w:rPr>
        <w:t>Главы</w:t>
      </w:r>
    </w:p>
    <w:p w:rsidR="009D2B60" w:rsidRPr="009D2B60" w:rsidRDefault="009D2B60" w:rsidP="009D2B60">
      <w:pPr>
        <w:pStyle w:val="ConsPlusNormal"/>
        <w:jc w:val="right"/>
        <w:rPr>
          <w:rFonts w:ascii="Times New Roman" w:hAnsi="Times New Roman" w:cs="Times New Roman"/>
        </w:rPr>
      </w:pPr>
      <w:r w:rsidRPr="009D2B60">
        <w:rPr>
          <w:rFonts w:ascii="Times New Roman" w:hAnsi="Times New Roman" w:cs="Times New Roman"/>
        </w:rPr>
        <w:t>Республики Марий Эл</w:t>
      </w:r>
    </w:p>
    <w:p w:rsidR="009D2B60" w:rsidRPr="009D2B60" w:rsidRDefault="009D2B60" w:rsidP="009D2B60">
      <w:pPr>
        <w:pStyle w:val="ConsPlusNormal"/>
        <w:jc w:val="right"/>
        <w:rPr>
          <w:rFonts w:ascii="Times New Roman" w:hAnsi="Times New Roman" w:cs="Times New Roman"/>
        </w:rPr>
      </w:pPr>
      <w:r w:rsidRPr="009D2B60">
        <w:rPr>
          <w:rFonts w:ascii="Times New Roman" w:hAnsi="Times New Roman" w:cs="Times New Roman"/>
        </w:rPr>
        <w:t>от 10 декабря 2014 г. N 310</w:t>
      </w:r>
    </w:p>
    <w:p w:rsidR="009D2B60" w:rsidRPr="009D2B60" w:rsidRDefault="009D2B60" w:rsidP="009D2B60">
      <w:pPr>
        <w:pStyle w:val="ConsPlusNormal"/>
        <w:jc w:val="both"/>
        <w:rPr>
          <w:rFonts w:ascii="Times New Roman" w:hAnsi="Times New Roman" w:cs="Times New Roman"/>
        </w:rPr>
      </w:pPr>
    </w:p>
    <w:p w:rsidR="009D2B60" w:rsidRPr="009D2B60" w:rsidRDefault="009D2B60" w:rsidP="009D2B60">
      <w:pPr>
        <w:pStyle w:val="ConsPlusTitle"/>
        <w:jc w:val="center"/>
        <w:rPr>
          <w:rFonts w:ascii="Times New Roman" w:hAnsi="Times New Roman" w:cs="Times New Roman"/>
        </w:rPr>
      </w:pPr>
      <w:bookmarkStart w:id="0" w:name="P52"/>
      <w:bookmarkEnd w:id="0"/>
      <w:r w:rsidRPr="009D2B60">
        <w:rPr>
          <w:rFonts w:ascii="Times New Roman" w:hAnsi="Times New Roman" w:cs="Times New Roman"/>
        </w:rPr>
        <w:t>ПОРЯДОК</w:t>
      </w:r>
    </w:p>
    <w:p w:rsidR="009D2B60" w:rsidRPr="009D2B60" w:rsidRDefault="009D2B60" w:rsidP="009D2B60">
      <w:pPr>
        <w:pStyle w:val="ConsPlusTitle"/>
        <w:jc w:val="center"/>
        <w:rPr>
          <w:rFonts w:ascii="Times New Roman" w:hAnsi="Times New Roman" w:cs="Times New Roman"/>
        </w:rPr>
      </w:pPr>
      <w:r w:rsidRPr="009D2B60">
        <w:rPr>
          <w:rFonts w:ascii="Times New Roman" w:hAnsi="Times New Roman" w:cs="Times New Roman"/>
        </w:rPr>
        <w:t>ПРЕДОСТАВЛЕНИЯ ГРАНТОВ ГЛАВЫ РЕСПУБЛИКИ МАРИЙ ЭЛ В ОБЛАСТИ</w:t>
      </w:r>
    </w:p>
    <w:p w:rsidR="009D2B60" w:rsidRPr="009D2B60" w:rsidRDefault="009D2B60" w:rsidP="009D2B60">
      <w:pPr>
        <w:pStyle w:val="ConsPlusTitle"/>
        <w:jc w:val="center"/>
        <w:rPr>
          <w:rFonts w:ascii="Times New Roman" w:hAnsi="Times New Roman" w:cs="Times New Roman"/>
        </w:rPr>
      </w:pPr>
      <w:r w:rsidRPr="009D2B60">
        <w:rPr>
          <w:rFonts w:ascii="Times New Roman" w:hAnsi="Times New Roman" w:cs="Times New Roman"/>
        </w:rPr>
        <w:t>ВНУТРЕННЕГО И ВЪЕЗДНОГО ТУРИЗМА В РЕСПУБЛИКЕ МАРИЙ ЭЛ</w:t>
      </w:r>
    </w:p>
    <w:p w:rsidR="009D2B60" w:rsidRPr="009D2B60" w:rsidRDefault="009D2B60" w:rsidP="009D2B60">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2B60" w:rsidRPr="009D2B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2B60" w:rsidRPr="009D2B60" w:rsidRDefault="009D2B60" w:rsidP="009D2B60">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D2B60" w:rsidRPr="009D2B60" w:rsidRDefault="009D2B60" w:rsidP="009D2B60">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color w:val="392C69"/>
              </w:rPr>
              <w:t>Список изменяющих документов</w:t>
            </w:r>
          </w:p>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color w:val="392C69"/>
              </w:rPr>
              <w:t xml:space="preserve">(в ред. указов Главы Республики Марий Эл от 17.06.2021 </w:t>
            </w:r>
            <w:hyperlink r:id="rId22">
              <w:r w:rsidRPr="009D2B60">
                <w:rPr>
                  <w:rFonts w:ascii="Times New Roman" w:hAnsi="Times New Roman" w:cs="Times New Roman"/>
                  <w:color w:val="0000FF"/>
                </w:rPr>
                <w:t>N 87</w:t>
              </w:r>
            </w:hyperlink>
            <w:r w:rsidRPr="009D2B60">
              <w:rPr>
                <w:rFonts w:ascii="Times New Roman" w:hAnsi="Times New Roman" w:cs="Times New Roman"/>
                <w:color w:val="392C69"/>
              </w:rPr>
              <w:t>,</w:t>
            </w:r>
          </w:p>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color w:val="392C69"/>
              </w:rPr>
              <w:t xml:space="preserve">от 14.02.2023 </w:t>
            </w:r>
            <w:hyperlink r:id="rId23">
              <w:r w:rsidRPr="009D2B60">
                <w:rPr>
                  <w:rFonts w:ascii="Times New Roman" w:hAnsi="Times New Roman" w:cs="Times New Roman"/>
                  <w:color w:val="0000FF"/>
                </w:rPr>
                <w:t>N 21</w:t>
              </w:r>
            </w:hyperlink>
            <w:r w:rsidRPr="009D2B60">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2B60" w:rsidRPr="009D2B60" w:rsidRDefault="009D2B60" w:rsidP="009D2B60">
            <w:pPr>
              <w:pStyle w:val="ConsPlusNormal"/>
              <w:rPr>
                <w:rFonts w:ascii="Times New Roman" w:hAnsi="Times New Roman" w:cs="Times New Roman"/>
              </w:rPr>
            </w:pPr>
          </w:p>
        </w:tc>
      </w:tr>
    </w:tbl>
    <w:p w:rsidR="009D2B60" w:rsidRPr="009D2B60" w:rsidRDefault="009D2B60" w:rsidP="009D2B60">
      <w:pPr>
        <w:pStyle w:val="ConsPlusNormal"/>
        <w:jc w:val="both"/>
        <w:rPr>
          <w:rFonts w:ascii="Times New Roman" w:hAnsi="Times New Roman" w:cs="Times New Roman"/>
        </w:rPr>
      </w:pPr>
    </w:p>
    <w:p w:rsidR="009D2B60" w:rsidRPr="009D2B60" w:rsidRDefault="009D2B60" w:rsidP="009D2B60">
      <w:pPr>
        <w:pStyle w:val="ConsPlusTitle"/>
        <w:jc w:val="center"/>
        <w:outlineLvl w:val="1"/>
        <w:rPr>
          <w:rFonts w:ascii="Times New Roman" w:hAnsi="Times New Roman" w:cs="Times New Roman"/>
        </w:rPr>
      </w:pPr>
      <w:r w:rsidRPr="009D2B60">
        <w:rPr>
          <w:rFonts w:ascii="Times New Roman" w:hAnsi="Times New Roman" w:cs="Times New Roman"/>
        </w:rPr>
        <w:t>I. Общие положения</w:t>
      </w:r>
    </w:p>
    <w:p w:rsidR="009D2B60" w:rsidRPr="009D2B60" w:rsidRDefault="009D2B60" w:rsidP="009D2B60">
      <w:pPr>
        <w:pStyle w:val="ConsPlusNormal"/>
        <w:jc w:val="both"/>
        <w:rPr>
          <w:rFonts w:ascii="Times New Roman" w:hAnsi="Times New Roman" w:cs="Times New Roman"/>
        </w:rPr>
      </w:pP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1. Настоящий Порядок определяет общие положения о предоставлении грантов, порядок проведения конкурсного отбора, условия предоставления гранта, требования к отчетности и осуществлению контроля за соблюдением условий, целей и порядка предоставления грантов Главы Республики Марий Эл в области внутреннего и въездного туризма в Республике Марий Эл (далее - гранты).</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2. Понятия, используемые в настоящем Порядке:</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 xml:space="preserve">грант - безвозмездная субсидия из республиканского бюджета Республики Марий Эл, предоставляемая на основании </w:t>
      </w:r>
      <w:hyperlink r:id="rId24">
        <w:r w:rsidRPr="009D2B60">
          <w:rPr>
            <w:rFonts w:ascii="Times New Roman" w:hAnsi="Times New Roman" w:cs="Times New Roman"/>
            <w:color w:val="0000FF"/>
          </w:rPr>
          <w:t>пункта 7 статьи 78</w:t>
        </w:r>
      </w:hyperlink>
      <w:r w:rsidRPr="009D2B60">
        <w:rPr>
          <w:rFonts w:ascii="Times New Roman" w:hAnsi="Times New Roman" w:cs="Times New Roman"/>
        </w:rPr>
        <w:t xml:space="preserve"> и </w:t>
      </w:r>
      <w:hyperlink r:id="rId25">
        <w:r w:rsidRPr="009D2B60">
          <w:rPr>
            <w:rFonts w:ascii="Times New Roman" w:hAnsi="Times New Roman" w:cs="Times New Roman"/>
            <w:color w:val="0000FF"/>
          </w:rPr>
          <w:t>пункта 4 статьи 78.1</w:t>
        </w:r>
      </w:hyperlink>
      <w:r w:rsidRPr="009D2B60">
        <w:rPr>
          <w:rFonts w:ascii="Times New Roman" w:hAnsi="Times New Roman" w:cs="Times New Roman"/>
        </w:rPr>
        <w:t xml:space="preserve"> Бюджетного кодекса Российской Федерации в рамках реализации </w:t>
      </w:r>
      <w:hyperlink r:id="rId26">
        <w:r w:rsidRPr="009D2B60">
          <w:rPr>
            <w:rFonts w:ascii="Times New Roman" w:hAnsi="Times New Roman" w:cs="Times New Roman"/>
            <w:color w:val="0000FF"/>
          </w:rPr>
          <w:t>подпрограммы</w:t>
        </w:r>
      </w:hyperlink>
      <w:r w:rsidRPr="009D2B60">
        <w:rPr>
          <w:rFonts w:ascii="Times New Roman" w:hAnsi="Times New Roman" w:cs="Times New Roman"/>
        </w:rPr>
        <w:t xml:space="preserve"> "Развитие внутреннего и въездного туризма в Республике Марий Эл" государственной программы Республики Марий Эл "Развитие физической культуры, спорта, туризма и молодежной политики в Республике Марий Эл" на 2013 - 2025 годы, утвержденной постановлением Правительства Республики Марий Эл от 30 ноября 2012 г. N 449;</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 xml:space="preserve">новый вид туристского продукта - не представленный (отсутствующий) ранее на территории Республики Марий Эл туристский продукт. Понятие "туристский продукт" используется в настоящем Порядке в значении, предусмотренном </w:t>
      </w:r>
      <w:hyperlink r:id="rId27">
        <w:r w:rsidRPr="009D2B60">
          <w:rPr>
            <w:rFonts w:ascii="Times New Roman" w:hAnsi="Times New Roman" w:cs="Times New Roman"/>
            <w:color w:val="0000FF"/>
          </w:rPr>
          <w:t>статьей 1</w:t>
        </w:r>
      </w:hyperlink>
      <w:r w:rsidRPr="009D2B60">
        <w:rPr>
          <w:rFonts w:ascii="Times New Roman" w:hAnsi="Times New Roman" w:cs="Times New Roman"/>
        </w:rPr>
        <w:t xml:space="preserve"> Федерального закона от 24 ноября 1996 г. N 132-ФЗ "Об основах туристской деятельности в Российской Федерации".</w:t>
      </w:r>
    </w:p>
    <w:p w:rsidR="009D2B60" w:rsidRPr="009D2B60" w:rsidRDefault="009D2B60" w:rsidP="009D2B60">
      <w:pPr>
        <w:pStyle w:val="ConsPlusNormal"/>
        <w:ind w:firstLine="540"/>
        <w:jc w:val="both"/>
        <w:rPr>
          <w:rFonts w:ascii="Times New Roman" w:hAnsi="Times New Roman" w:cs="Times New Roman"/>
        </w:rPr>
      </w:pPr>
      <w:bookmarkStart w:id="1" w:name="P65"/>
      <w:bookmarkEnd w:id="1"/>
      <w:r w:rsidRPr="009D2B60">
        <w:rPr>
          <w:rFonts w:ascii="Times New Roman" w:hAnsi="Times New Roman" w:cs="Times New Roman"/>
        </w:rPr>
        <w:t>3. Гранты предоставляются на финансовое обеспечение расходов в целях реализации мероприятий, направленных на создание условий для развития внутреннего и въездного туризма в Республике Марий Эл, интеграции туристских продуктов Республики Марий Эл на внутренний и мировой туристские рынки.</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4. Грант предоставляется по результатам отбора участников.</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Способом проведения отбора является конкурс, который проводится при определении получателя субсидии исходя из наилучших условий достижения результатов, в целях реализации которых предоставляется грант (далее - результат предоставления гранта).</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Конкурсный отбор осуществляется Министерством спорта и туризма Республики Марий Эл (далее - уполномоченный орган) и формируемым им экспертным советом по рассмотрению заявок, оценке проектов и определению победителей конкурсного отбора (далее - экспертный совет).</w:t>
      </w:r>
    </w:p>
    <w:p w:rsidR="009D2B60" w:rsidRPr="009D2B60" w:rsidRDefault="009D2B60" w:rsidP="009D2B60">
      <w:pPr>
        <w:pStyle w:val="ConsPlusNormal"/>
        <w:jc w:val="both"/>
        <w:rPr>
          <w:rFonts w:ascii="Times New Roman" w:hAnsi="Times New Roman" w:cs="Times New Roman"/>
        </w:rPr>
      </w:pPr>
      <w:r w:rsidRPr="009D2B60">
        <w:rPr>
          <w:rFonts w:ascii="Times New Roman" w:hAnsi="Times New Roman" w:cs="Times New Roman"/>
        </w:rPr>
        <w:t xml:space="preserve">(в ред. </w:t>
      </w:r>
      <w:hyperlink r:id="rId28">
        <w:r w:rsidRPr="009D2B60">
          <w:rPr>
            <w:rFonts w:ascii="Times New Roman" w:hAnsi="Times New Roman" w:cs="Times New Roman"/>
            <w:color w:val="0000FF"/>
          </w:rPr>
          <w:t>Указа</w:t>
        </w:r>
      </w:hyperlink>
      <w:r w:rsidRPr="009D2B60">
        <w:rPr>
          <w:rFonts w:ascii="Times New Roman" w:hAnsi="Times New Roman" w:cs="Times New Roman"/>
        </w:rPr>
        <w:t xml:space="preserve"> Главы Республики Марий Эл от 14.02.2023 N 21)</w:t>
      </w:r>
    </w:p>
    <w:p w:rsidR="009D2B60" w:rsidRPr="009D2B60" w:rsidRDefault="009D2B60" w:rsidP="009D2B60">
      <w:pPr>
        <w:pStyle w:val="ConsPlusNormal"/>
        <w:ind w:firstLine="540"/>
        <w:jc w:val="both"/>
        <w:rPr>
          <w:rFonts w:ascii="Times New Roman" w:hAnsi="Times New Roman" w:cs="Times New Roman"/>
        </w:rPr>
      </w:pPr>
      <w:bookmarkStart w:id="2" w:name="P70"/>
      <w:bookmarkEnd w:id="2"/>
      <w:r w:rsidRPr="009D2B60">
        <w:rPr>
          <w:rFonts w:ascii="Times New Roman" w:hAnsi="Times New Roman" w:cs="Times New Roman"/>
        </w:rPr>
        <w:t>5. Участие в конкурсном отборе могут принимать юридические лица, не являющиеся казенными учреждениями, в том числе бюджетные и автономные учреждения, включая учреждения, в отношении которых уполномоченный орган не осуществляет функции полномочия учредителя, индивидуальные предприниматели, зарегистрированные на территории Республики Марий Эл, а также осуществляющие деятельность, направленную на развитие внутреннего и въездного туризма на территории Республики Марий Эл.</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6. Конкурсный отбор производится в два этапа на основании заявок, направленных участниками отбора для участия в конкурсном отборе, исходя из соответствия участников отбора критериям конкурсного отбора и очередности поступления заявок.</w:t>
      </w:r>
    </w:p>
    <w:p w:rsidR="009D2B60" w:rsidRPr="009D2B60" w:rsidRDefault="009D2B60" w:rsidP="009D2B60">
      <w:pPr>
        <w:pStyle w:val="ConsPlusNormal"/>
        <w:ind w:firstLine="540"/>
        <w:jc w:val="both"/>
        <w:rPr>
          <w:rFonts w:ascii="Times New Roman" w:hAnsi="Times New Roman" w:cs="Times New Roman"/>
        </w:rPr>
      </w:pPr>
      <w:bookmarkStart w:id="3" w:name="P72"/>
      <w:bookmarkEnd w:id="3"/>
      <w:r w:rsidRPr="009D2B60">
        <w:rPr>
          <w:rFonts w:ascii="Times New Roman" w:hAnsi="Times New Roman" w:cs="Times New Roman"/>
        </w:rPr>
        <w:t xml:space="preserve">7. Гранты предоставляются в виде субсидий из республиканского бюджета Республики Марий </w:t>
      </w:r>
      <w:r w:rsidRPr="009D2B60">
        <w:rPr>
          <w:rFonts w:ascii="Times New Roman" w:hAnsi="Times New Roman" w:cs="Times New Roman"/>
        </w:rPr>
        <w:lastRenderedPageBreak/>
        <w:t>Эл в пределах бюджетных ассигнований, предусмотренных законом Республики Марий Эл о республиканском бюджете Республики Марий Эл на соответствующий финансовый год и на плановый период и доведенных до уполномоченного органа в установленном законом порядке.</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Главным распорядителем бюджетных средств является уполномоченный орган.</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8. Сведения о грантах размещаются на едином портале бюджетной системы Российской Федерации в информационно-телекоммуникационной сети "Интернет" (в разделе "Бюджет") не позднее 15-го рабочего дня, следующего за днем принятия закона Республики Марий Эл о республиканском бюджете Республики Марий Эл на очередной финансовый год и на плановый период (закона Республики Марий Эл о внесении изменений в указанный закон Республики Марий Эл).</w:t>
      </w:r>
    </w:p>
    <w:p w:rsidR="009D2B60" w:rsidRPr="009D2B60" w:rsidRDefault="009D2B60" w:rsidP="009D2B60">
      <w:pPr>
        <w:pStyle w:val="ConsPlusNormal"/>
        <w:jc w:val="both"/>
        <w:rPr>
          <w:rFonts w:ascii="Times New Roman" w:hAnsi="Times New Roman" w:cs="Times New Roman"/>
        </w:rPr>
      </w:pPr>
      <w:r w:rsidRPr="009D2B60">
        <w:rPr>
          <w:rFonts w:ascii="Times New Roman" w:hAnsi="Times New Roman" w:cs="Times New Roman"/>
        </w:rPr>
        <w:t xml:space="preserve">(п. 8 в ред. </w:t>
      </w:r>
      <w:hyperlink r:id="rId29">
        <w:r w:rsidRPr="009D2B60">
          <w:rPr>
            <w:rFonts w:ascii="Times New Roman" w:hAnsi="Times New Roman" w:cs="Times New Roman"/>
            <w:color w:val="0000FF"/>
          </w:rPr>
          <w:t>Указа</w:t>
        </w:r>
      </w:hyperlink>
      <w:r w:rsidRPr="009D2B60">
        <w:rPr>
          <w:rFonts w:ascii="Times New Roman" w:hAnsi="Times New Roman" w:cs="Times New Roman"/>
        </w:rPr>
        <w:t xml:space="preserve"> Главы Республики Марий Эл от 14.02.2023 N 21)</w:t>
      </w:r>
    </w:p>
    <w:p w:rsidR="009D2B60" w:rsidRPr="009D2B60" w:rsidRDefault="009D2B60" w:rsidP="009D2B60">
      <w:pPr>
        <w:pStyle w:val="ConsPlusNormal"/>
        <w:jc w:val="both"/>
        <w:rPr>
          <w:rFonts w:ascii="Times New Roman" w:hAnsi="Times New Roman" w:cs="Times New Roman"/>
        </w:rPr>
      </w:pPr>
    </w:p>
    <w:p w:rsidR="009D2B60" w:rsidRPr="009D2B60" w:rsidRDefault="009D2B60" w:rsidP="009D2B60">
      <w:pPr>
        <w:pStyle w:val="ConsPlusTitle"/>
        <w:jc w:val="center"/>
        <w:outlineLvl w:val="1"/>
        <w:rPr>
          <w:rFonts w:ascii="Times New Roman" w:hAnsi="Times New Roman" w:cs="Times New Roman"/>
        </w:rPr>
      </w:pPr>
      <w:r w:rsidRPr="009D2B60">
        <w:rPr>
          <w:rFonts w:ascii="Times New Roman" w:hAnsi="Times New Roman" w:cs="Times New Roman"/>
        </w:rPr>
        <w:t>II. Порядок проведения конкурсного отбора</w:t>
      </w:r>
    </w:p>
    <w:p w:rsidR="009D2B60" w:rsidRPr="009D2B60" w:rsidRDefault="009D2B60" w:rsidP="009D2B60">
      <w:pPr>
        <w:pStyle w:val="ConsPlusNormal"/>
        <w:jc w:val="both"/>
        <w:rPr>
          <w:rFonts w:ascii="Times New Roman" w:hAnsi="Times New Roman" w:cs="Times New Roman"/>
        </w:rPr>
      </w:pP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9. Уполномоченный орган в целях проведения конкурсного отбора:</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а) принимает решение о проведении конкурсного отбора путем издания правового акта, в котором определяет:</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сроки проведения конкурсного отбора;</w:t>
      </w:r>
    </w:p>
    <w:p w:rsidR="009D2B60" w:rsidRPr="009D2B60" w:rsidRDefault="009D2B60" w:rsidP="009D2B60">
      <w:pPr>
        <w:pStyle w:val="ConsPlusNormal"/>
        <w:jc w:val="both"/>
        <w:rPr>
          <w:rFonts w:ascii="Times New Roman" w:hAnsi="Times New Roman" w:cs="Times New Roman"/>
        </w:rPr>
      </w:pPr>
      <w:r w:rsidRPr="009D2B60">
        <w:rPr>
          <w:rFonts w:ascii="Times New Roman" w:hAnsi="Times New Roman" w:cs="Times New Roman"/>
        </w:rPr>
        <w:t xml:space="preserve">(в ред. </w:t>
      </w:r>
      <w:hyperlink r:id="rId30">
        <w:r w:rsidRPr="009D2B60">
          <w:rPr>
            <w:rFonts w:ascii="Times New Roman" w:hAnsi="Times New Roman" w:cs="Times New Roman"/>
            <w:color w:val="0000FF"/>
          </w:rPr>
          <w:t>Указа</w:t>
        </w:r>
      </w:hyperlink>
      <w:r w:rsidRPr="009D2B60">
        <w:rPr>
          <w:rFonts w:ascii="Times New Roman" w:hAnsi="Times New Roman" w:cs="Times New Roman"/>
        </w:rPr>
        <w:t xml:space="preserve"> Главы Республики Марий Эл от 14.02.2023 N 21)</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номинацию грантов;</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размер грантов по каждой номинации;</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лицо, ответственное за сбор и регистрацию поступивших заявок (далее - ответственное лицо);</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б) оформляет извещение о проведении конкурсного отбора (далее - извещение), в котором указывает:</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основание и условия предоставления грантов и их номинации;</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сроки проведения конкурсного отбора;</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сроки (даты) проведения этапов конкурсного отбора;</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дату начала подачи или окончания приема заявок участников отбора, которая не может быть ранее 30-го календарного дня, следующего за днем размещения извещения;</w:t>
      </w:r>
    </w:p>
    <w:p w:rsidR="009D2B60" w:rsidRPr="009D2B60" w:rsidRDefault="009D2B60" w:rsidP="009D2B60">
      <w:pPr>
        <w:pStyle w:val="ConsPlusNormal"/>
        <w:jc w:val="both"/>
        <w:rPr>
          <w:rFonts w:ascii="Times New Roman" w:hAnsi="Times New Roman" w:cs="Times New Roman"/>
        </w:rPr>
      </w:pPr>
      <w:r w:rsidRPr="009D2B60">
        <w:rPr>
          <w:rFonts w:ascii="Times New Roman" w:hAnsi="Times New Roman" w:cs="Times New Roman"/>
        </w:rPr>
        <w:t xml:space="preserve">(абзац введен </w:t>
      </w:r>
      <w:hyperlink r:id="rId31">
        <w:r w:rsidRPr="009D2B60">
          <w:rPr>
            <w:rFonts w:ascii="Times New Roman" w:hAnsi="Times New Roman" w:cs="Times New Roman"/>
            <w:color w:val="0000FF"/>
          </w:rPr>
          <w:t>Указом</w:t>
        </w:r>
      </w:hyperlink>
      <w:r w:rsidRPr="009D2B60">
        <w:rPr>
          <w:rFonts w:ascii="Times New Roman" w:hAnsi="Times New Roman" w:cs="Times New Roman"/>
        </w:rPr>
        <w:t xml:space="preserve"> Главы Республики Марий Эл от 14.02.2023 N 21)</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наименование, место нахождения, почтовый адрес, адрес электронной почты уполномоченного органа;</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результаты предоставления гранта;</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требования к участникам отбора и перечень документов, представляемых участниками отбора для подтверждения их соответствия указанным требованиям;</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порядок подачи заявок с указанием требований к форме и содержанию таких заявок;</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порядок отзыва заявок;</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порядок возврата заявок с указанием оснований для такого возврата;</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порядок внесения изменений в заявки;</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правила рассмотрения и оценки заявок;</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порядок предоставления участникам отбора разъяснений положений извещения о проведении конкурсного отбора, даты начала и окончания срока такого предоставления;</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срок, в течение которого победитель (победители) конкурсного отбора должны подписать соглашение о предоставлении гранта;</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условия признания победителя (победителей) конкурсного отбора уклонившимися от заключения соглашения;</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размер грантов по каждой номинации грантов;</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дату размещения результатов конкурсного отбора на официальном сайте уполномоченного органа в информационно-телекоммуникационной сети "Интернет" в структуре официального интернет-портала Республики Марий Эл по адресу: http://mari-el.gov.ru (далее - официальный сайт), которая не может быть позднее 14-го календарного дня, следующего за днем определения победителя конкурсного отбора;</w:t>
      </w:r>
    </w:p>
    <w:p w:rsidR="009D2B60" w:rsidRPr="009D2B60" w:rsidRDefault="009D2B60" w:rsidP="009D2B60">
      <w:pPr>
        <w:pStyle w:val="ConsPlusNormal"/>
        <w:jc w:val="both"/>
        <w:rPr>
          <w:rFonts w:ascii="Times New Roman" w:hAnsi="Times New Roman" w:cs="Times New Roman"/>
        </w:rPr>
      </w:pPr>
      <w:r w:rsidRPr="009D2B60">
        <w:rPr>
          <w:rFonts w:ascii="Times New Roman" w:hAnsi="Times New Roman" w:cs="Times New Roman"/>
        </w:rPr>
        <w:t xml:space="preserve">(в ред. </w:t>
      </w:r>
      <w:hyperlink r:id="rId32">
        <w:r w:rsidRPr="009D2B60">
          <w:rPr>
            <w:rFonts w:ascii="Times New Roman" w:hAnsi="Times New Roman" w:cs="Times New Roman"/>
            <w:color w:val="0000FF"/>
          </w:rPr>
          <w:t>Указа</w:t>
        </w:r>
      </w:hyperlink>
      <w:r w:rsidRPr="009D2B60">
        <w:rPr>
          <w:rFonts w:ascii="Times New Roman" w:hAnsi="Times New Roman" w:cs="Times New Roman"/>
        </w:rPr>
        <w:t xml:space="preserve"> Главы Республики Марий Эл от 14.02.2023 N 21)</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доменное имя, и (или) сетевой адрес, и (или) страницу сайта в информационно-телекоммуникационной сети "Интернет", на котором обеспечивается проведение конкурсного отбора;</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 xml:space="preserve">в) обеспечивает размещение извещения на официальном сайте не менее чем за 5 рабочих дней </w:t>
      </w:r>
      <w:r w:rsidRPr="009D2B60">
        <w:rPr>
          <w:rFonts w:ascii="Times New Roman" w:hAnsi="Times New Roman" w:cs="Times New Roman"/>
        </w:rPr>
        <w:lastRenderedPageBreak/>
        <w:t>до дня начала приема заявок;</w:t>
      </w:r>
    </w:p>
    <w:p w:rsidR="009D2B60" w:rsidRPr="009D2B60" w:rsidRDefault="009D2B60" w:rsidP="009D2B60">
      <w:pPr>
        <w:pStyle w:val="ConsPlusNormal"/>
        <w:jc w:val="both"/>
        <w:rPr>
          <w:rFonts w:ascii="Times New Roman" w:hAnsi="Times New Roman" w:cs="Times New Roman"/>
        </w:rPr>
      </w:pPr>
      <w:r w:rsidRPr="009D2B60">
        <w:rPr>
          <w:rFonts w:ascii="Times New Roman" w:hAnsi="Times New Roman" w:cs="Times New Roman"/>
        </w:rPr>
        <w:t xml:space="preserve">(подп. "в" в ред. </w:t>
      </w:r>
      <w:hyperlink r:id="rId33">
        <w:r w:rsidRPr="009D2B60">
          <w:rPr>
            <w:rFonts w:ascii="Times New Roman" w:hAnsi="Times New Roman" w:cs="Times New Roman"/>
            <w:color w:val="0000FF"/>
          </w:rPr>
          <w:t>Указа</w:t>
        </w:r>
      </w:hyperlink>
      <w:r w:rsidRPr="009D2B60">
        <w:rPr>
          <w:rFonts w:ascii="Times New Roman" w:hAnsi="Times New Roman" w:cs="Times New Roman"/>
        </w:rPr>
        <w:t xml:space="preserve"> Главы Республики Марий Эл от 14.02.2023 N 21)</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г) обеспечивает сбор и регистрацию заявок;</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д) осуществляет разъяснение положений извещения в случае необходимости;</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е) осуществляет проверку представленных заявок путем направления межведомственных электронных запросов;</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ж) принимает решение о допуске участников отбора к финальному этапу конкурсного отбора;</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з) утверждает состав экспертного совета;</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и) организует проведение заседания экспертного совета;</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к) организует подписание победителями конкурсного отбора соглашений о предоставлении грантов;</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л) осуществляет контроль за соблюдением условий, целей и порядка предоставления грантов.</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10. В случае обращения участника отбора в уполномоченный орган в целях получения разъяснений положений извещения уполномоченный орган предоставляет такие разъяснения в письменном виде в течение 3 рабочих дней со дня регистрации соответствующего обращения, но не позднее дня окончания приема заявок.</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11. Прием заявок проводится уполномоченным органом в срок, указанный в извещении.</w:t>
      </w:r>
    </w:p>
    <w:p w:rsidR="009D2B60" w:rsidRPr="009D2B60" w:rsidRDefault="009D2B60" w:rsidP="009D2B60">
      <w:pPr>
        <w:pStyle w:val="ConsPlusNormal"/>
        <w:jc w:val="both"/>
        <w:rPr>
          <w:rFonts w:ascii="Times New Roman" w:hAnsi="Times New Roman" w:cs="Times New Roman"/>
        </w:rPr>
      </w:pPr>
      <w:r w:rsidRPr="009D2B60">
        <w:rPr>
          <w:rFonts w:ascii="Times New Roman" w:hAnsi="Times New Roman" w:cs="Times New Roman"/>
        </w:rPr>
        <w:t xml:space="preserve">(п. 11 в ред. </w:t>
      </w:r>
      <w:hyperlink r:id="rId34">
        <w:r w:rsidRPr="009D2B60">
          <w:rPr>
            <w:rFonts w:ascii="Times New Roman" w:hAnsi="Times New Roman" w:cs="Times New Roman"/>
            <w:color w:val="0000FF"/>
          </w:rPr>
          <w:t>Указа</w:t>
        </w:r>
      </w:hyperlink>
      <w:r w:rsidRPr="009D2B60">
        <w:rPr>
          <w:rFonts w:ascii="Times New Roman" w:hAnsi="Times New Roman" w:cs="Times New Roman"/>
        </w:rPr>
        <w:t xml:space="preserve"> Главы Республики Марий Эл от 14.02.2023 N 21)</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12. В случае если по окончании срока приема заявок не поступило ни одной заявки, уполномоченный орган в течение рабочего дня, следующего за днем окончания срока приема заявок, принимает решение о продлении срока приема заявок.</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Решение о продлении срока приема заявок уполномоченный орган принимает путем издания соответствующего правового акта и в день принятия такого решения размещает на официальном сайте извещение о продлении срока приема заявок. Срок приема заявок в данном случае составляет 30 календарных дней со дня размещения извещения о продлении срока приема заявок.</w:t>
      </w:r>
    </w:p>
    <w:p w:rsidR="009D2B60" w:rsidRPr="009D2B60" w:rsidRDefault="009D2B60" w:rsidP="009D2B60">
      <w:pPr>
        <w:pStyle w:val="ConsPlusNormal"/>
        <w:jc w:val="both"/>
        <w:rPr>
          <w:rFonts w:ascii="Times New Roman" w:hAnsi="Times New Roman" w:cs="Times New Roman"/>
        </w:rPr>
      </w:pPr>
      <w:r w:rsidRPr="009D2B60">
        <w:rPr>
          <w:rFonts w:ascii="Times New Roman" w:hAnsi="Times New Roman" w:cs="Times New Roman"/>
        </w:rPr>
        <w:t xml:space="preserve">(в ред. </w:t>
      </w:r>
      <w:hyperlink r:id="rId35">
        <w:r w:rsidRPr="009D2B60">
          <w:rPr>
            <w:rFonts w:ascii="Times New Roman" w:hAnsi="Times New Roman" w:cs="Times New Roman"/>
            <w:color w:val="0000FF"/>
          </w:rPr>
          <w:t>Указа</w:t>
        </w:r>
      </w:hyperlink>
      <w:r w:rsidRPr="009D2B60">
        <w:rPr>
          <w:rFonts w:ascii="Times New Roman" w:hAnsi="Times New Roman" w:cs="Times New Roman"/>
        </w:rPr>
        <w:t xml:space="preserve"> Главы Республики Марий Эл от 14.02.2023 N 21)</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 xml:space="preserve">Абзац утратил силу. - </w:t>
      </w:r>
      <w:hyperlink r:id="rId36">
        <w:r w:rsidRPr="009D2B60">
          <w:rPr>
            <w:rFonts w:ascii="Times New Roman" w:hAnsi="Times New Roman" w:cs="Times New Roman"/>
            <w:color w:val="0000FF"/>
          </w:rPr>
          <w:t>Указ</w:t>
        </w:r>
      </w:hyperlink>
      <w:r w:rsidRPr="009D2B60">
        <w:rPr>
          <w:rFonts w:ascii="Times New Roman" w:hAnsi="Times New Roman" w:cs="Times New Roman"/>
        </w:rPr>
        <w:t xml:space="preserve"> Главы Республики Марий Эл от 14.02.2023 N 21.</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13. Заявки на участие в конкурсном отборе представляются в уполномоченный орган на бумажном носителе или почтовым отправлением по адресу: 424001, Республика Марий Эл, г. Йошкар-Ола, ул. Успенская, д. 38.</w:t>
      </w:r>
    </w:p>
    <w:p w:rsidR="009D2B60" w:rsidRPr="009D2B60" w:rsidRDefault="009D2B60" w:rsidP="009D2B60">
      <w:pPr>
        <w:pStyle w:val="ConsPlusNormal"/>
        <w:jc w:val="both"/>
        <w:rPr>
          <w:rFonts w:ascii="Times New Roman" w:hAnsi="Times New Roman" w:cs="Times New Roman"/>
        </w:rPr>
      </w:pPr>
    </w:p>
    <w:p w:rsidR="009D2B60" w:rsidRPr="009D2B60" w:rsidRDefault="009D2B60" w:rsidP="009D2B60">
      <w:pPr>
        <w:pStyle w:val="ConsPlusTitle"/>
        <w:jc w:val="center"/>
        <w:outlineLvl w:val="1"/>
        <w:rPr>
          <w:rFonts w:ascii="Times New Roman" w:hAnsi="Times New Roman" w:cs="Times New Roman"/>
        </w:rPr>
      </w:pPr>
      <w:r w:rsidRPr="009D2B60">
        <w:rPr>
          <w:rFonts w:ascii="Times New Roman" w:hAnsi="Times New Roman" w:cs="Times New Roman"/>
        </w:rPr>
        <w:t>III. Условия и порядок предоставления гранта</w:t>
      </w:r>
    </w:p>
    <w:p w:rsidR="009D2B60" w:rsidRPr="009D2B60" w:rsidRDefault="009D2B60" w:rsidP="009D2B60">
      <w:pPr>
        <w:pStyle w:val="ConsPlusNormal"/>
        <w:jc w:val="both"/>
        <w:rPr>
          <w:rFonts w:ascii="Times New Roman" w:hAnsi="Times New Roman" w:cs="Times New Roman"/>
        </w:rPr>
      </w:pPr>
    </w:p>
    <w:p w:rsidR="009D2B60" w:rsidRPr="009D2B60" w:rsidRDefault="009D2B60" w:rsidP="009D2B60">
      <w:pPr>
        <w:pStyle w:val="ConsPlusNormal"/>
        <w:ind w:firstLine="540"/>
        <w:jc w:val="both"/>
        <w:rPr>
          <w:rFonts w:ascii="Times New Roman" w:hAnsi="Times New Roman" w:cs="Times New Roman"/>
        </w:rPr>
      </w:pPr>
      <w:bookmarkStart w:id="4" w:name="P128"/>
      <w:bookmarkEnd w:id="4"/>
      <w:r w:rsidRPr="009D2B60">
        <w:rPr>
          <w:rFonts w:ascii="Times New Roman" w:hAnsi="Times New Roman" w:cs="Times New Roman"/>
        </w:rPr>
        <w:t>14. Претендовать на получение грантов могут участники отбора, одновременно отвечающие следующим условиям предоставления грантов на первое число месяца подачи заявки:</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а) у участника отбора по состоянию на любую дату в течение периода, равного 30 календарным дням, предшествующего дате подачи заявки, указанной в пункте 15 настоящего Порядка, должна отсутствовать просроченная задолженность по налогам, сборам и иным обязательным платежам в бюджеты бюджетной системы Российской Федерации, превышающая 1 000 рублей;</w:t>
      </w:r>
    </w:p>
    <w:p w:rsidR="009D2B60" w:rsidRPr="009D2B60" w:rsidRDefault="009D2B60" w:rsidP="009D2B60">
      <w:pPr>
        <w:pStyle w:val="ConsPlusNormal"/>
        <w:jc w:val="both"/>
        <w:rPr>
          <w:rFonts w:ascii="Times New Roman" w:hAnsi="Times New Roman" w:cs="Times New Roman"/>
        </w:rPr>
      </w:pPr>
      <w:r w:rsidRPr="009D2B60">
        <w:rPr>
          <w:rFonts w:ascii="Times New Roman" w:hAnsi="Times New Roman" w:cs="Times New Roman"/>
        </w:rPr>
        <w:t xml:space="preserve">(подп. "а" в ред. </w:t>
      </w:r>
      <w:hyperlink r:id="rId37">
        <w:r w:rsidRPr="009D2B60">
          <w:rPr>
            <w:rFonts w:ascii="Times New Roman" w:hAnsi="Times New Roman" w:cs="Times New Roman"/>
            <w:color w:val="0000FF"/>
          </w:rPr>
          <w:t>Указа</w:t>
        </w:r>
      </w:hyperlink>
      <w:r w:rsidRPr="009D2B60">
        <w:rPr>
          <w:rFonts w:ascii="Times New Roman" w:hAnsi="Times New Roman" w:cs="Times New Roman"/>
        </w:rPr>
        <w:t xml:space="preserve"> Главы Республики Марий Эл от 14.02.2023 N 21)</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б) у участника отбора отсутствует просроченная задолженность по возврату в республиканский бюджет Республики Марий Эл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Марий Эл;</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в)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являющемся участником отбора;</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lastRenderedPageBreak/>
        <w:t>д)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публичного акционерного общества (в том числе со статусом международной компании), акции которого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9D2B60" w:rsidRPr="009D2B60" w:rsidRDefault="009D2B60" w:rsidP="009D2B60">
      <w:pPr>
        <w:pStyle w:val="ConsPlusNormal"/>
        <w:jc w:val="both"/>
        <w:rPr>
          <w:rFonts w:ascii="Times New Roman" w:hAnsi="Times New Roman" w:cs="Times New Roman"/>
        </w:rPr>
      </w:pPr>
      <w:r w:rsidRPr="009D2B60">
        <w:rPr>
          <w:rFonts w:ascii="Times New Roman" w:hAnsi="Times New Roman" w:cs="Times New Roman"/>
        </w:rPr>
        <w:t xml:space="preserve">(подп. "д" в ред. </w:t>
      </w:r>
      <w:hyperlink r:id="rId38">
        <w:r w:rsidRPr="009D2B60">
          <w:rPr>
            <w:rFonts w:ascii="Times New Roman" w:hAnsi="Times New Roman" w:cs="Times New Roman"/>
            <w:color w:val="0000FF"/>
          </w:rPr>
          <w:t>Указа</w:t>
        </w:r>
      </w:hyperlink>
      <w:r w:rsidRPr="009D2B60">
        <w:rPr>
          <w:rFonts w:ascii="Times New Roman" w:hAnsi="Times New Roman" w:cs="Times New Roman"/>
        </w:rPr>
        <w:t xml:space="preserve"> Главы Республики Марий Эл от 14.02.2023 N 21)</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 xml:space="preserve">е) участник отбора не должен получать средства из республиканского бюджета Республики Марий Эл на основании иных нормативных правовых актов Республики Марий Эл на цели, установленные </w:t>
      </w:r>
      <w:hyperlink w:anchor="P65">
        <w:r w:rsidRPr="009D2B60">
          <w:rPr>
            <w:rFonts w:ascii="Times New Roman" w:hAnsi="Times New Roman" w:cs="Times New Roman"/>
            <w:color w:val="0000FF"/>
          </w:rPr>
          <w:t>пунктом 3</w:t>
        </w:r>
      </w:hyperlink>
      <w:r w:rsidRPr="009D2B60">
        <w:rPr>
          <w:rFonts w:ascii="Times New Roman" w:hAnsi="Times New Roman" w:cs="Times New Roman"/>
        </w:rPr>
        <w:t xml:space="preserve"> настоящего Порядка.</w:t>
      </w:r>
    </w:p>
    <w:p w:rsidR="009D2B60" w:rsidRPr="009D2B60" w:rsidRDefault="009D2B60" w:rsidP="009D2B60">
      <w:pPr>
        <w:pStyle w:val="ConsPlusNormal"/>
        <w:ind w:firstLine="540"/>
        <w:jc w:val="both"/>
        <w:rPr>
          <w:rFonts w:ascii="Times New Roman" w:hAnsi="Times New Roman" w:cs="Times New Roman"/>
        </w:rPr>
      </w:pPr>
      <w:bookmarkStart w:id="5" w:name="P137"/>
      <w:bookmarkEnd w:id="5"/>
      <w:r w:rsidRPr="009D2B60">
        <w:rPr>
          <w:rFonts w:ascii="Times New Roman" w:hAnsi="Times New Roman" w:cs="Times New Roman"/>
        </w:rPr>
        <w:t>15. Для участия в конкурсном отборе участник отбора направляет в срок, указанный в извещении, в адрес уполномоченного органа заявку, включающую в себя:</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 xml:space="preserve">а) </w:t>
      </w:r>
      <w:hyperlink w:anchor="P288">
        <w:r w:rsidRPr="009D2B60">
          <w:rPr>
            <w:rFonts w:ascii="Times New Roman" w:hAnsi="Times New Roman" w:cs="Times New Roman"/>
            <w:color w:val="0000FF"/>
          </w:rPr>
          <w:t>заявление</w:t>
        </w:r>
      </w:hyperlink>
      <w:r w:rsidRPr="009D2B60">
        <w:rPr>
          <w:rFonts w:ascii="Times New Roman" w:hAnsi="Times New Roman" w:cs="Times New Roman"/>
        </w:rPr>
        <w:t xml:space="preserve"> для участия в конкурсном отборе для получения гранта Главы Республики Марий Эл в области внутреннего и въездного туризма в Республике Марий Эл по форме согласно приложению N 1 к настоящему Порядку;</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б) проект, на реализацию которого подается заявка, оформленный в свободной форме. Проект должен содержать описание решаемых проблем, обоснование актуальности проекта, цель и задачи проекта, сроки и этапы реализации проекта, ожидаемые результаты, финансово-экономическое обоснование затрат проекта, обоснование финансовой поддержки, необходимой для осуществления проекта, с приложением сметы расходов, краткое описание организационно-технических возможностей исполнения проекта, фото- и (или) видеоматериалы, имеющие непосредственное отношение к проекту;</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в) документ, подтверждающий наличие у участника отбора рублевого банковского счета в учреждениях Центрального банка Российской Федерации, российских кредитных организациях (для юридических лиц и индивидуальных предпринимателей) или в Управлении Федерального казначейства по Республике Марий Эл (для бюджетных и автономных учреждений), с указанием реквизитов этого счета для перечисления денежных средств (с отметкой кредитной организации);</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г)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д) согласие на обработку персональных данных (для индивидуальных предпринимателей);</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е) согласие органа государственной власти (государственного органа) и (или) органа местного самоуправления, осуществляющих функции и полномочия учредителя в отношении бюджетных или автономных учреждений, на участие таких бюджетных или автономных учреждений в конкурсном отборе, в отношении которых уполномоченный орган не осуществляет функции и полномочия учредителя.</w:t>
      </w:r>
    </w:p>
    <w:p w:rsidR="009D2B60" w:rsidRPr="009D2B60" w:rsidRDefault="009D2B60" w:rsidP="009D2B60">
      <w:pPr>
        <w:pStyle w:val="ConsPlusNormal"/>
        <w:ind w:firstLine="540"/>
        <w:jc w:val="both"/>
        <w:rPr>
          <w:rFonts w:ascii="Times New Roman" w:hAnsi="Times New Roman" w:cs="Times New Roman"/>
        </w:rPr>
      </w:pPr>
      <w:bookmarkStart w:id="6" w:name="P144"/>
      <w:bookmarkEnd w:id="6"/>
      <w:r w:rsidRPr="009D2B60">
        <w:rPr>
          <w:rFonts w:ascii="Times New Roman" w:hAnsi="Times New Roman" w:cs="Times New Roman"/>
        </w:rPr>
        <w:t>16. Все листы заявки должны быть прошиты и пронумерованы. Заявка должна содержать опись входящих в ее состав документов, быть скреплена печатью (при наличии) участника отбора и подписана уполномоченным лицом участника отбора. Опечатки, исправления, помарки, факсимильные подписи в заявке не допускаются.</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 xml:space="preserve">17. Заявки, оформленные в соответствии с </w:t>
      </w:r>
      <w:hyperlink w:anchor="P144">
        <w:r w:rsidRPr="009D2B60">
          <w:rPr>
            <w:rFonts w:ascii="Times New Roman" w:hAnsi="Times New Roman" w:cs="Times New Roman"/>
            <w:color w:val="0000FF"/>
          </w:rPr>
          <w:t>пунктом 16</w:t>
        </w:r>
      </w:hyperlink>
      <w:r w:rsidRPr="009D2B60">
        <w:rPr>
          <w:rFonts w:ascii="Times New Roman" w:hAnsi="Times New Roman" w:cs="Times New Roman"/>
        </w:rPr>
        <w:t xml:space="preserve"> настоящего Порядка, участники отбора представляют в уполномоченный орган в конверте, на котором указываются:</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номинация гранта;</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наименование участника отбора, почтовый адрес и контактный телефон.</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18. Участник отбора вправе подать только одну заявку на участие в конкурсном отборе.</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19. В случае изменения сведений об участнике отбора, содержащихся в составе заявки, участник отбора вправе представить документы, содержащие указанные выше сведения, но не позднее чем за 3 рабочих дня до дня окончания срока приема заявок.</w:t>
      </w:r>
    </w:p>
    <w:p w:rsidR="009D2B60" w:rsidRPr="009D2B60" w:rsidRDefault="009D2B60" w:rsidP="009D2B60">
      <w:pPr>
        <w:pStyle w:val="ConsPlusNormal"/>
        <w:ind w:firstLine="540"/>
        <w:jc w:val="both"/>
        <w:rPr>
          <w:rFonts w:ascii="Times New Roman" w:hAnsi="Times New Roman" w:cs="Times New Roman"/>
        </w:rPr>
      </w:pPr>
      <w:bookmarkStart w:id="7" w:name="P150"/>
      <w:bookmarkEnd w:id="7"/>
      <w:r w:rsidRPr="009D2B60">
        <w:rPr>
          <w:rFonts w:ascii="Times New Roman" w:hAnsi="Times New Roman" w:cs="Times New Roman"/>
        </w:rPr>
        <w:t>20. Участник отбора вправе отозвать заявку в любое время, но не позднее чем за 5 рабочих дней до дня проведения заседания экспертного совета, на которое выносится заявка.</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lastRenderedPageBreak/>
        <w:t xml:space="preserve">Для отзыва заявки участник отбора направляет письменное уведомление об отзыве заявки (в свободной форме) в адрес уполномоченного органа в срок, установленный в </w:t>
      </w:r>
      <w:hyperlink w:anchor="P150">
        <w:r w:rsidRPr="009D2B60">
          <w:rPr>
            <w:rFonts w:ascii="Times New Roman" w:hAnsi="Times New Roman" w:cs="Times New Roman"/>
            <w:color w:val="0000FF"/>
          </w:rPr>
          <w:t>абзаце первом</w:t>
        </w:r>
      </w:hyperlink>
      <w:r w:rsidRPr="009D2B60">
        <w:rPr>
          <w:rFonts w:ascii="Times New Roman" w:hAnsi="Times New Roman" w:cs="Times New Roman"/>
        </w:rPr>
        <w:t xml:space="preserve"> настоящего пункта.</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Отозванная заявка возвращается участнику отбора в день поступления уведомления в уполномоченный орган.</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21. Заявки, поступившие после окончания установленного срока приема заявок, не рассматриваются.</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22. Участники отбора несут ответственность за достоверность сведений и документов, представляемых ими в уполномоченный орган для участия в конкурсном отборе.</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23. Уполномоченный орган регистрирует заявку в день ее поступления в порядке очередности в журнале регистрации заявок. Запись регистрации должна включать регистрационный номер заявки, дату и время приема заявки.</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24. Предварительный этап проводится уполномоченным органом в срок, указанный в извещении, и включает в себя:</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вскрытие конвертов с заявками;</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 xml:space="preserve">запрос сведений об участниках отбора, указанных в </w:t>
      </w:r>
      <w:hyperlink w:anchor="P161">
        <w:r w:rsidRPr="009D2B60">
          <w:rPr>
            <w:rFonts w:ascii="Times New Roman" w:hAnsi="Times New Roman" w:cs="Times New Roman"/>
            <w:color w:val="0000FF"/>
          </w:rPr>
          <w:t>пункте 26</w:t>
        </w:r>
      </w:hyperlink>
      <w:r w:rsidRPr="009D2B60">
        <w:rPr>
          <w:rFonts w:ascii="Times New Roman" w:hAnsi="Times New Roman" w:cs="Times New Roman"/>
        </w:rPr>
        <w:t xml:space="preserve"> настоящего Порядка, в том числе в рамках межведомственного электронного взаимодействия;</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принятие решения о допуске заявки к участию в финальном этапе конкурсного отбора или решения об отклонении заявки.</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 xml:space="preserve">25. При вскрытии конвертов уполномоченный орган проверяет соответствие участника отбора и заявки требованиям, установленным </w:t>
      </w:r>
      <w:hyperlink w:anchor="P70">
        <w:r w:rsidRPr="009D2B60">
          <w:rPr>
            <w:rFonts w:ascii="Times New Roman" w:hAnsi="Times New Roman" w:cs="Times New Roman"/>
            <w:color w:val="0000FF"/>
          </w:rPr>
          <w:t>пунктами 5</w:t>
        </w:r>
      </w:hyperlink>
      <w:r w:rsidRPr="009D2B60">
        <w:rPr>
          <w:rFonts w:ascii="Times New Roman" w:hAnsi="Times New Roman" w:cs="Times New Roman"/>
        </w:rPr>
        <w:t xml:space="preserve">, </w:t>
      </w:r>
      <w:hyperlink w:anchor="P137">
        <w:r w:rsidRPr="009D2B60">
          <w:rPr>
            <w:rFonts w:ascii="Times New Roman" w:hAnsi="Times New Roman" w:cs="Times New Roman"/>
            <w:color w:val="0000FF"/>
          </w:rPr>
          <w:t>15</w:t>
        </w:r>
      </w:hyperlink>
      <w:r w:rsidRPr="009D2B60">
        <w:rPr>
          <w:rFonts w:ascii="Times New Roman" w:hAnsi="Times New Roman" w:cs="Times New Roman"/>
        </w:rPr>
        <w:t xml:space="preserve"> и </w:t>
      </w:r>
      <w:hyperlink w:anchor="P144">
        <w:r w:rsidRPr="009D2B60">
          <w:rPr>
            <w:rFonts w:ascii="Times New Roman" w:hAnsi="Times New Roman" w:cs="Times New Roman"/>
            <w:color w:val="0000FF"/>
          </w:rPr>
          <w:t>16</w:t>
        </w:r>
      </w:hyperlink>
      <w:r w:rsidRPr="009D2B60">
        <w:rPr>
          <w:rFonts w:ascii="Times New Roman" w:hAnsi="Times New Roman" w:cs="Times New Roman"/>
        </w:rPr>
        <w:t xml:space="preserve"> настоящего Порядка.</w:t>
      </w:r>
    </w:p>
    <w:p w:rsidR="009D2B60" w:rsidRPr="009D2B60" w:rsidRDefault="009D2B60" w:rsidP="009D2B60">
      <w:pPr>
        <w:pStyle w:val="ConsPlusNormal"/>
        <w:ind w:firstLine="540"/>
        <w:jc w:val="both"/>
        <w:rPr>
          <w:rFonts w:ascii="Times New Roman" w:hAnsi="Times New Roman" w:cs="Times New Roman"/>
        </w:rPr>
      </w:pPr>
      <w:bookmarkStart w:id="8" w:name="P161"/>
      <w:bookmarkEnd w:id="8"/>
      <w:r w:rsidRPr="009D2B60">
        <w:rPr>
          <w:rFonts w:ascii="Times New Roman" w:hAnsi="Times New Roman" w:cs="Times New Roman"/>
        </w:rPr>
        <w:t>26. В течение не более 10 рабочих дней со дня вскрытия конвертов с заявками уполномоченный орган посредством системы межведомственного электронного взаимодействия запрашивает сведения об участниках отбора:</w:t>
      </w:r>
    </w:p>
    <w:p w:rsidR="009D2B60" w:rsidRPr="009D2B60" w:rsidRDefault="009D2B60" w:rsidP="009D2B60">
      <w:pPr>
        <w:pStyle w:val="ConsPlusNormal"/>
        <w:ind w:firstLine="540"/>
        <w:jc w:val="both"/>
        <w:rPr>
          <w:rFonts w:ascii="Times New Roman" w:hAnsi="Times New Roman" w:cs="Times New Roman"/>
        </w:rPr>
      </w:pPr>
      <w:bookmarkStart w:id="9" w:name="P162"/>
      <w:bookmarkEnd w:id="9"/>
      <w:r w:rsidRPr="009D2B60">
        <w:rPr>
          <w:rFonts w:ascii="Times New Roman" w:hAnsi="Times New Roman" w:cs="Times New Roman"/>
        </w:rPr>
        <w:t>документ, подтверждающий факт внесения записи в Единый государственный реестр юридических лиц (лист записи Единого государственного реестра юридических лиц) (для юридических лиц) или Единый государственный реестр индивидуальных предпринимателей (лист записи Единого государственного реестра индивидуальных предпринимателей) (для индивидуальных предпринимателей);</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сведения о наличии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задолженности по возврату в республиканский бюджет Республики Марий Эл субсидий, бюджетных инвестиций, предоставленных в том числе в соответствии с иными правовыми актами, иной просроченной (неурегулированной) задолженности по денежным обязательствам перед Республикой Марий Эл;</w:t>
      </w:r>
    </w:p>
    <w:p w:rsidR="009D2B60" w:rsidRPr="009D2B60" w:rsidRDefault="009D2B60" w:rsidP="009D2B60">
      <w:pPr>
        <w:pStyle w:val="ConsPlusNormal"/>
        <w:ind w:firstLine="540"/>
        <w:jc w:val="both"/>
        <w:rPr>
          <w:rFonts w:ascii="Times New Roman" w:hAnsi="Times New Roman" w:cs="Times New Roman"/>
        </w:rPr>
      </w:pPr>
      <w:bookmarkStart w:id="10" w:name="P164"/>
      <w:bookmarkEnd w:id="10"/>
      <w:r w:rsidRPr="009D2B60">
        <w:rPr>
          <w:rFonts w:ascii="Times New Roman" w:hAnsi="Times New Roman" w:cs="Times New Roman"/>
        </w:rPr>
        <w:t>документ, подтверждающий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являющемся участником отбора.</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 xml:space="preserve">27. Участники отбора вправе по собственной инициативе представить в уполномоченный орган документы, указанные в </w:t>
      </w:r>
      <w:hyperlink w:anchor="P162">
        <w:r w:rsidRPr="009D2B60">
          <w:rPr>
            <w:rFonts w:ascii="Times New Roman" w:hAnsi="Times New Roman" w:cs="Times New Roman"/>
            <w:color w:val="0000FF"/>
          </w:rPr>
          <w:t>абзацах втором</w:t>
        </w:r>
      </w:hyperlink>
      <w:r w:rsidRPr="009D2B60">
        <w:rPr>
          <w:rFonts w:ascii="Times New Roman" w:hAnsi="Times New Roman" w:cs="Times New Roman"/>
        </w:rPr>
        <w:t xml:space="preserve"> - </w:t>
      </w:r>
      <w:hyperlink w:anchor="P164">
        <w:r w:rsidRPr="009D2B60">
          <w:rPr>
            <w:rFonts w:ascii="Times New Roman" w:hAnsi="Times New Roman" w:cs="Times New Roman"/>
            <w:color w:val="0000FF"/>
          </w:rPr>
          <w:t>четвертом пункта 26</w:t>
        </w:r>
      </w:hyperlink>
      <w:r w:rsidRPr="009D2B60">
        <w:rPr>
          <w:rFonts w:ascii="Times New Roman" w:hAnsi="Times New Roman" w:cs="Times New Roman"/>
        </w:rPr>
        <w:t xml:space="preserve"> настоящего Порядка.</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28. В течение 3 рабочих дней со дня получения сведений об участниках отбора, запрашиваемых в рамках межведомственного электронного взаимодействия, уполномоченный орган:</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 xml:space="preserve">проверяет соблюдение требований к участникам отбора, установленных </w:t>
      </w:r>
      <w:hyperlink w:anchor="P70">
        <w:r w:rsidRPr="009D2B60">
          <w:rPr>
            <w:rFonts w:ascii="Times New Roman" w:hAnsi="Times New Roman" w:cs="Times New Roman"/>
            <w:color w:val="0000FF"/>
          </w:rPr>
          <w:t>пунктами 5</w:t>
        </w:r>
      </w:hyperlink>
      <w:r w:rsidRPr="009D2B60">
        <w:rPr>
          <w:rFonts w:ascii="Times New Roman" w:hAnsi="Times New Roman" w:cs="Times New Roman"/>
        </w:rPr>
        <w:t xml:space="preserve"> и </w:t>
      </w:r>
      <w:hyperlink w:anchor="P128">
        <w:r w:rsidRPr="009D2B60">
          <w:rPr>
            <w:rFonts w:ascii="Times New Roman" w:hAnsi="Times New Roman" w:cs="Times New Roman"/>
            <w:color w:val="0000FF"/>
          </w:rPr>
          <w:t>14</w:t>
        </w:r>
      </w:hyperlink>
      <w:r w:rsidRPr="009D2B60">
        <w:rPr>
          <w:rFonts w:ascii="Times New Roman" w:hAnsi="Times New Roman" w:cs="Times New Roman"/>
        </w:rPr>
        <w:t xml:space="preserve"> настоящего Порядка;</w:t>
      </w:r>
    </w:p>
    <w:p w:rsidR="009D2B60" w:rsidRPr="009D2B60" w:rsidRDefault="009D2B60" w:rsidP="009D2B60">
      <w:pPr>
        <w:pStyle w:val="ConsPlusNormal"/>
        <w:ind w:firstLine="540"/>
        <w:jc w:val="both"/>
        <w:rPr>
          <w:rFonts w:ascii="Times New Roman" w:hAnsi="Times New Roman" w:cs="Times New Roman"/>
        </w:rPr>
      </w:pPr>
      <w:bookmarkStart w:id="11" w:name="P168"/>
      <w:bookmarkEnd w:id="11"/>
      <w:r w:rsidRPr="009D2B60">
        <w:rPr>
          <w:rFonts w:ascii="Times New Roman" w:hAnsi="Times New Roman" w:cs="Times New Roman"/>
        </w:rPr>
        <w:t>принимает решение о допуске (или отклонении) заявки к участию в финальном этапе конкурсного отбора, оформляемое правовым актом уполномоченного органа, которым утверждается список участников отбора, допущенных к финальному этапу конкурсного отбора.</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29. Основаниями для отклонения заявки участника отбора на предварительном этапе являются:</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 xml:space="preserve">несоответствие участника отбора требованиям, установленным в </w:t>
      </w:r>
      <w:hyperlink w:anchor="P70">
        <w:r w:rsidRPr="009D2B60">
          <w:rPr>
            <w:rFonts w:ascii="Times New Roman" w:hAnsi="Times New Roman" w:cs="Times New Roman"/>
            <w:color w:val="0000FF"/>
          </w:rPr>
          <w:t>пунктах 5</w:t>
        </w:r>
      </w:hyperlink>
      <w:r w:rsidRPr="009D2B60">
        <w:rPr>
          <w:rFonts w:ascii="Times New Roman" w:hAnsi="Times New Roman" w:cs="Times New Roman"/>
        </w:rPr>
        <w:t xml:space="preserve"> и </w:t>
      </w:r>
      <w:hyperlink w:anchor="P128">
        <w:r w:rsidRPr="009D2B60">
          <w:rPr>
            <w:rFonts w:ascii="Times New Roman" w:hAnsi="Times New Roman" w:cs="Times New Roman"/>
            <w:color w:val="0000FF"/>
          </w:rPr>
          <w:t>14</w:t>
        </w:r>
      </w:hyperlink>
      <w:r w:rsidRPr="009D2B60">
        <w:rPr>
          <w:rFonts w:ascii="Times New Roman" w:hAnsi="Times New Roman" w:cs="Times New Roman"/>
        </w:rPr>
        <w:t xml:space="preserve"> настоящего Порядка;</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 xml:space="preserve">несоответствие представленной участником отбора заявки требованиям, установленным в </w:t>
      </w:r>
      <w:hyperlink w:anchor="P137">
        <w:r w:rsidRPr="009D2B60">
          <w:rPr>
            <w:rFonts w:ascii="Times New Roman" w:hAnsi="Times New Roman" w:cs="Times New Roman"/>
            <w:color w:val="0000FF"/>
          </w:rPr>
          <w:t>пунктах 15</w:t>
        </w:r>
      </w:hyperlink>
      <w:r w:rsidRPr="009D2B60">
        <w:rPr>
          <w:rFonts w:ascii="Times New Roman" w:hAnsi="Times New Roman" w:cs="Times New Roman"/>
        </w:rPr>
        <w:t xml:space="preserve"> и </w:t>
      </w:r>
      <w:hyperlink w:anchor="P144">
        <w:r w:rsidRPr="009D2B60">
          <w:rPr>
            <w:rFonts w:ascii="Times New Roman" w:hAnsi="Times New Roman" w:cs="Times New Roman"/>
            <w:color w:val="0000FF"/>
          </w:rPr>
          <w:t>16</w:t>
        </w:r>
      </w:hyperlink>
      <w:r w:rsidRPr="009D2B60">
        <w:rPr>
          <w:rFonts w:ascii="Times New Roman" w:hAnsi="Times New Roman" w:cs="Times New Roman"/>
        </w:rPr>
        <w:t xml:space="preserve"> настоящего Порядка;</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lastRenderedPageBreak/>
        <w:t>недостоверность представленной участником отбора информации, в том числе информации о месте нахождения и адресе юридического лица, месте регистрации индивидуального предпринимателя;</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подача участником отбора заявки после даты и (или) времени, определенных для подачи заявок.</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 xml:space="preserve">30. В день подписания правового акта, указанного в </w:t>
      </w:r>
      <w:hyperlink w:anchor="P168">
        <w:r w:rsidRPr="009D2B60">
          <w:rPr>
            <w:rFonts w:ascii="Times New Roman" w:hAnsi="Times New Roman" w:cs="Times New Roman"/>
            <w:color w:val="0000FF"/>
          </w:rPr>
          <w:t>абзаце третьем пункта 28</w:t>
        </w:r>
      </w:hyperlink>
      <w:r w:rsidRPr="009D2B60">
        <w:rPr>
          <w:rFonts w:ascii="Times New Roman" w:hAnsi="Times New Roman" w:cs="Times New Roman"/>
        </w:rPr>
        <w:t xml:space="preserve"> настоящего Порядка, уполномоченный орган размещает его на официальном сайте, а также на едином портале бюджетной системы Российской Федерации в информационно-телекоммуникационной сети "Интернет".</w:t>
      </w:r>
    </w:p>
    <w:p w:rsidR="009D2B60" w:rsidRPr="009D2B60" w:rsidRDefault="009D2B60" w:rsidP="009D2B60">
      <w:pPr>
        <w:pStyle w:val="ConsPlusNormal"/>
        <w:jc w:val="both"/>
        <w:rPr>
          <w:rFonts w:ascii="Times New Roman" w:hAnsi="Times New Roman" w:cs="Times New Roman"/>
        </w:rPr>
      </w:pPr>
      <w:r w:rsidRPr="009D2B60">
        <w:rPr>
          <w:rFonts w:ascii="Times New Roman" w:hAnsi="Times New Roman" w:cs="Times New Roman"/>
        </w:rPr>
        <w:t xml:space="preserve">(в ред. </w:t>
      </w:r>
      <w:hyperlink r:id="rId39">
        <w:r w:rsidRPr="009D2B60">
          <w:rPr>
            <w:rFonts w:ascii="Times New Roman" w:hAnsi="Times New Roman" w:cs="Times New Roman"/>
            <w:color w:val="0000FF"/>
          </w:rPr>
          <w:t>Указа</w:t>
        </w:r>
      </w:hyperlink>
      <w:r w:rsidRPr="009D2B60">
        <w:rPr>
          <w:rFonts w:ascii="Times New Roman" w:hAnsi="Times New Roman" w:cs="Times New Roman"/>
        </w:rPr>
        <w:t xml:space="preserve"> Главы Республики Марий Эл от 14.02.2023 N 21)</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31. Финальный этап конкурсного отбора проводится в срок, указанный в извещении, и включает в себя проведение заседания экспертного совета.</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32. Экспертный совет создается по решению уполномоченного органа для рассмотрения заявок, оценки проектов, определения победителей конкурсного отбора.</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33. Состав экспертного совета утверждается правовым актом уполномоченного органа.</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Экспертный совет состоит из председателя, заместителя председателя, секретаря и членов экспертного совета.</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В состав экспертного совета включаются представители учреждений культуры, образовательных организаций, коммерческих организаций, осуществляющих деятельность в сфере туризма в Республике Марий Эл, некоммерческих организаций, деятельность которых направлена на развитие внутреннего и въездного туризма в Республике Марий Эл, при условии, что данные организации не планируют участвовать в конкурсном отборе, представители органов государственной власти Республики Марий Эл, научного сообщества, средств массовой информации.</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34. Руководство деятельностью экспертного совета осуществляет председатель. В отсутствие председателя полномочия председателя возлагаются на заместителя председателя.</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35. Оповещение членов экспертного совета и приглашенных лиц о месте и времени проведения заседания экспертного совета, а также направление им всех необходимых документов и материалов осуществляет секретарь экспертного совета не позднее чем за 3 рабочих дня до даты проведения заседания экспертного совета.</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36. Решения экспертного совета принимаются открытым голосованием простым большинством голосов его членов, присутствующих на заседании.</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Заседание экспертного совета считается правомочным, если на нем присутствует более половины его членов.</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37. При равенстве голосов право решающего голоса принадлежит председателю, а в случае его отсутствия - заместителю председателя.</w:t>
      </w:r>
    </w:p>
    <w:p w:rsidR="009D2B60" w:rsidRPr="009D2B60" w:rsidRDefault="009D2B60" w:rsidP="009D2B60">
      <w:pPr>
        <w:pStyle w:val="ConsPlusNormal"/>
        <w:ind w:firstLine="540"/>
        <w:jc w:val="both"/>
        <w:rPr>
          <w:rFonts w:ascii="Times New Roman" w:hAnsi="Times New Roman" w:cs="Times New Roman"/>
        </w:rPr>
      </w:pPr>
      <w:bookmarkStart w:id="12" w:name="P186"/>
      <w:bookmarkEnd w:id="12"/>
      <w:r w:rsidRPr="009D2B60">
        <w:rPr>
          <w:rFonts w:ascii="Times New Roman" w:hAnsi="Times New Roman" w:cs="Times New Roman"/>
        </w:rPr>
        <w:t>38. Оценка представленных заявок на получение грантов осуществляется по следующим критериям:</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наличие материально-технического потенциала у участника отбора для реализации проекта;</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софинансирование проекта за счет собственных средств участника отбора, а также за счет привлеченных средств, включая средства инвесторов и кредитные ресурсы;</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увеличение туристского потока в рамках реализации проекта или ожидаемое увеличение туристского потока по завершении реализации проекта в сравнении с туристским потоком в начале реализации проекта;</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количество созданных рабочих мест в рамках реализации проекта;</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использование инновационных технологий для реализации проекта;</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создание и продвижение новых видов туристского продукта.</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 xml:space="preserve">39. Количественные показатели балльной оценки проектов конкурсного отбора проектов для получения грантов Главы Республики Марий Эл в области внутреннего и въездного туризма в Республике Марий Эл установлены в </w:t>
      </w:r>
      <w:hyperlink w:anchor="P361">
        <w:r w:rsidRPr="009D2B60">
          <w:rPr>
            <w:rFonts w:ascii="Times New Roman" w:hAnsi="Times New Roman" w:cs="Times New Roman"/>
            <w:color w:val="0000FF"/>
          </w:rPr>
          <w:t>приложении N 2</w:t>
        </w:r>
      </w:hyperlink>
      <w:r w:rsidRPr="009D2B60">
        <w:rPr>
          <w:rFonts w:ascii="Times New Roman" w:hAnsi="Times New Roman" w:cs="Times New Roman"/>
        </w:rPr>
        <w:t xml:space="preserve"> к настоящему Порядку.</w:t>
      </w:r>
    </w:p>
    <w:p w:rsidR="009D2B60" w:rsidRPr="009D2B60" w:rsidRDefault="009D2B60" w:rsidP="009D2B60">
      <w:pPr>
        <w:pStyle w:val="ConsPlusNormal"/>
        <w:ind w:firstLine="540"/>
        <w:jc w:val="both"/>
        <w:rPr>
          <w:rFonts w:ascii="Times New Roman" w:hAnsi="Times New Roman" w:cs="Times New Roman"/>
        </w:rPr>
      </w:pPr>
      <w:bookmarkStart w:id="13" w:name="P194"/>
      <w:bookmarkEnd w:id="13"/>
      <w:r w:rsidRPr="009D2B60">
        <w:rPr>
          <w:rFonts w:ascii="Times New Roman" w:hAnsi="Times New Roman" w:cs="Times New Roman"/>
        </w:rPr>
        <w:t xml:space="preserve">40. Оценка заявок производится путем суммирования баллов, присвоенных членами экспертного совета по каждому критерию, указанному в </w:t>
      </w:r>
      <w:hyperlink w:anchor="P186">
        <w:r w:rsidRPr="009D2B60">
          <w:rPr>
            <w:rFonts w:ascii="Times New Roman" w:hAnsi="Times New Roman" w:cs="Times New Roman"/>
            <w:color w:val="0000FF"/>
          </w:rPr>
          <w:t>пункте 38</w:t>
        </w:r>
      </w:hyperlink>
      <w:r w:rsidRPr="009D2B60">
        <w:rPr>
          <w:rFonts w:ascii="Times New Roman" w:hAnsi="Times New Roman" w:cs="Times New Roman"/>
        </w:rPr>
        <w:t xml:space="preserve"> настоящего Порядка. На основании результатов оценки и сопоставления заявок экспертным советом каждой заявке относительно других по мере уменьшения суммы проставленных баллов присваивается порядковый номер. Проекту, набравшему наибольшую сумму баллов, присваивается первый номер. Победившим признается проект, набравший наибольшее количество баллов в данной номинации, но не менее минимального количества баллов, указанного в </w:t>
      </w:r>
      <w:hyperlink w:anchor="P196">
        <w:r w:rsidRPr="009D2B60">
          <w:rPr>
            <w:rFonts w:ascii="Times New Roman" w:hAnsi="Times New Roman" w:cs="Times New Roman"/>
            <w:color w:val="0000FF"/>
          </w:rPr>
          <w:t>пункте 42</w:t>
        </w:r>
      </w:hyperlink>
      <w:r w:rsidRPr="009D2B60">
        <w:rPr>
          <w:rFonts w:ascii="Times New Roman" w:hAnsi="Times New Roman" w:cs="Times New Roman"/>
        </w:rPr>
        <w:t xml:space="preserve"> настоящего Порядка.</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lastRenderedPageBreak/>
        <w:t>41. В случае если заявки набрали равное количество баллов по всем критериям, первый номер присваивается заявке, поступившей (зарегистрированной) ранее. Если заявки зарегистрированы в один день, преимущество отдается заявке, которая была зарегистрирована раньше по времени.</w:t>
      </w:r>
    </w:p>
    <w:p w:rsidR="009D2B60" w:rsidRPr="009D2B60" w:rsidRDefault="009D2B60" w:rsidP="009D2B60">
      <w:pPr>
        <w:pStyle w:val="ConsPlusNormal"/>
        <w:ind w:firstLine="540"/>
        <w:jc w:val="both"/>
        <w:rPr>
          <w:rFonts w:ascii="Times New Roman" w:hAnsi="Times New Roman" w:cs="Times New Roman"/>
        </w:rPr>
      </w:pPr>
      <w:bookmarkStart w:id="14" w:name="P196"/>
      <w:bookmarkEnd w:id="14"/>
      <w:r w:rsidRPr="009D2B60">
        <w:rPr>
          <w:rFonts w:ascii="Times New Roman" w:hAnsi="Times New Roman" w:cs="Times New Roman"/>
        </w:rPr>
        <w:t>42. Максимальное количество баллов, которое может набрать заявка для признания ее победившей, - 60, минимальное количество баллов, которое должна набрать заявка для признания ее победившей, - 16.</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 xml:space="preserve">43. В случае если заявка подана единственным участником отбора, такая заявка рассматривается и оценивается в соответствии с настоящим Порядком. При соответствии участника отбора и представленной им на конкурсный отбор заявки </w:t>
      </w:r>
      <w:hyperlink w:anchor="P70">
        <w:r w:rsidRPr="009D2B60">
          <w:rPr>
            <w:rFonts w:ascii="Times New Roman" w:hAnsi="Times New Roman" w:cs="Times New Roman"/>
            <w:color w:val="0000FF"/>
          </w:rPr>
          <w:t>пунктам 5</w:t>
        </w:r>
      </w:hyperlink>
      <w:r w:rsidRPr="009D2B60">
        <w:rPr>
          <w:rFonts w:ascii="Times New Roman" w:hAnsi="Times New Roman" w:cs="Times New Roman"/>
        </w:rPr>
        <w:t xml:space="preserve">, </w:t>
      </w:r>
      <w:hyperlink w:anchor="P128">
        <w:r w:rsidRPr="009D2B60">
          <w:rPr>
            <w:rFonts w:ascii="Times New Roman" w:hAnsi="Times New Roman" w:cs="Times New Roman"/>
            <w:color w:val="0000FF"/>
          </w:rPr>
          <w:t>14</w:t>
        </w:r>
      </w:hyperlink>
      <w:r w:rsidRPr="009D2B60">
        <w:rPr>
          <w:rFonts w:ascii="Times New Roman" w:hAnsi="Times New Roman" w:cs="Times New Roman"/>
        </w:rPr>
        <w:t xml:space="preserve"> - </w:t>
      </w:r>
      <w:hyperlink w:anchor="P144">
        <w:r w:rsidRPr="009D2B60">
          <w:rPr>
            <w:rFonts w:ascii="Times New Roman" w:hAnsi="Times New Roman" w:cs="Times New Roman"/>
            <w:color w:val="0000FF"/>
          </w:rPr>
          <w:t>16</w:t>
        </w:r>
      </w:hyperlink>
      <w:r w:rsidRPr="009D2B60">
        <w:rPr>
          <w:rFonts w:ascii="Times New Roman" w:hAnsi="Times New Roman" w:cs="Times New Roman"/>
        </w:rPr>
        <w:t xml:space="preserve">, </w:t>
      </w:r>
      <w:hyperlink w:anchor="P196">
        <w:r w:rsidRPr="009D2B60">
          <w:rPr>
            <w:rFonts w:ascii="Times New Roman" w:hAnsi="Times New Roman" w:cs="Times New Roman"/>
            <w:color w:val="0000FF"/>
          </w:rPr>
          <w:t>42</w:t>
        </w:r>
      </w:hyperlink>
      <w:r w:rsidRPr="009D2B60">
        <w:rPr>
          <w:rFonts w:ascii="Times New Roman" w:hAnsi="Times New Roman" w:cs="Times New Roman"/>
        </w:rPr>
        <w:t xml:space="preserve"> настоящего Порядка такая заявка признается победившей.</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44. В случае если по решению экспертного совета заявка признается не соответствующей номинации, такая заявка не оценивается.</w:t>
      </w:r>
    </w:p>
    <w:p w:rsidR="009D2B60" w:rsidRPr="009D2B60" w:rsidRDefault="009D2B60" w:rsidP="009D2B60">
      <w:pPr>
        <w:pStyle w:val="ConsPlusNormal"/>
        <w:ind w:firstLine="540"/>
        <w:jc w:val="both"/>
        <w:rPr>
          <w:rFonts w:ascii="Times New Roman" w:hAnsi="Times New Roman" w:cs="Times New Roman"/>
        </w:rPr>
      </w:pPr>
      <w:bookmarkStart w:id="15" w:name="P199"/>
      <w:bookmarkEnd w:id="15"/>
      <w:r w:rsidRPr="009D2B60">
        <w:rPr>
          <w:rFonts w:ascii="Times New Roman" w:hAnsi="Times New Roman" w:cs="Times New Roman"/>
        </w:rPr>
        <w:t xml:space="preserve">45. В случае если ни одна из заявок, поданных в одной из номинаций конкурсного отбора, не набрала минимальное количество баллов в соответствии с </w:t>
      </w:r>
      <w:hyperlink w:anchor="P196">
        <w:r w:rsidRPr="009D2B60">
          <w:rPr>
            <w:rFonts w:ascii="Times New Roman" w:hAnsi="Times New Roman" w:cs="Times New Roman"/>
            <w:color w:val="0000FF"/>
          </w:rPr>
          <w:t>пунктом 42</w:t>
        </w:r>
      </w:hyperlink>
      <w:r w:rsidRPr="009D2B60">
        <w:rPr>
          <w:rFonts w:ascii="Times New Roman" w:hAnsi="Times New Roman" w:cs="Times New Roman"/>
        </w:rPr>
        <w:t xml:space="preserve"> настоящего Порядка, конкурс по данной номинации признается несостоявшимся, а денежные средства перераспределяются на другую номинацию в соответствии с </w:t>
      </w:r>
      <w:hyperlink w:anchor="P210">
        <w:r w:rsidRPr="009D2B60">
          <w:rPr>
            <w:rFonts w:ascii="Times New Roman" w:hAnsi="Times New Roman" w:cs="Times New Roman"/>
            <w:color w:val="0000FF"/>
          </w:rPr>
          <w:t>пунктом 50</w:t>
        </w:r>
      </w:hyperlink>
      <w:r w:rsidRPr="009D2B60">
        <w:rPr>
          <w:rFonts w:ascii="Times New Roman" w:hAnsi="Times New Roman" w:cs="Times New Roman"/>
        </w:rPr>
        <w:t xml:space="preserve"> настоящего Порядка.</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46. Решения о признании участника отбора победителем в определенной номинации принимаются экспертным советом на заседании и оформляются протоколом заседания экспертного совета в течение 5 рабочих дней после дня проведения.</w:t>
      </w:r>
    </w:p>
    <w:p w:rsidR="009D2B60" w:rsidRPr="009D2B60" w:rsidRDefault="009D2B60" w:rsidP="009D2B60">
      <w:pPr>
        <w:pStyle w:val="ConsPlusNormal"/>
        <w:ind w:firstLine="540"/>
        <w:jc w:val="both"/>
        <w:rPr>
          <w:rFonts w:ascii="Times New Roman" w:hAnsi="Times New Roman" w:cs="Times New Roman"/>
        </w:rPr>
      </w:pPr>
      <w:bookmarkStart w:id="16" w:name="P201"/>
      <w:bookmarkEnd w:id="16"/>
      <w:r w:rsidRPr="009D2B60">
        <w:rPr>
          <w:rFonts w:ascii="Times New Roman" w:hAnsi="Times New Roman" w:cs="Times New Roman"/>
        </w:rPr>
        <w:t>47. Решения, принимаемые на заседаниях экспертного совета, оформляются протоколами, оформляемыми секретарем в течение 5 рабочих дней со дня заседания экспертного совета. Протокол подписывается всеми присутствовавшими на заседании членами экспертного совета в срок, установленный в настоящем пункте.</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 xml:space="preserve">48. Протокол, указанный в </w:t>
      </w:r>
      <w:hyperlink w:anchor="P201">
        <w:r w:rsidRPr="009D2B60">
          <w:rPr>
            <w:rFonts w:ascii="Times New Roman" w:hAnsi="Times New Roman" w:cs="Times New Roman"/>
            <w:color w:val="0000FF"/>
          </w:rPr>
          <w:t>пункте 47</w:t>
        </w:r>
      </w:hyperlink>
      <w:r w:rsidRPr="009D2B60">
        <w:rPr>
          <w:rFonts w:ascii="Times New Roman" w:hAnsi="Times New Roman" w:cs="Times New Roman"/>
        </w:rPr>
        <w:t xml:space="preserve"> настоящего Порядка, публикуется на официальном сайте, а также на едином портале бюджетной системы Российской Федерации в информационно-телекоммуникационной сети "Интернет" в течение 5 рабочих дней со дня заседания экспертного совета и включает следующие сведения:</w:t>
      </w:r>
    </w:p>
    <w:p w:rsidR="009D2B60" w:rsidRPr="009D2B60" w:rsidRDefault="009D2B60" w:rsidP="009D2B60">
      <w:pPr>
        <w:pStyle w:val="ConsPlusNormal"/>
        <w:jc w:val="both"/>
        <w:rPr>
          <w:rFonts w:ascii="Times New Roman" w:hAnsi="Times New Roman" w:cs="Times New Roman"/>
        </w:rPr>
      </w:pPr>
      <w:r w:rsidRPr="009D2B60">
        <w:rPr>
          <w:rFonts w:ascii="Times New Roman" w:hAnsi="Times New Roman" w:cs="Times New Roman"/>
        </w:rPr>
        <w:t xml:space="preserve">(в ред. </w:t>
      </w:r>
      <w:hyperlink r:id="rId40">
        <w:r w:rsidRPr="009D2B60">
          <w:rPr>
            <w:rFonts w:ascii="Times New Roman" w:hAnsi="Times New Roman" w:cs="Times New Roman"/>
            <w:color w:val="0000FF"/>
          </w:rPr>
          <w:t>Указа</w:t>
        </w:r>
      </w:hyperlink>
      <w:r w:rsidRPr="009D2B60">
        <w:rPr>
          <w:rFonts w:ascii="Times New Roman" w:hAnsi="Times New Roman" w:cs="Times New Roman"/>
        </w:rPr>
        <w:t xml:space="preserve"> Главы Республики Марий Эл от 14.02.2023 N 21)</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а) дата, время и место проведения оценки заявок участников отбора;</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б) информация об участниках отбора, заявки которых были рассмотрены;</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в) информация о последовательности оценки заявок и присвоенных заявкам баллах по каждому из предусмотренных критериев конкурсного отбора;</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г) информация об участниках отбора, заявки которых были отклонены, с указанием причин их отклонения, в том числе положений извещения, которым не соответствуют такие заявки;</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д) наименование получателя (получателей) субсидии, с которым заключается соглашение, и размер предоставляемой ему субсидии.</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49. Размер грантов и номинации конкурсного отбора ежегодно определяются уполномоченным органом исходя из доведенных лимитов бюджетных ассигнований, предусмотренных законом Республики Марий Эл о республиканском бюджете Республики Марий Эл на соответствующий финансовый год и на плановый период.</w:t>
      </w:r>
    </w:p>
    <w:p w:rsidR="009D2B60" w:rsidRPr="009D2B60" w:rsidRDefault="009D2B60" w:rsidP="009D2B60">
      <w:pPr>
        <w:pStyle w:val="ConsPlusNormal"/>
        <w:ind w:firstLine="540"/>
        <w:jc w:val="both"/>
        <w:rPr>
          <w:rFonts w:ascii="Times New Roman" w:hAnsi="Times New Roman" w:cs="Times New Roman"/>
        </w:rPr>
      </w:pPr>
      <w:bookmarkStart w:id="17" w:name="P210"/>
      <w:bookmarkEnd w:id="17"/>
      <w:r w:rsidRPr="009D2B60">
        <w:rPr>
          <w:rFonts w:ascii="Times New Roman" w:hAnsi="Times New Roman" w:cs="Times New Roman"/>
        </w:rPr>
        <w:t xml:space="preserve">50. Размеры грантов перераспределяются по номинациям, определенным решением уполномоченного органа о проведении конкурсного отбора и указанным в извещении, в пределах бюджетных ассигнований из республиканского бюджета Республики Марий Эл, предоставленных в соответствии с </w:t>
      </w:r>
      <w:hyperlink w:anchor="P72">
        <w:r w:rsidRPr="009D2B60">
          <w:rPr>
            <w:rFonts w:ascii="Times New Roman" w:hAnsi="Times New Roman" w:cs="Times New Roman"/>
            <w:color w:val="0000FF"/>
          </w:rPr>
          <w:t>пунктом 7</w:t>
        </w:r>
      </w:hyperlink>
      <w:r w:rsidRPr="009D2B60">
        <w:rPr>
          <w:rFonts w:ascii="Times New Roman" w:hAnsi="Times New Roman" w:cs="Times New Roman"/>
        </w:rPr>
        <w:t xml:space="preserve"> настоящего Порядка, в следующих случаях:</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конкурсный отбор проводится в одной номинации с выделением двух и (или) более грантов, а заявка подана единственным участником отбора или меньшим количеством участников отбора, чем количество номинаций грантов;</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конкурсный отбор проводится в двух и (или) более номинациях с выделением по одному гранту в каждой номинации, а заявка подана единственным участником отбора или меньшим количеством участников отбора, чем количество объявленных грантов;</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 xml:space="preserve">конкурсный отбор по одной из номинаций признан экспертным советом несостоявшимся на основании </w:t>
      </w:r>
      <w:hyperlink w:anchor="P199">
        <w:r w:rsidRPr="009D2B60">
          <w:rPr>
            <w:rFonts w:ascii="Times New Roman" w:hAnsi="Times New Roman" w:cs="Times New Roman"/>
            <w:color w:val="0000FF"/>
          </w:rPr>
          <w:t>пункта 45</w:t>
        </w:r>
      </w:hyperlink>
      <w:r w:rsidRPr="009D2B60">
        <w:rPr>
          <w:rFonts w:ascii="Times New Roman" w:hAnsi="Times New Roman" w:cs="Times New Roman"/>
        </w:rPr>
        <w:t xml:space="preserve"> настоящего Порядка.</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 xml:space="preserve">В случае перераспределения грант предоставляется заявке, имеющей второй порядковый номер в соответствии с </w:t>
      </w:r>
      <w:hyperlink w:anchor="P194">
        <w:r w:rsidRPr="009D2B60">
          <w:rPr>
            <w:rFonts w:ascii="Times New Roman" w:hAnsi="Times New Roman" w:cs="Times New Roman"/>
            <w:color w:val="0000FF"/>
          </w:rPr>
          <w:t>пунктом 40</w:t>
        </w:r>
      </w:hyperlink>
      <w:r w:rsidRPr="009D2B60">
        <w:rPr>
          <w:rFonts w:ascii="Times New Roman" w:hAnsi="Times New Roman" w:cs="Times New Roman"/>
        </w:rPr>
        <w:t xml:space="preserve"> настоящего Порядка и набравшей наибольшее количество баллов по отношению к другим заявкам, вне зависимости от номинации.</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 xml:space="preserve">51. В течение 2 рабочих дней со дня подписания протокола, указанного в </w:t>
      </w:r>
      <w:hyperlink w:anchor="P201">
        <w:r w:rsidRPr="009D2B60">
          <w:rPr>
            <w:rFonts w:ascii="Times New Roman" w:hAnsi="Times New Roman" w:cs="Times New Roman"/>
            <w:color w:val="0000FF"/>
          </w:rPr>
          <w:t>пункте 47</w:t>
        </w:r>
      </w:hyperlink>
      <w:r w:rsidRPr="009D2B60">
        <w:rPr>
          <w:rFonts w:ascii="Times New Roman" w:hAnsi="Times New Roman" w:cs="Times New Roman"/>
        </w:rPr>
        <w:t xml:space="preserve"> настоящего Порядка, принимается решение об утверждении результатов конкурсного отбора, </w:t>
      </w:r>
      <w:r w:rsidRPr="009D2B60">
        <w:rPr>
          <w:rFonts w:ascii="Times New Roman" w:hAnsi="Times New Roman" w:cs="Times New Roman"/>
        </w:rPr>
        <w:lastRenderedPageBreak/>
        <w:t>оформляемое правовым актом уполномоченного органа.</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Уполномоченный орган в течение 3 рабочих дней со дня утверждения результатов конкурсного отбора представляет Главе Республики Марий Эл проект решения о предоставлении грантов Главы Республики Марий Эл.</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 xml:space="preserve">52. В случае получения уполномоченным органом в течение 3 рабочих дней со дня получения участником отбора уведомления об итогах рассмотрения заявок письменного отказа участника отбора в получении гранта либо в случае нарушения срока заключения соглашения о предоставлении грантов (далее - соглашение), указанного в </w:t>
      </w:r>
      <w:hyperlink w:anchor="P222">
        <w:r w:rsidRPr="009D2B60">
          <w:rPr>
            <w:rFonts w:ascii="Times New Roman" w:hAnsi="Times New Roman" w:cs="Times New Roman"/>
            <w:color w:val="0000FF"/>
          </w:rPr>
          <w:t>пункте 54</w:t>
        </w:r>
      </w:hyperlink>
      <w:r w:rsidRPr="009D2B60">
        <w:rPr>
          <w:rFonts w:ascii="Times New Roman" w:hAnsi="Times New Roman" w:cs="Times New Roman"/>
        </w:rPr>
        <w:t xml:space="preserve"> настоящего Порядка, победитель конкурсного отбора считается уклонившимся от заключения соглашения и соглашение заключается с участником отбора, которому по итогам конкурсного отбора присвоен второй порядковый номер.</w:t>
      </w:r>
    </w:p>
    <w:p w:rsidR="009D2B60" w:rsidRPr="009D2B60" w:rsidRDefault="009D2B60" w:rsidP="009D2B60">
      <w:pPr>
        <w:pStyle w:val="ConsPlusNormal"/>
        <w:jc w:val="both"/>
        <w:rPr>
          <w:rFonts w:ascii="Times New Roman" w:hAnsi="Times New Roman" w:cs="Times New Roman"/>
        </w:rPr>
      </w:pPr>
      <w:r w:rsidRPr="009D2B60">
        <w:rPr>
          <w:rFonts w:ascii="Times New Roman" w:hAnsi="Times New Roman" w:cs="Times New Roman"/>
        </w:rPr>
        <w:t xml:space="preserve">(в ред. </w:t>
      </w:r>
      <w:hyperlink r:id="rId41">
        <w:r w:rsidRPr="009D2B60">
          <w:rPr>
            <w:rFonts w:ascii="Times New Roman" w:hAnsi="Times New Roman" w:cs="Times New Roman"/>
            <w:color w:val="0000FF"/>
          </w:rPr>
          <w:t>Указа</w:t>
        </w:r>
      </w:hyperlink>
      <w:r w:rsidRPr="009D2B60">
        <w:rPr>
          <w:rFonts w:ascii="Times New Roman" w:hAnsi="Times New Roman" w:cs="Times New Roman"/>
        </w:rPr>
        <w:t xml:space="preserve"> Главы Республики Марий Эл от 14.02.2023 N 21)</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53. Соглашение между победителем конкурсного отбора и уполномоченным органом заключается в соответствии с типовой формой соглашения, утвержденной приказом Министерства финансов Республики Марий Эл.</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 xml:space="preserve">Абзац утратил силу. - </w:t>
      </w:r>
      <w:hyperlink r:id="rId42">
        <w:r w:rsidRPr="009D2B60">
          <w:rPr>
            <w:rFonts w:ascii="Times New Roman" w:hAnsi="Times New Roman" w:cs="Times New Roman"/>
            <w:color w:val="0000FF"/>
          </w:rPr>
          <w:t>Указ</w:t>
        </w:r>
      </w:hyperlink>
      <w:r w:rsidRPr="009D2B60">
        <w:rPr>
          <w:rFonts w:ascii="Times New Roman" w:hAnsi="Times New Roman" w:cs="Times New Roman"/>
        </w:rPr>
        <w:t xml:space="preserve"> Главы Республики Марий Эл от 14.02.2023 N 21.</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После заключения соглашения победитель конкурсного отбора считается получателем гранта.</w:t>
      </w:r>
    </w:p>
    <w:p w:rsidR="009D2B60" w:rsidRPr="009D2B60" w:rsidRDefault="009D2B60" w:rsidP="009D2B60">
      <w:pPr>
        <w:pStyle w:val="ConsPlusNormal"/>
        <w:ind w:firstLine="540"/>
        <w:jc w:val="both"/>
        <w:rPr>
          <w:rFonts w:ascii="Times New Roman" w:hAnsi="Times New Roman" w:cs="Times New Roman"/>
        </w:rPr>
      </w:pPr>
      <w:bookmarkStart w:id="18" w:name="P222"/>
      <w:bookmarkEnd w:id="18"/>
      <w:r w:rsidRPr="009D2B60">
        <w:rPr>
          <w:rFonts w:ascii="Times New Roman" w:hAnsi="Times New Roman" w:cs="Times New Roman"/>
        </w:rPr>
        <w:t>54. Победитель конкурсного отбора подписывает соглашение о предоставлении субсидии в течение 5 рабочих дней со дня поступления соответствующего соглашения от уполномоченного органа.</w:t>
      </w:r>
    </w:p>
    <w:p w:rsidR="009D2B60" w:rsidRPr="009D2B60" w:rsidRDefault="009D2B60" w:rsidP="009D2B60">
      <w:pPr>
        <w:pStyle w:val="ConsPlusNormal"/>
        <w:ind w:firstLine="540"/>
        <w:jc w:val="both"/>
        <w:rPr>
          <w:rFonts w:ascii="Times New Roman" w:hAnsi="Times New Roman" w:cs="Times New Roman"/>
        </w:rPr>
      </w:pPr>
      <w:proofErr w:type="spellStart"/>
      <w:r w:rsidRPr="009D2B60">
        <w:rPr>
          <w:rFonts w:ascii="Times New Roman" w:hAnsi="Times New Roman" w:cs="Times New Roman"/>
        </w:rPr>
        <w:t>Неподписание</w:t>
      </w:r>
      <w:proofErr w:type="spellEnd"/>
      <w:r w:rsidRPr="009D2B60">
        <w:rPr>
          <w:rFonts w:ascii="Times New Roman" w:hAnsi="Times New Roman" w:cs="Times New Roman"/>
        </w:rPr>
        <w:t xml:space="preserve"> победителем конкурса соглашения о предоставлении гранта в указанный срок является основанием для признания его уклонившимся от заключения соглашения, и соглашение заключается с участником отбора, которому по итогам конкурсного отбора присвоен второй порядковый номер.</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55. Содержание заключенного соглашения подлежит изменению путем заключения дополнительного соглашения в случаях:</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невозможности использования средств гранта в установленные соглашением сроки по причине, не зависящей от получателя гранта;</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уменьшения уполномоченному органу как получателю бюджетных средств ранее доведенных лимитов бюджетных обязательств, приводящего к невозможности предоставления гранта в размере, определенном в соглашении;</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изменения реквизитов счетов получателя гранта;</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в иных случаях, по согласованию обеих сторон.</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Если сторонами не достигнуто согласие об уменьшении размера гранта вследствие уменьшения уполномоченному органу как получателю бюджетных средств ранее доведенных лимитов бюджетных обязательств, соглашение подлежит расторжению.</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56. В соглашение в обязательном порядке включаются следующие положения:</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 xml:space="preserve">о согласовании уполномоченным органом и получателем гранта новых условий соглашения или при </w:t>
      </w:r>
      <w:proofErr w:type="spellStart"/>
      <w:r w:rsidRPr="009D2B60">
        <w:rPr>
          <w:rFonts w:ascii="Times New Roman" w:hAnsi="Times New Roman" w:cs="Times New Roman"/>
        </w:rPr>
        <w:t>недостижении</w:t>
      </w:r>
      <w:proofErr w:type="spellEnd"/>
      <w:r w:rsidRPr="009D2B60">
        <w:rPr>
          <w:rFonts w:ascii="Times New Roman" w:hAnsi="Times New Roman" w:cs="Times New Roman"/>
        </w:rPr>
        <w:t xml:space="preserve"> согласия по новым условиям о расторжении соглашения в случае уменьшения уполномоченному органу как получателю бюджетных средств ранее доведенных лимитов бюджетных обязательств республиканского бюджета Республики Марий Эл, приводящего к невозможности предоставления гранта в размере, определенном в соглашении;</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о согласии получателя гранта на осуществление уполномоченным органом проверки за соблюдением порядка и условий предоставления грантов, в том числе в части достижения результатов предоставления грантов;</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 xml:space="preserve">о согласии получателя гранта на осуществление органами государственного финансового контроля проверки за соблюдением порядка и условий предоставления грантов в соответствии со </w:t>
      </w:r>
      <w:hyperlink r:id="rId43">
        <w:r w:rsidRPr="009D2B60">
          <w:rPr>
            <w:rFonts w:ascii="Times New Roman" w:hAnsi="Times New Roman" w:cs="Times New Roman"/>
            <w:color w:val="0000FF"/>
          </w:rPr>
          <w:t>статьями 268.1</w:t>
        </w:r>
      </w:hyperlink>
      <w:r w:rsidRPr="009D2B60">
        <w:rPr>
          <w:rFonts w:ascii="Times New Roman" w:hAnsi="Times New Roman" w:cs="Times New Roman"/>
        </w:rPr>
        <w:t xml:space="preserve"> и </w:t>
      </w:r>
      <w:hyperlink r:id="rId44">
        <w:r w:rsidRPr="009D2B60">
          <w:rPr>
            <w:rFonts w:ascii="Times New Roman" w:hAnsi="Times New Roman" w:cs="Times New Roman"/>
            <w:color w:val="0000FF"/>
          </w:rPr>
          <w:t>269.2</w:t>
        </w:r>
      </w:hyperlink>
      <w:r w:rsidRPr="009D2B60">
        <w:rPr>
          <w:rFonts w:ascii="Times New Roman" w:hAnsi="Times New Roman" w:cs="Times New Roman"/>
        </w:rPr>
        <w:t xml:space="preserve"> Бюджетного кодекса Российской Федерации;</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указание точной даты завершения и конечных значений результатов.</w:t>
      </w:r>
    </w:p>
    <w:p w:rsidR="009D2B60" w:rsidRPr="009D2B60" w:rsidRDefault="009D2B60" w:rsidP="009D2B60">
      <w:pPr>
        <w:pStyle w:val="ConsPlusNormal"/>
        <w:jc w:val="both"/>
        <w:rPr>
          <w:rFonts w:ascii="Times New Roman" w:hAnsi="Times New Roman" w:cs="Times New Roman"/>
        </w:rPr>
      </w:pPr>
      <w:r w:rsidRPr="009D2B60">
        <w:rPr>
          <w:rFonts w:ascii="Times New Roman" w:hAnsi="Times New Roman" w:cs="Times New Roman"/>
        </w:rPr>
        <w:t xml:space="preserve">(п. 56 в ред. </w:t>
      </w:r>
      <w:hyperlink r:id="rId45">
        <w:r w:rsidRPr="009D2B60">
          <w:rPr>
            <w:rFonts w:ascii="Times New Roman" w:hAnsi="Times New Roman" w:cs="Times New Roman"/>
            <w:color w:val="0000FF"/>
          </w:rPr>
          <w:t>Указа</w:t>
        </w:r>
      </w:hyperlink>
      <w:r w:rsidRPr="009D2B60">
        <w:rPr>
          <w:rFonts w:ascii="Times New Roman" w:hAnsi="Times New Roman" w:cs="Times New Roman"/>
        </w:rPr>
        <w:t xml:space="preserve"> Главы Республики Марий Эл от 14.02.2023 N 21)</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57. Результатами предоставления гранта являются:</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увеличение объема внутреннего и въездного туристских потоков Республики Марий Эл;</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развитие туристской инфраструктуры.</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Результаты предоставления гранта должны соответствовать условиям, указанным в извещении.</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 xml:space="preserve">58. Денежные средства гранта перечисляются уполномоченным органом получателю гранта в течение 30 календарных дней после дня заключения соглашения в соответствии с положениями, </w:t>
      </w:r>
      <w:r w:rsidRPr="009D2B60">
        <w:rPr>
          <w:rFonts w:ascii="Times New Roman" w:hAnsi="Times New Roman" w:cs="Times New Roman"/>
        </w:rPr>
        <w:lastRenderedPageBreak/>
        <w:t>установленными бюджетным законодательством Российской Федерации, на счета, открытые получателем гранта:</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в учреждениях Центрального банка Российской Федерации, российских кредитных организациях (для юридических лиц и индивидуальных предпринимателей);</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в Управлении Федерального казначейства по Республике Марий Эл (для бюджетных и автономных учреждений).</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В случае если грант подлежит в соответствии с бюджетным законодательством Российской Федерации казначейскому сопровождению, в соглашение включаются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w:t>
      </w:r>
    </w:p>
    <w:p w:rsidR="009D2B60" w:rsidRPr="009D2B60" w:rsidRDefault="009D2B60" w:rsidP="009D2B60">
      <w:pPr>
        <w:pStyle w:val="ConsPlusNormal"/>
        <w:jc w:val="both"/>
        <w:rPr>
          <w:rFonts w:ascii="Times New Roman" w:hAnsi="Times New Roman" w:cs="Times New Roman"/>
        </w:rPr>
      </w:pPr>
      <w:r w:rsidRPr="009D2B60">
        <w:rPr>
          <w:rFonts w:ascii="Times New Roman" w:hAnsi="Times New Roman" w:cs="Times New Roman"/>
        </w:rPr>
        <w:t xml:space="preserve">(абзац введен </w:t>
      </w:r>
      <w:hyperlink r:id="rId46">
        <w:r w:rsidRPr="009D2B60">
          <w:rPr>
            <w:rFonts w:ascii="Times New Roman" w:hAnsi="Times New Roman" w:cs="Times New Roman"/>
            <w:color w:val="0000FF"/>
          </w:rPr>
          <w:t>Указом</w:t>
        </w:r>
      </w:hyperlink>
      <w:r w:rsidRPr="009D2B60">
        <w:rPr>
          <w:rFonts w:ascii="Times New Roman" w:hAnsi="Times New Roman" w:cs="Times New Roman"/>
        </w:rPr>
        <w:t xml:space="preserve"> Главы Республики Марий Эл от 14.02.2023 N 21)</w:t>
      </w:r>
    </w:p>
    <w:p w:rsidR="009D2B60" w:rsidRPr="009D2B60" w:rsidRDefault="009D2B60" w:rsidP="009D2B60">
      <w:pPr>
        <w:pStyle w:val="ConsPlusNormal"/>
        <w:jc w:val="both"/>
        <w:rPr>
          <w:rFonts w:ascii="Times New Roman" w:hAnsi="Times New Roman" w:cs="Times New Roman"/>
        </w:rPr>
      </w:pPr>
    </w:p>
    <w:p w:rsidR="009D2B60" w:rsidRPr="009D2B60" w:rsidRDefault="009D2B60" w:rsidP="009D2B60">
      <w:pPr>
        <w:pStyle w:val="ConsPlusTitle"/>
        <w:jc w:val="center"/>
        <w:outlineLvl w:val="1"/>
        <w:rPr>
          <w:rFonts w:ascii="Times New Roman" w:hAnsi="Times New Roman" w:cs="Times New Roman"/>
        </w:rPr>
      </w:pPr>
      <w:r w:rsidRPr="009D2B60">
        <w:rPr>
          <w:rFonts w:ascii="Times New Roman" w:hAnsi="Times New Roman" w:cs="Times New Roman"/>
        </w:rPr>
        <w:t>IV. Требования к отчетности</w:t>
      </w:r>
    </w:p>
    <w:p w:rsidR="009D2B60" w:rsidRPr="009D2B60" w:rsidRDefault="009D2B60" w:rsidP="009D2B60">
      <w:pPr>
        <w:pStyle w:val="ConsPlusNormal"/>
        <w:jc w:val="both"/>
        <w:rPr>
          <w:rFonts w:ascii="Times New Roman" w:hAnsi="Times New Roman" w:cs="Times New Roman"/>
        </w:rPr>
      </w:pP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59. Получатель гранта представляет уполномоченному органу по форме, определенной типовой формой соглашения, установленной Министерством финансов Республики Марий Эл:</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отчет о достижении значения результатов предоставления гранта;</w:t>
      </w:r>
    </w:p>
    <w:p w:rsidR="009D2B60" w:rsidRPr="009D2B60" w:rsidRDefault="009D2B60" w:rsidP="009D2B60">
      <w:pPr>
        <w:pStyle w:val="ConsPlusNormal"/>
        <w:jc w:val="both"/>
        <w:rPr>
          <w:rFonts w:ascii="Times New Roman" w:hAnsi="Times New Roman" w:cs="Times New Roman"/>
        </w:rPr>
      </w:pPr>
      <w:r w:rsidRPr="009D2B60">
        <w:rPr>
          <w:rFonts w:ascii="Times New Roman" w:hAnsi="Times New Roman" w:cs="Times New Roman"/>
        </w:rPr>
        <w:t xml:space="preserve">(в ред. </w:t>
      </w:r>
      <w:hyperlink r:id="rId47">
        <w:r w:rsidRPr="009D2B60">
          <w:rPr>
            <w:rFonts w:ascii="Times New Roman" w:hAnsi="Times New Roman" w:cs="Times New Roman"/>
            <w:color w:val="0000FF"/>
          </w:rPr>
          <w:t>Указа</w:t>
        </w:r>
      </w:hyperlink>
      <w:r w:rsidRPr="009D2B60">
        <w:rPr>
          <w:rFonts w:ascii="Times New Roman" w:hAnsi="Times New Roman" w:cs="Times New Roman"/>
        </w:rPr>
        <w:t xml:space="preserve"> Главы Республики Марий Эл от 14.02.2023 N 21)</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отчет об осуществлении расходов, источником финансового обеспечения которых является грант.</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Отчеты предоставляются на бумажном носителе в адрес уполномоченного органа в сроки, указанные в соглашении (но не реже одного раза в квартал).</w:t>
      </w:r>
    </w:p>
    <w:p w:rsidR="009D2B60" w:rsidRPr="009D2B60" w:rsidRDefault="009D2B60" w:rsidP="009D2B60">
      <w:pPr>
        <w:pStyle w:val="ConsPlusNormal"/>
        <w:jc w:val="both"/>
        <w:rPr>
          <w:rFonts w:ascii="Times New Roman" w:hAnsi="Times New Roman" w:cs="Times New Roman"/>
        </w:rPr>
      </w:pPr>
      <w:r w:rsidRPr="009D2B60">
        <w:rPr>
          <w:rFonts w:ascii="Times New Roman" w:hAnsi="Times New Roman" w:cs="Times New Roman"/>
        </w:rPr>
        <w:t xml:space="preserve">(в ред. </w:t>
      </w:r>
      <w:hyperlink r:id="rId48">
        <w:r w:rsidRPr="009D2B60">
          <w:rPr>
            <w:rFonts w:ascii="Times New Roman" w:hAnsi="Times New Roman" w:cs="Times New Roman"/>
            <w:color w:val="0000FF"/>
          </w:rPr>
          <w:t>Указа</w:t>
        </w:r>
      </w:hyperlink>
      <w:r w:rsidRPr="009D2B60">
        <w:rPr>
          <w:rFonts w:ascii="Times New Roman" w:hAnsi="Times New Roman" w:cs="Times New Roman"/>
        </w:rPr>
        <w:t xml:space="preserve"> Главы Республики Марий Эл от 14.02.2023 N 21)</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60. К отчету об осуществлении расходов, источником финансового обеспечения которых является грант, прилагаются заверенные копии документов по каждому виду расходов (приходные и расходные ордера, платежные ведомости, платежные поручения, чеки, счета, договоры).</w:t>
      </w:r>
    </w:p>
    <w:p w:rsidR="009D2B60" w:rsidRPr="009D2B60" w:rsidRDefault="009D2B60" w:rsidP="009D2B60">
      <w:pPr>
        <w:pStyle w:val="ConsPlusNormal"/>
        <w:jc w:val="both"/>
        <w:rPr>
          <w:rFonts w:ascii="Times New Roman" w:hAnsi="Times New Roman" w:cs="Times New Roman"/>
        </w:rPr>
      </w:pPr>
    </w:p>
    <w:p w:rsidR="009D2B60" w:rsidRPr="009D2B60" w:rsidRDefault="009D2B60" w:rsidP="009D2B60">
      <w:pPr>
        <w:pStyle w:val="ConsPlusTitle"/>
        <w:jc w:val="center"/>
        <w:outlineLvl w:val="1"/>
        <w:rPr>
          <w:rFonts w:ascii="Times New Roman" w:hAnsi="Times New Roman" w:cs="Times New Roman"/>
        </w:rPr>
      </w:pPr>
      <w:r w:rsidRPr="009D2B60">
        <w:rPr>
          <w:rFonts w:ascii="Times New Roman" w:hAnsi="Times New Roman" w:cs="Times New Roman"/>
        </w:rPr>
        <w:t>V. Требования к осуществлению контроля (мониторинга)</w:t>
      </w:r>
    </w:p>
    <w:p w:rsidR="009D2B60" w:rsidRPr="009D2B60" w:rsidRDefault="009D2B60" w:rsidP="009D2B60">
      <w:pPr>
        <w:pStyle w:val="ConsPlusTitle"/>
        <w:jc w:val="center"/>
        <w:rPr>
          <w:rFonts w:ascii="Times New Roman" w:hAnsi="Times New Roman" w:cs="Times New Roman"/>
        </w:rPr>
      </w:pPr>
      <w:r w:rsidRPr="009D2B60">
        <w:rPr>
          <w:rFonts w:ascii="Times New Roman" w:hAnsi="Times New Roman" w:cs="Times New Roman"/>
        </w:rPr>
        <w:t>за соблюдением условий и порядка предоставления грантов</w:t>
      </w:r>
    </w:p>
    <w:p w:rsidR="009D2B60" w:rsidRPr="009D2B60" w:rsidRDefault="009D2B60" w:rsidP="009D2B60">
      <w:pPr>
        <w:pStyle w:val="ConsPlusTitle"/>
        <w:jc w:val="center"/>
        <w:rPr>
          <w:rFonts w:ascii="Times New Roman" w:hAnsi="Times New Roman" w:cs="Times New Roman"/>
        </w:rPr>
      </w:pPr>
      <w:r w:rsidRPr="009D2B60">
        <w:rPr>
          <w:rFonts w:ascii="Times New Roman" w:hAnsi="Times New Roman" w:cs="Times New Roman"/>
        </w:rPr>
        <w:t>и ответственности за их нарушение</w:t>
      </w:r>
    </w:p>
    <w:p w:rsidR="009D2B60" w:rsidRPr="009D2B60" w:rsidRDefault="009D2B60" w:rsidP="009D2B60">
      <w:pPr>
        <w:pStyle w:val="ConsPlusNormal"/>
        <w:jc w:val="both"/>
        <w:rPr>
          <w:rFonts w:ascii="Times New Roman" w:hAnsi="Times New Roman" w:cs="Times New Roman"/>
        </w:rPr>
      </w:pPr>
      <w:r w:rsidRPr="009D2B60">
        <w:rPr>
          <w:rFonts w:ascii="Times New Roman" w:hAnsi="Times New Roman" w:cs="Times New Roman"/>
        </w:rPr>
        <w:t xml:space="preserve">(в ред. </w:t>
      </w:r>
      <w:hyperlink r:id="rId49">
        <w:r w:rsidRPr="009D2B60">
          <w:rPr>
            <w:rFonts w:ascii="Times New Roman" w:hAnsi="Times New Roman" w:cs="Times New Roman"/>
            <w:color w:val="0000FF"/>
          </w:rPr>
          <w:t>Указа</w:t>
        </w:r>
      </w:hyperlink>
      <w:r w:rsidRPr="009D2B60">
        <w:rPr>
          <w:rFonts w:ascii="Times New Roman" w:hAnsi="Times New Roman" w:cs="Times New Roman"/>
        </w:rPr>
        <w:t xml:space="preserve"> Главы Республики Марий Эл от 14.02.2023 N 21)</w:t>
      </w:r>
    </w:p>
    <w:p w:rsidR="009D2B60" w:rsidRPr="009D2B60" w:rsidRDefault="009D2B60" w:rsidP="009D2B60">
      <w:pPr>
        <w:pStyle w:val="ConsPlusNormal"/>
        <w:jc w:val="both"/>
        <w:rPr>
          <w:rFonts w:ascii="Times New Roman" w:hAnsi="Times New Roman" w:cs="Times New Roman"/>
        </w:rPr>
      </w:pP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 xml:space="preserve">61. Уполномоченный орган осуществляет проверку соблюдения получателями грантов порядка и условий предоставления грантов, в том числе в части достижения результатов предоставления грантов. Органы государственного финансового контроля осуществляют проверку в соответствии со </w:t>
      </w:r>
      <w:hyperlink r:id="rId50">
        <w:r w:rsidRPr="009D2B60">
          <w:rPr>
            <w:rFonts w:ascii="Times New Roman" w:hAnsi="Times New Roman" w:cs="Times New Roman"/>
            <w:color w:val="0000FF"/>
          </w:rPr>
          <w:t>статьями 268.1</w:t>
        </w:r>
      </w:hyperlink>
      <w:r w:rsidRPr="009D2B60">
        <w:rPr>
          <w:rFonts w:ascii="Times New Roman" w:hAnsi="Times New Roman" w:cs="Times New Roman"/>
        </w:rPr>
        <w:t xml:space="preserve"> и </w:t>
      </w:r>
      <w:hyperlink r:id="rId51">
        <w:r w:rsidRPr="009D2B60">
          <w:rPr>
            <w:rFonts w:ascii="Times New Roman" w:hAnsi="Times New Roman" w:cs="Times New Roman"/>
            <w:color w:val="0000FF"/>
          </w:rPr>
          <w:t>269.2</w:t>
        </w:r>
      </w:hyperlink>
      <w:r w:rsidRPr="009D2B60">
        <w:rPr>
          <w:rFonts w:ascii="Times New Roman" w:hAnsi="Times New Roman" w:cs="Times New Roman"/>
        </w:rPr>
        <w:t xml:space="preserve"> Бюджетного кодекса Российской Федерации.</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Уполномоченный орган проводит мониторинг достижения результата предоставления гранта исходя из достижения значения результата предоставления гранта, определенного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rsidR="009D2B60" w:rsidRPr="009D2B60" w:rsidRDefault="009D2B60" w:rsidP="009D2B60">
      <w:pPr>
        <w:pStyle w:val="ConsPlusNormal"/>
        <w:jc w:val="both"/>
        <w:rPr>
          <w:rFonts w:ascii="Times New Roman" w:hAnsi="Times New Roman" w:cs="Times New Roman"/>
        </w:rPr>
      </w:pPr>
      <w:r w:rsidRPr="009D2B60">
        <w:rPr>
          <w:rFonts w:ascii="Times New Roman" w:hAnsi="Times New Roman" w:cs="Times New Roman"/>
        </w:rPr>
        <w:t xml:space="preserve">(п. 61 в ред. </w:t>
      </w:r>
      <w:hyperlink r:id="rId52">
        <w:r w:rsidRPr="009D2B60">
          <w:rPr>
            <w:rFonts w:ascii="Times New Roman" w:hAnsi="Times New Roman" w:cs="Times New Roman"/>
            <w:color w:val="0000FF"/>
          </w:rPr>
          <w:t>Указа</w:t>
        </w:r>
      </w:hyperlink>
      <w:r w:rsidRPr="009D2B60">
        <w:rPr>
          <w:rFonts w:ascii="Times New Roman" w:hAnsi="Times New Roman" w:cs="Times New Roman"/>
        </w:rPr>
        <w:t xml:space="preserve"> Главы Республики Марий Эл от 14.02.2023 N 21)</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 xml:space="preserve">62. Средства гранта должны быть возвращены в республиканский бюджет Республики Марий Эл в течение 10 календарных дней в случае нарушения получателем гранта условий, установленных при предоставлении гранта, выявленного в том числе по фактам проверок, проведенных главным распорядителем как получателем бюджетных средств и органом государственного финансового контроля, а также в случае </w:t>
      </w:r>
      <w:proofErr w:type="spellStart"/>
      <w:r w:rsidRPr="009D2B60">
        <w:rPr>
          <w:rFonts w:ascii="Times New Roman" w:hAnsi="Times New Roman" w:cs="Times New Roman"/>
        </w:rPr>
        <w:t>недостижения</w:t>
      </w:r>
      <w:proofErr w:type="spellEnd"/>
      <w:r w:rsidRPr="009D2B60">
        <w:rPr>
          <w:rFonts w:ascii="Times New Roman" w:hAnsi="Times New Roman" w:cs="Times New Roman"/>
        </w:rPr>
        <w:t xml:space="preserve"> значений результатов предоставления грантов, указанных в соглашении.</w:t>
      </w:r>
    </w:p>
    <w:p w:rsidR="009D2B60" w:rsidRPr="009D2B60" w:rsidRDefault="009D2B60" w:rsidP="009D2B60">
      <w:pPr>
        <w:pStyle w:val="ConsPlusNormal"/>
        <w:jc w:val="both"/>
        <w:rPr>
          <w:rFonts w:ascii="Times New Roman" w:hAnsi="Times New Roman" w:cs="Times New Roman"/>
        </w:rPr>
      </w:pPr>
      <w:r w:rsidRPr="009D2B60">
        <w:rPr>
          <w:rFonts w:ascii="Times New Roman" w:hAnsi="Times New Roman" w:cs="Times New Roman"/>
        </w:rPr>
        <w:t xml:space="preserve">(в ред. </w:t>
      </w:r>
      <w:hyperlink r:id="rId53">
        <w:r w:rsidRPr="009D2B60">
          <w:rPr>
            <w:rFonts w:ascii="Times New Roman" w:hAnsi="Times New Roman" w:cs="Times New Roman"/>
            <w:color w:val="0000FF"/>
          </w:rPr>
          <w:t>Указа</w:t>
        </w:r>
      </w:hyperlink>
      <w:r w:rsidRPr="009D2B60">
        <w:rPr>
          <w:rFonts w:ascii="Times New Roman" w:hAnsi="Times New Roman" w:cs="Times New Roman"/>
        </w:rPr>
        <w:t xml:space="preserve"> Главы Республики Марий Эл от 14.02.2023 N 21)</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63. В случае установления факта нецелевого использования получателем гранта бюджетных средств, полученных в виде гранта, такие средства подлежат возврату им в добровольном порядке в течение 10 календарных дней со дня выявления нарушений условий либо в случае отказа получателя гранта вернуть средства - в судебном порядке в соответствии с законодательством Российской Федерации.</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64. Ответственность за достоверность представляемых уполномоченному органу сведений и целевое использование гранта возлагается на получателя гранта.</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 xml:space="preserve">65. Предоставленные средства гранта могут быть использованы только на цели, указанные в </w:t>
      </w:r>
      <w:r w:rsidRPr="009D2B60">
        <w:rPr>
          <w:rFonts w:ascii="Times New Roman" w:hAnsi="Times New Roman" w:cs="Times New Roman"/>
        </w:rPr>
        <w:lastRenderedPageBreak/>
        <w:t>соглашении.</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Получатели гранта - юридические лица, индивидуальные предприниматели, а также иные юридические лица, получающие средства на основании договоров, заключенных с получателем гранта, за счет средств, предоставленных из республиканского бюджета Республики Марий Эл, не вправе приобретать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p>
    <w:p w:rsidR="009D2B60" w:rsidRPr="009D2B60" w:rsidRDefault="009D2B60" w:rsidP="009D2B60">
      <w:pPr>
        <w:pStyle w:val="ConsPlusNormal"/>
        <w:jc w:val="both"/>
        <w:rPr>
          <w:rFonts w:ascii="Times New Roman" w:hAnsi="Times New Roman" w:cs="Times New Roman"/>
        </w:rPr>
      </w:pPr>
      <w:r w:rsidRPr="009D2B60">
        <w:rPr>
          <w:rFonts w:ascii="Times New Roman" w:hAnsi="Times New Roman" w:cs="Times New Roman"/>
        </w:rPr>
        <w:t xml:space="preserve">(в ред. </w:t>
      </w:r>
      <w:hyperlink r:id="rId54">
        <w:r w:rsidRPr="009D2B60">
          <w:rPr>
            <w:rFonts w:ascii="Times New Roman" w:hAnsi="Times New Roman" w:cs="Times New Roman"/>
            <w:color w:val="0000FF"/>
          </w:rPr>
          <w:t>Указа</w:t>
        </w:r>
      </w:hyperlink>
      <w:r w:rsidRPr="009D2B60">
        <w:rPr>
          <w:rFonts w:ascii="Times New Roman" w:hAnsi="Times New Roman" w:cs="Times New Roman"/>
        </w:rPr>
        <w:t xml:space="preserve"> Главы Республики Марий Эл от 14.02.2023 N 21)</w:t>
      </w:r>
    </w:p>
    <w:p w:rsidR="009D2B60" w:rsidRPr="009D2B60" w:rsidRDefault="009D2B60" w:rsidP="009D2B60">
      <w:pPr>
        <w:pStyle w:val="ConsPlusNormal"/>
        <w:ind w:firstLine="540"/>
        <w:jc w:val="both"/>
        <w:rPr>
          <w:rFonts w:ascii="Times New Roman" w:hAnsi="Times New Roman" w:cs="Times New Roman"/>
        </w:rPr>
      </w:pPr>
      <w:r w:rsidRPr="009D2B60">
        <w:rPr>
          <w:rFonts w:ascii="Times New Roman" w:hAnsi="Times New Roman" w:cs="Times New Roman"/>
        </w:rPr>
        <w:t>66. Предоставленные средства гранта должны быть использованы в сроки, предусмотренные соглашением.</w:t>
      </w:r>
    </w:p>
    <w:p w:rsidR="009D2B60" w:rsidRPr="009D2B60" w:rsidRDefault="009D2B60" w:rsidP="009D2B60">
      <w:pPr>
        <w:pStyle w:val="ConsPlusNormal"/>
        <w:jc w:val="both"/>
        <w:rPr>
          <w:rFonts w:ascii="Times New Roman" w:hAnsi="Times New Roman" w:cs="Times New Roman"/>
        </w:rPr>
      </w:pPr>
    </w:p>
    <w:p w:rsidR="009D2B60" w:rsidRPr="009D2B60" w:rsidRDefault="009D2B60" w:rsidP="009D2B60">
      <w:pPr>
        <w:pStyle w:val="ConsPlusNormal"/>
        <w:jc w:val="both"/>
        <w:rPr>
          <w:rFonts w:ascii="Times New Roman" w:hAnsi="Times New Roman" w:cs="Times New Roman"/>
        </w:rPr>
      </w:pPr>
    </w:p>
    <w:p w:rsidR="009D2B60" w:rsidRPr="009D2B60" w:rsidRDefault="009D2B60" w:rsidP="009D2B60">
      <w:pPr>
        <w:pStyle w:val="ConsPlusNormal"/>
        <w:jc w:val="both"/>
        <w:rPr>
          <w:rFonts w:ascii="Times New Roman" w:hAnsi="Times New Roman" w:cs="Times New Roman"/>
        </w:rPr>
      </w:pPr>
    </w:p>
    <w:p w:rsidR="009D2B60" w:rsidRPr="009D2B60" w:rsidRDefault="009D2B60" w:rsidP="009D2B60">
      <w:pPr>
        <w:pStyle w:val="ConsPlusNormal"/>
        <w:jc w:val="both"/>
        <w:rPr>
          <w:rFonts w:ascii="Times New Roman" w:hAnsi="Times New Roman" w:cs="Times New Roman"/>
        </w:rPr>
      </w:pPr>
    </w:p>
    <w:p w:rsidR="009D2B60" w:rsidRDefault="009D2B60">
      <w:pPr>
        <w:rPr>
          <w:rFonts w:ascii="Times New Roman" w:eastAsiaTheme="minorEastAsia" w:hAnsi="Times New Roman" w:cs="Times New Roman"/>
          <w:lang w:eastAsia="ru-RU"/>
        </w:rPr>
      </w:pPr>
      <w:r>
        <w:rPr>
          <w:rFonts w:ascii="Times New Roman" w:hAnsi="Times New Roman" w:cs="Times New Roman"/>
        </w:rPr>
        <w:br w:type="page"/>
      </w:r>
    </w:p>
    <w:p w:rsidR="009D2B60" w:rsidRPr="009D2B60" w:rsidRDefault="009D2B60" w:rsidP="009D2B60">
      <w:pPr>
        <w:pStyle w:val="ConsPlusNormal"/>
        <w:jc w:val="both"/>
        <w:rPr>
          <w:rFonts w:ascii="Times New Roman" w:hAnsi="Times New Roman" w:cs="Times New Roman"/>
        </w:rPr>
      </w:pPr>
    </w:p>
    <w:p w:rsidR="009D2B60" w:rsidRPr="009D2B60" w:rsidRDefault="009D2B60" w:rsidP="009D2B60">
      <w:pPr>
        <w:pStyle w:val="ConsPlusNormal"/>
        <w:jc w:val="right"/>
        <w:outlineLvl w:val="1"/>
        <w:rPr>
          <w:rFonts w:ascii="Times New Roman" w:hAnsi="Times New Roman" w:cs="Times New Roman"/>
        </w:rPr>
      </w:pPr>
      <w:r w:rsidRPr="009D2B60">
        <w:rPr>
          <w:rFonts w:ascii="Times New Roman" w:hAnsi="Times New Roman" w:cs="Times New Roman"/>
        </w:rPr>
        <w:t>Приложение N 1</w:t>
      </w:r>
    </w:p>
    <w:p w:rsidR="009D2B60" w:rsidRPr="009D2B60" w:rsidRDefault="009D2B60" w:rsidP="009D2B60">
      <w:pPr>
        <w:pStyle w:val="ConsPlusNormal"/>
        <w:jc w:val="right"/>
        <w:rPr>
          <w:rFonts w:ascii="Times New Roman" w:hAnsi="Times New Roman" w:cs="Times New Roman"/>
        </w:rPr>
      </w:pPr>
      <w:r w:rsidRPr="009D2B60">
        <w:rPr>
          <w:rFonts w:ascii="Times New Roman" w:hAnsi="Times New Roman" w:cs="Times New Roman"/>
        </w:rPr>
        <w:t>к Порядку</w:t>
      </w:r>
    </w:p>
    <w:p w:rsidR="009D2B60" w:rsidRPr="009D2B60" w:rsidRDefault="009D2B60" w:rsidP="009D2B60">
      <w:pPr>
        <w:pStyle w:val="ConsPlusNormal"/>
        <w:jc w:val="right"/>
        <w:rPr>
          <w:rFonts w:ascii="Times New Roman" w:hAnsi="Times New Roman" w:cs="Times New Roman"/>
        </w:rPr>
      </w:pPr>
      <w:r w:rsidRPr="009D2B60">
        <w:rPr>
          <w:rFonts w:ascii="Times New Roman" w:hAnsi="Times New Roman" w:cs="Times New Roman"/>
        </w:rPr>
        <w:t>предоставления грантов</w:t>
      </w:r>
    </w:p>
    <w:p w:rsidR="009D2B60" w:rsidRPr="009D2B60" w:rsidRDefault="009D2B60" w:rsidP="009D2B60">
      <w:pPr>
        <w:pStyle w:val="ConsPlusNormal"/>
        <w:jc w:val="right"/>
        <w:rPr>
          <w:rFonts w:ascii="Times New Roman" w:hAnsi="Times New Roman" w:cs="Times New Roman"/>
        </w:rPr>
      </w:pPr>
      <w:r w:rsidRPr="009D2B60">
        <w:rPr>
          <w:rFonts w:ascii="Times New Roman" w:hAnsi="Times New Roman" w:cs="Times New Roman"/>
        </w:rPr>
        <w:t>Главы</w:t>
      </w:r>
    </w:p>
    <w:p w:rsidR="009D2B60" w:rsidRPr="009D2B60" w:rsidRDefault="009D2B60" w:rsidP="009D2B60">
      <w:pPr>
        <w:pStyle w:val="ConsPlusNormal"/>
        <w:jc w:val="right"/>
        <w:rPr>
          <w:rFonts w:ascii="Times New Roman" w:hAnsi="Times New Roman" w:cs="Times New Roman"/>
        </w:rPr>
      </w:pPr>
      <w:r w:rsidRPr="009D2B60">
        <w:rPr>
          <w:rFonts w:ascii="Times New Roman" w:hAnsi="Times New Roman" w:cs="Times New Roman"/>
        </w:rPr>
        <w:t>Республики Марий Эл</w:t>
      </w:r>
    </w:p>
    <w:p w:rsidR="009D2B60" w:rsidRPr="009D2B60" w:rsidRDefault="009D2B60" w:rsidP="009D2B60">
      <w:pPr>
        <w:pStyle w:val="ConsPlusNormal"/>
        <w:jc w:val="right"/>
        <w:rPr>
          <w:rFonts w:ascii="Times New Roman" w:hAnsi="Times New Roman" w:cs="Times New Roman"/>
        </w:rPr>
      </w:pPr>
      <w:r w:rsidRPr="009D2B60">
        <w:rPr>
          <w:rFonts w:ascii="Times New Roman" w:hAnsi="Times New Roman" w:cs="Times New Roman"/>
        </w:rPr>
        <w:t>в области внутреннего</w:t>
      </w:r>
    </w:p>
    <w:p w:rsidR="009D2B60" w:rsidRPr="009D2B60" w:rsidRDefault="009D2B60" w:rsidP="009D2B60">
      <w:pPr>
        <w:pStyle w:val="ConsPlusNormal"/>
        <w:jc w:val="right"/>
        <w:rPr>
          <w:rFonts w:ascii="Times New Roman" w:hAnsi="Times New Roman" w:cs="Times New Roman"/>
        </w:rPr>
      </w:pPr>
      <w:r w:rsidRPr="009D2B60">
        <w:rPr>
          <w:rFonts w:ascii="Times New Roman" w:hAnsi="Times New Roman" w:cs="Times New Roman"/>
        </w:rPr>
        <w:t>и въездного туризма</w:t>
      </w:r>
    </w:p>
    <w:p w:rsidR="009D2B60" w:rsidRPr="009D2B60" w:rsidRDefault="009D2B60" w:rsidP="009D2B60">
      <w:pPr>
        <w:pStyle w:val="ConsPlusNormal"/>
        <w:jc w:val="right"/>
        <w:rPr>
          <w:rFonts w:ascii="Times New Roman" w:hAnsi="Times New Roman" w:cs="Times New Roman"/>
        </w:rPr>
      </w:pPr>
      <w:r w:rsidRPr="009D2B60">
        <w:rPr>
          <w:rFonts w:ascii="Times New Roman" w:hAnsi="Times New Roman" w:cs="Times New Roman"/>
        </w:rPr>
        <w:t>в Республике Марий Эл</w:t>
      </w:r>
    </w:p>
    <w:p w:rsidR="009D2B60" w:rsidRPr="009D2B60" w:rsidRDefault="009D2B60" w:rsidP="009D2B60">
      <w:pPr>
        <w:pStyle w:val="ConsPlusNormal"/>
        <w:jc w:val="both"/>
        <w:rPr>
          <w:rFonts w:ascii="Times New Roman" w:hAnsi="Times New Roman" w:cs="Times New Roman"/>
        </w:rPr>
      </w:pPr>
    </w:p>
    <w:p w:rsidR="009D2B60" w:rsidRPr="009D2B60" w:rsidRDefault="009D2B60" w:rsidP="009D2B60">
      <w:pPr>
        <w:pStyle w:val="ConsPlusNormal"/>
        <w:jc w:val="right"/>
        <w:rPr>
          <w:rFonts w:ascii="Times New Roman" w:hAnsi="Times New Roman" w:cs="Times New Roman"/>
        </w:rPr>
      </w:pPr>
      <w:r w:rsidRPr="009D2B60">
        <w:rPr>
          <w:rFonts w:ascii="Times New Roman" w:hAnsi="Times New Roman" w:cs="Times New Roman"/>
        </w:rPr>
        <w:t>Форма</w:t>
      </w:r>
    </w:p>
    <w:p w:rsidR="009D2B60" w:rsidRPr="009D2B60" w:rsidRDefault="009D2B60" w:rsidP="009D2B60">
      <w:pPr>
        <w:pStyle w:val="ConsPlusNormal"/>
        <w:jc w:val="both"/>
        <w:rPr>
          <w:rFonts w:ascii="Times New Roman" w:hAnsi="Times New Roman" w:cs="Times New Roman"/>
        </w:rPr>
      </w:pPr>
    </w:p>
    <w:p w:rsidR="009D2B60" w:rsidRPr="009D2B60" w:rsidRDefault="009D2B60" w:rsidP="009D2B60">
      <w:pPr>
        <w:pStyle w:val="ConsPlusNormal"/>
        <w:jc w:val="center"/>
        <w:rPr>
          <w:rFonts w:ascii="Times New Roman" w:hAnsi="Times New Roman" w:cs="Times New Roman"/>
        </w:rPr>
      </w:pPr>
      <w:bookmarkStart w:id="19" w:name="P288"/>
      <w:bookmarkEnd w:id="19"/>
      <w:r w:rsidRPr="009D2B60">
        <w:rPr>
          <w:rFonts w:ascii="Times New Roman" w:hAnsi="Times New Roman" w:cs="Times New Roman"/>
        </w:rPr>
        <w:t>ЗАЯВЛЕНИЕ</w:t>
      </w:r>
    </w:p>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rPr>
        <w:t>для участия в конкурсном отборе для получения гранта</w:t>
      </w:r>
    </w:p>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rPr>
        <w:t>Главы Республики Марий Эл в области внутреннего и въездного</w:t>
      </w:r>
    </w:p>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rPr>
        <w:t>туризма в Республике Марий Эл</w:t>
      </w:r>
    </w:p>
    <w:p w:rsidR="009D2B60" w:rsidRPr="009D2B60" w:rsidRDefault="009D2B60" w:rsidP="009D2B6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2098"/>
        <w:gridCol w:w="3345"/>
      </w:tblGrid>
      <w:tr w:rsidR="009D2B60" w:rsidRPr="009D2B60">
        <w:tc>
          <w:tcPr>
            <w:tcW w:w="9015" w:type="dxa"/>
            <w:gridSpan w:val="3"/>
            <w:tcBorders>
              <w:top w:val="nil"/>
              <w:left w:val="nil"/>
              <w:bottom w:val="nil"/>
              <w:right w:val="nil"/>
            </w:tcBorders>
          </w:tcPr>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rPr>
              <w:t>________________________________________________________________</w:t>
            </w:r>
          </w:p>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rPr>
              <w:t>(полное наименование юридического лица (индивидуального предпринимателя), участника отбора с указанием организационно-правовой формы (для юридических лиц)</w:t>
            </w:r>
          </w:p>
          <w:p w:rsidR="009D2B60" w:rsidRPr="009D2B60" w:rsidRDefault="009D2B60" w:rsidP="009D2B60">
            <w:pPr>
              <w:pStyle w:val="ConsPlusNormal"/>
              <w:jc w:val="both"/>
              <w:rPr>
                <w:rFonts w:ascii="Times New Roman" w:hAnsi="Times New Roman" w:cs="Times New Roman"/>
              </w:rPr>
            </w:pPr>
            <w:r w:rsidRPr="009D2B60">
              <w:rPr>
                <w:rFonts w:ascii="Times New Roman" w:hAnsi="Times New Roman" w:cs="Times New Roman"/>
              </w:rPr>
              <w:t>направляет на рассмотрение комплект документов для участия в конкурсном отборе для получения гранта Главы Республики Марий Эл в области внутреннего и въездного туризма в Республике Марий Эл "______________________________________________________________".</w:t>
            </w:r>
          </w:p>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rPr>
              <w:t>(номинация гранта)</w:t>
            </w:r>
          </w:p>
        </w:tc>
      </w:tr>
      <w:tr w:rsidR="009D2B60" w:rsidRPr="009D2B60">
        <w:tc>
          <w:tcPr>
            <w:tcW w:w="9015" w:type="dxa"/>
            <w:gridSpan w:val="3"/>
            <w:tcBorders>
              <w:top w:val="nil"/>
              <w:left w:val="nil"/>
              <w:bottom w:val="nil"/>
              <w:right w:val="nil"/>
            </w:tcBorders>
          </w:tcPr>
          <w:p w:rsidR="009D2B60" w:rsidRPr="009D2B60" w:rsidRDefault="009D2B60" w:rsidP="009D2B60">
            <w:pPr>
              <w:pStyle w:val="ConsPlusNormal"/>
              <w:ind w:firstLine="283"/>
              <w:jc w:val="both"/>
              <w:rPr>
                <w:rFonts w:ascii="Times New Roman" w:hAnsi="Times New Roman" w:cs="Times New Roman"/>
              </w:rPr>
            </w:pPr>
            <w:r w:rsidRPr="009D2B60">
              <w:rPr>
                <w:rFonts w:ascii="Times New Roman" w:hAnsi="Times New Roman" w:cs="Times New Roman"/>
              </w:rPr>
              <w:t>Сообщаю следующие сведения:</w:t>
            </w:r>
          </w:p>
          <w:p w:rsidR="009D2B60" w:rsidRPr="009D2B60" w:rsidRDefault="009D2B60" w:rsidP="009D2B60">
            <w:pPr>
              <w:pStyle w:val="ConsPlusNormal"/>
              <w:ind w:firstLine="283"/>
              <w:jc w:val="both"/>
              <w:rPr>
                <w:rFonts w:ascii="Times New Roman" w:hAnsi="Times New Roman" w:cs="Times New Roman"/>
              </w:rPr>
            </w:pPr>
            <w:r w:rsidRPr="009D2B60">
              <w:rPr>
                <w:rFonts w:ascii="Times New Roman" w:hAnsi="Times New Roman" w:cs="Times New Roman"/>
              </w:rPr>
              <w:t>1. Полное наименование участника отбора (для юридических лиц), фамилия, имя, отчество соискателя (при наличии) (для индивидуальных предпринимателей):</w:t>
            </w:r>
          </w:p>
          <w:p w:rsidR="009D2B60" w:rsidRPr="009D2B60" w:rsidRDefault="009D2B60" w:rsidP="009D2B60">
            <w:pPr>
              <w:pStyle w:val="ConsPlusNormal"/>
              <w:jc w:val="both"/>
              <w:rPr>
                <w:rFonts w:ascii="Times New Roman" w:hAnsi="Times New Roman" w:cs="Times New Roman"/>
              </w:rPr>
            </w:pPr>
            <w:r w:rsidRPr="009D2B60">
              <w:rPr>
                <w:rFonts w:ascii="Times New Roman" w:hAnsi="Times New Roman" w:cs="Times New Roman"/>
              </w:rPr>
              <w:t>________________________________________________________________</w:t>
            </w:r>
          </w:p>
          <w:p w:rsidR="009D2B60" w:rsidRPr="009D2B60" w:rsidRDefault="009D2B60" w:rsidP="009D2B60">
            <w:pPr>
              <w:pStyle w:val="ConsPlusNormal"/>
              <w:ind w:firstLine="283"/>
              <w:jc w:val="both"/>
              <w:rPr>
                <w:rFonts w:ascii="Times New Roman" w:hAnsi="Times New Roman" w:cs="Times New Roman"/>
              </w:rPr>
            </w:pPr>
            <w:r w:rsidRPr="009D2B60">
              <w:rPr>
                <w:rFonts w:ascii="Times New Roman" w:hAnsi="Times New Roman" w:cs="Times New Roman"/>
              </w:rPr>
              <w:t>2. Организационно-правовая форма соискателя (для юридического лица):</w:t>
            </w:r>
          </w:p>
          <w:p w:rsidR="009D2B60" w:rsidRPr="009D2B60" w:rsidRDefault="009D2B60" w:rsidP="009D2B60">
            <w:pPr>
              <w:pStyle w:val="ConsPlusNormal"/>
              <w:jc w:val="both"/>
              <w:rPr>
                <w:rFonts w:ascii="Times New Roman" w:hAnsi="Times New Roman" w:cs="Times New Roman"/>
              </w:rPr>
            </w:pPr>
            <w:r w:rsidRPr="009D2B60">
              <w:rPr>
                <w:rFonts w:ascii="Times New Roman" w:hAnsi="Times New Roman" w:cs="Times New Roman"/>
              </w:rPr>
              <w:t>________________________________________________________________</w:t>
            </w:r>
          </w:p>
          <w:p w:rsidR="009D2B60" w:rsidRPr="009D2B60" w:rsidRDefault="009D2B60" w:rsidP="009D2B60">
            <w:pPr>
              <w:pStyle w:val="ConsPlusNormal"/>
              <w:ind w:firstLine="283"/>
              <w:jc w:val="both"/>
              <w:rPr>
                <w:rFonts w:ascii="Times New Roman" w:hAnsi="Times New Roman" w:cs="Times New Roman"/>
              </w:rPr>
            </w:pPr>
            <w:r w:rsidRPr="009D2B60">
              <w:rPr>
                <w:rFonts w:ascii="Times New Roman" w:hAnsi="Times New Roman" w:cs="Times New Roman"/>
              </w:rPr>
              <w:t>3. Дата регистрации/внесения записи о создании в Единый государственный реестр юридических лиц (индивидуальных предпринимателей):</w:t>
            </w:r>
          </w:p>
          <w:p w:rsidR="009D2B60" w:rsidRPr="009D2B60" w:rsidRDefault="009D2B60" w:rsidP="009D2B60">
            <w:pPr>
              <w:pStyle w:val="ConsPlusNormal"/>
              <w:jc w:val="both"/>
              <w:rPr>
                <w:rFonts w:ascii="Times New Roman" w:hAnsi="Times New Roman" w:cs="Times New Roman"/>
              </w:rPr>
            </w:pPr>
            <w:r w:rsidRPr="009D2B60">
              <w:rPr>
                <w:rFonts w:ascii="Times New Roman" w:hAnsi="Times New Roman" w:cs="Times New Roman"/>
              </w:rPr>
              <w:t>________________________________________________________________</w:t>
            </w:r>
          </w:p>
          <w:p w:rsidR="009D2B60" w:rsidRPr="009D2B60" w:rsidRDefault="009D2B60" w:rsidP="009D2B60">
            <w:pPr>
              <w:pStyle w:val="ConsPlusNormal"/>
              <w:ind w:firstLine="283"/>
              <w:jc w:val="both"/>
              <w:rPr>
                <w:rFonts w:ascii="Times New Roman" w:hAnsi="Times New Roman" w:cs="Times New Roman"/>
              </w:rPr>
            </w:pPr>
            <w:r w:rsidRPr="009D2B60">
              <w:rPr>
                <w:rFonts w:ascii="Times New Roman" w:hAnsi="Times New Roman" w:cs="Times New Roman"/>
              </w:rPr>
              <w:t>4. Основной государственный регистрационный номер (для юридических лиц):</w:t>
            </w:r>
          </w:p>
          <w:p w:rsidR="009D2B60" w:rsidRPr="009D2B60" w:rsidRDefault="009D2B60" w:rsidP="009D2B60">
            <w:pPr>
              <w:pStyle w:val="ConsPlusNormal"/>
              <w:jc w:val="both"/>
              <w:rPr>
                <w:rFonts w:ascii="Times New Roman" w:hAnsi="Times New Roman" w:cs="Times New Roman"/>
              </w:rPr>
            </w:pPr>
            <w:r w:rsidRPr="009D2B60">
              <w:rPr>
                <w:rFonts w:ascii="Times New Roman" w:hAnsi="Times New Roman" w:cs="Times New Roman"/>
              </w:rPr>
              <w:t>________________________________________________________________</w:t>
            </w:r>
          </w:p>
          <w:p w:rsidR="009D2B60" w:rsidRPr="009D2B60" w:rsidRDefault="009D2B60" w:rsidP="009D2B60">
            <w:pPr>
              <w:pStyle w:val="ConsPlusNormal"/>
              <w:ind w:firstLine="283"/>
              <w:jc w:val="both"/>
              <w:rPr>
                <w:rFonts w:ascii="Times New Roman" w:hAnsi="Times New Roman" w:cs="Times New Roman"/>
              </w:rPr>
            </w:pPr>
            <w:r w:rsidRPr="009D2B60">
              <w:rPr>
                <w:rFonts w:ascii="Times New Roman" w:hAnsi="Times New Roman" w:cs="Times New Roman"/>
              </w:rPr>
              <w:t>5. Вид экономической деятельности соискателя, в рамках которой предполагается реализация проекта:</w:t>
            </w:r>
          </w:p>
          <w:p w:rsidR="009D2B60" w:rsidRPr="009D2B60" w:rsidRDefault="009D2B60" w:rsidP="009D2B60">
            <w:pPr>
              <w:pStyle w:val="ConsPlusNormal"/>
              <w:jc w:val="both"/>
              <w:rPr>
                <w:rFonts w:ascii="Times New Roman" w:hAnsi="Times New Roman" w:cs="Times New Roman"/>
              </w:rPr>
            </w:pPr>
            <w:r w:rsidRPr="009D2B60">
              <w:rPr>
                <w:rFonts w:ascii="Times New Roman" w:hAnsi="Times New Roman" w:cs="Times New Roman"/>
              </w:rPr>
              <w:t>________________________________________________________________</w:t>
            </w:r>
          </w:p>
          <w:p w:rsidR="009D2B60" w:rsidRPr="009D2B60" w:rsidRDefault="009D2B60" w:rsidP="009D2B60">
            <w:pPr>
              <w:pStyle w:val="ConsPlusNormal"/>
              <w:ind w:firstLine="283"/>
              <w:jc w:val="both"/>
              <w:rPr>
                <w:rFonts w:ascii="Times New Roman" w:hAnsi="Times New Roman" w:cs="Times New Roman"/>
              </w:rPr>
            </w:pPr>
            <w:r w:rsidRPr="009D2B60">
              <w:rPr>
                <w:rFonts w:ascii="Times New Roman" w:hAnsi="Times New Roman" w:cs="Times New Roman"/>
              </w:rPr>
              <w:t>6. Фамилия, имя, отчество (при наличии) и должность руководителя участника отбора (для юридических лиц):</w:t>
            </w:r>
          </w:p>
          <w:p w:rsidR="009D2B60" w:rsidRPr="009D2B60" w:rsidRDefault="009D2B60" w:rsidP="009D2B60">
            <w:pPr>
              <w:pStyle w:val="ConsPlusNormal"/>
              <w:jc w:val="both"/>
              <w:rPr>
                <w:rFonts w:ascii="Times New Roman" w:hAnsi="Times New Roman" w:cs="Times New Roman"/>
              </w:rPr>
            </w:pPr>
            <w:r w:rsidRPr="009D2B60">
              <w:rPr>
                <w:rFonts w:ascii="Times New Roman" w:hAnsi="Times New Roman" w:cs="Times New Roman"/>
              </w:rPr>
              <w:t>________________________________________________________________</w:t>
            </w:r>
          </w:p>
          <w:p w:rsidR="009D2B60" w:rsidRPr="009D2B60" w:rsidRDefault="009D2B60" w:rsidP="009D2B60">
            <w:pPr>
              <w:pStyle w:val="ConsPlusNormal"/>
              <w:ind w:firstLine="283"/>
              <w:jc w:val="both"/>
              <w:rPr>
                <w:rFonts w:ascii="Times New Roman" w:hAnsi="Times New Roman" w:cs="Times New Roman"/>
              </w:rPr>
            </w:pPr>
            <w:r w:rsidRPr="009D2B60">
              <w:rPr>
                <w:rFonts w:ascii="Times New Roman" w:hAnsi="Times New Roman" w:cs="Times New Roman"/>
              </w:rPr>
              <w:t>7. Адрес места нахождения (места жительства) участника отбора:</w:t>
            </w:r>
          </w:p>
          <w:p w:rsidR="009D2B60" w:rsidRPr="009D2B60" w:rsidRDefault="009D2B60" w:rsidP="009D2B60">
            <w:pPr>
              <w:pStyle w:val="ConsPlusNormal"/>
              <w:jc w:val="both"/>
              <w:rPr>
                <w:rFonts w:ascii="Times New Roman" w:hAnsi="Times New Roman" w:cs="Times New Roman"/>
              </w:rPr>
            </w:pPr>
            <w:r w:rsidRPr="009D2B60">
              <w:rPr>
                <w:rFonts w:ascii="Times New Roman" w:hAnsi="Times New Roman" w:cs="Times New Roman"/>
              </w:rPr>
              <w:t>________________________________________________________________</w:t>
            </w:r>
          </w:p>
          <w:p w:rsidR="009D2B60" w:rsidRPr="009D2B60" w:rsidRDefault="009D2B60" w:rsidP="009D2B60">
            <w:pPr>
              <w:pStyle w:val="ConsPlusNormal"/>
              <w:ind w:firstLine="283"/>
              <w:jc w:val="both"/>
              <w:rPr>
                <w:rFonts w:ascii="Times New Roman" w:hAnsi="Times New Roman" w:cs="Times New Roman"/>
              </w:rPr>
            </w:pPr>
            <w:r w:rsidRPr="009D2B60">
              <w:rPr>
                <w:rFonts w:ascii="Times New Roman" w:hAnsi="Times New Roman" w:cs="Times New Roman"/>
              </w:rPr>
              <w:t>8. Контактная информация участника отбора:</w:t>
            </w:r>
          </w:p>
          <w:p w:rsidR="009D2B60" w:rsidRPr="009D2B60" w:rsidRDefault="009D2B60" w:rsidP="009D2B60">
            <w:pPr>
              <w:pStyle w:val="ConsPlusNormal"/>
              <w:ind w:firstLine="283"/>
              <w:jc w:val="both"/>
              <w:rPr>
                <w:rFonts w:ascii="Times New Roman" w:hAnsi="Times New Roman" w:cs="Times New Roman"/>
              </w:rPr>
            </w:pPr>
            <w:r w:rsidRPr="009D2B60">
              <w:rPr>
                <w:rFonts w:ascii="Times New Roman" w:hAnsi="Times New Roman" w:cs="Times New Roman"/>
              </w:rPr>
              <w:t>телефон (рабочий/сотовый): ______________________________________;</w:t>
            </w:r>
          </w:p>
          <w:p w:rsidR="009D2B60" w:rsidRPr="009D2B60" w:rsidRDefault="009D2B60" w:rsidP="009D2B60">
            <w:pPr>
              <w:pStyle w:val="ConsPlusNormal"/>
              <w:ind w:firstLine="283"/>
              <w:jc w:val="both"/>
              <w:rPr>
                <w:rFonts w:ascii="Times New Roman" w:hAnsi="Times New Roman" w:cs="Times New Roman"/>
              </w:rPr>
            </w:pPr>
            <w:r w:rsidRPr="009D2B60">
              <w:rPr>
                <w:rFonts w:ascii="Times New Roman" w:hAnsi="Times New Roman" w:cs="Times New Roman"/>
              </w:rPr>
              <w:t>факс: _________________________________________________________;</w:t>
            </w:r>
          </w:p>
          <w:p w:rsidR="009D2B60" w:rsidRPr="009D2B60" w:rsidRDefault="009D2B60" w:rsidP="009D2B60">
            <w:pPr>
              <w:pStyle w:val="ConsPlusNormal"/>
              <w:ind w:firstLine="283"/>
              <w:jc w:val="both"/>
              <w:rPr>
                <w:rFonts w:ascii="Times New Roman" w:hAnsi="Times New Roman" w:cs="Times New Roman"/>
              </w:rPr>
            </w:pPr>
            <w:r w:rsidRPr="009D2B60">
              <w:rPr>
                <w:rFonts w:ascii="Times New Roman" w:hAnsi="Times New Roman" w:cs="Times New Roman"/>
              </w:rPr>
              <w:t>e-</w:t>
            </w:r>
            <w:proofErr w:type="spellStart"/>
            <w:r w:rsidRPr="009D2B60">
              <w:rPr>
                <w:rFonts w:ascii="Times New Roman" w:hAnsi="Times New Roman" w:cs="Times New Roman"/>
              </w:rPr>
              <w:t>mail</w:t>
            </w:r>
            <w:proofErr w:type="spellEnd"/>
            <w:r w:rsidRPr="009D2B60">
              <w:rPr>
                <w:rFonts w:ascii="Times New Roman" w:hAnsi="Times New Roman" w:cs="Times New Roman"/>
              </w:rPr>
              <w:t>: ________________________________________________________;</w:t>
            </w:r>
          </w:p>
          <w:p w:rsidR="009D2B60" w:rsidRPr="009D2B60" w:rsidRDefault="009D2B60" w:rsidP="009D2B60">
            <w:pPr>
              <w:pStyle w:val="ConsPlusNormal"/>
              <w:ind w:firstLine="283"/>
              <w:jc w:val="both"/>
              <w:rPr>
                <w:rFonts w:ascii="Times New Roman" w:hAnsi="Times New Roman" w:cs="Times New Roman"/>
              </w:rPr>
            </w:pPr>
            <w:r w:rsidRPr="009D2B60">
              <w:rPr>
                <w:rFonts w:ascii="Times New Roman" w:hAnsi="Times New Roman" w:cs="Times New Roman"/>
              </w:rPr>
              <w:t>сайт в информационно-телекоммуникационной сети "Интернет":</w:t>
            </w:r>
          </w:p>
          <w:p w:rsidR="009D2B60" w:rsidRPr="009D2B60" w:rsidRDefault="009D2B60" w:rsidP="009D2B60">
            <w:pPr>
              <w:pStyle w:val="ConsPlusNormal"/>
              <w:jc w:val="both"/>
              <w:rPr>
                <w:rFonts w:ascii="Times New Roman" w:hAnsi="Times New Roman" w:cs="Times New Roman"/>
              </w:rPr>
            </w:pPr>
            <w:r w:rsidRPr="009D2B60">
              <w:rPr>
                <w:rFonts w:ascii="Times New Roman" w:hAnsi="Times New Roman" w:cs="Times New Roman"/>
              </w:rPr>
              <w:t>_______________________________________________________________.</w:t>
            </w:r>
          </w:p>
          <w:p w:rsidR="009D2B60" w:rsidRPr="009D2B60" w:rsidRDefault="009D2B60" w:rsidP="009D2B60">
            <w:pPr>
              <w:pStyle w:val="ConsPlusNormal"/>
              <w:ind w:firstLine="283"/>
              <w:jc w:val="both"/>
              <w:rPr>
                <w:rFonts w:ascii="Times New Roman" w:hAnsi="Times New Roman" w:cs="Times New Roman"/>
              </w:rPr>
            </w:pPr>
            <w:r w:rsidRPr="009D2B60">
              <w:rPr>
                <w:rFonts w:ascii="Times New Roman" w:hAnsi="Times New Roman" w:cs="Times New Roman"/>
              </w:rPr>
              <w:t>9. Краткая информация о деятельности участника отбора:</w:t>
            </w:r>
          </w:p>
          <w:p w:rsidR="009D2B60" w:rsidRPr="009D2B60" w:rsidRDefault="009D2B60" w:rsidP="009D2B60">
            <w:pPr>
              <w:pStyle w:val="ConsPlusNormal"/>
              <w:jc w:val="both"/>
              <w:rPr>
                <w:rFonts w:ascii="Times New Roman" w:hAnsi="Times New Roman" w:cs="Times New Roman"/>
              </w:rPr>
            </w:pPr>
            <w:r w:rsidRPr="009D2B60">
              <w:rPr>
                <w:rFonts w:ascii="Times New Roman" w:hAnsi="Times New Roman" w:cs="Times New Roman"/>
              </w:rPr>
              <w:t>_______________________________________________________________.</w:t>
            </w:r>
          </w:p>
          <w:p w:rsidR="009D2B60" w:rsidRPr="009D2B60" w:rsidRDefault="009D2B60" w:rsidP="009D2B60">
            <w:pPr>
              <w:pStyle w:val="ConsPlusNormal"/>
              <w:ind w:firstLine="283"/>
              <w:jc w:val="both"/>
              <w:rPr>
                <w:rFonts w:ascii="Times New Roman" w:hAnsi="Times New Roman" w:cs="Times New Roman"/>
              </w:rPr>
            </w:pPr>
            <w:r w:rsidRPr="009D2B60">
              <w:rPr>
                <w:rFonts w:ascii="Times New Roman" w:hAnsi="Times New Roman" w:cs="Times New Roman"/>
              </w:rPr>
              <w:t>10. Штатная численность работников участника отбора:</w:t>
            </w:r>
          </w:p>
          <w:p w:rsidR="009D2B60" w:rsidRPr="009D2B60" w:rsidRDefault="009D2B60" w:rsidP="009D2B60">
            <w:pPr>
              <w:pStyle w:val="ConsPlusNormal"/>
              <w:jc w:val="both"/>
              <w:rPr>
                <w:rFonts w:ascii="Times New Roman" w:hAnsi="Times New Roman" w:cs="Times New Roman"/>
              </w:rPr>
            </w:pPr>
            <w:r w:rsidRPr="009D2B60">
              <w:rPr>
                <w:rFonts w:ascii="Times New Roman" w:hAnsi="Times New Roman" w:cs="Times New Roman"/>
              </w:rPr>
              <w:t>_______________________________________________________________.</w:t>
            </w:r>
          </w:p>
          <w:p w:rsidR="009D2B60" w:rsidRPr="009D2B60" w:rsidRDefault="009D2B60" w:rsidP="009D2B60">
            <w:pPr>
              <w:pStyle w:val="ConsPlusNormal"/>
              <w:ind w:firstLine="283"/>
              <w:jc w:val="both"/>
              <w:rPr>
                <w:rFonts w:ascii="Times New Roman" w:hAnsi="Times New Roman" w:cs="Times New Roman"/>
              </w:rPr>
            </w:pPr>
            <w:r w:rsidRPr="009D2B60">
              <w:rPr>
                <w:rFonts w:ascii="Times New Roman" w:hAnsi="Times New Roman" w:cs="Times New Roman"/>
              </w:rPr>
              <w:t>11. Краткое описание проекта:</w:t>
            </w:r>
          </w:p>
          <w:p w:rsidR="009D2B60" w:rsidRPr="009D2B60" w:rsidRDefault="009D2B60" w:rsidP="009D2B60">
            <w:pPr>
              <w:pStyle w:val="ConsPlusNormal"/>
              <w:ind w:firstLine="283"/>
              <w:jc w:val="both"/>
              <w:rPr>
                <w:rFonts w:ascii="Times New Roman" w:hAnsi="Times New Roman" w:cs="Times New Roman"/>
              </w:rPr>
            </w:pPr>
            <w:r w:rsidRPr="009D2B60">
              <w:rPr>
                <w:rFonts w:ascii="Times New Roman" w:hAnsi="Times New Roman" w:cs="Times New Roman"/>
              </w:rPr>
              <w:lastRenderedPageBreak/>
              <w:t>наименование проекта;</w:t>
            </w:r>
          </w:p>
          <w:p w:rsidR="009D2B60" w:rsidRPr="009D2B60" w:rsidRDefault="009D2B60" w:rsidP="009D2B60">
            <w:pPr>
              <w:pStyle w:val="ConsPlusNormal"/>
              <w:ind w:firstLine="283"/>
              <w:jc w:val="both"/>
              <w:rPr>
                <w:rFonts w:ascii="Times New Roman" w:hAnsi="Times New Roman" w:cs="Times New Roman"/>
              </w:rPr>
            </w:pPr>
            <w:r w:rsidRPr="009D2B60">
              <w:rPr>
                <w:rFonts w:ascii="Times New Roman" w:hAnsi="Times New Roman" w:cs="Times New Roman"/>
              </w:rPr>
              <w:t>срок реализации проекта;</w:t>
            </w:r>
          </w:p>
          <w:p w:rsidR="009D2B60" w:rsidRPr="009D2B60" w:rsidRDefault="009D2B60" w:rsidP="009D2B60">
            <w:pPr>
              <w:pStyle w:val="ConsPlusNormal"/>
              <w:ind w:firstLine="283"/>
              <w:jc w:val="both"/>
              <w:rPr>
                <w:rFonts w:ascii="Times New Roman" w:hAnsi="Times New Roman" w:cs="Times New Roman"/>
              </w:rPr>
            </w:pPr>
            <w:r w:rsidRPr="009D2B60">
              <w:rPr>
                <w:rFonts w:ascii="Times New Roman" w:hAnsi="Times New Roman" w:cs="Times New Roman"/>
              </w:rPr>
              <w:t>актуальность проекта и проблемы, решаемые в проекте;</w:t>
            </w:r>
          </w:p>
          <w:p w:rsidR="009D2B60" w:rsidRPr="009D2B60" w:rsidRDefault="009D2B60" w:rsidP="009D2B60">
            <w:pPr>
              <w:pStyle w:val="ConsPlusNormal"/>
              <w:ind w:firstLine="283"/>
              <w:jc w:val="both"/>
              <w:rPr>
                <w:rFonts w:ascii="Times New Roman" w:hAnsi="Times New Roman" w:cs="Times New Roman"/>
              </w:rPr>
            </w:pPr>
            <w:r w:rsidRPr="009D2B60">
              <w:rPr>
                <w:rFonts w:ascii="Times New Roman" w:hAnsi="Times New Roman" w:cs="Times New Roman"/>
              </w:rPr>
              <w:t>цель и задачи проекта;</w:t>
            </w:r>
          </w:p>
          <w:p w:rsidR="009D2B60" w:rsidRPr="009D2B60" w:rsidRDefault="009D2B60" w:rsidP="009D2B60">
            <w:pPr>
              <w:pStyle w:val="ConsPlusNormal"/>
              <w:ind w:firstLine="283"/>
              <w:jc w:val="both"/>
              <w:rPr>
                <w:rFonts w:ascii="Times New Roman" w:hAnsi="Times New Roman" w:cs="Times New Roman"/>
              </w:rPr>
            </w:pPr>
            <w:r w:rsidRPr="009D2B60">
              <w:rPr>
                <w:rFonts w:ascii="Times New Roman" w:hAnsi="Times New Roman" w:cs="Times New Roman"/>
              </w:rPr>
              <w:t>этапы реализации проекта;</w:t>
            </w:r>
          </w:p>
          <w:p w:rsidR="009D2B60" w:rsidRPr="009D2B60" w:rsidRDefault="009D2B60" w:rsidP="009D2B60">
            <w:pPr>
              <w:pStyle w:val="ConsPlusNormal"/>
              <w:ind w:firstLine="283"/>
              <w:jc w:val="both"/>
              <w:rPr>
                <w:rFonts w:ascii="Times New Roman" w:hAnsi="Times New Roman" w:cs="Times New Roman"/>
              </w:rPr>
            </w:pPr>
            <w:r w:rsidRPr="009D2B60">
              <w:rPr>
                <w:rFonts w:ascii="Times New Roman" w:hAnsi="Times New Roman" w:cs="Times New Roman"/>
              </w:rPr>
              <w:t>ожидаемые результаты;</w:t>
            </w:r>
          </w:p>
          <w:p w:rsidR="009D2B60" w:rsidRPr="009D2B60" w:rsidRDefault="009D2B60" w:rsidP="009D2B60">
            <w:pPr>
              <w:pStyle w:val="ConsPlusNormal"/>
              <w:ind w:firstLine="283"/>
              <w:jc w:val="both"/>
              <w:rPr>
                <w:rFonts w:ascii="Times New Roman" w:hAnsi="Times New Roman" w:cs="Times New Roman"/>
              </w:rPr>
            </w:pPr>
            <w:r w:rsidRPr="009D2B60">
              <w:rPr>
                <w:rFonts w:ascii="Times New Roman" w:hAnsi="Times New Roman" w:cs="Times New Roman"/>
              </w:rPr>
              <w:t>финансово-экономическое обоснование затрат проекта, обоснование финансовой поддержки, необходимой для осуществления проекта, с приложением сметы расходов;</w:t>
            </w:r>
          </w:p>
          <w:p w:rsidR="009D2B60" w:rsidRPr="009D2B60" w:rsidRDefault="009D2B60" w:rsidP="009D2B60">
            <w:pPr>
              <w:pStyle w:val="ConsPlusNormal"/>
              <w:ind w:firstLine="283"/>
              <w:jc w:val="both"/>
              <w:rPr>
                <w:rFonts w:ascii="Times New Roman" w:hAnsi="Times New Roman" w:cs="Times New Roman"/>
              </w:rPr>
            </w:pPr>
            <w:r w:rsidRPr="009D2B60">
              <w:rPr>
                <w:rFonts w:ascii="Times New Roman" w:hAnsi="Times New Roman" w:cs="Times New Roman"/>
              </w:rPr>
              <w:t>краткое описание организационно-технических возможностей исполнения проекта;</w:t>
            </w:r>
          </w:p>
          <w:p w:rsidR="009D2B60" w:rsidRPr="009D2B60" w:rsidRDefault="009D2B60" w:rsidP="009D2B60">
            <w:pPr>
              <w:pStyle w:val="ConsPlusNormal"/>
              <w:ind w:firstLine="283"/>
              <w:jc w:val="both"/>
              <w:rPr>
                <w:rFonts w:ascii="Times New Roman" w:hAnsi="Times New Roman" w:cs="Times New Roman"/>
              </w:rPr>
            </w:pPr>
            <w:r w:rsidRPr="009D2B60">
              <w:rPr>
                <w:rFonts w:ascii="Times New Roman" w:hAnsi="Times New Roman" w:cs="Times New Roman"/>
              </w:rPr>
              <w:t>фото- и (или) видеоматериалы, имеющие непосредственное отношение к проекту.</w:t>
            </w:r>
          </w:p>
          <w:p w:rsidR="009D2B60" w:rsidRPr="009D2B60" w:rsidRDefault="009D2B60" w:rsidP="009D2B60">
            <w:pPr>
              <w:pStyle w:val="ConsPlusNormal"/>
              <w:ind w:firstLine="283"/>
              <w:jc w:val="both"/>
              <w:rPr>
                <w:rFonts w:ascii="Times New Roman" w:hAnsi="Times New Roman" w:cs="Times New Roman"/>
              </w:rPr>
            </w:pPr>
            <w:r w:rsidRPr="009D2B60">
              <w:rPr>
                <w:rFonts w:ascii="Times New Roman" w:hAnsi="Times New Roman" w:cs="Times New Roman"/>
              </w:rPr>
              <w:t>12. Общий бюджет проекта (рублей): _______________________________.</w:t>
            </w:r>
          </w:p>
          <w:p w:rsidR="009D2B60" w:rsidRPr="009D2B60" w:rsidRDefault="009D2B60" w:rsidP="009D2B60">
            <w:pPr>
              <w:pStyle w:val="ConsPlusNormal"/>
              <w:ind w:firstLine="283"/>
              <w:jc w:val="both"/>
              <w:rPr>
                <w:rFonts w:ascii="Times New Roman" w:hAnsi="Times New Roman" w:cs="Times New Roman"/>
              </w:rPr>
            </w:pPr>
            <w:r w:rsidRPr="009D2B60">
              <w:rPr>
                <w:rFonts w:ascii="Times New Roman" w:hAnsi="Times New Roman" w:cs="Times New Roman"/>
              </w:rPr>
              <w:t>13. Запрашиваемая сумма гранта (рублей): ___________________________.</w:t>
            </w:r>
          </w:p>
          <w:p w:rsidR="009D2B60" w:rsidRPr="009D2B60" w:rsidRDefault="009D2B60" w:rsidP="009D2B60">
            <w:pPr>
              <w:pStyle w:val="ConsPlusNormal"/>
              <w:ind w:firstLine="283"/>
              <w:jc w:val="both"/>
              <w:rPr>
                <w:rFonts w:ascii="Times New Roman" w:hAnsi="Times New Roman" w:cs="Times New Roman"/>
              </w:rPr>
            </w:pPr>
            <w:r w:rsidRPr="009D2B60">
              <w:rPr>
                <w:rFonts w:ascii="Times New Roman" w:hAnsi="Times New Roman" w:cs="Times New Roman"/>
              </w:rPr>
              <w:t>14. Софинансирование проекта за счет собственных средств соискателя, а также за счет привлеченных средств, включая средства инвесторов и кредитные ресурсы (рублей): ________________________________________.</w:t>
            </w:r>
          </w:p>
          <w:p w:rsidR="009D2B60" w:rsidRPr="009D2B60" w:rsidRDefault="009D2B60" w:rsidP="009D2B60">
            <w:pPr>
              <w:pStyle w:val="ConsPlusNormal"/>
              <w:rPr>
                <w:rFonts w:ascii="Times New Roman" w:hAnsi="Times New Roman" w:cs="Times New Roman"/>
              </w:rPr>
            </w:pPr>
          </w:p>
          <w:p w:rsidR="009D2B60" w:rsidRPr="009D2B60" w:rsidRDefault="009D2B60" w:rsidP="009D2B60">
            <w:pPr>
              <w:pStyle w:val="ConsPlusNormal"/>
              <w:ind w:firstLine="283"/>
              <w:jc w:val="both"/>
              <w:rPr>
                <w:rFonts w:ascii="Times New Roman" w:hAnsi="Times New Roman" w:cs="Times New Roman"/>
              </w:rPr>
            </w:pPr>
            <w:r w:rsidRPr="009D2B60">
              <w:rPr>
                <w:rFonts w:ascii="Times New Roman" w:hAnsi="Times New Roman" w:cs="Times New Roman"/>
              </w:rPr>
              <w:t xml:space="preserve">Участник отбора на первое число месяца подачи настоящей заявки соответствует условиям, установленным </w:t>
            </w:r>
            <w:hyperlink w:anchor="P128">
              <w:r w:rsidRPr="009D2B60">
                <w:rPr>
                  <w:rFonts w:ascii="Times New Roman" w:hAnsi="Times New Roman" w:cs="Times New Roman"/>
                  <w:color w:val="0000FF"/>
                </w:rPr>
                <w:t>пунктом 14</w:t>
              </w:r>
            </w:hyperlink>
            <w:r w:rsidRPr="009D2B60">
              <w:rPr>
                <w:rFonts w:ascii="Times New Roman" w:hAnsi="Times New Roman" w:cs="Times New Roman"/>
              </w:rPr>
              <w:t xml:space="preserve"> Порядка предоставления грантов Главы Республики Марий Эл в области внутреннего и въездного туризма в Республике Марий Эл, утвержденного Указом Главы Республики Марий Эл от 10 декабря 2014 г. N 310 "О грантах Главы Республики Марий Эл в области внутреннего и въездного туризма в Республике Марий Эл".</w:t>
            </w:r>
          </w:p>
          <w:p w:rsidR="009D2B60" w:rsidRPr="009D2B60" w:rsidRDefault="009D2B60" w:rsidP="009D2B60">
            <w:pPr>
              <w:pStyle w:val="ConsPlusNormal"/>
              <w:ind w:firstLine="283"/>
              <w:jc w:val="both"/>
              <w:rPr>
                <w:rFonts w:ascii="Times New Roman" w:hAnsi="Times New Roman" w:cs="Times New Roman"/>
              </w:rPr>
            </w:pPr>
            <w:r w:rsidRPr="009D2B60">
              <w:rPr>
                <w:rFonts w:ascii="Times New Roman" w:hAnsi="Times New Roman" w:cs="Times New Roman"/>
              </w:rPr>
              <w:t>Достоверность сведений, изложенных в настоящем заявлении, гарантируется.</w:t>
            </w:r>
          </w:p>
          <w:p w:rsidR="009D2B60" w:rsidRPr="009D2B60" w:rsidRDefault="009D2B60" w:rsidP="009D2B60">
            <w:pPr>
              <w:pStyle w:val="ConsPlusNormal"/>
              <w:ind w:firstLine="283"/>
              <w:jc w:val="both"/>
              <w:rPr>
                <w:rFonts w:ascii="Times New Roman" w:hAnsi="Times New Roman" w:cs="Times New Roman"/>
              </w:rPr>
            </w:pPr>
            <w:r w:rsidRPr="009D2B60">
              <w:rPr>
                <w:rFonts w:ascii="Times New Roman" w:hAnsi="Times New Roman" w:cs="Times New Roman"/>
              </w:rPr>
              <w:t>С условиями и требованиями конкурсного отбора ознакомлен и согласен.</w:t>
            </w:r>
          </w:p>
          <w:p w:rsidR="009D2B60" w:rsidRPr="009D2B60" w:rsidRDefault="009D2B60" w:rsidP="009D2B60">
            <w:pPr>
              <w:pStyle w:val="ConsPlusNormal"/>
              <w:ind w:firstLine="283"/>
              <w:jc w:val="both"/>
              <w:rPr>
                <w:rFonts w:ascii="Times New Roman" w:hAnsi="Times New Roman" w:cs="Times New Roman"/>
              </w:rPr>
            </w:pPr>
            <w:r w:rsidRPr="009D2B60">
              <w:rPr>
                <w:rFonts w:ascii="Times New Roman" w:hAnsi="Times New Roman" w:cs="Times New Roman"/>
              </w:rPr>
              <w:t>В соответствии с установленным порядком к заявлению прилагаются документы на ___ листах.</w:t>
            </w:r>
          </w:p>
        </w:tc>
      </w:tr>
      <w:tr w:rsidR="009D2B60" w:rsidRPr="009D2B60">
        <w:tc>
          <w:tcPr>
            <w:tcW w:w="3572" w:type="dxa"/>
            <w:tcBorders>
              <w:top w:val="nil"/>
              <w:left w:val="nil"/>
              <w:bottom w:val="nil"/>
              <w:right w:val="nil"/>
            </w:tcBorders>
          </w:tcPr>
          <w:p w:rsidR="009D2B60" w:rsidRPr="009D2B60" w:rsidRDefault="009D2B60" w:rsidP="009D2B60">
            <w:pPr>
              <w:pStyle w:val="ConsPlusNormal"/>
              <w:jc w:val="both"/>
              <w:rPr>
                <w:rFonts w:ascii="Times New Roman" w:hAnsi="Times New Roman" w:cs="Times New Roman"/>
              </w:rPr>
            </w:pPr>
            <w:r w:rsidRPr="009D2B60">
              <w:rPr>
                <w:rFonts w:ascii="Times New Roman" w:hAnsi="Times New Roman" w:cs="Times New Roman"/>
              </w:rPr>
              <w:lastRenderedPageBreak/>
              <w:t>Руководитель организации/ИП</w:t>
            </w:r>
          </w:p>
        </w:tc>
        <w:tc>
          <w:tcPr>
            <w:tcW w:w="2098" w:type="dxa"/>
            <w:tcBorders>
              <w:top w:val="nil"/>
              <w:left w:val="nil"/>
              <w:bottom w:val="nil"/>
              <w:right w:val="nil"/>
            </w:tcBorders>
          </w:tcPr>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rPr>
              <w:t>___________</w:t>
            </w:r>
          </w:p>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rPr>
              <w:t>(подпись)</w:t>
            </w:r>
          </w:p>
        </w:tc>
        <w:tc>
          <w:tcPr>
            <w:tcW w:w="3345" w:type="dxa"/>
            <w:tcBorders>
              <w:top w:val="nil"/>
              <w:left w:val="nil"/>
              <w:bottom w:val="nil"/>
              <w:right w:val="nil"/>
            </w:tcBorders>
          </w:tcPr>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rPr>
              <w:t>______________________</w:t>
            </w:r>
          </w:p>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rPr>
              <w:t>(расшифровка подписи)</w:t>
            </w:r>
          </w:p>
        </w:tc>
      </w:tr>
      <w:tr w:rsidR="009D2B60" w:rsidRPr="009D2B60">
        <w:tc>
          <w:tcPr>
            <w:tcW w:w="9015" w:type="dxa"/>
            <w:gridSpan w:val="3"/>
            <w:tcBorders>
              <w:top w:val="nil"/>
              <w:left w:val="nil"/>
              <w:bottom w:val="nil"/>
              <w:right w:val="nil"/>
            </w:tcBorders>
          </w:tcPr>
          <w:p w:rsidR="009D2B60" w:rsidRPr="009D2B60" w:rsidRDefault="009D2B60" w:rsidP="009D2B60">
            <w:pPr>
              <w:pStyle w:val="ConsPlusNormal"/>
              <w:jc w:val="both"/>
              <w:rPr>
                <w:rFonts w:ascii="Times New Roman" w:hAnsi="Times New Roman" w:cs="Times New Roman"/>
              </w:rPr>
            </w:pPr>
            <w:r w:rsidRPr="009D2B60">
              <w:rPr>
                <w:rFonts w:ascii="Times New Roman" w:hAnsi="Times New Roman" w:cs="Times New Roman"/>
              </w:rPr>
              <w:t>М. П. (при наличии)</w:t>
            </w:r>
          </w:p>
        </w:tc>
      </w:tr>
      <w:tr w:rsidR="009D2B60" w:rsidRPr="009D2B60">
        <w:tc>
          <w:tcPr>
            <w:tcW w:w="9015" w:type="dxa"/>
            <w:gridSpan w:val="3"/>
            <w:tcBorders>
              <w:top w:val="nil"/>
              <w:left w:val="nil"/>
              <w:bottom w:val="nil"/>
              <w:right w:val="nil"/>
            </w:tcBorders>
          </w:tcPr>
          <w:p w:rsidR="009D2B60" w:rsidRPr="009D2B60" w:rsidRDefault="009D2B60" w:rsidP="009D2B60">
            <w:pPr>
              <w:pStyle w:val="ConsPlusNormal"/>
              <w:jc w:val="both"/>
              <w:rPr>
                <w:rFonts w:ascii="Times New Roman" w:hAnsi="Times New Roman" w:cs="Times New Roman"/>
              </w:rPr>
            </w:pPr>
            <w:r w:rsidRPr="009D2B60">
              <w:rPr>
                <w:rFonts w:ascii="Times New Roman" w:hAnsi="Times New Roman" w:cs="Times New Roman"/>
              </w:rPr>
              <w:t>"___"___________ 20__ г.</w:t>
            </w:r>
          </w:p>
        </w:tc>
      </w:tr>
    </w:tbl>
    <w:p w:rsidR="009D2B60" w:rsidRPr="009D2B60" w:rsidRDefault="009D2B60" w:rsidP="009D2B60">
      <w:pPr>
        <w:pStyle w:val="ConsPlusNormal"/>
        <w:jc w:val="both"/>
        <w:rPr>
          <w:rFonts w:ascii="Times New Roman" w:hAnsi="Times New Roman" w:cs="Times New Roman"/>
        </w:rPr>
      </w:pPr>
    </w:p>
    <w:p w:rsidR="009D2B60" w:rsidRPr="009D2B60" w:rsidRDefault="009D2B60" w:rsidP="009D2B60">
      <w:pPr>
        <w:pStyle w:val="ConsPlusNormal"/>
        <w:jc w:val="both"/>
        <w:rPr>
          <w:rFonts w:ascii="Times New Roman" w:hAnsi="Times New Roman" w:cs="Times New Roman"/>
        </w:rPr>
      </w:pPr>
    </w:p>
    <w:p w:rsidR="009D2B60" w:rsidRPr="009D2B60" w:rsidRDefault="009D2B60" w:rsidP="009D2B60">
      <w:pPr>
        <w:pStyle w:val="ConsPlusNormal"/>
        <w:jc w:val="both"/>
        <w:rPr>
          <w:rFonts w:ascii="Times New Roman" w:hAnsi="Times New Roman" w:cs="Times New Roman"/>
        </w:rPr>
      </w:pPr>
    </w:p>
    <w:p w:rsidR="009D2B60" w:rsidRPr="009D2B60" w:rsidRDefault="009D2B60" w:rsidP="009D2B60">
      <w:pPr>
        <w:pStyle w:val="ConsPlusNormal"/>
        <w:jc w:val="both"/>
        <w:rPr>
          <w:rFonts w:ascii="Times New Roman" w:hAnsi="Times New Roman" w:cs="Times New Roman"/>
        </w:rPr>
      </w:pPr>
    </w:p>
    <w:p w:rsidR="009D2B60" w:rsidRDefault="009D2B60">
      <w:pPr>
        <w:rPr>
          <w:rFonts w:ascii="Times New Roman" w:eastAsiaTheme="minorEastAsia" w:hAnsi="Times New Roman" w:cs="Times New Roman"/>
          <w:lang w:eastAsia="ru-RU"/>
        </w:rPr>
      </w:pPr>
      <w:r>
        <w:rPr>
          <w:rFonts w:ascii="Times New Roman" w:hAnsi="Times New Roman" w:cs="Times New Roman"/>
        </w:rPr>
        <w:br w:type="page"/>
      </w:r>
    </w:p>
    <w:p w:rsidR="009D2B60" w:rsidRPr="009D2B60" w:rsidRDefault="009D2B60" w:rsidP="009D2B60">
      <w:pPr>
        <w:pStyle w:val="ConsPlusNormal"/>
        <w:jc w:val="both"/>
        <w:rPr>
          <w:rFonts w:ascii="Times New Roman" w:hAnsi="Times New Roman" w:cs="Times New Roman"/>
        </w:rPr>
      </w:pPr>
    </w:p>
    <w:p w:rsidR="009D2B60" w:rsidRPr="009D2B60" w:rsidRDefault="009D2B60" w:rsidP="009D2B60">
      <w:pPr>
        <w:pStyle w:val="ConsPlusNormal"/>
        <w:jc w:val="right"/>
        <w:outlineLvl w:val="1"/>
        <w:rPr>
          <w:rFonts w:ascii="Times New Roman" w:hAnsi="Times New Roman" w:cs="Times New Roman"/>
        </w:rPr>
      </w:pPr>
      <w:r w:rsidRPr="009D2B60">
        <w:rPr>
          <w:rFonts w:ascii="Times New Roman" w:hAnsi="Times New Roman" w:cs="Times New Roman"/>
        </w:rPr>
        <w:t>Приложение N 2</w:t>
      </w:r>
    </w:p>
    <w:p w:rsidR="009D2B60" w:rsidRPr="009D2B60" w:rsidRDefault="009D2B60" w:rsidP="009D2B60">
      <w:pPr>
        <w:pStyle w:val="ConsPlusNormal"/>
        <w:jc w:val="right"/>
        <w:rPr>
          <w:rFonts w:ascii="Times New Roman" w:hAnsi="Times New Roman" w:cs="Times New Roman"/>
        </w:rPr>
      </w:pPr>
      <w:r w:rsidRPr="009D2B60">
        <w:rPr>
          <w:rFonts w:ascii="Times New Roman" w:hAnsi="Times New Roman" w:cs="Times New Roman"/>
        </w:rPr>
        <w:t>к Порядку</w:t>
      </w:r>
    </w:p>
    <w:p w:rsidR="009D2B60" w:rsidRPr="009D2B60" w:rsidRDefault="009D2B60" w:rsidP="009D2B60">
      <w:pPr>
        <w:pStyle w:val="ConsPlusNormal"/>
        <w:jc w:val="right"/>
        <w:rPr>
          <w:rFonts w:ascii="Times New Roman" w:hAnsi="Times New Roman" w:cs="Times New Roman"/>
        </w:rPr>
      </w:pPr>
      <w:r w:rsidRPr="009D2B60">
        <w:rPr>
          <w:rFonts w:ascii="Times New Roman" w:hAnsi="Times New Roman" w:cs="Times New Roman"/>
        </w:rPr>
        <w:t>предоставления грантов</w:t>
      </w:r>
    </w:p>
    <w:p w:rsidR="009D2B60" w:rsidRPr="009D2B60" w:rsidRDefault="009D2B60" w:rsidP="009D2B60">
      <w:pPr>
        <w:pStyle w:val="ConsPlusNormal"/>
        <w:jc w:val="right"/>
        <w:rPr>
          <w:rFonts w:ascii="Times New Roman" w:hAnsi="Times New Roman" w:cs="Times New Roman"/>
        </w:rPr>
      </w:pPr>
      <w:r w:rsidRPr="009D2B60">
        <w:rPr>
          <w:rFonts w:ascii="Times New Roman" w:hAnsi="Times New Roman" w:cs="Times New Roman"/>
        </w:rPr>
        <w:t>Главы</w:t>
      </w:r>
    </w:p>
    <w:p w:rsidR="009D2B60" w:rsidRPr="009D2B60" w:rsidRDefault="009D2B60" w:rsidP="009D2B60">
      <w:pPr>
        <w:pStyle w:val="ConsPlusNormal"/>
        <w:jc w:val="right"/>
        <w:rPr>
          <w:rFonts w:ascii="Times New Roman" w:hAnsi="Times New Roman" w:cs="Times New Roman"/>
        </w:rPr>
      </w:pPr>
      <w:r w:rsidRPr="009D2B60">
        <w:rPr>
          <w:rFonts w:ascii="Times New Roman" w:hAnsi="Times New Roman" w:cs="Times New Roman"/>
        </w:rPr>
        <w:t>Республики Марий Эл</w:t>
      </w:r>
    </w:p>
    <w:p w:rsidR="009D2B60" w:rsidRPr="009D2B60" w:rsidRDefault="009D2B60" w:rsidP="009D2B60">
      <w:pPr>
        <w:pStyle w:val="ConsPlusNormal"/>
        <w:jc w:val="right"/>
        <w:rPr>
          <w:rFonts w:ascii="Times New Roman" w:hAnsi="Times New Roman" w:cs="Times New Roman"/>
        </w:rPr>
      </w:pPr>
      <w:r w:rsidRPr="009D2B60">
        <w:rPr>
          <w:rFonts w:ascii="Times New Roman" w:hAnsi="Times New Roman" w:cs="Times New Roman"/>
        </w:rPr>
        <w:t>в области внутреннего</w:t>
      </w:r>
    </w:p>
    <w:p w:rsidR="009D2B60" w:rsidRPr="009D2B60" w:rsidRDefault="009D2B60" w:rsidP="009D2B60">
      <w:pPr>
        <w:pStyle w:val="ConsPlusNormal"/>
        <w:jc w:val="right"/>
        <w:rPr>
          <w:rFonts w:ascii="Times New Roman" w:hAnsi="Times New Roman" w:cs="Times New Roman"/>
        </w:rPr>
      </w:pPr>
      <w:r w:rsidRPr="009D2B60">
        <w:rPr>
          <w:rFonts w:ascii="Times New Roman" w:hAnsi="Times New Roman" w:cs="Times New Roman"/>
        </w:rPr>
        <w:t>и въездного туризма</w:t>
      </w:r>
    </w:p>
    <w:p w:rsidR="009D2B60" w:rsidRPr="009D2B60" w:rsidRDefault="009D2B60" w:rsidP="009D2B60">
      <w:pPr>
        <w:pStyle w:val="ConsPlusNormal"/>
        <w:jc w:val="right"/>
        <w:rPr>
          <w:rFonts w:ascii="Times New Roman" w:hAnsi="Times New Roman" w:cs="Times New Roman"/>
        </w:rPr>
      </w:pPr>
      <w:r w:rsidRPr="009D2B60">
        <w:rPr>
          <w:rFonts w:ascii="Times New Roman" w:hAnsi="Times New Roman" w:cs="Times New Roman"/>
        </w:rPr>
        <w:t>в Республике Марий Эл</w:t>
      </w:r>
    </w:p>
    <w:p w:rsidR="009D2B60" w:rsidRPr="009D2B60" w:rsidRDefault="009D2B60" w:rsidP="009D2B60">
      <w:pPr>
        <w:pStyle w:val="ConsPlusNormal"/>
        <w:jc w:val="both"/>
        <w:rPr>
          <w:rFonts w:ascii="Times New Roman" w:hAnsi="Times New Roman" w:cs="Times New Roman"/>
        </w:rPr>
      </w:pPr>
    </w:p>
    <w:p w:rsidR="009D2B60" w:rsidRPr="009D2B60" w:rsidRDefault="009D2B60" w:rsidP="009D2B60">
      <w:pPr>
        <w:pStyle w:val="ConsPlusTitle"/>
        <w:jc w:val="center"/>
        <w:rPr>
          <w:rFonts w:ascii="Times New Roman" w:hAnsi="Times New Roman" w:cs="Times New Roman"/>
        </w:rPr>
      </w:pPr>
      <w:bookmarkStart w:id="20" w:name="P361"/>
      <w:bookmarkEnd w:id="20"/>
      <w:r w:rsidRPr="009D2B60">
        <w:rPr>
          <w:rFonts w:ascii="Times New Roman" w:hAnsi="Times New Roman" w:cs="Times New Roman"/>
        </w:rPr>
        <w:t>КОЛИЧЕСТВЕННЫЕ ПОКАЗАТЕЛИ</w:t>
      </w:r>
    </w:p>
    <w:p w:rsidR="009D2B60" w:rsidRPr="009D2B60" w:rsidRDefault="009D2B60" w:rsidP="009D2B60">
      <w:pPr>
        <w:pStyle w:val="ConsPlusTitle"/>
        <w:jc w:val="center"/>
        <w:rPr>
          <w:rFonts w:ascii="Times New Roman" w:hAnsi="Times New Roman" w:cs="Times New Roman"/>
        </w:rPr>
      </w:pPr>
      <w:r w:rsidRPr="009D2B60">
        <w:rPr>
          <w:rFonts w:ascii="Times New Roman" w:hAnsi="Times New Roman" w:cs="Times New Roman"/>
        </w:rPr>
        <w:t>БАЛЛЬНОЙ ОЦЕНКИ ЗАЯВОК КОНКУРСНОГО ОТБОРА ПРОЕКТОВ</w:t>
      </w:r>
    </w:p>
    <w:p w:rsidR="009D2B60" w:rsidRPr="009D2B60" w:rsidRDefault="009D2B60" w:rsidP="009D2B60">
      <w:pPr>
        <w:pStyle w:val="ConsPlusTitle"/>
        <w:jc w:val="center"/>
        <w:rPr>
          <w:rFonts w:ascii="Times New Roman" w:hAnsi="Times New Roman" w:cs="Times New Roman"/>
        </w:rPr>
      </w:pPr>
      <w:r w:rsidRPr="009D2B60">
        <w:rPr>
          <w:rFonts w:ascii="Times New Roman" w:hAnsi="Times New Roman" w:cs="Times New Roman"/>
        </w:rPr>
        <w:t>ДЛЯ ПОЛУЧЕНИЯ ГРАНТОВ ГЛАВЫ РЕСПУБЛИКИ МАРИЙ ЭЛ В ОБЛАСТИ</w:t>
      </w:r>
    </w:p>
    <w:p w:rsidR="009D2B60" w:rsidRPr="009D2B60" w:rsidRDefault="009D2B60" w:rsidP="009D2B60">
      <w:pPr>
        <w:pStyle w:val="ConsPlusTitle"/>
        <w:jc w:val="center"/>
        <w:rPr>
          <w:rFonts w:ascii="Times New Roman" w:hAnsi="Times New Roman" w:cs="Times New Roman"/>
        </w:rPr>
      </w:pPr>
      <w:r w:rsidRPr="009D2B60">
        <w:rPr>
          <w:rFonts w:ascii="Times New Roman" w:hAnsi="Times New Roman" w:cs="Times New Roman"/>
        </w:rPr>
        <w:t>ВНУТРЕННЕГО И ВЪЕЗДНОГО ТУРИЗМА В РЕСПУБЛИКЕ МАРИЙ ЭЛ</w:t>
      </w:r>
    </w:p>
    <w:p w:rsidR="009D2B60" w:rsidRPr="009D2B60" w:rsidRDefault="009D2B60" w:rsidP="009D2B60">
      <w:pPr>
        <w:pStyle w:val="ConsPlusNormal"/>
        <w:jc w:val="both"/>
        <w:rPr>
          <w:rFonts w:ascii="Times New Roman" w:hAnsi="Times New Roman" w:cs="Times New Roman"/>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386"/>
        <w:gridCol w:w="1814"/>
        <w:gridCol w:w="1417"/>
      </w:tblGrid>
      <w:tr w:rsidR="009D2B60" w:rsidRPr="009D2B60">
        <w:tc>
          <w:tcPr>
            <w:tcW w:w="454" w:type="dxa"/>
            <w:tcBorders>
              <w:top w:val="single" w:sz="4" w:space="0" w:color="auto"/>
              <w:left w:val="nil"/>
              <w:bottom w:val="single" w:sz="4" w:space="0" w:color="auto"/>
            </w:tcBorders>
          </w:tcPr>
          <w:p w:rsidR="009D2B60" w:rsidRPr="009D2B60" w:rsidRDefault="009D2B60" w:rsidP="009D2B60">
            <w:pPr>
              <w:pStyle w:val="ConsPlusNormal"/>
              <w:rPr>
                <w:rFonts w:ascii="Times New Roman" w:hAnsi="Times New Roman" w:cs="Times New Roman"/>
              </w:rPr>
            </w:pPr>
          </w:p>
        </w:tc>
        <w:tc>
          <w:tcPr>
            <w:tcW w:w="5386" w:type="dxa"/>
            <w:tcBorders>
              <w:top w:val="single" w:sz="4" w:space="0" w:color="auto"/>
              <w:bottom w:val="single" w:sz="4" w:space="0" w:color="auto"/>
            </w:tcBorders>
          </w:tcPr>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rPr>
              <w:t>Наименование критерия оценки</w:t>
            </w:r>
          </w:p>
        </w:tc>
        <w:tc>
          <w:tcPr>
            <w:tcW w:w="1814" w:type="dxa"/>
            <w:tcBorders>
              <w:top w:val="single" w:sz="4" w:space="0" w:color="auto"/>
              <w:bottom w:val="single" w:sz="4" w:space="0" w:color="auto"/>
            </w:tcBorders>
          </w:tcPr>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rPr>
              <w:t>Минимальное/максимальное значение</w:t>
            </w:r>
          </w:p>
        </w:tc>
        <w:tc>
          <w:tcPr>
            <w:tcW w:w="1417" w:type="dxa"/>
            <w:tcBorders>
              <w:top w:val="single" w:sz="4" w:space="0" w:color="auto"/>
              <w:bottom w:val="single" w:sz="4" w:space="0" w:color="auto"/>
              <w:right w:val="nil"/>
            </w:tcBorders>
          </w:tcPr>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rPr>
              <w:t>Количество баллов</w:t>
            </w:r>
          </w:p>
        </w:tc>
      </w:tr>
      <w:tr w:rsidR="009D2B60" w:rsidRPr="009D2B60">
        <w:tc>
          <w:tcPr>
            <w:tcW w:w="454" w:type="dxa"/>
            <w:tcBorders>
              <w:top w:val="single" w:sz="4" w:space="0" w:color="auto"/>
              <w:left w:val="nil"/>
              <w:bottom w:val="single" w:sz="4" w:space="0" w:color="auto"/>
            </w:tcBorders>
          </w:tcPr>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rPr>
              <w:t>1</w:t>
            </w:r>
          </w:p>
        </w:tc>
        <w:tc>
          <w:tcPr>
            <w:tcW w:w="5386" w:type="dxa"/>
            <w:tcBorders>
              <w:top w:val="single" w:sz="4" w:space="0" w:color="auto"/>
              <w:bottom w:val="single" w:sz="4" w:space="0" w:color="auto"/>
            </w:tcBorders>
          </w:tcPr>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rPr>
              <w:t>2</w:t>
            </w:r>
          </w:p>
        </w:tc>
        <w:tc>
          <w:tcPr>
            <w:tcW w:w="1814" w:type="dxa"/>
            <w:tcBorders>
              <w:top w:val="single" w:sz="4" w:space="0" w:color="auto"/>
              <w:bottom w:val="single" w:sz="4" w:space="0" w:color="auto"/>
            </w:tcBorders>
          </w:tcPr>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rPr>
              <w:t>3</w:t>
            </w:r>
          </w:p>
        </w:tc>
        <w:tc>
          <w:tcPr>
            <w:tcW w:w="1417" w:type="dxa"/>
            <w:tcBorders>
              <w:top w:val="single" w:sz="4" w:space="0" w:color="auto"/>
              <w:bottom w:val="single" w:sz="4" w:space="0" w:color="auto"/>
              <w:right w:val="nil"/>
            </w:tcBorders>
          </w:tcPr>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rPr>
              <w:t>4</w:t>
            </w:r>
          </w:p>
        </w:tc>
      </w:tr>
      <w:tr w:rsidR="009D2B60" w:rsidRPr="009D2B60">
        <w:tblPrEx>
          <w:tblBorders>
            <w:insideV w:val="none" w:sz="0" w:space="0" w:color="auto"/>
          </w:tblBorders>
        </w:tblPrEx>
        <w:tc>
          <w:tcPr>
            <w:tcW w:w="454" w:type="dxa"/>
            <w:vMerge w:val="restart"/>
            <w:tcBorders>
              <w:top w:val="single" w:sz="4" w:space="0" w:color="auto"/>
              <w:left w:val="nil"/>
              <w:bottom w:val="nil"/>
              <w:right w:val="nil"/>
            </w:tcBorders>
          </w:tcPr>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rPr>
              <w:t>1.</w:t>
            </w:r>
          </w:p>
        </w:tc>
        <w:tc>
          <w:tcPr>
            <w:tcW w:w="5386" w:type="dxa"/>
            <w:vMerge w:val="restart"/>
            <w:tcBorders>
              <w:top w:val="single" w:sz="4" w:space="0" w:color="auto"/>
              <w:left w:val="nil"/>
              <w:bottom w:val="nil"/>
              <w:right w:val="nil"/>
            </w:tcBorders>
          </w:tcPr>
          <w:p w:rsidR="009D2B60" w:rsidRPr="009D2B60" w:rsidRDefault="009D2B60" w:rsidP="009D2B60">
            <w:pPr>
              <w:pStyle w:val="ConsPlusNormal"/>
              <w:jc w:val="both"/>
              <w:rPr>
                <w:rFonts w:ascii="Times New Roman" w:hAnsi="Times New Roman" w:cs="Times New Roman"/>
              </w:rPr>
            </w:pPr>
            <w:r w:rsidRPr="009D2B60">
              <w:rPr>
                <w:rFonts w:ascii="Times New Roman" w:hAnsi="Times New Roman" w:cs="Times New Roman"/>
              </w:rPr>
              <w:t>Наличие материально-технического потенциала у участника отбора для реализации проекта</w:t>
            </w:r>
          </w:p>
        </w:tc>
        <w:tc>
          <w:tcPr>
            <w:tcW w:w="1814" w:type="dxa"/>
            <w:tcBorders>
              <w:top w:val="single" w:sz="4" w:space="0" w:color="auto"/>
              <w:left w:val="nil"/>
              <w:bottom w:val="nil"/>
              <w:right w:val="nil"/>
            </w:tcBorders>
          </w:tcPr>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rPr>
              <w:t>да</w:t>
            </w:r>
          </w:p>
        </w:tc>
        <w:tc>
          <w:tcPr>
            <w:tcW w:w="1417" w:type="dxa"/>
            <w:tcBorders>
              <w:top w:val="single" w:sz="4" w:space="0" w:color="auto"/>
              <w:left w:val="nil"/>
              <w:bottom w:val="nil"/>
              <w:right w:val="nil"/>
            </w:tcBorders>
          </w:tcPr>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rPr>
              <w:t>10</w:t>
            </w:r>
          </w:p>
        </w:tc>
      </w:tr>
      <w:tr w:rsidR="009D2B60" w:rsidRPr="009D2B60">
        <w:tblPrEx>
          <w:tblBorders>
            <w:insideH w:val="none" w:sz="0" w:space="0" w:color="auto"/>
            <w:insideV w:val="none" w:sz="0" w:space="0" w:color="auto"/>
          </w:tblBorders>
        </w:tblPrEx>
        <w:tc>
          <w:tcPr>
            <w:tcW w:w="454" w:type="dxa"/>
            <w:vMerge/>
            <w:tcBorders>
              <w:top w:val="single" w:sz="4" w:space="0" w:color="auto"/>
              <w:left w:val="nil"/>
              <w:bottom w:val="nil"/>
              <w:right w:val="nil"/>
            </w:tcBorders>
          </w:tcPr>
          <w:p w:rsidR="009D2B60" w:rsidRPr="009D2B60" w:rsidRDefault="009D2B60" w:rsidP="009D2B60">
            <w:pPr>
              <w:pStyle w:val="ConsPlusNormal"/>
              <w:rPr>
                <w:rFonts w:ascii="Times New Roman" w:hAnsi="Times New Roman" w:cs="Times New Roman"/>
              </w:rPr>
            </w:pPr>
          </w:p>
        </w:tc>
        <w:tc>
          <w:tcPr>
            <w:tcW w:w="5386" w:type="dxa"/>
            <w:vMerge/>
            <w:tcBorders>
              <w:top w:val="single" w:sz="4" w:space="0" w:color="auto"/>
              <w:left w:val="nil"/>
              <w:bottom w:val="nil"/>
              <w:right w:val="nil"/>
            </w:tcBorders>
          </w:tcPr>
          <w:p w:rsidR="009D2B60" w:rsidRPr="009D2B60" w:rsidRDefault="009D2B60" w:rsidP="009D2B60">
            <w:pPr>
              <w:pStyle w:val="ConsPlusNormal"/>
              <w:rPr>
                <w:rFonts w:ascii="Times New Roman" w:hAnsi="Times New Roman" w:cs="Times New Roman"/>
              </w:rPr>
            </w:pPr>
          </w:p>
        </w:tc>
        <w:tc>
          <w:tcPr>
            <w:tcW w:w="1814" w:type="dxa"/>
            <w:tcBorders>
              <w:top w:val="nil"/>
              <w:left w:val="nil"/>
              <w:bottom w:val="nil"/>
              <w:right w:val="nil"/>
            </w:tcBorders>
          </w:tcPr>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rPr>
              <w:t>нет</w:t>
            </w:r>
          </w:p>
        </w:tc>
        <w:tc>
          <w:tcPr>
            <w:tcW w:w="1417" w:type="dxa"/>
            <w:tcBorders>
              <w:top w:val="nil"/>
              <w:left w:val="nil"/>
              <w:bottom w:val="nil"/>
              <w:right w:val="nil"/>
            </w:tcBorders>
          </w:tcPr>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rPr>
              <w:t>0</w:t>
            </w:r>
          </w:p>
        </w:tc>
      </w:tr>
      <w:tr w:rsidR="009D2B60" w:rsidRPr="009D2B60">
        <w:tblPrEx>
          <w:tblBorders>
            <w:insideH w:val="none" w:sz="0" w:space="0" w:color="auto"/>
            <w:insideV w:val="none" w:sz="0" w:space="0" w:color="auto"/>
          </w:tblBorders>
        </w:tblPrEx>
        <w:tc>
          <w:tcPr>
            <w:tcW w:w="454" w:type="dxa"/>
            <w:vMerge w:val="restart"/>
            <w:tcBorders>
              <w:top w:val="nil"/>
              <w:left w:val="nil"/>
              <w:bottom w:val="nil"/>
              <w:right w:val="nil"/>
            </w:tcBorders>
          </w:tcPr>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rPr>
              <w:t>2.</w:t>
            </w:r>
          </w:p>
        </w:tc>
        <w:tc>
          <w:tcPr>
            <w:tcW w:w="5386" w:type="dxa"/>
            <w:vMerge w:val="restart"/>
            <w:tcBorders>
              <w:top w:val="nil"/>
              <w:left w:val="nil"/>
              <w:bottom w:val="nil"/>
              <w:right w:val="nil"/>
            </w:tcBorders>
          </w:tcPr>
          <w:p w:rsidR="009D2B60" w:rsidRPr="009D2B60" w:rsidRDefault="009D2B60" w:rsidP="009D2B60">
            <w:pPr>
              <w:pStyle w:val="ConsPlusNormal"/>
              <w:jc w:val="both"/>
              <w:rPr>
                <w:rFonts w:ascii="Times New Roman" w:hAnsi="Times New Roman" w:cs="Times New Roman"/>
              </w:rPr>
            </w:pPr>
            <w:r w:rsidRPr="009D2B60">
              <w:rPr>
                <w:rFonts w:ascii="Times New Roman" w:hAnsi="Times New Roman" w:cs="Times New Roman"/>
              </w:rPr>
              <w:t>Софинансирование проекта за счет собственных средств участника отбора, а также за счет привлеченных средств, включая средства инвесторов и кредитные ресурсы, процентов</w:t>
            </w:r>
          </w:p>
        </w:tc>
        <w:tc>
          <w:tcPr>
            <w:tcW w:w="1814" w:type="dxa"/>
            <w:tcBorders>
              <w:top w:val="nil"/>
              <w:left w:val="nil"/>
              <w:bottom w:val="nil"/>
              <w:right w:val="nil"/>
            </w:tcBorders>
          </w:tcPr>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rPr>
              <w:t>70 - 99</w:t>
            </w:r>
          </w:p>
        </w:tc>
        <w:tc>
          <w:tcPr>
            <w:tcW w:w="1417" w:type="dxa"/>
            <w:tcBorders>
              <w:top w:val="nil"/>
              <w:left w:val="nil"/>
              <w:bottom w:val="nil"/>
              <w:right w:val="nil"/>
            </w:tcBorders>
          </w:tcPr>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rPr>
              <w:t>10</w:t>
            </w:r>
          </w:p>
        </w:tc>
      </w:tr>
      <w:tr w:rsidR="009D2B60" w:rsidRPr="009D2B60">
        <w:tblPrEx>
          <w:tblBorders>
            <w:insideH w:val="none" w:sz="0" w:space="0" w:color="auto"/>
            <w:insideV w:val="none" w:sz="0" w:space="0" w:color="auto"/>
          </w:tblBorders>
        </w:tblPrEx>
        <w:tc>
          <w:tcPr>
            <w:tcW w:w="454" w:type="dxa"/>
            <w:vMerge/>
            <w:tcBorders>
              <w:top w:val="nil"/>
              <w:left w:val="nil"/>
              <w:bottom w:val="nil"/>
              <w:right w:val="nil"/>
            </w:tcBorders>
          </w:tcPr>
          <w:p w:rsidR="009D2B60" w:rsidRPr="009D2B60" w:rsidRDefault="009D2B60" w:rsidP="009D2B60">
            <w:pPr>
              <w:pStyle w:val="ConsPlusNormal"/>
              <w:rPr>
                <w:rFonts w:ascii="Times New Roman" w:hAnsi="Times New Roman" w:cs="Times New Roman"/>
              </w:rPr>
            </w:pPr>
          </w:p>
        </w:tc>
        <w:tc>
          <w:tcPr>
            <w:tcW w:w="5386" w:type="dxa"/>
            <w:vMerge/>
            <w:tcBorders>
              <w:top w:val="nil"/>
              <w:left w:val="nil"/>
              <w:bottom w:val="nil"/>
              <w:right w:val="nil"/>
            </w:tcBorders>
          </w:tcPr>
          <w:p w:rsidR="009D2B60" w:rsidRPr="009D2B60" w:rsidRDefault="009D2B60" w:rsidP="009D2B60">
            <w:pPr>
              <w:pStyle w:val="ConsPlusNormal"/>
              <w:rPr>
                <w:rFonts w:ascii="Times New Roman" w:hAnsi="Times New Roman" w:cs="Times New Roman"/>
              </w:rPr>
            </w:pPr>
          </w:p>
        </w:tc>
        <w:tc>
          <w:tcPr>
            <w:tcW w:w="1814" w:type="dxa"/>
            <w:tcBorders>
              <w:top w:val="nil"/>
              <w:left w:val="nil"/>
              <w:bottom w:val="nil"/>
              <w:right w:val="nil"/>
            </w:tcBorders>
          </w:tcPr>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rPr>
              <w:t>50 - 69</w:t>
            </w:r>
          </w:p>
        </w:tc>
        <w:tc>
          <w:tcPr>
            <w:tcW w:w="1417" w:type="dxa"/>
            <w:tcBorders>
              <w:top w:val="nil"/>
              <w:left w:val="nil"/>
              <w:bottom w:val="nil"/>
              <w:right w:val="nil"/>
            </w:tcBorders>
          </w:tcPr>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rPr>
              <w:t>8</w:t>
            </w:r>
          </w:p>
        </w:tc>
      </w:tr>
      <w:tr w:rsidR="009D2B60" w:rsidRPr="009D2B60">
        <w:tblPrEx>
          <w:tblBorders>
            <w:insideH w:val="none" w:sz="0" w:space="0" w:color="auto"/>
            <w:insideV w:val="none" w:sz="0" w:space="0" w:color="auto"/>
          </w:tblBorders>
        </w:tblPrEx>
        <w:tc>
          <w:tcPr>
            <w:tcW w:w="454" w:type="dxa"/>
            <w:vMerge/>
            <w:tcBorders>
              <w:top w:val="nil"/>
              <w:left w:val="nil"/>
              <w:bottom w:val="nil"/>
              <w:right w:val="nil"/>
            </w:tcBorders>
          </w:tcPr>
          <w:p w:rsidR="009D2B60" w:rsidRPr="009D2B60" w:rsidRDefault="009D2B60" w:rsidP="009D2B60">
            <w:pPr>
              <w:pStyle w:val="ConsPlusNormal"/>
              <w:rPr>
                <w:rFonts w:ascii="Times New Roman" w:hAnsi="Times New Roman" w:cs="Times New Roman"/>
              </w:rPr>
            </w:pPr>
          </w:p>
        </w:tc>
        <w:tc>
          <w:tcPr>
            <w:tcW w:w="5386" w:type="dxa"/>
            <w:vMerge/>
            <w:tcBorders>
              <w:top w:val="nil"/>
              <w:left w:val="nil"/>
              <w:bottom w:val="nil"/>
              <w:right w:val="nil"/>
            </w:tcBorders>
          </w:tcPr>
          <w:p w:rsidR="009D2B60" w:rsidRPr="009D2B60" w:rsidRDefault="009D2B60" w:rsidP="009D2B60">
            <w:pPr>
              <w:pStyle w:val="ConsPlusNormal"/>
              <w:rPr>
                <w:rFonts w:ascii="Times New Roman" w:hAnsi="Times New Roman" w:cs="Times New Roman"/>
              </w:rPr>
            </w:pPr>
          </w:p>
        </w:tc>
        <w:tc>
          <w:tcPr>
            <w:tcW w:w="1814" w:type="dxa"/>
            <w:tcBorders>
              <w:top w:val="nil"/>
              <w:left w:val="nil"/>
              <w:bottom w:val="nil"/>
              <w:right w:val="nil"/>
            </w:tcBorders>
          </w:tcPr>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rPr>
              <w:t>20 - 49</w:t>
            </w:r>
          </w:p>
        </w:tc>
        <w:tc>
          <w:tcPr>
            <w:tcW w:w="1417" w:type="dxa"/>
            <w:tcBorders>
              <w:top w:val="nil"/>
              <w:left w:val="nil"/>
              <w:bottom w:val="nil"/>
              <w:right w:val="nil"/>
            </w:tcBorders>
          </w:tcPr>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rPr>
              <w:t>6</w:t>
            </w:r>
          </w:p>
        </w:tc>
      </w:tr>
      <w:tr w:rsidR="009D2B60" w:rsidRPr="009D2B60">
        <w:tblPrEx>
          <w:tblBorders>
            <w:insideH w:val="none" w:sz="0" w:space="0" w:color="auto"/>
            <w:insideV w:val="none" w:sz="0" w:space="0" w:color="auto"/>
          </w:tblBorders>
        </w:tblPrEx>
        <w:tc>
          <w:tcPr>
            <w:tcW w:w="454" w:type="dxa"/>
            <w:vMerge/>
            <w:tcBorders>
              <w:top w:val="nil"/>
              <w:left w:val="nil"/>
              <w:bottom w:val="nil"/>
              <w:right w:val="nil"/>
            </w:tcBorders>
          </w:tcPr>
          <w:p w:rsidR="009D2B60" w:rsidRPr="009D2B60" w:rsidRDefault="009D2B60" w:rsidP="009D2B60">
            <w:pPr>
              <w:pStyle w:val="ConsPlusNormal"/>
              <w:rPr>
                <w:rFonts w:ascii="Times New Roman" w:hAnsi="Times New Roman" w:cs="Times New Roman"/>
              </w:rPr>
            </w:pPr>
          </w:p>
        </w:tc>
        <w:tc>
          <w:tcPr>
            <w:tcW w:w="5386" w:type="dxa"/>
            <w:vMerge/>
            <w:tcBorders>
              <w:top w:val="nil"/>
              <w:left w:val="nil"/>
              <w:bottom w:val="nil"/>
              <w:right w:val="nil"/>
            </w:tcBorders>
          </w:tcPr>
          <w:p w:rsidR="009D2B60" w:rsidRPr="009D2B60" w:rsidRDefault="009D2B60" w:rsidP="009D2B60">
            <w:pPr>
              <w:pStyle w:val="ConsPlusNormal"/>
              <w:rPr>
                <w:rFonts w:ascii="Times New Roman" w:hAnsi="Times New Roman" w:cs="Times New Roman"/>
              </w:rPr>
            </w:pPr>
          </w:p>
        </w:tc>
        <w:tc>
          <w:tcPr>
            <w:tcW w:w="1814" w:type="dxa"/>
            <w:tcBorders>
              <w:top w:val="nil"/>
              <w:left w:val="nil"/>
              <w:bottom w:val="nil"/>
              <w:right w:val="nil"/>
            </w:tcBorders>
          </w:tcPr>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rPr>
              <w:t>0 - 19</w:t>
            </w:r>
          </w:p>
        </w:tc>
        <w:tc>
          <w:tcPr>
            <w:tcW w:w="1417" w:type="dxa"/>
            <w:tcBorders>
              <w:top w:val="nil"/>
              <w:left w:val="nil"/>
              <w:bottom w:val="nil"/>
              <w:right w:val="nil"/>
            </w:tcBorders>
          </w:tcPr>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rPr>
              <w:t>4</w:t>
            </w:r>
          </w:p>
        </w:tc>
      </w:tr>
      <w:tr w:rsidR="009D2B60" w:rsidRPr="009D2B60">
        <w:tblPrEx>
          <w:tblBorders>
            <w:insideH w:val="none" w:sz="0" w:space="0" w:color="auto"/>
            <w:insideV w:val="none" w:sz="0" w:space="0" w:color="auto"/>
          </w:tblBorders>
        </w:tblPrEx>
        <w:tc>
          <w:tcPr>
            <w:tcW w:w="454" w:type="dxa"/>
            <w:vMerge w:val="restart"/>
            <w:tcBorders>
              <w:top w:val="nil"/>
              <w:left w:val="nil"/>
              <w:bottom w:val="nil"/>
              <w:right w:val="nil"/>
            </w:tcBorders>
          </w:tcPr>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rPr>
              <w:t>3.</w:t>
            </w:r>
          </w:p>
        </w:tc>
        <w:tc>
          <w:tcPr>
            <w:tcW w:w="5386" w:type="dxa"/>
            <w:vMerge w:val="restart"/>
            <w:tcBorders>
              <w:top w:val="nil"/>
              <w:left w:val="nil"/>
              <w:bottom w:val="nil"/>
              <w:right w:val="nil"/>
            </w:tcBorders>
          </w:tcPr>
          <w:p w:rsidR="009D2B60" w:rsidRPr="009D2B60" w:rsidRDefault="009D2B60" w:rsidP="009D2B60">
            <w:pPr>
              <w:pStyle w:val="ConsPlusNormal"/>
              <w:jc w:val="both"/>
              <w:rPr>
                <w:rFonts w:ascii="Times New Roman" w:hAnsi="Times New Roman" w:cs="Times New Roman"/>
              </w:rPr>
            </w:pPr>
            <w:r w:rsidRPr="009D2B60">
              <w:rPr>
                <w:rFonts w:ascii="Times New Roman" w:hAnsi="Times New Roman" w:cs="Times New Roman"/>
              </w:rPr>
              <w:t>Увеличение туристского потока в рамках реализации проекта или ожидаемое увеличение туристского потока по завершении реализации проекта в сравнении с туристским потоком в начале реализации проекта, процентов</w:t>
            </w:r>
          </w:p>
        </w:tc>
        <w:tc>
          <w:tcPr>
            <w:tcW w:w="1814" w:type="dxa"/>
            <w:tcBorders>
              <w:top w:val="nil"/>
              <w:left w:val="nil"/>
              <w:bottom w:val="nil"/>
              <w:right w:val="nil"/>
            </w:tcBorders>
          </w:tcPr>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rPr>
              <w:t>более 100</w:t>
            </w:r>
          </w:p>
        </w:tc>
        <w:tc>
          <w:tcPr>
            <w:tcW w:w="1417" w:type="dxa"/>
            <w:tcBorders>
              <w:top w:val="nil"/>
              <w:left w:val="nil"/>
              <w:bottom w:val="nil"/>
              <w:right w:val="nil"/>
            </w:tcBorders>
          </w:tcPr>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rPr>
              <w:t>10</w:t>
            </w:r>
          </w:p>
        </w:tc>
      </w:tr>
      <w:tr w:rsidR="009D2B60" w:rsidRPr="009D2B60">
        <w:tblPrEx>
          <w:tblBorders>
            <w:insideH w:val="none" w:sz="0" w:space="0" w:color="auto"/>
            <w:insideV w:val="none" w:sz="0" w:space="0" w:color="auto"/>
          </w:tblBorders>
        </w:tblPrEx>
        <w:tc>
          <w:tcPr>
            <w:tcW w:w="454" w:type="dxa"/>
            <w:vMerge/>
            <w:tcBorders>
              <w:top w:val="nil"/>
              <w:left w:val="nil"/>
              <w:bottom w:val="nil"/>
              <w:right w:val="nil"/>
            </w:tcBorders>
          </w:tcPr>
          <w:p w:rsidR="009D2B60" w:rsidRPr="009D2B60" w:rsidRDefault="009D2B60" w:rsidP="009D2B60">
            <w:pPr>
              <w:pStyle w:val="ConsPlusNormal"/>
              <w:rPr>
                <w:rFonts w:ascii="Times New Roman" w:hAnsi="Times New Roman" w:cs="Times New Roman"/>
              </w:rPr>
            </w:pPr>
          </w:p>
        </w:tc>
        <w:tc>
          <w:tcPr>
            <w:tcW w:w="5386" w:type="dxa"/>
            <w:vMerge/>
            <w:tcBorders>
              <w:top w:val="nil"/>
              <w:left w:val="nil"/>
              <w:bottom w:val="nil"/>
              <w:right w:val="nil"/>
            </w:tcBorders>
          </w:tcPr>
          <w:p w:rsidR="009D2B60" w:rsidRPr="009D2B60" w:rsidRDefault="009D2B60" w:rsidP="009D2B60">
            <w:pPr>
              <w:pStyle w:val="ConsPlusNormal"/>
              <w:rPr>
                <w:rFonts w:ascii="Times New Roman" w:hAnsi="Times New Roman" w:cs="Times New Roman"/>
              </w:rPr>
            </w:pPr>
          </w:p>
        </w:tc>
        <w:tc>
          <w:tcPr>
            <w:tcW w:w="1814" w:type="dxa"/>
            <w:tcBorders>
              <w:top w:val="nil"/>
              <w:left w:val="nil"/>
              <w:bottom w:val="nil"/>
              <w:right w:val="nil"/>
            </w:tcBorders>
          </w:tcPr>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rPr>
              <w:t>61 - 99</w:t>
            </w:r>
          </w:p>
        </w:tc>
        <w:tc>
          <w:tcPr>
            <w:tcW w:w="1417" w:type="dxa"/>
            <w:tcBorders>
              <w:top w:val="nil"/>
              <w:left w:val="nil"/>
              <w:bottom w:val="nil"/>
              <w:right w:val="nil"/>
            </w:tcBorders>
          </w:tcPr>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rPr>
              <w:t>8</w:t>
            </w:r>
          </w:p>
        </w:tc>
      </w:tr>
      <w:tr w:rsidR="009D2B60" w:rsidRPr="009D2B60">
        <w:tblPrEx>
          <w:tblBorders>
            <w:insideH w:val="none" w:sz="0" w:space="0" w:color="auto"/>
            <w:insideV w:val="none" w:sz="0" w:space="0" w:color="auto"/>
          </w:tblBorders>
        </w:tblPrEx>
        <w:tc>
          <w:tcPr>
            <w:tcW w:w="454" w:type="dxa"/>
            <w:vMerge/>
            <w:tcBorders>
              <w:top w:val="nil"/>
              <w:left w:val="nil"/>
              <w:bottom w:val="nil"/>
              <w:right w:val="nil"/>
            </w:tcBorders>
          </w:tcPr>
          <w:p w:rsidR="009D2B60" w:rsidRPr="009D2B60" w:rsidRDefault="009D2B60" w:rsidP="009D2B60">
            <w:pPr>
              <w:pStyle w:val="ConsPlusNormal"/>
              <w:rPr>
                <w:rFonts w:ascii="Times New Roman" w:hAnsi="Times New Roman" w:cs="Times New Roman"/>
              </w:rPr>
            </w:pPr>
          </w:p>
        </w:tc>
        <w:tc>
          <w:tcPr>
            <w:tcW w:w="5386" w:type="dxa"/>
            <w:vMerge/>
            <w:tcBorders>
              <w:top w:val="nil"/>
              <w:left w:val="nil"/>
              <w:bottom w:val="nil"/>
              <w:right w:val="nil"/>
            </w:tcBorders>
          </w:tcPr>
          <w:p w:rsidR="009D2B60" w:rsidRPr="009D2B60" w:rsidRDefault="009D2B60" w:rsidP="009D2B60">
            <w:pPr>
              <w:pStyle w:val="ConsPlusNormal"/>
              <w:rPr>
                <w:rFonts w:ascii="Times New Roman" w:hAnsi="Times New Roman" w:cs="Times New Roman"/>
              </w:rPr>
            </w:pPr>
          </w:p>
        </w:tc>
        <w:tc>
          <w:tcPr>
            <w:tcW w:w="1814" w:type="dxa"/>
            <w:tcBorders>
              <w:top w:val="nil"/>
              <w:left w:val="nil"/>
              <w:bottom w:val="nil"/>
              <w:right w:val="nil"/>
            </w:tcBorders>
          </w:tcPr>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rPr>
              <w:t>31 - 60</w:t>
            </w:r>
          </w:p>
        </w:tc>
        <w:tc>
          <w:tcPr>
            <w:tcW w:w="1417" w:type="dxa"/>
            <w:tcBorders>
              <w:top w:val="nil"/>
              <w:left w:val="nil"/>
              <w:bottom w:val="nil"/>
              <w:right w:val="nil"/>
            </w:tcBorders>
          </w:tcPr>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rPr>
              <w:t>6</w:t>
            </w:r>
          </w:p>
        </w:tc>
      </w:tr>
      <w:tr w:rsidR="009D2B60" w:rsidRPr="009D2B60">
        <w:tblPrEx>
          <w:tblBorders>
            <w:insideH w:val="none" w:sz="0" w:space="0" w:color="auto"/>
            <w:insideV w:val="none" w:sz="0" w:space="0" w:color="auto"/>
          </w:tblBorders>
        </w:tblPrEx>
        <w:tc>
          <w:tcPr>
            <w:tcW w:w="454" w:type="dxa"/>
            <w:vMerge/>
            <w:tcBorders>
              <w:top w:val="nil"/>
              <w:left w:val="nil"/>
              <w:bottom w:val="nil"/>
              <w:right w:val="nil"/>
            </w:tcBorders>
          </w:tcPr>
          <w:p w:rsidR="009D2B60" w:rsidRPr="009D2B60" w:rsidRDefault="009D2B60" w:rsidP="009D2B60">
            <w:pPr>
              <w:pStyle w:val="ConsPlusNormal"/>
              <w:rPr>
                <w:rFonts w:ascii="Times New Roman" w:hAnsi="Times New Roman" w:cs="Times New Roman"/>
              </w:rPr>
            </w:pPr>
          </w:p>
        </w:tc>
        <w:tc>
          <w:tcPr>
            <w:tcW w:w="5386" w:type="dxa"/>
            <w:vMerge/>
            <w:tcBorders>
              <w:top w:val="nil"/>
              <w:left w:val="nil"/>
              <w:bottom w:val="nil"/>
              <w:right w:val="nil"/>
            </w:tcBorders>
          </w:tcPr>
          <w:p w:rsidR="009D2B60" w:rsidRPr="009D2B60" w:rsidRDefault="009D2B60" w:rsidP="009D2B60">
            <w:pPr>
              <w:pStyle w:val="ConsPlusNormal"/>
              <w:rPr>
                <w:rFonts w:ascii="Times New Roman" w:hAnsi="Times New Roman" w:cs="Times New Roman"/>
              </w:rPr>
            </w:pPr>
          </w:p>
        </w:tc>
        <w:tc>
          <w:tcPr>
            <w:tcW w:w="1814" w:type="dxa"/>
            <w:tcBorders>
              <w:top w:val="nil"/>
              <w:left w:val="nil"/>
              <w:bottom w:val="nil"/>
              <w:right w:val="nil"/>
            </w:tcBorders>
          </w:tcPr>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rPr>
              <w:t>10 - 30</w:t>
            </w:r>
          </w:p>
        </w:tc>
        <w:tc>
          <w:tcPr>
            <w:tcW w:w="1417" w:type="dxa"/>
            <w:tcBorders>
              <w:top w:val="nil"/>
              <w:left w:val="nil"/>
              <w:bottom w:val="nil"/>
              <w:right w:val="nil"/>
            </w:tcBorders>
          </w:tcPr>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rPr>
              <w:t>4</w:t>
            </w:r>
          </w:p>
        </w:tc>
      </w:tr>
      <w:tr w:rsidR="009D2B60" w:rsidRPr="009D2B60">
        <w:tblPrEx>
          <w:tblBorders>
            <w:insideH w:val="none" w:sz="0" w:space="0" w:color="auto"/>
            <w:insideV w:val="none" w:sz="0" w:space="0" w:color="auto"/>
          </w:tblBorders>
        </w:tblPrEx>
        <w:tc>
          <w:tcPr>
            <w:tcW w:w="454" w:type="dxa"/>
            <w:vMerge/>
            <w:tcBorders>
              <w:top w:val="nil"/>
              <w:left w:val="nil"/>
              <w:bottom w:val="nil"/>
              <w:right w:val="nil"/>
            </w:tcBorders>
          </w:tcPr>
          <w:p w:rsidR="009D2B60" w:rsidRPr="009D2B60" w:rsidRDefault="009D2B60" w:rsidP="009D2B60">
            <w:pPr>
              <w:pStyle w:val="ConsPlusNormal"/>
              <w:rPr>
                <w:rFonts w:ascii="Times New Roman" w:hAnsi="Times New Roman" w:cs="Times New Roman"/>
              </w:rPr>
            </w:pPr>
          </w:p>
        </w:tc>
        <w:tc>
          <w:tcPr>
            <w:tcW w:w="5386" w:type="dxa"/>
            <w:vMerge/>
            <w:tcBorders>
              <w:top w:val="nil"/>
              <w:left w:val="nil"/>
              <w:bottom w:val="nil"/>
              <w:right w:val="nil"/>
            </w:tcBorders>
          </w:tcPr>
          <w:p w:rsidR="009D2B60" w:rsidRPr="009D2B60" w:rsidRDefault="009D2B60" w:rsidP="009D2B60">
            <w:pPr>
              <w:pStyle w:val="ConsPlusNormal"/>
              <w:rPr>
                <w:rFonts w:ascii="Times New Roman" w:hAnsi="Times New Roman" w:cs="Times New Roman"/>
              </w:rPr>
            </w:pPr>
          </w:p>
        </w:tc>
        <w:tc>
          <w:tcPr>
            <w:tcW w:w="1814" w:type="dxa"/>
            <w:tcBorders>
              <w:top w:val="nil"/>
              <w:left w:val="nil"/>
              <w:bottom w:val="nil"/>
              <w:right w:val="nil"/>
            </w:tcBorders>
          </w:tcPr>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rPr>
              <w:t>менее 10</w:t>
            </w:r>
          </w:p>
        </w:tc>
        <w:tc>
          <w:tcPr>
            <w:tcW w:w="1417" w:type="dxa"/>
            <w:tcBorders>
              <w:top w:val="nil"/>
              <w:left w:val="nil"/>
              <w:bottom w:val="nil"/>
              <w:right w:val="nil"/>
            </w:tcBorders>
          </w:tcPr>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rPr>
              <w:t>2</w:t>
            </w:r>
          </w:p>
        </w:tc>
      </w:tr>
      <w:tr w:rsidR="009D2B60" w:rsidRPr="009D2B60">
        <w:tblPrEx>
          <w:tblBorders>
            <w:insideH w:val="none" w:sz="0" w:space="0" w:color="auto"/>
            <w:insideV w:val="none" w:sz="0" w:space="0" w:color="auto"/>
          </w:tblBorders>
        </w:tblPrEx>
        <w:tc>
          <w:tcPr>
            <w:tcW w:w="454" w:type="dxa"/>
            <w:vMerge w:val="restart"/>
            <w:tcBorders>
              <w:top w:val="nil"/>
              <w:left w:val="nil"/>
              <w:bottom w:val="nil"/>
              <w:right w:val="nil"/>
            </w:tcBorders>
          </w:tcPr>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rPr>
              <w:t>4.</w:t>
            </w:r>
          </w:p>
        </w:tc>
        <w:tc>
          <w:tcPr>
            <w:tcW w:w="5386" w:type="dxa"/>
            <w:vMerge w:val="restart"/>
            <w:tcBorders>
              <w:top w:val="nil"/>
              <w:left w:val="nil"/>
              <w:bottom w:val="nil"/>
              <w:right w:val="nil"/>
            </w:tcBorders>
          </w:tcPr>
          <w:p w:rsidR="009D2B60" w:rsidRPr="009D2B60" w:rsidRDefault="009D2B60" w:rsidP="009D2B60">
            <w:pPr>
              <w:pStyle w:val="ConsPlusNormal"/>
              <w:jc w:val="both"/>
              <w:rPr>
                <w:rFonts w:ascii="Times New Roman" w:hAnsi="Times New Roman" w:cs="Times New Roman"/>
              </w:rPr>
            </w:pPr>
            <w:r w:rsidRPr="009D2B60">
              <w:rPr>
                <w:rFonts w:ascii="Times New Roman" w:hAnsi="Times New Roman" w:cs="Times New Roman"/>
              </w:rPr>
              <w:t>Количество созданных рабочих мест в рамках реализации проекта, единиц</w:t>
            </w:r>
          </w:p>
        </w:tc>
        <w:tc>
          <w:tcPr>
            <w:tcW w:w="1814" w:type="dxa"/>
            <w:tcBorders>
              <w:top w:val="nil"/>
              <w:left w:val="nil"/>
              <w:bottom w:val="nil"/>
              <w:right w:val="nil"/>
            </w:tcBorders>
          </w:tcPr>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rPr>
              <w:t>5 и более</w:t>
            </w:r>
          </w:p>
        </w:tc>
        <w:tc>
          <w:tcPr>
            <w:tcW w:w="1417" w:type="dxa"/>
            <w:tcBorders>
              <w:top w:val="nil"/>
              <w:left w:val="nil"/>
              <w:bottom w:val="nil"/>
              <w:right w:val="nil"/>
            </w:tcBorders>
          </w:tcPr>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rPr>
              <w:t>10</w:t>
            </w:r>
          </w:p>
        </w:tc>
      </w:tr>
      <w:tr w:rsidR="009D2B60" w:rsidRPr="009D2B60">
        <w:tblPrEx>
          <w:tblBorders>
            <w:insideH w:val="none" w:sz="0" w:space="0" w:color="auto"/>
            <w:insideV w:val="none" w:sz="0" w:space="0" w:color="auto"/>
          </w:tblBorders>
        </w:tblPrEx>
        <w:tc>
          <w:tcPr>
            <w:tcW w:w="454" w:type="dxa"/>
            <w:vMerge/>
            <w:tcBorders>
              <w:top w:val="nil"/>
              <w:left w:val="nil"/>
              <w:bottom w:val="nil"/>
              <w:right w:val="nil"/>
            </w:tcBorders>
          </w:tcPr>
          <w:p w:rsidR="009D2B60" w:rsidRPr="009D2B60" w:rsidRDefault="009D2B60" w:rsidP="009D2B60">
            <w:pPr>
              <w:pStyle w:val="ConsPlusNormal"/>
              <w:rPr>
                <w:rFonts w:ascii="Times New Roman" w:hAnsi="Times New Roman" w:cs="Times New Roman"/>
              </w:rPr>
            </w:pPr>
          </w:p>
        </w:tc>
        <w:tc>
          <w:tcPr>
            <w:tcW w:w="5386" w:type="dxa"/>
            <w:vMerge/>
            <w:tcBorders>
              <w:top w:val="nil"/>
              <w:left w:val="nil"/>
              <w:bottom w:val="nil"/>
              <w:right w:val="nil"/>
            </w:tcBorders>
          </w:tcPr>
          <w:p w:rsidR="009D2B60" w:rsidRPr="009D2B60" w:rsidRDefault="009D2B60" w:rsidP="009D2B60">
            <w:pPr>
              <w:pStyle w:val="ConsPlusNormal"/>
              <w:rPr>
                <w:rFonts w:ascii="Times New Roman" w:hAnsi="Times New Roman" w:cs="Times New Roman"/>
              </w:rPr>
            </w:pPr>
          </w:p>
        </w:tc>
        <w:tc>
          <w:tcPr>
            <w:tcW w:w="1814" w:type="dxa"/>
            <w:tcBorders>
              <w:top w:val="nil"/>
              <w:left w:val="nil"/>
              <w:bottom w:val="nil"/>
              <w:right w:val="nil"/>
            </w:tcBorders>
          </w:tcPr>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rPr>
              <w:t>3 - 4</w:t>
            </w:r>
          </w:p>
        </w:tc>
        <w:tc>
          <w:tcPr>
            <w:tcW w:w="1417" w:type="dxa"/>
            <w:tcBorders>
              <w:top w:val="nil"/>
              <w:left w:val="nil"/>
              <w:bottom w:val="nil"/>
              <w:right w:val="nil"/>
            </w:tcBorders>
          </w:tcPr>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rPr>
              <w:t>6</w:t>
            </w:r>
          </w:p>
        </w:tc>
      </w:tr>
      <w:tr w:rsidR="009D2B60" w:rsidRPr="009D2B60">
        <w:tblPrEx>
          <w:tblBorders>
            <w:insideH w:val="none" w:sz="0" w:space="0" w:color="auto"/>
            <w:insideV w:val="none" w:sz="0" w:space="0" w:color="auto"/>
          </w:tblBorders>
        </w:tblPrEx>
        <w:tc>
          <w:tcPr>
            <w:tcW w:w="454" w:type="dxa"/>
            <w:vMerge/>
            <w:tcBorders>
              <w:top w:val="nil"/>
              <w:left w:val="nil"/>
              <w:bottom w:val="nil"/>
              <w:right w:val="nil"/>
            </w:tcBorders>
          </w:tcPr>
          <w:p w:rsidR="009D2B60" w:rsidRPr="009D2B60" w:rsidRDefault="009D2B60" w:rsidP="009D2B60">
            <w:pPr>
              <w:pStyle w:val="ConsPlusNormal"/>
              <w:rPr>
                <w:rFonts w:ascii="Times New Roman" w:hAnsi="Times New Roman" w:cs="Times New Roman"/>
              </w:rPr>
            </w:pPr>
          </w:p>
        </w:tc>
        <w:tc>
          <w:tcPr>
            <w:tcW w:w="5386" w:type="dxa"/>
            <w:vMerge/>
            <w:tcBorders>
              <w:top w:val="nil"/>
              <w:left w:val="nil"/>
              <w:bottom w:val="nil"/>
              <w:right w:val="nil"/>
            </w:tcBorders>
          </w:tcPr>
          <w:p w:rsidR="009D2B60" w:rsidRPr="009D2B60" w:rsidRDefault="009D2B60" w:rsidP="009D2B60">
            <w:pPr>
              <w:pStyle w:val="ConsPlusNormal"/>
              <w:rPr>
                <w:rFonts w:ascii="Times New Roman" w:hAnsi="Times New Roman" w:cs="Times New Roman"/>
              </w:rPr>
            </w:pPr>
          </w:p>
        </w:tc>
        <w:tc>
          <w:tcPr>
            <w:tcW w:w="1814" w:type="dxa"/>
            <w:tcBorders>
              <w:top w:val="nil"/>
              <w:left w:val="nil"/>
              <w:bottom w:val="nil"/>
              <w:right w:val="nil"/>
            </w:tcBorders>
          </w:tcPr>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rPr>
              <w:t>менее 3</w:t>
            </w:r>
          </w:p>
        </w:tc>
        <w:tc>
          <w:tcPr>
            <w:tcW w:w="1417" w:type="dxa"/>
            <w:tcBorders>
              <w:top w:val="nil"/>
              <w:left w:val="nil"/>
              <w:bottom w:val="nil"/>
              <w:right w:val="nil"/>
            </w:tcBorders>
          </w:tcPr>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rPr>
              <w:t>2</w:t>
            </w:r>
          </w:p>
        </w:tc>
      </w:tr>
      <w:tr w:rsidR="009D2B60" w:rsidRPr="009D2B60">
        <w:tblPrEx>
          <w:tblBorders>
            <w:insideH w:val="none" w:sz="0" w:space="0" w:color="auto"/>
            <w:insideV w:val="none" w:sz="0" w:space="0" w:color="auto"/>
          </w:tblBorders>
        </w:tblPrEx>
        <w:tc>
          <w:tcPr>
            <w:tcW w:w="454" w:type="dxa"/>
            <w:vMerge/>
            <w:tcBorders>
              <w:top w:val="nil"/>
              <w:left w:val="nil"/>
              <w:bottom w:val="nil"/>
              <w:right w:val="nil"/>
            </w:tcBorders>
          </w:tcPr>
          <w:p w:rsidR="009D2B60" w:rsidRPr="009D2B60" w:rsidRDefault="009D2B60" w:rsidP="009D2B60">
            <w:pPr>
              <w:pStyle w:val="ConsPlusNormal"/>
              <w:rPr>
                <w:rFonts w:ascii="Times New Roman" w:hAnsi="Times New Roman" w:cs="Times New Roman"/>
              </w:rPr>
            </w:pPr>
          </w:p>
        </w:tc>
        <w:tc>
          <w:tcPr>
            <w:tcW w:w="5386" w:type="dxa"/>
            <w:vMerge/>
            <w:tcBorders>
              <w:top w:val="nil"/>
              <w:left w:val="nil"/>
              <w:bottom w:val="nil"/>
              <w:right w:val="nil"/>
            </w:tcBorders>
          </w:tcPr>
          <w:p w:rsidR="009D2B60" w:rsidRPr="009D2B60" w:rsidRDefault="009D2B60" w:rsidP="009D2B60">
            <w:pPr>
              <w:pStyle w:val="ConsPlusNormal"/>
              <w:rPr>
                <w:rFonts w:ascii="Times New Roman" w:hAnsi="Times New Roman" w:cs="Times New Roman"/>
              </w:rPr>
            </w:pPr>
          </w:p>
        </w:tc>
        <w:tc>
          <w:tcPr>
            <w:tcW w:w="1814" w:type="dxa"/>
            <w:tcBorders>
              <w:top w:val="nil"/>
              <w:left w:val="nil"/>
              <w:bottom w:val="nil"/>
              <w:right w:val="nil"/>
            </w:tcBorders>
          </w:tcPr>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rPr>
              <w:t>не создано</w:t>
            </w:r>
          </w:p>
        </w:tc>
        <w:tc>
          <w:tcPr>
            <w:tcW w:w="1417" w:type="dxa"/>
            <w:tcBorders>
              <w:top w:val="nil"/>
              <w:left w:val="nil"/>
              <w:bottom w:val="nil"/>
              <w:right w:val="nil"/>
            </w:tcBorders>
          </w:tcPr>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rPr>
              <w:t>0</w:t>
            </w:r>
          </w:p>
        </w:tc>
      </w:tr>
      <w:tr w:rsidR="009D2B60" w:rsidRPr="009D2B60">
        <w:tblPrEx>
          <w:tblBorders>
            <w:insideH w:val="none" w:sz="0" w:space="0" w:color="auto"/>
            <w:insideV w:val="none" w:sz="0" w:space="0" w:color="auto"/>
          </w:tblBorders>
        </w:tblPrEx>
        <w:tc>
          <w:tcPr>
            <w:tcW w:w="454" w:type="dxa"/>
            <w:vMerge w:val="restart"/>
            <w:tcBorders>
              <w:top w:val="nil"/>
              <w:left w:val="nil"/>
              <w:bottom w:val="nil"/>
              <w:right w:val="nil"/>
            </w:tcBorders>
          </w:tcPr>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rPr>
              <w:t>5.</w:t>
            </w:r>
          </w:p>
        </w:tc>
        <w:tc>
          <w:tcPr>
            <w:tcW w:w="5386" w:type="dxa"/>
            <w:vMerge w:val="restart"/>
            <w:tcBorders>
              <w:top w:val="nil"/>
              <w:left w:val="nil"/>
              <w:bottom w:val="nil"/>
              <w:right w:val="nil"/>
            </w:tcBorders>
          </w:tcPr>
          <w:p w:rsidR="009D2B60" w:rsidRPr="009D2B60" w:rsidRDefault="009D2B60" w:rsidP="009D2B60">
            <w:pPr>
              <w:pStyle w:val="ConsPlusNormal"/>
              <w:jc w:val="both"/>
              <w:rPr>
                <w:rFonts w:ascii="Times New Roman" w:hAnsi="Times New Roman" w:cs="Times New Roman"/>
              </w:rPr>
            </w:pPr>
            <w:r w:rsidRPr="009D2B60">
              <w:rPr>
                <w:rFonts w:ascii="Times New Roman" w:hAnsi="Times New Roman" w:cs="Times New Roman"/>
              </w:rPr>
              <w:t>Использование инновационных технологий для реализации проекта</w:t>
            </w:r>
          </w:p>
        </w:tc>
        <w:tc>
          <w:tcPr>
            <w:tcW w:w="1814" w:type="dxa"/>
            <w:tcBorders>
              <w:top w:val="nil"/>
              <w:left w:val="nil"/>
              <w:bottom w:val="nil"/>
              <w:right w:val="nil"/>
            </w:tcBorders>
          </w:tcPr>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rPr>
              <w:t>да</w:t>
            </w:r>
          </w:p>
        </w:tc>
        <w:tc>
          <w:tcPr>
            <w:tcW w:w="1417" w:type="dxa"/>
            <w:tcBorders>
              <w:top w:val="nil"/>
              <w:left w:val="nil"/>
              <w:bottom w:val="nil"/>
              <w:right w:val="nil"/>
            </w:tcBorders>
          </w:tcPr>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rPr>
              <w:t>10</w:t>
            </w:r>
          </w:p>
        </w:tc>
      </w:tr>
      <w:tr w:rsidR="009D2B60" w:rsidRPr="009D2B60">
        <w:tblPrEx>
          <w:tblBorders>
            <w:insideH w:val="none" w:sz="0" w:space="0" w:color="auto"/>
            <w:insideV w:val="none" w:sz="0" w:space="0" w:color="auto"/>
          </w:tblBorders>
        </w:tblPrEx>
        <w:tc>
          <w:tcPr>
            <w:tcW w:w="454" w:type="dxa"/>
            <w:vMerge/>
            <w:tcBorders>
              <w:top w:val="nil"/>
              <w:left w:val="nil"/>
              <w:bottom w:val="nil"/>
              <w:right w:val="nil"/>
            </w:tcBorders>
          </w:tcPr>
          <w:p w:rsidR="009D2B60" w:rsidRPr="009D2B60" w:rsidRDefault="009D2B60" w:rsidP="009D2B60">
            <w:pPr>
              <w:pStyle w:val="ConsPlusNormal"/>
              <w:rPr>
                <w:rFonts w:ascii="Times New Roman" w:hAnsi="Times New Roman" w:cs="Times New Roman"/>
              </w:rPr>
            </w:pPr>
          </w:p>
        </w:tc>
        <w:tc>
          <w:tcPr>
            <w:tcW w:w="5386" w:type="dxa"/>
            <w:vMerge/>
            <w:tcBorders>
              <w:top w:val="nil"/>
              <w:left w:val="nil"/>
              <w:bottom w:val="nil"/>
              <w:right w:val="nil"/>
            </w:tcBorders>
          </w:tcPr>
          <w:p w:rsidR="009D2B60" w:rsidRPr="009D2B60" w:rsidRDefault="009D2B60" w:rsidP="009D2B60">
            <w:pPr>
              <w:pStyle w:val="ConsPlusNormal"/>
              <w:rPr>
                <w:rFonts w:ascii="Times New Roman" w:hAnsi="Times New Roman" w:cs="Times New Roman"/>
              </w:rPr>
            </w:pPr>
          </w:p>
        </w:tc>
        <w:tc>
          <w:tcPr>
            <w:tcW w:w="1814" w:type="dxa"/>
            <w:tcBorders>
              <w:top w:val="nil"/>
              <w:left w:val="nil"/>
              <w:bottom w:val="nil"/>
              <w:right w:val="nil"/>
            </w:tcBorders>
          </w:tcPr>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rPr>
              <w:t>нет</w:t>
            </w:r>
          </w:p>
        </w:tc>
        <w:tc>
          <w:tcPr>
            <w:tcW w:w="1417" w:type="dxa"/>
            <w:tcBorders>
              <w:top w:val="nil"/>
              <w:left w:val="nil"/>
              <w:bottom w:val="nil"/>
              <w:right w:val="nil"/>
            </w:tcBorders>
          </w:tcPr>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rPr>
              <w:t>0</w:t>
            </w:r>
          </w:p>
        </w:tc>
      </w:tr>
      <w:tr w:rsidR="009D2B60" w:rsidRPr="009D2B60">
        <w:tblPrEx>
          <w:tblBorders>
            <w:insideH w:val="none" w:sz="0" w:space="0" w:color="auto"/>
            <w:insideV w:val="none" w:sz="0" w:space="0" w:color="auto"/>
          </w:tblBorders>
        </w:tblPrEx>
        <w:tc>
          <w:tcPr>
            <w:tcW w:w="454" w:type="dxa"/>
            <w:vMerge w:val="restart"/>
            <w:tcBorders>
              <w:top w:val="nil"/>
              <w:left w:val="nil"/>
              <w:bottom w:val="nil"/>
              <w:right w:val="nil"/>
            </w:tcBorders>
          </w:tcPr>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rPr>
              <w:t>6.</w:t>
            </w:r>
          </w:p>
        </w:tc>
        <w:tc>
          <w:tcPr>
            <w:tcW w:w="5386" w:type="dxa"/>
            <w:vMerge w:val="restart"/>
            <w:tcBorders>
              <w:top w:val="nil"/>
              <w:left w:val="nil"/>
              <w:bottom w:val="nil"/>
              <w:right w:val="nil"/>
            </w:tcBorders>
          </w:tcPr>
          <w:p w:rsidR="009D2B60" w:rsidRPr="009D2B60" w:rsidRDefault="009D2B60" w:rsidP="009D2B60">
            <w:pPr>
              <w:pStyle w:val="ConsPlusNormal"/>
              <w:jc w:val="both"/>
              <w:rPr>
                <w:rFonts w:ascii="Times New Roman" w:hAnsi="Times New Roman" w:cs="Times New Roman"/>
              </w:rPr>
            </w:pPr>
            <w:r w:rsidRPr="009D2B60">
              <w:rPr>
                <w:rFonts w:ascii="Times New Roman" w:hAnsi="Times New Roman" w:cs="Times New Roman"/>
              </w:rPr>
              <w:t>Создание и продвижение новых видов туристского продукта</w:t>
            </w:r>
          </w:p>
        </w:tc>
        <w:tc>
          <w:tcPr>
            <w:tcW w:w="1814" w:type="dxa"/>
            <w:tcBorders>
              <w:top w:val="nil"/>
              <w:left w:val="nil"/>
              <w:bottom w:val="nil"/>
              <w:right w:val="nil"/>
            </w:tcBorders>
          </w:tcPr>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rPr>
              <w:t>да</w:t>
            </w:r>
          </w:p>
        </w:tc>
        <w:tc>
          <w:tcPr>
            <w:tcW w:w="1417" w:type="dxa"/>
            <w:tcBorders>
              <w:top w:val="nil"/>
              <w:left w:val="nil"/>
              <w:bottom w:val="nil"/>
              <w:right w:val="nil"/>
            </w:tcBorders>
          </w:tcPr>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rPr>
              <w:t>10</w:t>
            </w:r>
          </w:p>
        </w:tc>
      </w:tr>
      <w:tr w:rsidR="009D2B60" w:rsidRPr="009D2B60">
        <w:tblPrEx>
          <w:tblBorders>
            <w:insideH w:val="none" w:sz="0" w:space="0" w:color="auto"/>
            <w:insideV w:val="none" w:sz="0" w:space="0" w:color="auto"/>
          </w:tblBorders>
        </w:tblPrEx>
        <w:tc>
          <w:tcPr>
            <w:tcW w:w="454" w:type="dxa"/>
            <w:vMerge/>
            <w:tcBorders>
              <w:top w:val="nil"/>
              <w:left w:val="nil"/>
              <w:bottom w:val="nil"/>
              <w:right w:val="nil"/>
            </w:tcBorders>
          </w:tcPr>
          <w:p w:rsidR="009D2B60" w:rsidRPr="009D2B60" w:rsidRDefault="009D2B60" w:rsidP="009D2B60">
            <w:pPr>
              <w:pStyle w:val="ConsPlusNormal"/>
              <w:rPr>
                <w:rFonts w:ascii="Times New Roman" w:hAnsi="Times New Roman" w:cs="Times New Roman"/>
              </w:rPr>
            </w:pPr>
          </w:p>
        </w:tc>
        <w:tc>
          <w:tcPr>
            <w:tcW w:w="5386" w:type="dxa"/>
            <w:vMerge/>
            <w:tcBorders>
              <w:top w:val="nil"/>
              <w:left w:val="nil"/>
              <w:bottom w:val="nil"/>
              <w:right w:val="nil"/>
            </w:tcBorders>
          </w:tcPr>
          <w:p w:rsidR="009D2B60" w:rsidRPr="009D2B60" w:rsidRDefault="009D2B60" w:rsidP="009D2B60">
            <w:pPr>
              <w:pStyle w:val="ConsPlusNormal"/>
              <w:rPr>
                <w:rFonts w:ascii="Times New Roman" w:hAnsi="Times New Roman" w:cs="Times New Roman"/>
              </w:rPr>
            </w:pPr>
          </w:p>
        </w:tc>
        <w:tc>
          <w:tcPr>
            <w:tcW w:w="1814" w:type="dxa"/>
            <w:tcBorders>
              <w:top w:val="nil"/>
              <w:left w:val="nil"/>
              <w:bottom w:val="nil"/>
              <w:right w:val="nil"/>
            </w:tcBorders>
          </w:tcPr>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rPr>
              <w:t>нет</w:t>
            </w:r>
          </w:p>
        </w:tc>
        <w:tc>
          <w:tcPr>
            <w:tcW w:w="1417" w:type="dxa"/>
            <w:tcBorders>
              <w:top w:val="nil"/>
              <w:left w:val="nil"/>
              <w:bottom w:val="nil"/>
              <w:right w:val="nil"/>
            </w:tcBorders>
          </w:tcPr>
          <w:p w:rsidR="009D2B60" w:rsidRPr="009D2B60" w:rsidRDefault="009D2B60" w:rsidP="009D2B60">
            <w:pPr>
              <w:pStyle w:val="ConsPlusNormal"/>
              <w:jc w:val="center"/>
              <w:rPr>
                <w:rFonts w:ascii="Times New Roman" w:hAnsi="Times New Roman" w:cs="Times New Roman"/>
              </w:rPr>
            </w:pPr>
            <w:r w:rsidRPr="009D2B60">
              <w:rPr>
                <w:rFonts w:ascii="Times New Roman" w:hAnsi="Times New Roman" w:cs="Times New Roman"/>
              </w:rPr>
              <w:t>0</w:t>
            </w:r>
          </w:p>
        </w:tc>
      </w:tr>
    </w:tbl>
    <w:p w:rsidR="009D2B60" w:rsidRPr="009D2B60" w:rsidRDefault="009D2B60" w:rsidP="009D2B60">
      <w:pPr>
        <w:pStyle w:val="ConsPlusNormal"/>
        <w:jc w:val="both"/>
        <w:rPr>
          <w:rFonts w:ascii="Times New Roman" w:hAnsi="Times New Roman" w:cs="Times New Roman"/>
        </w:rPr>
      </w:pPr>
    </w:p>
    <w:p w:rsidR="009D2B60" w:rsidRPr="009D2B60" w:rsidRDefault="009D2B60" w:rsidP="009D2B60">
      <w:pPr>
        <w:pStyle w:val="ConsPlusNormal"/>
        <w:pBdr>
          <w:bottom w:val="single" w:sz="6" w:space="0" w:color="auto"/>
        </w:pBdr>
        <w:jc w:val="both"/>
        <w:rPr>
          <w:rFonts w:ascii="Times New Roman" w:hAnsi="Times New Roman" w:cs="Times New Roman"/>
          <w:sz w:val="2"/>
          <w:szCs w:val="2"/>
        </w:rPr>
      </w:pPr>
      <w:bookmarkStart w:id="21" w:name="_GoBack"/>
      <w:bookmarkEnd w:id="21"/>
    </w:p>
    <w:p w:rsidR="007F08C6" w:rsidRPr="009D2B60" w:rsidRDefault="007F08C6" w:rsidP="009D2B60">
      <w:pPr>
        <w:spacing w:after="0" w:line="240" w:lineRule="auto"/>
        <w:rPr>
          <w:rFonts w:ascii="Times New Roman" w:hAnsi="Times New Roman" w:cs="Times New Roman"/>
        </w:rPr>
      </w:pPr>
    </w:p>
    <w:sectPr w:rsidR="007F08C6" w:rsidRPr="009D2B60" w:rsidSect="008E5C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60"/>
    <w:rsid w:val="007F08C6"/>
    <w:rsid w:val="009D2B60"/>
    <w:rsid w:val="00BC1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9E82"/>
  <w15:chartTrackingRefBased/>
  <w15:docId w15:val="{778890CA-A507-4CB5-B0B9-08093A3C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2B6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D2B6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D2B6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A08AE00DCB7B319BBABA19BB55BDAF20404F10F1B67897759502A3F2DDC2019C5DDC8726DC5A957FFB01C2AA9BEB9CCAE817DDB2BA2E2B6C9426D2D7M" TargetMode="External"/><Relationship Id="rId18" Type="http://schemas.openxmlformats.org/officeDocument/2006/relationships/hyperlink" Target="consultantplus://offline/ref=EDA08AE00DCB7B319BBABA19BB55BDAF20404F10F2B37391749502A3F2DDC2019C5DDC8726DC5A977AFA02C4AA9BEB9CCAE817DDB2BA2E2B6C9426D2D7M" TargetMode="External"/><Relationship Id="rId26" Type="http://schemas.openxmlformats.org/officeDocument/2006/relationships/hyperlink" Target="consultantplus://offline/ref=EDA08AE00DCB7B319BBABA19BB55BDAF20404F10F1B67897759502A3F2DDC2019C5DDC8726DC5A907FFD01C2AA9BEB9CCAE817DDB2BA2E2B6C9426D2D7M" TargetMode="External"/><Relationship Id="rId39" Type="http://schemas.openxmlformats.org/officeDocument/2006/relationships/hyperlink" Target="consultantplus://offline/ref=EDA08AE00DCB7B319BBABA19BB55BDAF20404F10F1B67F95709502A3F2DDC2019C5DDC8726DC5A977AFA00C1AA9BEB9CCAE817DDB2BA2E2B6C9426D2D7M" TargetMode="External"/><Relationship Id="rId21" Type="http://schemas.openxmlformats.org/officeDocument/2006/relationships/hyperlink" Target="consultantplus://offline/ref=EDA08AE00DCB7B319BBABA19BB55BDAF20404F10F2B27392729502A3F2DDC2019C5DDC8726DC5A977AFA03CCAA9BEB9CCAE817DDB2BA2E2B6C9426D2D7M" TargetMode="External"/><Relationship Id="rId34" Type="http://schemas.openxmlformats.org/officeDocument/2006/relationships/hyperlink" Target="consultantplus://offline/ref=EDA08AE00DCB7B319BBABA19BB55BDAF20404F10F1B67F95709502A3F2DDC2019C5DDC8726DC5A977AFA01C1AA9BEB9CCAE817DDB2BA2E2B6C9426D2D7M" TargetMode="External"/><Relationship Id="rId42" Type="http://schemas.openxmlformats.org/officeDocument/2006/relationships/hyperlink" Target="consultantplus://offline/ref=EDA08AE00DCB7B319BBABA19BB55BDAF20404F10F1B67F95709502A3F2DDC2019C5DDC8726DC5A977AFA00CCAA9BEB9CCAE817DDB2BA2E2B6C9426D2D7M" TargetMode="External"/><Relationship Id="rId47" Type="http://schemas.openxmlformats.org/officeDocument/2006/relationships/hyperlink" Target="consultantplus://offline/ref=EDA08AE00DCB7B319BBABA19BB55BDAF20404F10F1B67F95709502A3F2DDC2019C5DDC8726DC5A977AFA07CCAA9BEB9CCAE817DDB2BA2E2B6C9426D2D7M" TargetMode="External"/><Relationship Id="rId50" Type="http://schemas.openxmlformats.org/officeDocument/2006/relationships/hyperlink" Target="consultantplus://offline/ref=EDA08AE00DCB7B319BBABA0FB839E1A2224B131FFFB070C72ECA59FEA5D4C856DB1285C765D15F9C2EAB4791ACCCBBC69FE60ADEACB8D2DEM" TargetMode="External"/><Relationship Id="rId55" Type="http://schemas.openxmlformats.org/officeDocument/2006/relationships/fontTable" Target="fontTable.xml"/><Relationship Id="rId7" Type="http://schemas.openxmlformats.org/officeDocument/2006/relationships/hyperlink" Target="consultantplus://offline/ref=EDA08AE00DCB7B319BBABA19BB55BDAF20404F10F2B07296779502A3F2DDC2019C5DDC8726DC5A977AFA03C2AA9BEB9CCAE817DDB2BA2E2B6C9426D2D7M" TargetMode="External"/><Relationship Id="rId12" Type="http://schemas.openxmlformats.org/officeDocument/2006/relationships/hyperlink" Target="consultantplus://offline/ref=EDA08AE00DCB7B319BBABA19BB55BDAF20404F10F2BB7891769502A3F2DDC2019C5DDC8726DC5A977AFA03C3AA9BEB9CCAE817DDB2BA2E2B6C9426D2D7M" TargetMode="External"/><Relationship Id="rId17" Type="http://schemas.openxmlformats.org/officeDocument/2006/relationships/hyperlink" Target="consultantplus://offline/ref=EDA08AE00DCB7B319BBABA19BB55BDAF20404F10F1B67F95709502A3F2DDC2019C5DDC8726DC5A977AFA03CCAA9BEB9CCAE817DDB2BA2E2B6C9426D2D7M" TargetMode="External"/><Relationship Id="rId25" Type="http://schemas.openxmlformats.org/officeDocument/2006/relationships/hyperlink" Target="consultantplus://offline/ref=EDA08AE00DCB7B319BBABA0FB839E1A2224B131FFFB070C72ECA59FEA5D4C856DB1285C562D25F9478F15795E59AB7DB9EFB14DFB2B82D37D6DDM" TargetMode="External"/><Relationship Id="rId33" Type="http://schemas.openxmlformats.org/officeDocument/2006/relationships/hyperlink" Target="consultantplus://offline/ref=EDA08AE00DCB7B319BBABA19BB55BDAF20404F10F1B67F95709502A3F2DDC2019C5DDC8726DC5A977AFA01C7AA9BEB9CCAE817DDB2BA2E2B6C9426D2D7M" TargetMode="External"/><Relationship Id="rId38" Type="http://schemas.openxmlformats.org/officeDocument/2006/relationships/hyperlink" Target="consultantplus://offline/ref=EDA08AE00DCB7B319BBABA19BB55BDAF20404F10F1B67F95709502A3F2DDC2019C5DDC8726DC5A977AFA00C7AA9BEB9CCAE817DDB2BA2E2B6C9426D2D7M" TargetMode="External"/><Relationship Id="rId46" Type="http://schemas.openxmlformats.org/officeDocument/2006/relationships/hyperlink" Target="consultantplus://offline/ref=EDA08AE00DCB7B319BBABA19BB55BDAF20404F10F1B67F95709502A3F2DDC2019C5DDC8726DC5A977AFA07C1AA9BEB9CCAE817DDB2BA2E2B6C9426D2D7M" TargetMode="External"/><Relationship Id="rId2" Type="http://schemas.openxmlformats.org/officeDocument/2006/relationships/settings" Target="settings.xml"/><Relationship Id="rId16" Type="http://schemas.openxmlformats.org/officeDocument/2006/relationships/hyperlink" Target="consultantplus://offline/ref=EDA08AE00DCB7B319BBABA19BB55BDAF20404F10F2B27392729502A3F2DDC2019C5DDC8726DC5A977AFA03C3AA9BEB9CCAE817DDB2BA2E2B6C9426D2D7M" TargetMode="External"/><Relationship Id="rId20" Type="http://schemas.openxmlformats.org/officeDocument/2006/relationships/hyperlink" Target="consultantplus://offline/ref=EDA08AE00DCB7B319BBABA19BB55BDAF20404F10F3B77D977B9502A3F2DDC2019C5DDC8726DC5A977AFA03C3AA9BEB9CCAE817DDB2BA2E2B6C9426D2D7M" TargetMode="External"/><Relationship Id="rId29" Type="http://schemas.openxmlformats.org/officeDocument/2006/relationships/hyperlink" Target="consultantplus://offline/ref=EDA08AE00DCB7B319BBABA19BB55BDAF20404F10F1B67F95709502A3F2DDC2019C5DDC8726DC5A977AFA02C6AA9BEB9CCAE817DDB2BA2E2B6C9426D2D7M" TargetMode="External"/><Relationship Id="rId41" Type="http://schemas.openxmlformats.org/officeDocument/2006/relationships/hyperlink" Target="consultantplus://offline/ref=EDA08AE00DCB7B319BBABA19BB55BDAF20404F10F1B67F95709502A3F2DDC2019C5DDC8726DC5A977AFA00C3AA9BEB9CCAE817DDB2BA2E2B6C9426D2D7M" TargetMode="External"/><Relationship Id="rId54" Type="http://schemas.openxmlformats.org/officeDocument/2006/relationships/hyperlink" Target="consultantplus://offline/ref=EDA08AE00DCB7B319BBABA19BB55BDAF20404F10F1B67F95709502A3F2DDC2019C5DDC8726DC5A977AFA06C2AA9BEB9CCAE817DDB2BA2E2B6C9426D2D7M" TargetMode="External"/><Relationship Id="rId1" Type="http://schemas.openxmlformats.org/officeDocument/2006/relationships/styles" Target="styles.xml"/><Relationship Id="rId6" Type="http://schemas.openxmlformats.org/officeDocument/2006/relationships/hyperlink" Target="consultantplus://offline/ref=EDA08AE00DCB7B319BBABA19BB55BDAF20404F10F2B37391749502A3F2DDC2019C5DDC8726DC5A977AFA03C2AA9BEB9CCAE817DDB2BA2E2B6C9426D2D7M" TargetMode="External"/><Relationship Id="rId11" Type="http://schemas.openxmlformats.org/officeDocument/2006/relationships/hyperlink" Target="consultantplus://offline/ref=EDA08AE00DCB7B319BBABA19BB55BDAF20404F10F1B67F95709502A3F2DDC2019C5DDC8726DC5A977AFA03C3AA9BEB9CCAE817DDB2BA2E2B6C9426D2D7M" TargetMode="External"/><Relationship Id="rId24" Type="http://schemas.openxmlformats.org/officeDocument/2006/relationships/hyperlink" Target="consultantplus://offline/ref=EDA08AE00DCB7B319BBABA0FB839E1A2224B131FFFB070C72ECA59FEA5D4C856DB1285C562D25F977FF15795E59AB7DB9EFB14DFB2B82D37D6DDM" TargetMode="External"/><Relationship Id="rId32" Type="http://schemas.openxmlformats.org/officeDocument/2006/relationships/hyperlink" Target="consultantplus://offline/ref=EDA08AE00DCB7B319BBABA19BB55BDAF20404F10F1B67F95709502A3F2DDC2019C5DDC8726DC5A977AFA01C5AA9BEB9CCAE817DDB2BA2E2B6C9426D2D7M" TargetMode="External"/><Relationship Id="rId37" Type="http://schemas.openxmlformats.org/officeDocument/2006/relationships/hyperlink" Target="consultantplus://offline/ref=EDA08AE00DCB7B319BBABA19BB55BDAF20404F10F1B67F95709502A3F2DDC2019C5DDC8726DC5A977AFA00C5AA9BEB9CCAE817DDB2BA2E2B6C9426D2D7M" TargetMode="External"/><Relationship Id="rId40" Type="http://schemas.openxmlformats.org/officeDocument/2006/relationships/hyperlink" Target="consultantplus://offline/ref=EDA08AE00DCB7B319BBABA19BB55BDAF20404F10F1B67F95709502A3F2DDC2019C5DDC8726DC5A977AFA00C2AA9BEB9CCAE817DDB2BA2E2B6C9426D2D7M" TargetMode="External"/><Relationship Id="rId45" Type="http://schemas.openxmlformats.org/officeDocument/2006/relationships/hyperlink" Target="consultantplus://offline/ref=EDA08AE00DCB7B319BBABA19BB55BDAF20404F10F1B67F95709502A3F2DDC2019C5DDC8726DC5A977AFA00CDAA9BEB9CCAE817DDB2BA2E2B6C9426D2D7M" TargetMode="External"/><Relationship Id="rId53" Type="http://schemas.openxmlformats.org/officeDocument/2006/relationships/hyperlink" Target="consultantplus://offline/ref=EDA08AE00DCB7B319BBABA19BB55BDAF20404F10F1B67F95709502A3F2DDC2019C5DDC8726DC5A977AFA06C1AA9BEB9CCAE817DDB2BA2E2B6C9426D2D7M" TargetMode="External"/><Relationship Id="rId5" Type="http://schemas.openxmlformats.org/officeDocument/2006/relationships/hyperlink" Target="consultantplus://offline/ref=EDA08AE00DCB7B319BBABA19BB55BDAF20404F10F2B27392729502A3F2DDC2019C5DDC8726DC5A977AFA03C2AA9BEB9CCAE817DDB2BA2E2B6C9426D2D7M" TargetMode="External"/><Relationship Id="rId15" Type="http://schemas.openxmlformats.org/officeDocument/2006/relationships/hyperlink" Target="consultantplus://offline/ref=EDA08AE00DCB7B319BBABA19BB55BDAF20404F10F2B07296779502A3F2DDC2019C5DDC8726DC5A977AFA03C3AA9BEB9CCAE817DDB2BA2E2B6C9426D2D7M" TargetMode="External"/><Relationship Id="rId23" Type="http://schemas.openxmlformats.org/officeDocument/2006/relationships/hyperlink" Target="consultantplus://offline/ref=EDA08AE00DCB7B319BBABA19BB55BDAF20404F10F1B67F95709502A3F2DDC2019C5DDC8726DC5A977AFA02C4AA9BEB9CCAE817DDB2BA2E2B6C9426D2D7M" TargetMode="External"/><Relationship Id="rId28" Type="http://schemas.openxmlformats.org/officeDocument/2006/relationships/hyperlink" Target="consultantplus://offline/ref=EDA08AE00DCB7B319BBABA19BB55BDAF20404F10F1B67F95709502A3F2DDC2019C5DDC8726DC5A977AFA02C5AA9BEB9CCAE817DDB2BA2E2B6C9426D2D7M" TargetMode="External"/><Relationship Id="rId36" Type="http://schemas.openxmlformats.org/officeDocument/2006/relationships/hyperlink" Target="consultantplus://offline/ref=EDA08AE00DCB7B319BBABA19BB55BDAF20404F10F1B67F95709502A3F2DDC2019C5DDC8726DC5A977AFA01CDAA9BEB9CCAE817DDB2BA2E2B6C9426D2D7M" TargetMode="External"/><Relationship Id="rId49" Type="http://schemas.openxmlformats.org/officeDocument/2006/relationships/hyperlink" Target="consultantplus://offline/ref=EDA08AE00DCB7B319BBABA19BB55BDAF20404F10F1B67F95709502A3F2DDC2019C5DDC8726DC5A977AFA06C4AA9BEB9CCAE817DDB2BA2E2B6C9426D2D7M" TargetMode="External"/><Relationship Id="rId10" Type="http://schemas.openxmlformats.org/officeDocument/2006/relationships/hyperlink" Target="consultantplus://offline/ref=EDA08AE00DCB7B319BBABA19BB55BDAF20404F10F2BB7891769502A3F2DDC2019C5DDC8726DC5A977AFA03C2AA9BEB9CCAE817DDB2BA2E2B6C9426D2D7M" TargetMode="External"/><Relationship Id="rId19" Type="http://schemas.openxmlformats.org/officeDocument/2006/relationships/hyperlink" Target="consultantplus://offline/ref=EDA08AE00DCB7B319BBABA19BB55BDAF20404F10F2BB7891769502A3F2DDC2019C5DDC8726DC5A977AFA03CCAA9BEB9CCAE817DDB2BA2E2B6C9426D2D7M" TargetMode="External"/><Relationship Id="rId31" Type="http://schemas.openxmlformats.org/officeDocument/2006/relationships/hyperlink" Target="consultantplus://offline/ref=EDA08AE00DCB7B319BBABA19BB55BDAF20404F10F1B67F95709502A3F2DDC2019C5DDC8726DC5A977AFA02CCAA9BEB9CCAE817DDB2BA2E2B6C9426D2D7M" TargetMode="External"/><Relationship Id="rId44" Type="http://schemas.openxmlformats.org/officeDocument/2006/relationships/hyperlink" Target="consultantplus://offline/ref=EDA08AE00DCB7B319BBABA0FB839E1A2224B131FFFB070C72ECA59FEA5D4C856DB1285C765D3599C2EAB4791ACCCBBC69FE60ADEACB8D2DEM" TargetMode="External"/><Relationship Id="rId52" Type="http://schemas.openxmlformats.org/officeDocument/2006/relationships/hyperlink" Target="consultantplus://offline/ref=EDA08AE00DCB7B319BBABA19BB55BDAF20404F10F1B67F95709502A3F2DDC2019C5DDC8726DC5A977AFA06C6AA9BEB9CCAE817DDB2BA2E2B6C9426D2D7M" TargetMode="External"/><Relationship Id="rId4" Type="http://schemas.openxmlformats.org/officeDocument/2006/relationships/hyperlink" Target="consultantplus://offline/ref=EDA08AE00DCB7B319BBABA19BB55BDAF20404F10F3B77D977B9502A3F2DDC2019C5DDC8726DC5A977AFA03C2AA9BEB9CCAE817DDB2BA2E2B6C9426D2D7M" TargetMode="External"/><Relationship Id="rId9" Type="http://schemas.openxmlformats.org/officeDocument/2006/relationships/hyperlink" Target="consultantplus://offline/ref=EDA08AE00DCB7B319BBABA19BB55BDAF20404F10F2BA7896779502A3F2DDC2019C5DDC8726DC5A977AFA03C2AA9BEB9CCAE817DDB2BA2E2B6C9426D2D7M" TargetMode="External"/><Relationship Id="rId14" Type="http://schemas.openxmlformats.org/officeDocument/2006/relationships/hyperlink" Target="consultantplus://offline/ref=EDA08AE00DCB7B319BBABA19BB55BDAF20404F10F2B37391749502A3F2DDC2019C5DDC8726DC5A977AFA03C3AA9BEB9CCAE817DDB2BA2E2B6C9426D2D7M" TargetMode="External"/><Relationship Id="rId22" Type="http://schemas.openxmlformats.org/officeDocument/2006/relationships/hyperlink" Target="consultantplus://offline/ref=EDA08AE00DCB7B319BBABA19BB55BDAF20404F10F2BB7891769502A3F2DDC2019C5DDC8726DC5A977AFA03CDAA9BEB9CCAE817DDB2BA2E2B6C9426D2D7M" TargetMode="External"/><Relationship Id="rId27" Type="http://schemas.openxmlformats.org/officeDocument/2006/relationships/hyperlink" Target="consultantplus://offline/ref=EDA08AE00DCB7B319BBABA0FB839E1A2224A1615F0B170C72ECA59FEA5D4C856DB1285C069850AD32FF700C5BFCFB9C69DE516DDDFM" TargetMode="External"/><Relationship Id="rId30" Type="http://schemas.openxmlformats.org/officeDocument/2006/relationships/hyperlink" Target="consultantplus://offline/ref=EDA08AE00DCB7B319BBABA19BB55BDAF20404F10F1B67F95709502A3F2DDC2019C5DDC8726DC5A977AFA02C1AA9BEB9CCAE817DDB2BA2E2B6C9426D2D7M" TargetMode="External"/><Relationship Id="rId35" Type="http://schemas.openxmlformats.org/officeDocument/2006/relationships/hyperlink" Target="consultantplus://offline/ref=EDA08AE00DCB7B319BBABA19BB55BDAF20404F10F1B67F95709502A3F2DDC2019C5DDC8726DC5A977AFA01CCAA9BEB9CCAE817DDB2BA2E2B6C9426D2D7M" TargetMode="External"/><Relationship Id="rId43" Type="http://schemas.openxmlformats.org/officeDocument/2006/relationships/hyperlink" Target="consultantplus://offline/ref=EDA08AE00DCB7B319BBABA0FB839E1A2224B131FFFB070C72ECA59FEA5D4C856DB1285C765D15F9C2EAB4791ACCCBBC69FE60ADEACB8D2DEM" TargetMode="External"/><Relationship Id="rId48" Type="http://schemas.openxmlformats.org/officeDocument/2006/relationships/hyperlink" Target="consultantplus://offline/ref=EDA08AE00DCB7B319BBABA19BB55BDAF20404F10F1B67F95709502A3F2DDC2019C5DDC8726DC5A977AFA07CDAA9BEB9CCAE817DDB2BA2E2B6C9426D2D7M" TargetMode="External"/><Relationship Id="rId56" Type="http://schemas.openxmlformats.org/officeDocument/2006/relationships/theme" Target="theme/theme1.xml"/><Relationship Id="rId8" Type="http://schemas.openxmlformats.org/officeDocument/2006/relationships/hyperlink" Target="consultantplus://offline/ref=EDA08AE00DCB7B319BBABA19BB55BDAF20404F10F2B47A947B9502A3F2DDC2019C5DDC8726DC5A977AFA03C2AA9BEB9CCAE817DDB2BA2E2B6C9426D2D7M" TargetMode="External"/><Relationship Id="rId51" Type="http://schemas.openxmlformats.org/officeDocument/2006/relationships/hyperlink" Target="consultantplus://offline/ref=EDA08AE00DCB7B319BBABA0FB839E1A2224B131FFFB070C72ECA59FEA5D4C856DB1285C765D3599C2EAB4791ACCCBBC69FE60ADEACB8D2DE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7936</Words>
  <Characters>45237</Characters>
  <Application>Microsoft Office Word</Application>
  <DocSecurity>0</DocSecurity>
  <Lines>376</Lines>
  <Paragraphs>106</Paragraphs>
  <ScaleCrop>false</ScaleCrop>
  <Company/>
  <LinksUpToDate>false</LinksUpToDate>
  <CharactersWithSpaces>53067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2023-03-31T12:03:00Z</dcterms:created>
  <dcterms:modified xsi:type="dcterms:W3CDTF">2023-03-31T12:05:00Z</dcterms:modified>
</cp:coreProperties>
</file>