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421BD6" w:rsidRPr="00A32B54" w:rsidRDefault="00421BD6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района проанализировано состояние преступности за </w:t>
      </w:r>
      <w:r w:rsidR="00BF799E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месяца 2023 года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E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Килемарского района проанализированы сведения о преступности за </w:t>
      </w:r>
      <w:r w:rsidR="00F03CFE">
        <w:rPr>
          <w:rFonts w:ascii="Times New Roman" w:hAnsi="Times New Roman" w:cs="Times New Roman"/>
          <w:sz w:val="28"/>
        </w:rPr>
        <w:t>4 месяца</w:t>
      </w:r>
      <w:r>
        <w:rPr>
          <w:rFonts w:ascii="Times New Roman" w:hAnsi="Times New Roman" w:cs="Times New Roman"/>
          <w:sz w:val="28"/>
        </w:rPr>
        <w:t xml:space="preserve"> 2023 года.</w:t>
      </w:r>
    </w:p>
    <w:p w:rsidR="00437532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 w:rsidR="00F03CF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месяцев текущего года на территории района </w:t>
      </w:r>
      <w:r w:rsidR="00044F43">
        <w:rPr>
          <w:rFonts w:ascii="Times New Roman" w:hAnsi="Times New Roman" w:cs="Times New Roman"/>
          <w:sz w:val="28"/>
        </w:rPr>
        <w:t xml:space="preserve">отмечено снижение зарегистрированных преступлений на 31,4 % (с </w:t>
      </w:r>
      <w:r w:rsidR="00044F43" w:rsidRPr="002D7345">
        <w:rPr>
          <w:rFonts w:ascii="Times New Roman" w:hAnsi="Times New Roman" w:cs="Times New Roman"/>
          <w:sz w:val="28"/>
        </w:rPr>
        <w:t>35</w:t>
      </w:r>
      <w:r w:rsidR="00044F43">
        <w:rPr>
          <w:rFonts w:ascii="Times New Roman" w:hAnsi="Times New Roman" w:cs="Times New Roman"/>
          <w:sz w:val="28"/>
        </w:rPr>
        <w:t xml:space="preserve"> до 24).</w:t>
      </w:r>
      <w:r w:rsidR="00F43D14">
        <w:rPr>
          <w:rFonts w:ascii="Times New Roman" w:hAnsi="Times New Roman" w:cs="Times New Roman"/>
          <w:sz w:val="28"/>
        </w:rPr>
        <w:t xml:space="preserve"> </w:t>
      </w:r>
    </w:p>
    <w:p w:rsidR="00A902D4" w:rsidRDefault="00A902D4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Увеличилась регистрация фактов умышленного причинения вреда здоровью (с 0 до 1), мошенничеств (с </w:t>
      </w:r>
      <w:r w:rsidR="00163D9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до </w:t>
      </w:r>
      <w:r w:rsidR="00F03CF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), сократилось число краж (с </w:t>
      </w:r>
      <w:r w:rsidR="002D7345">
        <w:rPr>
          <w:rFonts w:ascii="Times New Roman" w:hAnsi="Times New Roman" w:cs="Times New Roman"/>
          <w:sz w:val="28"/>
        </w:rPr>
        <w:t>12</w:t>
      </w:r>
      <w:r w:rsidR="00163D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 </w:t>
      </w:r>
      <w:r w:rsidR="00F03CF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), разбоев (с 1 до 0)</w:t>
      </w:r>
      <w:r w:rsidR="00163D96">
        <w:rPr>
          <w:rFonts w:ascii="Times New Roman" w:hAnsi="Times New Roman" w:cs="Times New Roman"/>
          <w:sz w:val="28"/>
        </w:rPr>
        <w:t>.</w:t>
      </w:r>
    </w:p>
    <w:p w:rsidR="00163D96" w:rsidRDefault="00163D96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состоянии опьянения совершено </w:t>
      </w:r>
      <w:r w:rsidR="00F03CF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преступлений (+ </w:t>
      </w:r>
      <w:r w:rsidR="00FB6AA9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%), в общественных местах – 4 (</w:t>
      </w:r>
      <w:r w:rsidR="00FB6AA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33,3 %). </w:t>
      </w:r>
    </w:p>
    <w:p w:rsidR="00163D96" w:rsidRDefault="00163D96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Выявлено </w:t>
      </w:r>
      <w:r w:rsidR="00F03CFE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лиц, совершивших преступления, из них </w:t>
      </w:r>
      <w:r w:rsidR="00F03CF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женщин</w:t>
      </w:r>
      <w:r w:rsidR="00F03CF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несовершеннолетних – 0.</w:t>
      </w:r>
    </w:p>
    <w:p w:rsidR="00163D96" w:rsidRDefault="001B4E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половины</w:t>
      </w:r>
      <w:r w:rsidR="00163D96">
        <w:rPr>
          <w:rFonts w:ascii="Times New Roman" w:hAnsi="Times New Roman" w:cs="Times New Roman"/>
          <w:sz w:val="28"/>
        </w:rPr>
        <w:t xml:space="preserve"> лиц, совершивших преступления, не имели постоянного источника дохода или являлись безработными.</w:t>
      </w:r>
    </w:p>
    <w:p w:rsidR="00437532" w:rsidRDefault="0043753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136" w:rsidRDefault="00656136" w:rsidP="0065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60" w:rsidRPr="007F4470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45" w:rsidRDefault="002B5545" w:rsidP="007212FD">
      <w:pPr>
        <w:spacing w:after="0" w:line="240" w:lineRule="auto"/>
      </w:pPr>
      <w:r>
        <w:separator/>
      </w:r>
    </w:p>
  </w:endnote>
  <w:endnote w:type="continuationSeparator" w:id="0">
    <w:p w:rsidR="002B5545" w:rsidRDefault="002B554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1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45" w:rsidRDefault="002B5545" w:rsidP="007212FD">
      <w:pPr>
        <w:spacing w:after="0" w:line="240" w:lineRule="auto"/>
      </w:pPr>
      <w:r>
        <w:separator/>
      </w:r>
    </w:p>
  </w:footnote>
  <w:footnote w:type="continuationSeparator" w:id="0">
    <w:p w:rsidR="002B5545" w:rsidRDefault="002B554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44F43"/>
    <w:rsid w:val="000550FF"/>
    <w:rsid w:val="00056A50"/>
    <w:rsid w:val="00064CF3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3D96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B4EC1"/>
    <w:rsid w:val="001C0221"/>
    <w:rsid w:val="001C2357"/>
    <w:rsid w:val="001C4171"/>
    <w:rsid w:val="001C5143"/>
    <w:rsid w:val="001D1830"/>
    <w:rsid w:val="001E4D7D"/>
    <w:rsid w:val="001F169E"/>
    <w:rsid w:val="001F3D66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B5545"/>
    <w:rsid w:val="002C7C1D"/>
    <w:rsid w:val="002D484E"/>
    <w:rsid w:val="002D7345"/>
    <w:rsid w:val="002E598A"/>
    <w:rsid w:val="002E7520"/>
    <w:rsid w:val="002F20D6"/>
    <w:rsid w:val="002F5211"/>
    <w:rsid w:val="003071D4"/>
    <w:rsid w:val="00325753"/>
    <w:rsid w:val="00331BB2"/>
    <w:rsid w:val="00336195"/>
    <w:rsid w:val="0034238E"/>
    <w:rsid w:val="0037627A"/>
    <w:rsid w:val="00384D83"/>
    <w:rsid w:val="003853A9"/>
    <w:rsid w:val="003877B3"/>
    <w:rsid w:val="0039045F"/>
    <w:rsid w:val="003B4D0B"/>
    <w:rsid w:val="003B6134"/>
    <w:rsid w:val="003B7F94"/>
    <w:rsid w:val="003C030D"/>
    <w:rsid w:val="003C1601"/>
    <w:rsid w:val="003C1F61"/>
    <w:rsid w:val="003C46E8"/>
    <w:rsid w:val="003C70CC"/>
    <w:rsid w:val="003D4B78"/>
    <w:rsid w:val="003E45E7"/>
    <w:rsid w:val="003F07B2"/>
    <w:rsid w:val="003F7FE7"/>
    <w:rsid w:val="004036B5"/>
    <w:rsid w:val="004073EE"/>
    <w:rsid w:val="00421BD6"/>
    <w:rsid w:val="00437532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501116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9BE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3DF3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02D4"/>
    <w:rsid w:val="00A92256"/>
    <w:rsid w:val="00A95BBB"/>
    <w:rsid w:val="00AC1DE3"/>
    <w:rsid w:val="00AC3076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7113D"/>
    <w:rsid w:val="00B811B8"/>
    <w:rsid w:val="00BA1182"/>
    <w:rsid w:val="00BA324D"/>
    <w:rsid w:val="00BC6A8C"/>
    <w:rsid w:val="00BD6BE6"/>
    <w:rsid w:val="00BE0208"/>
    <w:rsid w:val="00BE1182"/>
    <w:rsid w:val="00BE50C4"/>
    <w:rsid w:val="00BF42CF"/>
    <w:rsid w:val="00BF799E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558A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3CFE"/>
    <w:rsid w:val="00F04DE4"/>
    <w:rsid w:val="00F0673C"/>
    <w:rsid w:val="00F15E73"/>
    <w:rsid w:val="00F43D14"/>
    <w:rsid w:val="00F4476D"/>
    <w:rsid w:val="00F5200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B6AA9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30535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50B4-5A3C-472D-9C19-3474589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8</cp:revision>
  <dcterms:created xsi:type="dcterms:W3CDTF">2023-05-11T09:52:00Z</dcterms:created>
  <dcterms:modified xsi:type="dcterms:W3CDTF">2023-06-06T16:26:00Z</dcterms:modified>
</cp:coreProperties>
</file>