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7F03F" w14:textId="4DD3F3DF" w:rsidR="001C287E" w:rsidRPr="007D4FFC" w:rsidRDefault="006A70B9" w:rsidP="001C287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1</w:t>
      </w:r>
      <w:r w:rsidR="00C0256B">
        <w:rPr>
          <w:rFonts w:ascii="Times New Roman" w:hAnsi="Times New Roman" w:cs="Times New Roman"/>
          <w:bCs/>
          <w:color w:val="333333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.01.2024</w:t>
      </w:r>
    </w:p>
    <w:p w14:paraId="7B98A522" w14:textId="77777777" w:rsidR="001C287E" w:rsidRPr="007D4FFC" w:rsidRDefault="001C287E" w:rsidP="001C287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A03FA1F" w14:textId="5DA80553" w:rsidR="001C287E" w:rsidRPr="007D4FFC" w:rsidRDefault="001C287E" w:rsidP="001C287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F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(далее – Министерство) объявляет конкурс на замещение </w:t>
      </w:r>
      <w:r w:rsidR="00682CA1" w:rsidRPr="007D4F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вакантной </w:t>
      </w:r>
      <w:r w:rsidRPr="007D4FFC">
        <w:rPr>
          <w:rFonts w:ascii="Times New Roman" w:hAnsi="Times New Roman" w:cs="Times New Roman"/>
          <w:bCs/>
          <w:color w:val="000000"/>
          <w:sz w:val="28"/>
          <w:szCs w:val="28"/>
        </w:rPr>
        <w:t>должност</w:t>
      </w:r>
      <w:r w:rsidR="001909EC" w:rsidRPr="007D4FF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D4F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гражданской службы Республики </w:t>
      </w:r>
      <w:r w:rsidR="00682CA1" w:rsidRPr="007D4FF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D4FFC">
        <w:rPr>
          <w:rFonts w:ascii="Times New Roman" w:hAnsi="Times New Roman" w:cs="Times New Roman"/>
          <w:bCs/>
          <w:color w:val="000000"/>
          <w:sz w:val="28"/>
          <w:szCs w:val="28"/>
        </w:rPr>
        <w:t>Марий Эл в Министерстве строительства, архитектуры и жилищно-коммунального хозяйства Республики Марий Эл:</w:t>
      </w:r>
    </w:p>
    <w:p w14:paraId="759F38F9" w14:textId="77777777" w:rsidR="001C287E" w:rsidRDefault="001C287E" w:rsidP="001C28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B5393" w14:textId="04D62865" w:rsidR="00C17F5B" w:rsidRPr="00C17F5B" w:rsidRDefault="006A70B9" w:rsidP="00C17F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заместителя министра строительства, архитектуры и жилищно-коммунального хозяйства Республики Марий Эл </w:t>
      </w:r>
    </w:p>
    <w:p w14:paraId="3B821894" w14:textId="77777777" w:rsidR="00C17F5B" w:rsidRPr="006A70B9" w:rsidRDefault="00C17F5B" w:rsidP="00C17F5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  <w:r w:rsidRPr="006A70B9">
        <w:rPr>
          <w:b/>
          <w:bCs/>
          <w:color w:val="FF0000"/>
          <w:sz w:val="28"/>
          <w:szCs w:val="28"/>
        </w:rPr>
        <w:t>Предъявляемые квалификационные требования:</w:t>
      </w:r>
    </w:p>
    <w:p w14:paraId="11BAC389" w14:textId="0014AD74" w:rsidR="00F93A08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замещающий должность заместителя министра, должен иметь высшее образование </w:t>
      </w:r>
      <w:r>
        <w:rPr>
          <w:sz w:val="28"/>
          <w:szCs w:val="28"/>
        </w:rPr>
        <w:br/>
        <w:t xml:space="preserve">по </w:t>
      </w:r>
      <w:r w:rsidRPr="00863692">
        <w:rPr>
          <w:sz w:val="28"/>
          <w:szCs w:val="28"/>
        </w:rPr>
        <w:t>специальност</w:t>
      </w:r>
      <w:r>
        <w:rPr>
          <w:sz w:val="28"/>
          <w:szCs w:val="28"/>
        </w:rPr>
        <w:t>ям</w:t>
      </w:r>
      <w:r w:rsidRPr="0086369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направлениям подготовки: «</w:t>
      </w:r>
      <w:r w:rsidRPr="00887518">
        <w:rPr>
          <w:sz w:val="28"/>
          <w:szCs w:val="28"/>
        </w:rPr>
        <w:t xml:space="preserve">Юриспруденция», «Экономика», «Менеджмент» (по отраслям), «Экономика </w:t>
      </w:r>
      <w:r w:rsidRPr="00887518">
        <w:rPr>
          <w:sz w:val="28"/>
          <w:szCs w:val="28"/>
        </w:rPr>
        <w:br/>
        <w:t>и управление», «Государственное и муниципальное управление», «Архитектура и строительство», «Градостроительство», «Теплоэнергетика и теплотехника», «Электроэнергетика и электротехника», «Техника и технологии строительства», «Строительство», «Менеджмент организации», «Промышленное и гражданское строительство», «Проектирование зданий»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533AF7B8" w14:textId="77777777" w:rsidR="00C17F5B" w:rsidRPr="006A70B9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  <w:r w:rsidRPr="006A70B9">
        <w:rPr>
          <w:b/>
          <w:color w:val="FF0000"/>
          <w:sz w:val="28"/>
          <w:szCs w:val="28"/>
        </w:rPr>
        <w:t>Базовые квалификационные требования.</w:t>
      </w:r>
    </w:p>
    <w:p w14:paraId="0D7885B5" w14:textId="77777777" w:rsidR="00F93A08" w:rsidRPr="008709E7" w:rsidRDefault="00F93A08" w:rsidP="00F93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9E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F4546">
        <w:rPr>
          <w:rFonts w:ascii="Times New Roman" w:hAnsi="Times New Roman" w:cs="Times New Roman"/>
          <w:sz w:val="28"/>
          <w:szCs w:val="28"/>
        </w:rPr>
        <w:t>высшего</w:t>
      </w:r>
      <w:r w:rsidRPr="008709E7">
        <w:rPr>
          <w:rFonts w:ascii="Times New Roman" w:hAnsi="Times New Roman" w:cs="Times New Roman"/>
          <w:sz w:val="28"/>
          <w:szCs w:val="28"/>
        </w:rPr>
        <w:t xml:space="preserve"> образования не ниже уровня </w:t>
      </w:r>
      <w:r>
        <w:rPr>
          <w:rFonts w:ascii="Times New Roman" w:hAnsi="Times New Roman" w:cs="Times New Roman"/>
          <w:sz w:val="28"/>
          <w:szCs w:val="28"/>
        </w:rPr>
        <w:t>специалиста, магистратуры</w:t>
      </w:r>
      <w:r w:rsidRPr="00870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E3516" w14:textId="37B38962" w:rsidR="00F93A08" w:rsidRPr="008709E7" w:rsidRDefault="00F93A08" w:rsidP="00F93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09E7">
        <w:rPr>
          <w:sz w:val="28"/>
          <w:szCs w:val="28"/>
        </w:rPr>
        <w:t xml:space="preserve">Наличие стажа государственной гражданской службы </w:t>
      </w:r>
      <w:r w:rsidRPr="008709E7">
        <w:rPr>
          <w:sz w:val="28"/>
          <w:szCs w:val="28"/>
        </w:rPr>
        <w:br/>
      </w:r>
      <w:r>
        <w:rPr>
          <w:sz w:val="28"/>
          <w:szCs w:val="28"/>
        </w:rPr>
        <w:t>не менее четырех лет или стажа работы по специальности, направлению подготовки.</w:t>
      </w:r>
    </w:p>
    <w:p w14:paraId="228561C2" w14:textId="77777777" w:rsidR="00C17F5B" w:rsidRPr="006A70B9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  <w:r w:rsidRPr="006A70B9">
        <w:rPr>
          <w:b/>
          <w:color w:val="FF0000"/>
          <w:sz w:val="28"/>
          <w:szCs w:val="28"/>
        </w:rPr>
        <w:t xml:space="preserve">Наличие следующих базовых знаний и умений: </w:t>
      </w:r>
    </w:p>
    <w:p w14:paraId="0B6187C6" w14:textId="77777777" w:rsidR="00F93A08" w:rsidRDefault="00F93A08" w:rsidP="00F93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14:paraId="37A27A4B" w14:textId="77777777" w:rsidR="00F93A08" w:rsidRDefault="00F93A08" w:rsidP="00F93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</w:t>
      </w:r>
      <w:r w:rsidRPr="002E0634">
        <w:rPr>
          <w:sz w:val="28"/>
          <w:szCs w:val="28"/>
        </w:rPr>
        <w:t>основ</w:t>
      </w:r>
      <w:r>
        <w:rPr>
          <w:sz w:val="28"/>
          <w:szCs w:val="28"/>
        </w:rPr>
        <w:t>:</w:t>
      </w:r>
    </w:p>
    <w:p w14:paraId="6F3A4E09" w14:textId="77777777" w:rsidR="00F93A08" w:rsidRDefault="00851AE8" w:rsidP="00F93A08">
      <w:pPr>
        <w:ind w:firstLine="720"/>
        <w:jc w:val="both"/>
        <w:rPr>
          <w:sz w:val="28"/>
          <w:szCs w:val="28"/>
        </w:rPr>
      </w:pPr>
      <w:hyperlink r:id="rId5" w:history="1">
        <w:r w:rsidR="00F93A08" w:rsidRPr="00317100">
          <w:rPr>
            <w:sz w:val="28"/>
            <w:szCs w:val="28"/>
          </w:rPr>
          <w:t>Конституции</w:t>
        </w:r>
      </w:hyperlink>
      <w:r w:rsidR="00F93A08">
        <w:t xml:space="preserve"> </w:t>
      </w:r>
      <w:r w:rsidR="00F93A08">
        <w:rPr>
          <w:sz w:val="28"/>
          <w:szCs w:val="28"/>
        </w:rPr>
        <w:t>Российской Федерации;</w:t>
      </w:r>
    </w:p>
    <w:p w14:paraId="2AD0915A" w14:textId="77777777" w:rsidR="00F93A08" w:rsidRPr="00317100" w:rsidRDefault="00F93A08" w:rsidP="00F93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hyperlink r:id="rId6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мая 2003 </w:t>
      </w:r>
      <w:r w:rsidRPr="00317100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317100">
        <w:rPr>
          <w:sz w:val="28"/>
          <w:szCs w:val="28"/>
        </w:rPr>
        <w:t xml:space="preserve">58-ФЗ </w:t>
      </w:r>
      <w:r>
        <w:rPr>
          <w:sz w:val="28"/>
          <w:szCs w:val="28"/>
        </w:rPr>
        <w:t>«</w:t>
      </w:r>
      <w:r w:rsidRPr="00317100">
        <w:rPr>
          <w:sz w:val="28"/>
          <w:szCs w:val="28"/>
        </w:rPr>
        <w:t>О системе государственной службы Российской Федерации</w:t>
      </w:r>
      <w:r>
        <w:rPr>
          <w:sz w:val="28"/>
          <w:szCs w:val="28"/>
        </w:rPr>
        <w:t>»</w:t>
      </w:r>
      <w:r w:rsidRPr="00317100">
        <w:rPr>
          <w:sz w:val="28"/>
          <w:szCs w:val="28"/>
        </w:rPr>
        <w:t>;</w:t>
      </w:r>
    </w:p>
    <w:p w14:paraId="1E64FAB2" w14:textId="77777777" w:rsidR="00F93A08" w:rsidRPr="00317100" w:rsidRDefault="00F93A08" w:rsidP="00F93A08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7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июля 2004 </w:t>
      </w:r>
      <w:r w:rsidRPr="00317100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317100">
        <w:rPr>
          <w:sz w:val="28"/>
          <w:szCs w:val="28"/>
        </w:rPr>
        <w:t xml:space="preserve">79-ФЗ </w:t>
      </w:r>
      <w:r>
        <w:rPr>
          <w:sz w:val="28"/>
          <w:szCs w:val="28"/>
        </w:rPr>
        <w:br/>
        <w:t>«</w:t>
      </w:r>
      <w:r w:rsidRPr="00317100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317100">
        <w:rPr>
          <w:sz w:val="28"/>
          <w:szCs w:val="28"/>
        </w:rPr>
        <w:t>;</w:t>
      </w:r>
    </w:p>
    <w:p w14:paraId="22F23FB4" w14:textId="77777777" w:rsidR="00F93A08" w:rsidRDefault="00F93A08" w:rsidP="00F93A08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8" w:history="1">
        <w:r w:rsidRPr="00317100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 xml:space="preserve">от 25 декабря 2008 г. № 273-ФЗ </w:t>
      </w:r>
      <w:r>
        <w:rPr>
          <w:sz w:val="28"/>
          <w:szCs w:val="28"/>
        </w:rPr>
        <w:br/>
        <w:t>«О противодействии коррупции»;</w:t>
      </w:r>
    </w:p>
    <w:p w14:paraId="4282A958" w14:textId="77777777" w:rsidR="00F93A08" w:rsidRDefault="00F93A08" w:rsidP="00F93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Республики Марий Эл;</w:t>
      </w:r>
    </w:p>
    <w:p w14:paraId="29A75D5A" w14:textId="77777777" w:rsidR="00F93A08" w:rsidRDefault="00F93A08" w:rsidP="00F93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242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24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>лики Марий Эл от 5 октября 2004 </w:t>
      </w:r>
      <w:r w:rsidRPr="0017024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70242">
        <w:rPr>
          <w:rFonts w:ascii="Times New Roman" w:hAnsi="Times New Roman" w:cs="Times New Roman"/>
          <w:sz w:val="28"/>
          <w:szCs w:val="28"/>
        </w:rPr>
        <w:t xml:space="preserve">38-З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70242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4B50B02" w14:textId="77777777" w:rsidR="00F93A08" w:rsidRDefault="00F93A08" w:rsidP="00F93A0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основ трудового законодательства, основ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и муниципального управления;</w:t>
      </w:r>
    </w:p>
    <w:p w14:paraId="0073FFE2" w14:textId="77777777" w:rsidR="00F93A08" w:rsidRDefault="00F93A08" w:rsidP="00F93A0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текущего состояния и перспектив развития жилищно-коммунальной отрасли,</w:t>
      </w:r>
      <w:r w:rsidRPr="001C4A97">
        <w:rPr>
          <w:rFonts w:ascii="Times New Roman" w:hAnsi="Times New Roman" w:cs="Times New Roman"/>
          <w:sz w:val="28"/>
          <w:szCs w:val="28"/>
        </w:rPr>
        <w:t xml:space="preserve"> структуры управления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1C4A97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 xml:space="preserve">передовых технологий и методов в сфере управления жилищным фондом, </w:t>
      </w:r>
      <w:r w:rsidRPr="001C4A97">
        <w:rPr>
          <w:rFonts w:ascii="Times New Roman" w:hAnsi="Times New Roman" w:cs="Times New Roman"/>
          <w:sz w:val="28"/>
          <w:szCs w:val="28"/>
        </w:rPr>
        <w:t xml:space="preserve">системы и форм статистической отчетности отрасли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14:paraId="7D2C1E65" w14:textId="2E314FAD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108BE">
        <w:rPr>
          <w:sz w:val="28"/>
          <w:szCs w:val="28"/>
        </w:rPr>
        <w:t xml:space="preserve">в области использования информационных технологий: аппаратного </w:t>
      </w:r>
      <w:r w:rsidR="004D75BA">
        <w:rPr>
          <w:sz w:val="28"/>
          <w:szCs w:val="28"/>
        </w:rPr>
        <w:br/>
      </w:r>
      <w:r w:rsidRPr="009108BE">
        <w:rPr>
          <w:sz w:val="28"/>
          <w:szCs w:val="28"/>
        </w:rPr>
        <w:t>и программного обеспечения; компьютерных сетей и Интернета; технологии работы в операционной системе; назначения и основных функций баз данных при хранении информации; понятия электронной цифровой подписи (ЭЦП); общих понятий 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в государственных органах; правовых аспектов в сфере информационных технологий;</w:t>
      </w:r>
    </w:p>
    <w:p w14:paraId="209709B9" w14:textId="77777777" w:rsidR="00F93A08" w:rsidRDefault="00F93A08" w:rsidP="00F93A08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A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умения в области</w:t>
      </w:r>
      <w:r w:rsidRPr="001C4A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5CB4FA" w14:textId="77777777" w:rsidR="00F93A08" w:rsidRDefault="00F93A08" w:rsidP="00F93A08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организационно-распорядительной деятельности, планирования, координирования, организации 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97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>
        <w:rPr>
          <w:rFonts w:ascii="Times New Roman" w:hAnsi="Times New Roman" w:cs="Times New Roman"/>
          <w:sz w:val="28"/>
          <w:szCs w:val="28"/>
        </w:rPr>
        <w:t>курируемых структурных подразделений</w:t>
      </w:r>
      <w:r w:rsidRPr="001C4A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97D28E" w14:textId="77777777" w:rsidR="00F93A08" w:rsidRDefault="00F93A08" w:rsidP="00F93A08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организации и подготовки управленческих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прогнозирования их последствий; </w:t>
      </w:r>
    </w:p>
    <w:p w14:paraId="03757578" w14:textId="77777777" w:rsidR="00F93A08" w:rsidRDefault="00F93A08" w:rsidP="00F93A08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управления персоналом, предупреждения и разрешения конфликтов, формирования эффективного взаимодействия в коллективе;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распределения обязанностей между подчиненными; </w:t>
      </w:r>
    </w:p>
    <w:p w14:paraId="4C2834F0" w14:textId="77777777" w:rsidR="00F93A08" w:rsidRDefault="00F93A08" w:rsidP="00F93A08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организации,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97">
        <w:rPr>
          <w:rFonts w:ascii="Times New Roman" w:hAnsi="Times New Roman" w:cs="Times New Roman"/>
          <w:sz w:val="28"/>
          <w:szCs w:val="28"/>
        </w:rPr>
        <w:t xml:space="preserve">и проведения заседаний, совещаний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других форм коллективного обсуждения профессиональных вопросов;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14:paraId="3D83CBCE" w14:textId="77777777" w:rsidR="00F93A08" w:rsidRDefault="00F93A08" w:rsidP="00F93A08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системного подхода в решении задач;</w:t>
      </w:r>
    </w:p>
    <w:p w14:paraId="042E77E7" w14:textId="77777777" w:rsidR="00F93A08" w:rsidRDefault="00F93A08" w:rsidP="00F93A08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владения современными технологиями работы с информацией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информационными системами; </w:t>
      </w:r>
    </w:p>
    <w:p w14:paraId="05BA9923" w14:textId="77777777" w:rsidR="00F93A08" w:rsidRDefault="00F93A08" w:rsidP="00F93A08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14:paraId="62917A60" w14:textId="77777777" w:rsidR="00F93A08" w:rsidRDefault="00F93A08" w:rsidP="00F93A08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0210AA97" w14:textId="77777777" w:rsidR="00F93A08" w:rsidRDefault="00F93A08" w:rsidP="00F93A08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проведения экспертизы проектов нормативных правовых актов; составления служебных документов аналитического, делового и справочно-информационного характера и работы с ними;</w:t>
      </w:r>
    </w:p>
    <w:p w14:paraId="546D240B" w14:textId="77777777" w:rsidR="00F93A08" w:rsidRDefault="00F93A08" w:rsidP="00F93A08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обязанностей:</w:t>
      </w:r>
      <w:r>
        <w:rPr>
          <w:rFonts w:ascii="Times New Roman" w:hAnsi="Times New Roman" w:cs="Times New Roman"/>
          <w:sz w:val="28"/>
          <w:szCs w:val="28"/>
        </w:rPr>
        <w:t xml:space="preserve"> навыки </w:t>
      </w:r>
      <w:r w:rsidRPr="001C4A97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переговоров, самостоятельного принятия решений;</w:t>
      </w:r>
    </w:p>
    <w:p w14:paraId="7A0C94E2" w14:textId="77777777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умения </w:t>
      </w:r>
      <w:r w:rsidRPr="008852CB">
        <w:rPr>
          <w:sz w:val="28"/>
          <w:szCs w:val="28"/>
        </w:rPr>
        <w:t>в области использования информационных технологий:</w:t>
      </w:r>
    </w:p>
    <w:p w14:paraId="4FB89F9B" w14:textId="443E9CFD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lastRenderedPageBreak/>
        <w:t xml:space="preserve">а) работы в операционной системе: создание, переименование </w:t>
      </w:r>
      <w:r w:rsidRPr="008852CB">
        <w:rPr>
          <w:sz w:val="28"/>
          <w:szCs w:val="28"/>
        </w:rPr>
        <w:br/>
        <w:t xml:space="preserve"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 завершение сеанса, перезагрузка или завершение работы </w:t>
      </w:r>
      <w:r w:rsidR="002E7E07">
        <w:rPr>
          <w:sz w:val="28"/>
          <w:szCs w:val="28"/>
        </w:rPr>
        <w:br/>
      </w:r>
      <w:r w:rsidRPr="008852CB">
        <w:rPr>
          <w:sz w:val="28"/>
          <w:szCs w:val="28"/>
        </w:rPr>
        <w:t>с операционной системой;</w:t>
      </w:r>
    </w:p>
    <w:p w14:paraId="78CFE0BC" w14:textId="77777777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б) использования справочной системы;</w:t>
      </w:r>
    </w:p>
    <w:p w14:paraId="59ED8DEC" w14:textId="77777777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в) работы с электронной почтой;</w:t>
      </w:r>
    </w:p>
    <w:p w14:paraId="096A79DE" w14:textId="77777777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г) использования текстового редактора: набор и редактирование текста, шрифтовое оформление текста, создание списков, создание </w:t>
      </w:r>
      <w:r w:rsidRPr="008852CB">
        <w:rPr>
          <w:sz w:val="28"/>
          <w:szCs w:val="28"/>
        </w:rPr>
        <w:br/>
        <w:t>и оформление таблиц, настройка параметров страницы, проверка орфографии, вывод документа на печать;</w:t>
      </w:r>
    </w:p>
    <w:p w14:paraId="54D1F909" w14:textId="77777777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д) работы с электронными таблицами: ввод и редактирование данных, работа с табличными данными, включая сортировку </w:t>
      </w:r>
      <w:r w:rsidRPr="008852CB">
        <w:rPr>
          <w:sz w:val="28"/>
          <w:szCs w:val="28"/>
        </w:rPr>
        <w:br/>
        <w:t>и фильтрацию, оформление и подготовка таблиц к печати;</w:t>
      </w:r>
    </w:p>
    <w:p w14:paraId="164BC1BD" w14:textId="77777777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е) работы с существующей базой данных: ввод, редактирование </w:t>
      </w:r>
      <w:r w:rsidRPr="008852CB">
        <w:rPr>
          <w:sz w:val="28"/>
          <w:szCs w:val="28"/>
        </w:rPr>
        <w:br/>
        <w:t>и удаление информации;</w:t>
      </w:r>
    </w:p>
    <w:p w14:paraId="73541F9D" w14:textId="77777777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ж) подготовки презентаций: создание презентаций на основе стандартных шаблонов и управление показом слайдов;</w:t>
      </w:r>
    </w:p>
    <w:p w14:paraId="7D4DAD76" w14:textId="77777777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з) 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14:paraId="28048992" w14:textId="77777777" w:rsidR="00F93A08" w:rsidRPr="008852CB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и) использования графических объектов в электронных документах.</w:t>
      </w:r>
    </w:p>
    <w:p w14:paraId="511E69B3" w14:textId="77777777" w:rsidR="00F93A08" w:rsidRPr="00887518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7518">
        <w:rPr>
          <w:sz w:val="28"/>
          <w:szCs w:val="28"/>
        </w:rPr>
        <w:t>Управленческие умения:</w:t>
      </w:r>
    </w:p>
    <w:p w14:paraId="16C9D2B2" w14:textId="77777777" w:rsidR="00F93A08" w:rsidRPr="00285EEE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85EEE">
        <w:rPr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57A4A1E6" w14:textId="77777777" w:rsidR="00F93A08" w:rsidRDefault="00F93A08" w:rsidP="00F93A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85EEE">
        <w:rPr>
          <w:sz w:val="28"/>
          <w:szCs w:val="28"/>
        </w:rPr>
        <w:t>умение оперативно принимать и реализовывать управленческие решения.</w:t>
      </w:r>
    </w:p>
    <w:p w14:paraId="52A0A620" w14:textId="77777777" w:rsidR="00C17F5B" w:rsidRPr="006A70B9" w:rsidRDefault="00C17F5B" w:rsidP="00C17F5B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FF0000"/>
          <w:sz w:val="28"/>
          <w:szCs w:val="28"/>
        </w:rPr>
      </w:pPr>
      <w:r w:rsidRPr="006A70B9">
        <w:rPr>
          <w:b/>
          <w:color w:val="FF0000"/>
          <w:sz w:val="28"/>
          <w:szCs w:val="28"/>
        </w:rPr>
        <w:t xml:space="preserve"> 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14:paraId="3D2E8899" w14:textId="77777777" w:rsidR="00F93A08" w:rsidRPr="00BB6689" w:rsidRDefault="00F93A08" w:rsidP="00F93A0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6689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14:paraId="3D3B18B8" w14:textId="77777777" w:rsidR="00F93A08" w:rsidRPr="00BB6689" w:rsidRDefault="00F93A08" w:rsidP="00F93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689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14:paraId="1F301B18" w14:textId="77777777" w:rsidR="00F93A08" w:rsidRPr="00BB6689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27 декабря 2002 г. № 184−ФЗ «О техническом регулировании»;</w:t>
      </w:r>
    </w:p>
    <w:p w14:paraId="138C2FCE" w14:textId="77777777" w:rsidR="00F93A08" w:rsidRPr="00BB6689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23 ноября 2009 г. № 261-ФЗ</w:t>
      </w:r>
      <w:r w:rsidRPr="00BB6689">
        <w:rPr>
          <w:sz w:val="28"/>
          <w:szCs w:val="28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04129B46" w14:textId="77777777" w:rsidR="00F93A08" w:rsidRPr="00BB6689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21 июля 2014 г. № 209-ФЗ «О государственной информационной системе жилищно-коммунального хозяйства»;</w:t>
      </w:r>
    </w:p>
    <w:p w14:paraId="58DB9110" w14:textId="77777777" w:rsidR="00F93A08" w:rsidRPr="00BB6689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 xml:space="preserve">Федеральный закон от 21 июля 2005 г. № 115-ФЗ </w:t>
      </w:r>
      <w:r w:rsidRPr="00BB6689">
        <w:rPr>
          <w:sz w:val="28"/>
          <w:szCs w:val="28"/>
        </w:rPr>
        <w:br/>
        <w:t>«О концессионных соглашениях»;</w:t>
      </w:r>
    </w:p>
    <w:p w14:paraId="7A58FB56" w14:textId="77777777" w:rsidR="00F93A08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lastRenderedPageBreak/>
        <w:t xml:space="preserve">Федеральный закон от 7 декабря 2011 г. № 416-ФЗ </w:t>
      </w:r>
      <w:r w:rsidRPr="00BB6689">
        <w:rPr>
          <w:sz w:val="28"/>
          <w:szCs w:val="28"/>
        </w:rPr>
        <w:br/>
        <w:t>«О водоснабжении и водоотведении»;</w:t>
      </w:r>
    </w:p>
    <w:p w14:paraId="42AEFAFE" w14:textId="77777777" w:rsidR="00F93A08" w:rsidRPr="009A5D73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 г. № 190-ФЗ «О теплоснабжении»</w:t>
      </w:r>
      <w:r w:rsidRPr="009A5D73">
        <w:rPr>
          <w:sz w:val="28"/>
          <w:szCs w:val="28"/>
        </w:rPr>
        <w:t>;</w:t>
      </w:r>
    </w:p>
    <w:p w14:paraId="4DDFB9B7" w14:textId="77777777" w:rsidR="00F93A08" w:rsidRDefault="00F93A08" w:rsidP="00F93A0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185-ФЗ </w:t>
      </w:r>
      <w:r>
        <w:rPr>
          <w:rFonts w:ascii="Times New Roman" w:hAnsi="Times New Roman" w:cs="Times New Roman"/>
          <w:sz w:val="28"/>
          <w:szCs w:val="28"/>
        </w:rPr>
        <w:br/>
        <w:t>«О Фонде содействия реформированию жилищно-коммунального хозяйства»;</w:t>
      </w:r>
    </w:p>
    <w:p w14:paraId="1AE47A59" w14:textId="77777777" w:rsidR="00F93A08" w:rsidRDefault="00F93A08" w:rsidP="00F93A0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BB2488">
        <w:rPr>
          <w:rFonts w:ascii="Times New Roman" w:hAnsi="Times New Roman" w:cs="Times New Roman"/>
          <w:sz w:val="28"/>
          <w:szCs w:val="28"/>
        </w:rPr>
        <w:t>;</w:t>
      </w:r>
    </w:p>
    <w:p w14:paraId="4A366C24" w14:textId="36349DB1" w:rsidR="00F93A08" w:rsidRPr="001C11D6" w:rsidRDefault="00F93A08" w:rsidP="00F93A0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 г. № 600 </w:t>
      </w:r>
      <w:r w:rsidR="002E7E07">
        <w:rPr>
          <w:rFonts w:ascii="Times New Roman" w:hAnsi="Times New Roman" w:cs="Times New Roman"/>
          <w:sz w:val="28"/>
          <w:szCs w:val="28"/>
        </w:rPr>
        <w:br/>
      </w:r>
      <w:r w:rsidRPr="001C11D6">
        <w:rPr>
          <w:rFonts w:ascii="Times New Roman" w:hAnsi="Times New Roman" w:cs="Times New Roman"/>
          <w:sz w:val="28"/>
          <w:szCs w:val="28"/>
        </w:rPr>
        <w:t xml:space="preserve">«О мерах по обеспечению граждан Российской Федерации доступным </w:t>
      </w:r>
      <w:r w:rsidR="002E7E07">
        <w:rPr>
          <w:rFonts w:ascii="Times New Roman" w:hAnsi="Times New Roman" w:cs="Times New Roman"/>
          <w:sz w:val="28"/>
          <w:szCs w:val="28"/>
        </w:rPr>
        <w:br/>
      </w:r>
      <w:r w:rsidRPr="001C11D6">
        <w:rPr>
          <w:rFonts w:ascii="Times New Roman" w:hAnsi="Times New Roman" w:cs="Times New Roman"/>
          <w:sz w:val="28"/>
          <w:szCs w:val="28"/>
        </w:rPr>
        <w:t>и комфортным жильем и повышению качества жилищно-коммунальных услуг»;</w:t>
      </w:r>
    </w:p>
    <w:p w14:paraId="24DF89AE" w14:textId="77777777" w:rsidR="00F93A08" w:rsidRPr="001C11D6" w:rsidRDefault="00F93A08" w:rsidP="00F93A0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 xml:space="preserve">Указ Президента РФ от 7 мая 2018 г. № 204 «О национальных целях и стратегических задачах развития Российской Федерации </w:t>
      </w:r>
      <w:r w:rsidRPr="001C11D6">
        <w:rPr>
          <w:rFonts w:ascii="Times New Roman" w:hAnsi="Times New Roman" w:cs="Times New Roman"/>
          <w:sz w:val="28"/>
          <w:szCs w:val="28"/>
        </w:rPr>
        <w:br/>
        <w:t>на период до 2024 года»;</w:t>
      </w:r>
    </w:p>
    <w:p w14:paraId="2EB1A191" w14:textId="77777777" w:rsidR="00F93A08" w:rsidRPr="001C11D6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>от 14 мая 2013 г. № 410 «О мерах по обеспечению безопасности при использовании и содержании внутридомового и внутриквартирного газового оборудования»;</w:t>
      </w:r>
    </w:p>
    <w:p w14:paraId="6F900AD8" w14:textId="77777777" w:rsidR="00F93A08" w:rsidRPr="001C11D6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>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14:paraId="03FCF224" w14:textId="77777777" w:rsidR="00F93A08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1C11D6">
        <w:rPr>
          <w:sz w:val="28"/>
          <w:szCs w:val="28"/>
        </w:rPr>
        <w:t>постановление Правительства Российской Федерации</w:t>
      </w:r>
      <w:r w:rsidRPr="00567E7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от 1 июля 2016 г. № 615 «О порядке привлечения подрядных организаций для оказания услуг и (или) выполнения работ </w:t>
      </w:r>
      <w:r>
        <w:rPr>
          <w:sz w:val="28"/>
          <w:szCs w:val="28"/>
        </w:rPr>
        <w:br/>
        <w:t xml:space="preserve">по капитальному ремонту общего имущества в многоквартирном доме </w:t>
      </w:r>
      <w:r>
        <w:rPr>
          <w:sz w:val="28"/>
          <w:szCs w:val="28"/>
        </w:rPr>
        <w:br/>
        <w:t>и порядке осуществления закупок товаров, работ, услуг в целях выполнения функций специализированной некоммерческой организации,</w:t>
      </w:r>
      <w:r w:rsidRPr="00A00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осуществляющей деятельность, направленную </w:t>
      </w:r>
      <w:r>
        <w:rPr>
          <w:sz w:val="28"/>
          <w:szCs w:val="28"/>
        </w:rPr>
        <w:br/>
        <w:t xml:space="preserve">на обеспечение проведения капитального ремонта общего имущества </w:t>
      </w:r>
      <w:r>
        <w:rPr>
          <w:sz w:val="28"/>
          <w:szCs w:val="28"/>
        </w:rPr>
        <w:br/>
        <w:t>в многоквартирных домах»;</w:t>
      </w:r>
    </w:p>
    <w:p w14:paraId="19E1F153" w14:textId="77777777" w:rsidR="00F93A08" w:rsidRPr="001C11D6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сентября 2014 г. № 999 «О формировании, предоставлении </w:t>
      </w:r>
      <w:r w:rsidRPr="001C11D6">
        <w:rPr>
          <w:sz w:val="28"/>
          <w:szCs w:val="28"/>
        </w:rPr>
        <w:br/>
        <w:t>и распределении субсидий из федерального бюджета бюджетам субъектов Российской Федерации»;</w:t>
      </w:r>
    </w:p>
    <w:p w14:paraId="0BF3B102" w14:textId="77777777" w:rsidR="00F93A08" w:rsidRPr="001C11D6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декабря 2017 г. № 1710 «Об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Pr="001C11D6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</w:t>
      </w:r>
      <w:r w:rsidRPr="001C11D6">
        <w:rPr>
          <w:sz w:val="28"/>
          <w:szCs w:val="28"/>
        </w:rPr>
        <w:t>;</w:t>
      </w:r>
    </w:p>
    <w:p w14:paraId="251E07C3" w14:textId="1B9268EB" w:rsidR="00F93A08" w:rsidRPr="00BF7AA1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30 апреля 2019 г. № 253/пр </w:t>
      </w:r>
      <w:r w:rsidRPr="00BF7AA1">
        <w:rPr>
          <w:sz w:val="28"/>
          <w:szCs w:val="28"/>
        </w:rPr>
        <w:br/>
        <w:t xml:space="preserve">«Об утверждении Методических рекомендаций по подготовке региональных программ по повышению качества водоснабжения на период </w:t>
      </w:r>
      <w:r w:rsidR="002E7E07">
        <w:rPr>
          <w:sz w:val="28"/>
          <w:szCs w:val="28"/>
        </w:rPr>
        <w:br/>
      </w:r>
      <w:r w:rsidRPr="00BF7AA1">
        <w:rPr>
          <w:sz w:val="28"/>
          <w:szCs w:val="28"/>
        </w:rPr>
        <w:t>с 2019 по 2024 год»;</w:t>
      </w:r>
    </w:p>
    <w:p w14:paraId="0C1C7DFD" w14:textId="77777777" w:rsidR="00F93A08" w:rsidRPr="00BF7AA1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lastRenderedPageBreak/>
        <w:t xml:space="preserve">приказ Министерства строительства и жилищно-коммунального хозяйства Российской Федерации от 30 апреля 2019 г. № 254/пр </w:t>
      </w:r>
      <w:r w:rsidRPr="00BF7AA1">
        <w:rPr>
          <w:sz w:val="28"/>
          <w:szCs w:val="28"/>
        </w:rPr>
        <w:br/>
        <w:t>«Об утверждении Методических рекомендаций по подготовке региональных программ по строительству и реконструкции (модернизации) очистных сооружений централизованных систем водоотведения»;</w:t>
      </w:r>
    </w:p>
    <w:p w14:paraId="3C1A0497" w14:textId="77777777" w:rsidR="00F93A08" w:rsidRPr="00BF7AA1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финансов Российской Федерации </w:t>
      </w:r>
      <w:r w:rsidRPr="00BF7AA1">
        <w:rPr>
          <w:sz w:val="28"/>
          <w:szCs w:val="28"/>
        </w:rPr>
        <w:br/>
        <w:t>от 14 декабря 2018 г. № 269н «Об утверждении Типовой формы соглашения о предоставлении субсидии из федерального бюджета бюджету субъекта Российской Федерации»;</w:t>
      </w:r>
    </w:p>
    <w:p w14:paraId="4D2ED8BD" w14:textId="77777777" w:rsidR="00F93A08" w:rsidRDefault="00F93A08" w:rsidP="00F93A08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 w:rsidRPr="00B27B7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кон Республики Марий Эл от 4 декабря </w:t>
      </w:r>
      <w:r w:rsidRPr="00B27B7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61-З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27B7B">
        <w:rPr>
          <w:rFonts w:ascii="Times New Roman" w:hAnsi="Times New Roman" w:cs="Times New Roman"/>
          <w:sz w:val="28"/>
          <w:szCs w:val="28"/>
        </w:rPr>
        <w:t>О льготных тарифах на тепловую энергию на территории Республики Марий Эл и наделении органов местного самоуправления государственными полномочиями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93DBA3B" w14:textId="5ACFBC23" w:rsidR="00F93A08" w:rsidRDefault="00F93A08" w:rsidP="00F93A08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 w:rsidRPr="00491467">
        <w:rPr>
          <w:rFonts w:ascii="Times New Roman" w:hAnsi="Times New Roman" w:cs="Times New Roman"/>
          <w:noProof/>
          <w:sz w:val="28"/>
          <w:szCs w:val="28"/>
        </w:rPr>
        <w:t xml:space="preserve">постановление Правительства Республики Марий Эл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от </w:t>
      </w:r>
      <w:r w:rsidRPr="00491467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4914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февраля</w:t>
      </w:r>
      <w:r w:rsidRPr="00491467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491467">
        <w:rPr>
          <w:rFonts w:ascii="Times New Roman" w:hAnsi="Times New Roman" w:cs="Times New Roman"/>
          <w:noProof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noProof/>
          <w:sz w:val="28"/>
          <w:szCs w:val="28"/>
        </w:rPr>
        <w:t>52</w:t>
      </w:r>
      <w:r w:rsidRPr="00491467">
        <w:rPr>
          <w:rFonts w:ascii="Times New Roman" w:hAnsi="Times New Roman" w:cs="Times New Roman"/>
          <w:noProof/>
          <w:sz w:val="28"/>
          <w:szCs w:val="28"/>
        </w:rPr>
        <w:t xml:space="preserve"> «Об утверждении</w:t>
      </w:r>
      <w:r w:rsidRPr="004914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Поряд</w:t>
        </w:r>
        <w:r w:rsidRPr="0049146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491467">
        <w:rPr>
          <w:rFonts w:ascii="Times New Roman" w:hAnsi="Times New Roman" w:cs="Times New Roman"/>
          <w:sz w:val="28"/>
          <w:szCs w:val="28"/>
        </w:rPr>
        <w:t xml:space="preserve">а предоставления субвенций органам местного самоуправления для осуществления государственных полномочий Республики Марий Эл по установлению льготных тарифов на тепловую энергию (тепловую мощность) </w:t>
      </w:r>
      <w:r w:rsidR="002E7E07"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и по возмещению выпадающих доходов теплоснабжающим организациям, возникших в результате применения льготных тарифов на тепловую энергию (т</w:t>
      </w:r>
      <w:r>
        <w:rPr>
          <w:rFonts w:ascii="Times New Roman" w:hAnsi="Times New Roman" w:cs="Times New Roman"/>
          <w:sz w:val="28"/>
          <w:szCs w:val="28"/>
        </w:rPr>
        <w:t>епловую мощность)»;</w:t>
      </w:r>
    </w:p>
    <w:p w14:paraId="701E2EAA" w14:textId="77777777" w:rsidR="00F93A08" w:rsidRDefault="00F93A08" w:rsidP="00F93A08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CD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E5CDE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5CD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E5CDE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5CD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Республики Марий Эл «</w:t>
      </w:r>
      <w:r w:rsidRPr="005E5CDE">
        <w:rPr>
          <w:rFonts w:ascii="Times New Roman" w:hAnsi="Times New Roman" w:cs="Times New Roman"/>
          <w:sz w:val="28"/>
          <w:szCs w:val="28"/>
        </w:rPr>
        <w:t>Обеспечение качественным жильем и услугами жилищно-коммунального хозяйства населения Республи</w:t>
      </w:r>
      <w:r>
        <w:rPr>
          <w:rFonts w:ascii="Times New Roman" w:hAnsi="Times New Roman" w:cs="Times New Roman"/>
          <w:sz w:val="28"/>
          <w:szCs w:val="28"/>
        </w:rPr>
        <w:t xml:space="preserve">ки Марий Эл </w:t>
      </w:r>
      <w:r>
        <w:rPr>
          <w:rFonts w:ascii="Times New Roman" w:hAnsi="Times New Roman" w:cs="Times New Roman"/>
          <w:sz w:val="28"/>
          <w:szCs w:val="28"/>
        </w:rPr>
        <w:br/>
        <w:t>на 2013 - 2025 годы»;</w:t>
      </w:r>
    </w:p>
    <w:p w14:paraId="50F129AA" w14:textId="77777777" w:rsidR="00F93A08" w:rsidRPr="00491467" w:rsidRDefault="00F93A08" w:rsidP="00F93A08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>остановление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11 июля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9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91467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>Об утверждении Порядка формирования, предоставления и распределения субсидий из республиканского бюджета Республики Марий Эл местным бюджетам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ED84CFA" w14:textId="77777777" w:rsidR="00F93A08" w:rsidRPr="00491467" w:rsidRDefault="00F93A08" w:rsidP="00F93A08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487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в Республике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AD0916D" w14:textId="77777777" w:rsidR="00C17F5B" w:rsidRPr="006A70B9" w:rsidRDefault="00C17F5B" w:rsidP="00C17F5B">
      <w:pPr>
        <w:tabs>
          <w:tab w:val="left" w:pos="1418"/>
          <w:tab w:val="left" w:pos="7088"/>
        </w:tabs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6A70B9">
        <w:rPr>
          <w:b/>
          <w:color w:val="FF0000"/>
          <w:sz w:val="28"/>
          <w:szCs w:val="28"/>
        </w:rPr>
        <w:t>Иные профессиональные знания включают:</w:t>
      </w:r>
    </w:p>
    <w:p w14:paraId="693132C2" w14:textId="77777777" w:rsidR="00F93A08" w:rsidRPr="00B9194E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9194E">
        <w:rPr>
          <w:sz w:val="28"/>
          <w:szCs w:val="28"/>
        </w:rPr>
        <w:t>особенности управления жилищным и коммунальным хозяйством;</w:t>
      </w:r>
    </w:p>
    <w:p w14:paraId="1F753530" w14:textId="77777777" w:rsidR="00F93A08" w:rsidRPr="00B9194E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9194E">
        <w:rPr>
          <w:sz w:val="28"/>
          <w:szCs w:val="28"/>
        </w:rPr>
        <w:t>правила промышленной безопасности, пожарной безопасности и охраны труда;</w:t>
      </w:r>
    </w:p>
    <w:p w14:paraId="6E863DD0" w14:textId="77777777" w:rsidR="00F93A08" w:rsidRPr="00B9194E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9194E">
        <w:rPr>
          <w:sz w:val="28"/>
          <w:szCs w:val="28"/>
        </w:rPr>
        <w:t>основные приоритеты, цели и задачи государственной политики в сфере жилищно-коммунального хозяйства;</w:t>
      </w:r>
    </w:p>
    <w:p w14:paraId="2EFE4A6D" w14:textId="77777777" w:rsidR="00F93A08" w:rsidRPr="00B9194E" w:rsidRDefault="00F93A08" w:rsidP="00F93A08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9194E">
        <w:rPr>
          <w:sz w:val="28"/>
          <w:szCs w:val="28"/>
        </w:rPr>
        <w:t>основы технического нормирования, технологии и организации жилищно-коммунального хозяйства;</w:t>
      </w:r>
    </w:p>
    <w:p w14:paraId="6C7A06CB" w14:textId="77777777" w:rsidR="00F93A08" w:rsidRPr="00B9194E" w:rsidRDefault="00F93A08" w:rsidP="00F93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194E">
        <w:rPr>
          <w:rFonts w:ascii="Times New Roman" w:hAnsi="Times New Roman" w:cs="Times New Roman"/>
          <w:sz w:val="28"/>
          <w:szCs w:val="28"/>
        </w:rPr>
        <w:t>понятие нормативно-техническая и проектная документация.</w:t>
      </w:r>
    </w:p>
    <w:p w14:paraId="206399BA" w14:textId="77777777" w:rsidR="00F93A08" w:rsidRPr="00B9194E" w:rsidRDefault="00F93A08" w:rsidP="00F93A0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9194E">
        <w:rPr>
          <w:rFonts w:ascii="Times New Roman" w:hAnsi="Times New Roman"/>
          <w:sz w:val="28"/>
          <w:szCs w:val="28"/>
        </w:rPr>
        <w:t>порядок утверждения правил и организации благоустройства;</w:t>
      </w:r>
    </w:p>
    <w:p w14:paraId="280D3157" w14:textId="77777777" w:rsidR="00F93A08" w:rsidRPr="00B9194E" w:rsidRDefault="00F93A08" w:rsidP="00F93A0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9194E">
        <w:rPr>
          <w:rFonts w:ascii="Times New Roman" w:hAnsi="Times New Roman"/>
          <w:sz w:val="28"/>
          <w:szCs w:val="28"/>
        </w:rPr>
        <w:t>меры ответственности за нарушение правил благоустройства территории;</w:t>
      </w:r>
    </w:p>
    <w:p w14:paraId="1D2A95FF" w14:textId="77777777" w:rsidR="00F93A08" w:rsidRPr="00B9194E" w:rsidRDefault="00F93A08" w:rsidP="00F93A0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9194E">
        <w:rPr>
          <w:rFonts w:ascii="Times New Roman" w:hAnsi="Times New Roman"/>
          <w:sz w:val="28"/>
          <w:szCs w:val="28"/>
        </w:rPr>
        <w:lastRenderedPageBreak/>
        <w:t>понятие объекта ЖКХ;</w:t>
      </w:r>
    </w:p>
    <w:p w14:paraId="05C924BE" w14:textId="77777777" w:rsidR="00F93A08" w:rsidRPr="00B9194E" w:rsidRDefault="00F93A08" w:rsidP="00F93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194E">
        <w:rPr>
          <w:rFonts w:ascii="Times New Roman" w:hAnsi="Times New Roman"/>
          <w:sz w:val="28"/>
          <w:szCs w:val="28"/>
        </w:rPr>
        <w:t>процедура оценки состояния объектов ЖКХ;</w:t>
      </w:r>
    </w:p>
    <w:p w14:paraId="10933CFB" w14:textId="77777777" w:rsidR="00F93A08" w:rsidRPr="00B9194E" w:rsidRDefault="00F93A08" w:rsidP="00F93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194E">
        <w:rPr>
          <w:rFonts w:ascii="Times New Roman" w:hAnsi="Times New Roman" w:cs="Times New Roman"/>
          <w:sz w:val="28"/>
          <w:szCs w:val="28"/>
        </w:rPr>
        <w:t>нормы при проведении учета состояния объектов ЖКХ.</w:t>
      </w:r>
    </w:p>
    <w:p w14:paraId="7DD54955" w14:textId="77777777" w:rsidR="00C17F5B" w:rsidRPr="006A70B9" w:rsidRDefault="00C17F5B" w:rsidP="00C17F5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6A70B9">
        <w:rPr>
          <w:b/>
          <w:color w:val="FF0000"/>
          <w:sz w:val="28"/>
          <w:szCs w:val="28"/>
        </w:rPr>
        <w:t>Гражданский служащий должен обладать следующими профессиональными умениями:</w:t>
      </w:r>
    </w:p>
    <w:p w14:paraId="5CC04755" w14:textId="77777777" w:rsidR="00D90730" w:rsidRPr="00B9194E" w:rsidRDefault="00D90730" w:rsidP="00D90730">
      <w:pPr>
        <w:ind w:firstLine="572"/>
        <w:jc w:val="both"/>
        <w:rPr>
          <w:sz w:val="28"/>
          <w:szCs w:val="28"/>
        </w:rPr>
      </w:pPr>
      <w:r w:rsidRPr="00B9194E">
        <w:rPr>
          <w:sz w:val="28"/>
          <w:szCs w:val="28"/>
        </w:rPr>
        <w:t xml:space="preserve">организации кадрового обеспечения Министерства строительства, архитектуры и жилищно-коммунального хозяйства Республики </w:t>
      </w:r>
      <w:r w:rsidRPr="00B9194E">
        <w:rPr>
          <w:sz w:val="28"/>
          <w:szCs w:val="28"/>
        </w:rPr>
        <w:br/>
        <w:t>Марий Эл ;</w:t>
      </w:r>
    </w:p>
    <w:p w14:paraId="577D775F" w14:textId="77777777" w:rsidR="00D90730" w:rsidRPr="00B9194E" w:rsidRDefault="00D90730" w:rsidP="00D90730">
      <w:pPr>
        <w:ind w:firstLine="572"/>
        <w:jc w:val="both"/>
        <w:rPr>
          <w:sz w:val="28"/>
          <w:szCs w:val="28"/>
        </w:rPr>
      </w:pPr>
      <w:r w:rsidRPr="00B9194E">
        <w:rPr>
          <w:sz w:val="28"/>
          <w:szCs w:val="28"/>
        </w:rPr>
        <w:t>подготовки правовых актов по вопросам работы с персоналом;</w:t>
      </w:r>
    </w:p>
    <w:p w14:paraId="03595C25" w14:textId="77777777" w:rsidR="00D90730" w:rsidRPr="00B9194E" w:rsidRDefault="00D90730" w:rsidP="00D90730">
      <w:pPr>
        <w:ind w:firstLine="572"/>
        <w:jc w:val="both"/>
        <w:rPr>
          <w:sz w:val="28"/>
          <w:szCs w:val="28"/>
        </w:rPr>
      </w:pPr>
      <w:r w:rsidRPr="00B9194E">
        <w:rPr>
          <w:sz w:val="28"/>
          <w:szCs w:val="28"/>
        </w:rPr>
        <w:t>проведения собеседований;</w:t>
      </w:r>
    </w:p>
    <w:p w14:paraId="1630A8BF" w14:textId="1F48B631" w:rsidR="00D90730" w:rsidRPr="00B9194E" w:rsidRDefault="00D90730" w:rsidP="00D90730">
      <w:pPr>
        <w:ind w:firstLine="572"/>
        <w:jc w:val="both"/>
        <w:rPr>
          <w:sz w:val="28"/>
          <w:szCs w:val="28"/>
        </w:rPr>
      </w:pPr>
      <w:r w:rsidRPr="00B9194E">
        <w:rPr>
          <w:sz w:val="28"/>
          <w:szCs w:val="28"/>
        </w:rPr>
        <w:t xml:space="preserve">консультирования по вопросам поступления, прохождения </w:t>
      </w:r>
      <w:r w:rsidR="00C62A65">
        <w:rPr>
          <w:sz w:val="28"/>
          <w:szCs w:val="28"/>
        </w:rPr>
        <w:br/>
      </w:r>
      <w:r w:rsidRPr="00B9194E">
        <w:rPr>
          <w:sz w:val="28"/>
          <w:szCs w:val="28"/>
        </w:rPr>
        <w:t>и прекращения государственной гражданской службы;</w:t>
      </w:r>
    </w:p>
    <w:p w14:paraId="63C66ECB" w14:textId="77777777" w:rsidR="00D90730" w:rsidRPr="00B9194E" w:rsidRDefault="00D90730" w:rsidP="00D90730">
      <w:pPr>
        <w:ind w:firstLine="572"/>
        <w:jc w:val="both"/>
        <w:rPr>
          <w:sz w:val="28"/>
          <w:szCs w:val="28"/>
        </w:rPr>
      </w:pPr>
      <w:r w:rsidRPr="00B9194E">
        <w:rPr>
          <w:sz w:val="28"/>
          <w:szCs w:val="28"/>
        </w:rPr>
        <w:t>проведения конкурсов на замещение вакантной должности государственной гражданской службы и на включение в кадровый резерв Министерства строительства, архитектуры и жилищно-коммунального хозяйства Республики Марий Эл ;</w:t>
      </w:r>
    </w:p>
    <w:p w14:paraId="4E953F8E" w14:textId="77777777" w:rsidR="00D90730" w:rsidRPr="00B9194E" w:rsidRDefault="00D90730" w:rsidP="004D75BA">
      <w:pPr>
        <w:ind w:firstLine="572"/>
        <w:jc w:val="both"/>
        <w:rPr>
          <w:sz w:val="28"/>
          <w:szCs w:val="28"/>
        </w:rPr>
      </w:pPr>
      <w:r w:rsidRPr="00B9194E">
        <w:rPr>
          <w:sz w:val="28"/>
          <w:szCs w:val="28"/>
        </w:rPr>
        <w:t>проведения аттестации государственных гражданских служащих Республики Марий Эл;</w:t>
      </w:r>
    </w:p>
    <w:p w14:paraId="4EB4144F" w14:textId="77777777" w:rsidR="00D90730" w:rsidRPr="00B9194E" w:rsidRDefault="00D90730" w:rsidP="004D75BA">
      <w:pPr>
        <w:ind w:firstLine="572"/>
        <w:jc w:val="both"/>
        <w:rPr>
          <w:sz w:val="28"/>
          <w:szCs w:val="28"/>
        </w:rPr>
      </w:pPr>
      <w:r w:rsidRPr="00B9194E">
        <w:rPr>
          <w:sz w:val="28"/>
          <w:szCs w:val="28"/>
        </w:rPr>
        <w:t>проведения квалификационных экзаменов государственных гражданских служащих Республики Марий Эл;</w:t>
      </w:r>
    </w:p>
    <w:p w14:paraId="6D7BFFDA" w14:textId="77777777" w:rsidR="00D90730" w:rsidRPr="00B9194E" w:rsidRDefault="00D90730" w:rsidP="004D75BA">
      <w:pPr>
        <w:pStyle w:val="ConsPlusNormal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B9194E">
        <w:rPr>
          <w:rFonts w:ascii="Times New Roman" w:hAnsi="Times New Roman" w:cs="Times New Roman"/>
          <w:sz w:val="28"/>
          <w:szCs w:val="28"/>
        </w:rPr>
        <w:t xml:space="preserve">выявления факта наличия конфликта интересов; </w:t>
      </w:r>
    </w:p>
    <w:p w14:paraId="49133047" w14:textId="438232CB" w:rsidR="00D90730" w:rsidRPr="00B9194E" w:rsidRDefault="00D90730" w:rsidP="004D75BA">
      <w:pPr>
        <w:pStyle w:val="ConsPlusNormal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B9194E">
        <w:rPr>
          <w:rFonts w:ascii="Times New Roman" w:hAnsi="Times New Roman" w:cs="Times New Roman"/>
          <w:sz w:val="28"/>
          <w:szCs w:val="28"/>
        </w:rPr>
        <w:t xml:space="preserve">проведения анализа сведений о доходах, расходах, об имуществе </w:t>
      </w:r>
      <w:r w:rsidR="00C62A65">
        <w:rPr>
          <w:rFonts w:ascii="Times New Roman" w:hAnsi="Times New Roman" w:cs="Times New Roman"/>
          <w:sz w:val="28"/>
          <w:szCs w:val="28"/>
        </w:rPr>
        <w:br/>
      </w:r>
      <w:r w:rsidRPr="00B9194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характера; </w:t>
      </w:r>
    </w:p>
    <w:p w14:paraId="002FE4CB" w14:textId="77777777" w:rsidR="00D90730" w:rsidRPr="00B9194E" w:rsidRDefault="00D90730" w:rsidP="004D75BA">
      <w:pPr>
        <w:pStyle w:val="ConsPlusNormal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B9194E">
        <w:rPr>
          <w:rFonts w:ascii="Times New Roman" w:hAnsi="Times New Roman" w:cs="Times New Roman"/>
          <w:sz w:val="28"/>
          <w:szCs w:val="28"/>
        </w:rPr>
        <w:t xml:space="preserve">проведения оценки коррупционных рисков, выявления конфликта интересов, разрешения конфликтных ситуаций. </w:t>
      </w:r>
    </w:p>
    <w:p w14:paraId="39117738" w14:textId="77777777" w:rsidR="00C17F5B" w:rsidRPr="006A70B9" w:rsidRDefault="00C17F5B" w:rsidP="004D75BA">
      <w:pPr>
        <w:widowControl w:val="0"/>
        <w:autoSpaceDE w:val="0"/>
        <w:autoSpaceDN w:val="0"/>
        <w:adjustRightInd w:val="0"/>
        <w:ind w:firstLine="572"/>
        <w:jc w:val="both"/>
        <w:rPr>
          <w:b/>
          <w:color w:val="FF0000"/>
          <w:sz w:val="28"/>
          <w:szCs w:val="28"/>
        </w:rPr>
      </w:pPr>
      <w:r w:rsidRPr="006A70B9">
        <w:rPr>
          <w:b/>
          <w:color w:val="FF0000"/>
          <w:sz w:val="28"/>
          <w:szCs w:val="28"/>
        </w:rPr>
        <w:t xml:space="preserve"> Гражданский служащий должен обладать следующими функциональными знаниями: </w:t>
      </w:r>
    </w:p>
    <w:p w14:paraId="39561FBC" w14:textId="77777777" w:rsidR="00D90730" w:rsidRPr="00152A4D" w:rsidRDefault="00D90730" w:rsidP="004D75BA">
      <w:pPr>
        <w:pStyle w:val="ConsPlusNormal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152A4D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правоотношений;</w:t>
      </w:r>
    </w:p>
    <w:p w14:paraId="380C3FC5" w14:textId="77777777" w:rsidR="00D90730" w:rsidRPr="00152A4D" w:rsidRDefault="00D90730" w:rsidP="004D75BA">
      <w:pPr>
        <w:pStyle w:val="ConsPlusNormal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152A4D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14:paraId="48F7458D" w14:textId="77777777" w:rsidR="00D90730" w:rsidRPr="00152A4D" w:rsidRDefault="00D90730" w:rsidP="004D75BA">
      <w:pPr>
        <w:pStyle w:val="ConsPlusNormal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152A4D">
        <w:rPr>
          <w:rFonts w:ascii="Times New Roman" w:hAnsi="Times New Roman" w:cs="Times New Roman"/>
          <w:sz w:val="28"/>
          <w:szCs w:val="28"/>
        </w:rPr>
        <w:t>понятие процедуры рассмотрения обращений граждан.</w:t>
      </w:r>
    </w:p>
    <w:p w14:paraId="38D32B23" w14:textId="77777777" w:rsidR="00C17F5B" w:rsidRPr="006A70B9" w:rsidRDefault="00C17F5B" w:rsidP="004D75BA">
      <w:pPr>
        <w:widowControl w:val="0"/>
        <w:autoSpaceDE w:val="0"/>
        <w:autoSpaceDN w:val="0"/>
        <w:adjustRightInd w:val="0"/>
        <w:ind w:firstLine="572"/>
        <w:jc w:val="both"/>
        <w:rPr>
          <w:b/>
          <w:color w:val="FF0000"/>
          <w:sz w:val="28"/>
          <w:szCs w:val="28"/>
        </w:rPr>
      </w:pPr>
      <w:r w:rsidRPr="006A70B9">
        <w:rPr>
          <w:b/>
          <w:color w:val="FF0000"/>
          <w:sz w:val="28"/>
          <w:szCs w:val="28"/>
        </w:rPr>
        <w:t>Гражданский служащий должен обладать следующими функциональными умениями:</w:t>
      </w:r>
    </w:p>
    <w:p w14:paraId="054CB31B" w14:textId="77777777" w:rsidR="00D90730" w:rsidRPr="00152A4D" w:rsidRDefault="00D90730" w:rsidP="004D75BA">
      <w:pPr>
        <w:pStyle w:val="ConsPlusNormal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152A4D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6A7FC95B" w14:textId="77777777" w:rsidR="00D90730" w:rsidRPr="00152A4D" w:rsidRDefault="00D90730" w:rsidP="004D75BA">
      <w:pPr>
        <w:pStyle w:val="ConsPlusNormal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152A4D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материалов, в том числе гражданам, по вопросам применения законодательства Российской Федерации в сфере деятельности управления;</w:t>
      </w:r>
    </w:p>
    <w:p w14:paraId="435C8AE4" w14:textId="77777777" w:rsidR="00D90730" w:rsidRPr="00152A4D" w:rsidRDefault="00D90730" w:rsidP="004D75BA">
      <w:pPr>
        <w:pStyle w:val="ConsPlusNormal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152A4D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материалов.</w:t>
      </w:r>
    </w:p>
    <w:p w14:paraId="19743825" w14:textId="77777777" w:rsidR="00C17F5B" w:rsidRPr="006A70B9" w:rsidRDefault="00C17F5B" w:rsidP="004D75BA">
      <w:pPr>
        <w:autoSpaceDE w:val="0"/>
        <w:autoSpaceDN w:val="0"/>
        <w:adjustRightInd w:val="0"/>
        <w:ind w:firstLine="572"/>
        <w:rPr>
          <w:b/>
          <w:bCs/>
          <w:color w:val="FF0000"/>
          <w:sz w:val="28"/>
          <w:szCs w:val="28"/>
        </w:rPr>
      </w:pPr>
      <w:r w:rsidRPr="006A70B9">
        <w:rPr>
          <w:b/>
          <w:bCs/>
          <w:color w:val="FF0000"/>
          <w:sz w:val="28"/>
          <w:szCs w:val="28"/>
        </w:rPr>
        <w:t>Должностные обязанности, права и ответственность гражданского служащего.</w:t>
      </w:r>
    </w:p>
    <w:p w14:paraId="1A9AAAED" w14:textId="77777777" w:rsidR="00C17F5B" w:rsidRPr="006A70B9" w:rsidRDefault="00C17F5B" w:rsidP="004D75BA">
      <w:pPr>
        <w:widowControl w:val="0"/>
        <w:autoSpaceDE w:val="0"/>
        <w:autoSpaceDN w:val="0"/>
        <w:adjustRightInd w:val="0"/>
        <w:ind w:firstLine="572"/>
        <w:jc w:val="both"/>
        <w:rPr>
          <w:color w:val="FF0000"/>
          <w:sz w:val="28"/>
          <w:szCs w:val="28"/>
        </w:rPr>
      </w:pPr>
      <w:r w:rsidRPr="006A70B9">
        <w:rPr>
          <w:color w:val="FF0000"/>
          <w:sz w:val="28"/>
          <w:szCs w:val="28"/>
        </w:rPr>
        <w:t xml:space="preserve"> Основные права и обязанности гражданского служащего, </w:t>
      </w:r>
      <w:r w:rsidRPr="006A70B9">
        <w:rPr>
          <w:color w:val="FF0000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 w:rsidRPr="006A70B9">
        <w:rPr>
          <w:color w:val="FF0000"/>
          <w:sz w:val="28"/>
          <w:szCs w:val="28"/>
          <w:lang w:val="en-US"/>
        </w:rPr>
        <w:t> </w:t>
      </w:r>
      <w:r w:rsidRPr="006A70B9">
        <w:rPr>
          <w:color w:val="FF0000"/>
          <w:sz w:val="28"/>
          <w:szCs w:val="28"/>
        </w:rPr>
        <w:t>–</w:t>
      </w:r>
      <w:r w:rsidRPr="006A70B9">
        <w:rPr>
          <w:color w:val="FF0000"/>
          <w:sz w:val="28"/>
          <w:szCs w:val="28"/>
          <w:lang w:val="en-US"/>
        </w:rPr>
        <w:t> </w:t>
      </w:r>
      <w:r w:rsidRPr="006A70B9">
        <w:rPr>
          <w:color w:val="FF0000"/>
          <w:sz w:val="28"/>
          <w:szCs w:val="28"/>
        </w:rPr>
        <w:t xml:space="preserve">18 Федерального закона </w:t>
      </w:r>
      <w:r w:rsidRPr="006A70B9">
        <w:rPr>
          <w:color w:val="FF0000"/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6A70B9">
          <w:rPr>
            <w:color w:val="FF0000"/>
            <w:sz w:val="28"/>
            <w:szCs w:val="28"/>
          </w:rPr>
          <w:t>2004 г</w:t>
        </w:r>
      </w:smartTag>
      <w:r w:rsidRPr="006A70B9">
        <w:rPr>
          <w:color w:val="FF0000"/>
          <w:sz w:val="28"/>
          <w:szCs w:val="28"/>
        </w:rPr>
        <w:t xml:space="preserve">. № 79-ФЗ «О государственной гражданской службе </w:t>
      </w:r>
      <w:r w:rsidRPr="006A70B9">
        <w:rPr>
          <w:color w:val="FF0000"/>
          <w:sz w:val="28"/>
          <w:szCs w:val="28"/>
        </w:rPr>
        <w:lastRenderedPageBreak/>
        <w:t>Российской Федерации», служебным распорядком Министерства строительства, архитектуры и жилищно-коммунального хозяйства Республики Марий Эл и иными правовыми актами.</w:t>
      </w:r>
    </w:p>
    <w:p w14:paraId="3A9C0483" w14:textId="1255D38D" w:rsidR="00C17F5B" w:rsidRPr="006A70B9" w:rsidRDefault="00C17F5B" w:rsidP="007B48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6A70B9">
        <w:rPr>
          <w:rFonts w:eastAsia="Calibri"/>
          <w:b/>
          <w:color w:val="FF0000"/>
          <w:sz w:val="28"/>
          <w:szCs w:val="28"/>
          <w:lang w:eastAsia="en-US"/>
        </w:rPr>
        <w:t xml:space="preserve">В должностные обязанности </w:t>
      </w:r>
      <w:r w:rsidR="00D90730">
        <w:rPr>
          <w:rFonts w:eastAsia="Calibri"/>
          <w:b/>
          <w:color w:val="FF0000"/>
          <w:sz w:val="28"/>
          <w:szCs w:val="28"/>
          <w:lang w:eastAsia="en-US"/>
        </w:rPr>
        <w:t>заместителя министра</w:t>
      </w:r>
      <w:r w:rsidR="007B4876" w:rsidRPr="006A70B9">
        <w:rPr>
          <w:b/>
          <w:color w:val="FF0000"/>
          <w:sz w:val="28"/>
          <w:szCs w:val="28"/>
        </w:rPr>
        <w:t xml:space="preserve"> </w:t>
      </w:r>
      <w:r w:rsidRPr="006A70B9">
        <w:rPr>
          <w:rFonts w:eastAsia="Calibri"/>
          <w:b/>
          <w:color w:val="FF0000"/>
          <w:sz w:val="28"/>
          <w:szCs w:val="28"/>
          <w:lang w:eastAsia="en-US"/>
        </w:rPr>
        <w:t>входит:</w:t>
      </w:r>
    </w:p>
    <w:p w14:paraId="6F503393" w14:textId="55D6AAD5" w:rsidR="00D90730" w:rsidRPr="001C4A97" w:rsidRDefault="00D90730" w:rsidP="00D9073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55542">
        <w:rPr>
          <w:rFonts w:ascii="Times New Roman" w:hAnsi="Times New Roman" w:cs="Times New Roman"/>
          <w:sz w:val="28"/>
          <w:szCs w:val="28"/>
        </w:rPr>
        <w:t xml:space="preserve">осуществление руководства и организация деятельности отдела </w:t>
      </w:r>
      <w:r w:rsidR="00C62A6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отдела экономической политики </w:t>
      </w:r>
      <w:r w:rsidR="00C62A65">
        <w:rPr>
          <w:rFonts w:ascii="Times New Roman" w:hAnsi="Times New Roman" w:cs="Times New Roman"/>
          <w:sz w:val="28"/>
          <w:szCs w:val="28"/>
        </w:rPr>
        <w:br/>
        <w:t>и капитального ремонта жилищного фонда;</w:t>
      </w:r>
    </w:p>
    <w:p w14:paraId="72D772E1" w14:textId="0E0D67E2" w:rsidR="00D90730" w:rsidRPr="001C4A97" w:rsidRDefault="00D90730" w:rsidP="00D9073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координ</w:t>
      </w:r>
      <w:r>
        <w:rPr>
          <w:rFonts w:ascii="Times New Roman" w:hAnsi="Times New Roman" w:cs="Times New Roman"/>
          <w:sz w:val="28"/>
          <w:szCs w:val="28"/>
        </w:rPr>
        <w:t>ация осуществления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62A65"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>, положени</w:t>
      </w:r>
      <w:r w:rsidR="00C62A65">
        <w:rPr>
          <w:rFonts w:ascii="Times New Roman" w:hAnsi="Times New Roman" w:cs="Times New Roman"/>
          <w:sz w:val="28"/>
          <w:szCs w:val="28"/>
        </w:rPr>
        <w:t>ями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C4A97">
        <w:rPr>
          <w:rFonts w:ascii="Times New Roman" w:hAnsi="Times New Roman" w:cs="Times New Roman"/>
          <w:sz w:val="28"/>
          <w:szCs w:val="28"/>
        </w:rPr>
        <w:t xml:space="preserve"> </w:t>
      </w:r>
      <w:r w:rsidR="00C62A65" w:rsidRPr="00B55542">
        <w:rPr>
          <w:rFonts w:ascii="Times New Roman" w:hAnsi="Times New Roman" w:cs="Times New Roman"/>
          <w:sz w:val="28"/>
          <w:szCs w:val="28"/>
        </w:rPr>
        <w:t>отдел</w:t>
      </w:r>
      <w:r w:rsidR="00C62A65">
        <w:rPr>
          <w:rFonts w:ascii="Times New Roman" w:hAnsi="Times New Roman" w:cs="Times New Roman"/>
          <w:sz w:val="28"/>
          <w:szCs w:val="28"/>
        </w:rPr>
        <w:t>е</w:t>
      </w:r>
      <w:r w:rsidR="00C62A65" w:rsidRPr="00B55542">
        <w:rPr>
          <w:rFonts w:ascii="Times New Roman" w:hAnsi="Times New Roman" w:cs="Times New Roman"/>
          <w:sz w:val="28"/>
          <w:szCs w:val="28"/>
        </w:rPr>
        <w:t xml:space="preserve"> </w:t>
      </w:r>
      <w:r w:rsidR="00C62A6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об отделе экономической политики </w:t>
      </w:r>
      <w:r w:rsidR="00C62A65">
        <w:rPr>
          <w:rFonts w:ascii="Times New Roman" w:hAnsi="Times New Roman" w:cs="Times New Roman"/>
          <w:sz w:val="28"/>
          <w:szCs w:val="28"/>
        </w:rPr>
        <w:br/>
        <w:t>и капитального ремонта жилищного фонда</w:t>
      </w:r>
      <w:r w:rsidR="00C62A65" w:rsidRPr="00B55542">
        <w:rPr>
          <w:rFonts w:ascii="Times New Roman" w:hAnsi="Times New Roman" w:cs="Times New Roman"/>
          <w:sz w:val="28"/>
          <w:szCs w:val="28"/>
        </w:rPr>
        <w:t xml:space="preserve"> </w:t>
      </w:r>
      <w:r w:rsidRPr="001C4A97">
        <w:rPr>
          <w:rFonts w:ascii="Times New Roman" w:hAnsi="Times New Roman" w:cs="Times New Roman"/>
          <w:sz w:val="28"/>
          <w:szCs w:val="28"/>
        </w:rPr>
        <w:t xml:space="preserve">и иными актами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>, поручениями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C4A97">
        <w:rPr>
          <w:rFonts w:ascii="Times New Roman" w:hAnsi="Times New Roman" w:cs="Times New Roman"/>
          <w:sz w:val="28"/>
          <w:szCs w:val="28"/>
        </w:rPr>
        <w:t>инистра;</w:t>
      </w:r>
    </w:p>
    <w:p w14:paraId="4E5F11E8" w14:textId="77777777" w:rsidR="00D90730" w:rsidRPr="001C4A97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подготовки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C4A97">
        <w:rPr>
          <w:rFonts w:ascii="Times New Roman" w:hAnsi="Times New Roman" w:cs="Times New Roman"/>
          <w:sz w:val="28"/>
          <w:szCs w:val="28"/>
        </w:rPr>
        <w:t xml:space="preserve">правовых актов для представления </w:t>
      </w:r>
      <w:r w:rsidRPr="00C67EC6">
        <w:rPr>
          <w:rFonts w:ascii="Times New Roman" w:hAnsi="Times New Roman" w:cs="Times New Roman"/>
          <w:sz w:val="28"/>
          <w:szCs w:val="28"/>
        </w:rPr>
        <w:t>Главе Республики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Марий Эл и в Правительство Республики Марий Эл, а также других документов </w:t>
      </w:r>
      <w:r>
        <w:rPr>
          <w:rFonts w:ascii="Times New Roman" w:hAnsi="Times New Roman" w:cs="Times New Roman"/>
          <w:sz w:val="28"/>
          <w:szCs w:val="28"/>
        </w:rPr>
        <w:t>Министерства;</w:t>
      </w:r>
    </w:p>
    <w:p w14:paraId="303EC7F9" w14:textId="71E46B64" w:rsidR="00D90730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поступивших в Министерство обращений, проектов актов и других документов, а также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заключений на них;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организаций; </w:t>
      </w:r>
    </w:p>
    <w:p w14:paraId="738A7B5D" w14:textId="77777777" w:rsidR="00D90730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мероприятий,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с прохождением государственной гражданской службы;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с законодательством и в пределах собственной компетенции проводит работу с подчиненными государственными гражданскими служащими (далее - гражданские служащие) по их воспитанию,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ьному и должностному развитию; </w:t>
      </w:r>
      <w:r w:rsidRPr="001C4A9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 и участие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работе с кадровым резервом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AB8BCF" w14:textId="62F8BE75" w:rsidR="00D90730" w:rsidRPr="001C4A97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по вопросам служебной компетенции с органами государственной власти, органами местного самоуправления, подведомственными государственными учреждениями и иными организациями, гражданами; анализ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4A97">
        <w:rPr>
          <w:rFonts w:ascii="Times New Roman" w:hAnsi="Times New Roman" w:cs="Times New Roman"/>
          <w:sz w:val="28"/>
          <w:szCs w:val="28"/>
        </w:rPr>
        <w:t xml:space="preserve"> эффективности и качества исполнения поставленных задач, а также состояние дел и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применения законодательства Российской Федерации по вопросам своей компетенции; </w:t>
      </w:r>
    </w:p>
    <w:p w14:paraId="2A1F42C4" w14:textId="77777777" w:rsidR="00D90730" w:rsidRPr="001C4A97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A97">
        <w:rPr>
          <w:rFonts w:ascii="Times New Roman" w:hAnsi="Times New Roman" w:cs="Times New Roman"/>
          <w:sz w:val="28"/>
          <w:szCs w:val="28"/>
        </w:rPr>
        <w:t>инистра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астия в деятельности комиссий </w:t>
      </w:r>
      <w:r w:rsidRPr="001C4A97">
        <w:rPr>
          <w:rFonts w:ascii="Times New Roman" w:hAnsi="Times New Roman" w:cs="Times New Roman"/>
          <w:sz w:val="28"/>
          <w:szCs w:val="28"/>
        </w:rPr>
        <w:t xml:space="preserve">(рабочих групп и т.п.), образуемых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1C4A97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A97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астия</w:t>
      </w:r>
      <w:r w:rsidRPr="001C4A97">
        <w:rPr>
          <w:rFonts w:ascii="Times New Roman" w:hAnsi="Times New Roman" w:cs="Times New Roman"/>
          <w:sz w:val="28"/>
        </w:rPr>
        <w:t xml:space="preserve"> в совещаниях, семинарах, конференциях и иных мероприятиях;</w:t>
      </w:r>
    </w:p>
    <w:p w14:paraId="0C512662" w14:textId="150EB4F4" w:rsidR="00D90730" w:rsidRPr="001C4A97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, в пределах установленных полномочий,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территориальных органах федеральных органов исполнительной власти, государственных органах Республики Марий Эл, органах местного самоуправления, комиссиях и коллегиальных органах; </w:t>
      </w:r>
    </w:p>
    <w:p w14:paraId="203A3487" w14:textId="77777777" w:rsidR="00D90730" w:rsidRPr="001C4A97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анализ и прогноз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отрасли жилищно-коммунального хозяйства </w:t>
      </w:r>
      <w:r w:rsidRPr="001C4A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отдельным направлениям, участие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подготовке предложений по определению государственной политики в </w:t>
      </w:r>
      <w:r>
        <w:rPr>
          <w:rFonts w:ascii="Times New Roman" w:hAnsi="Times New Roman" w:cs="Times New Roman"/>
          <w:sz w:val="28"/>
          <w:szCs w:val="28"/>
        </w:rPr>
        <w:t>отрасли жилищно-коммунального хозяйства</w:t>
      </w:r>
      <w:r w:rsidRPr="001C4A97">
        <w:rPr>
          <w:rFonts w:ascii="Times New Roman" w:hAnsi="Times New Roman" w:cs="Times New Roman"/>
          <w:sz w:val="28"/>
          <w:szCs w:val="28"/>
        </w:rPr>
        <w:t>;</w:t>
      </w:r>
    </w:p>
    <w:p w14:paraId="73FDD7FC" w14:textId="77777777" w:rsidR="00D90730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53E08C" w14:textId="77777777" w:rsidR="00D90730" w:rsidRPr="00212A81" w:rsidRDefault="00D90730" w:rsidP="00D90730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 w:rsidRPr="00212A81">
        <w:rPr>
          <w:rFonts w:ascii="Times New Roman" w:hAnsi="Times New Roman" w:cs="Times New Roman"/>
          <w:sz w:val="28"/>
          <w:szCs w:val="28"/>
        </w:rPr>
        <w:t>осуществление в установленном порядке координации и контроля по вопросам разработки и реализации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2A8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81">
        <w:rPr>
          <w:rFonts w:ascii="Times New Roman" w:hAnsi="Times New Roman" w:cs="Times New Roman"/>
          <w:sz w:val="28"/>
          <w:szCs w:val="28"/>
        </w:rPr>
        <w:t>от 25 декабря 2012 г. № 475 «О государственной программе Республики Марий Эл «Обеспечение качественным жильем и услугами жилищно-коммунального хозяйства населения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81">
        <w:rPr>
          <w:rFonts w:ascii="Times New Roman" w:hAnsi="Times New Roman" w:cs="Times New Roman"/>
          <w:sz w:val="28"/>
          <w:szCs w:val="28"/>
        </w:rPr>
        <w:t>на 2013 - 2025 годы»;</w:t>
      </w:r>
    </w:p>
    <w:p w14:paraId="68DA3A64" w14:textId="77777777" w:rsidR="00D90730" w:rsidRPr="007F5190" w:rsidRDefault="00D90730" w:rsidP="00D907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1B53">
        <w:rPr>
          <w:sz w:val="28"/>
          <w:szCs w:val="28"/>
        </w:rPr>
        <w:t>координ</w:t>
      </w:r>
      <w:r>
        <w:rPr>
          <w:sz w:val="28"/>
          <w:szCs w:val="28"/>
        </w:rPr>
        <w:t>ация</w:t>
      </w:r>
      <w:r w:rsidRPr="00BB1B53">
        <w:rPr>
          <w:sz w:val="28"/>
          <w:szCs w:val="28"/>
        </w:rPr>
        <w:t xml:space="preserve"> в установленном порядке работ</w:t>
      </w:r>
      <w:r>
        <w:rPr>
          <w:sz w:val="28"/>
          <w:szCs w:val="28"/>
        </w:rPr>
        <w:t>ы</w:t>
      </w:r>
      <w:r w:rsidRPr="00BB1B53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документов, необходимых для подачи заявок Республики Марий Эл для участия в федеральной адресной инвестиционной программе,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7F5190">
        <w:rPr>
          <w:sz w:val="28"/>
          <w:szCs w:val="28"/>
        </w:rPr>
        <w:t>;</w:t>
      </w:r>
    </w:p>
    <w:p w14:paraId="16FEFEF3" w14:textId="77777777" w:rsidR="00D90730" w:rsidRPr="007F5190" w:rsidRDefault="00D90730" w:rsidP="00D907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190">
        <w:rPr>
          <w:sz w:val="28"/>
          <w:szCs w:val="28"/>
        </w:rPr>
        <w:t xml:space="preserve">осуществление в установленном порядке контроля учета расходования средств республиканского бюджета Республики </w:t>
      </w:r>
      <w:r w:rsidRPr="007F5190">
        <w:rPr>
          <w:sz w:val="28"/>
          <w:szCs w:val="28"/>
        </w:rPr>
        <w:br/>
        <w:t>Марий Эл</w:t>
      </w:r>
      <w:r>
        <w:rPr>
          <w:sz w:val="28"/>
          <w:szCs w:val="28"/>
        </w:rPr>
        <w:t xml:space="preserve"> в части</w:t>
      </w:r>
      <w:r w:rsidRPr="007F5190">
        <w:rPr>
          <w:sz w:val="28"/>
          <w:szCs w:val="28"/>
        </w:rPr>
        <w:t xml:space="preserve"> финансирования объектов жилищно-коммунального хозяйства;</w:t>
      </w:r>
    </w:p>
    <w:p w14:paraId="4F8763FA" w14:textId="77777777" w:rsidR="00D90730" w:rsidRPr="007F5190" w:rsidRDefault="00D90730" w:rsidP="00D907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190">
        <w:rPr>
          <w:sz w:val="28"/>
          <w:szCs w:val="28"/>
        </w:rPr>
        <w:t>исполнение функции в области гражданской обороны, мобилизационной подготовки с использованием сведений, составляющих государственную тайну;</w:t>
      </w:r>
    </w:p>
    <w:p w14:paraId="18135466" w14:textId="77777777" w:rsidR="00D90730" w:rsidRPr="002B151E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представление</w:t>
      </w:r>
      <w:r w:rsidRPr="002B1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 xml:space="preserve">до 1 февраля года, следующего за отчетным, </w:t>
      </w:r>
      <w:r w:rsidRPr="002B151E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B151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деятельности.</w:t>
      </w:r>
    </w:p>
    <w:p w14:paraId="38999A15" w14:textId="77777777" w:rsidR="00D90730" w:rsidRDefault="00D90730" w:rsidP="00D9073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151E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B151E">
        <w:rPr>
          <w:rFonts w:ascii="Times New Roman" w:hAnsi="Times New Roman" w:cs="Times New Roman"/>
          <w:sz w:val="28"/>
          <w:szCs w:val="28"/>
        </w:rPr>
        <w:t>от 27 июля 2004 года № 79-ФЗ «О государственной</w:t>
      </w:r>
      <w:r w:rsidRPr="001C4A97">
        <w:rPr>
          <w:rFonts w:ascii="Times New Roman" w:hAnsi="Times New Roman" w:cs="Times New Roman"/>
          <w:sz w:val="28"/>
          <w:szCs w:val="28"/>
        </w:rPr>
        <w:t xml:space="preserve"> гражданской службе Российской Федерации» гражданский служащий, замещающий должность государственной гражданской службы категории «руководители», обязан не допускать случаев принуждения подчиненных гражданских служащих к участию в деятельности политических партий, других общественных и религиозных объединений.</w:t>
      </w:r>
    </w:p>
    <w:p w14:paraId="77B8E6FA" w14:textId="77777777" w:rsidR="00D90730" w:rsidRPr="001C4A97" w:rsidRDefault="00D90730" w:rsidP="00D9073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Указом Главы Республики Марий Эл от 5 мая 2015 г. № 96 «Об утверждении перечня должностей государственной гражданской службы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гражданский служащий, замещающий должность государственной гражданской службы Республики Марий Эл высшей группы должностей, обязан соблюдать запрет открывать и иметь счета (вклады), хранить наличные денежные средства и ценности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60EB42A7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17F5B">
        <w:rPr>
          <w:b/>
          <w:sz w:val="28"/>
          <w:szCs w:val="28"/>
        </w:rPr>
        <w:t xml:space="preserve">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14:paraId="1D2CB3E2" w14:textId="77777777" w:rsidR="00D90730" w:rsidRPr="001C4A97" w:rsidRDefault="00D90730" w:rsidP="00D9073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принимать управленческие решения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с должностными обязанностями; </w:t>
      </w:r>
    </w:p>
    <w:p w14:paraId="56FD9F78" w14:textId="77777777" w:rsidR="00D90730" w:rsidRPr="001C4A97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1C4A97">
        <w:rPr>
          <w:rFonts w:ascii="Times New Roman" w:hAnsi="Times New Roman" w:cs="Times New Roman"/>
          <w:sz w:val="28"/>
          <w:szCs w:val="28"/>
        </w:rPr>
        <w:t xml:space="preserve">: представлять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C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жилищно-коммунального хозяйства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, в том числе: представлять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составе межведомственных комиссий (комитетов, групп и т.д.); организовывать, проводить, </w:t>
      </w:r>
      <w:r w:rsidRPr="001C4A97">
        <w:rPr>
          <w:rFonts w:ascii="Times New Roman" w:hAnsi="Times New Roman" w:cs="Times New Roman"/>
          <w:sz w:val="28"/>
        </w:rPr>
        <w:t>участвовать</w:t>
      </w:r>
      <w:r w:rsidRPr="001C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в совещаниях, </w:t>
      </w:r>
      <w:r w:rsidRPr="001C4A97">
        <w:rPr>
          <w:rFonts w:ascii="Times New Roman" w:hAnsi="Times New Roman" w:cs="Times New Roman"/>
          <w:sz w:val="28"/>
        </w:rPr>
        <w:t>семинарах, конференциях</w:t>
      </w:r>
      <w:r w:rsidRPr="001C4A97">
        <w:rPr>
          <w:rFonts w:ascii="Times New Roman" w:hAnsi="Times New Roman" w:cs="Times New Roman"/>
          <w:sz w:val="28"/>
          <w:szCs w:val="28"/>
        </w:rPr>
        <w:t xml:space="preserve"> с представителями органов государственной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и организаций</w:t>
      </w:r>
      <w:r w:rsidRPr="001C4A97">
        <w:rPr>
          <w:rFonts w:ascii="Times New Roman" w:hAnsi="Times New Roman" w:cs="Times New Roman"/>
          <w:sz w:val="28"/>
        </w:rPr>
        <w:t xml:space="preserve">; </w:t>
      </w:r>
      <w:r w:rsidRPr="001C4A97">
        <w:rPr>
          <w:rFonts w:ascii="Times New Roman" w:hAnsi="Times New Roman" w:cs="Times New Roman"/>
          <w:sz w:val="28"/>
          <w:szCs w:val="28"/>
        </w:rPr>
        <w:t>руководить группой специалистов по одному 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14:paraId="5ADBAB8A" w14:textId="55091B4B" w:rsidR="00D90730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организаций по вопросам, относящимся </w:t>
      </w:r>
      <w:r w:rsidR="004D75BA"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4D75BA" w:rsidRPr="00B5554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D75BA">
        <w:rPr>
          <w:rFonts w:ascii="Times New Roman" w:hAnsi="Times New Roman" w:cs="Times New Roman"/>
          <w:sz w:val="28"/>
          <w:szCs w:val="28"/>
        </w:rPr>
        <w:t>жилищно-коммунального хозяйства, отдела экономической политики и капитального ремонта жилищного фонда</w:t>
      </w:r>
      <w:r w:rsidRPr="001C4A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50AB05" w14:textId="77777777" w:rsidR="00D90730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ходатайствовать о поощрении или привлечении к дисциплинарной ответственности подчиненных  гражданских служащих, о представлении особо отличившихся гражданских служащих к награждению государственными наградами и присвоении почетных званий Российской Федерации и Республики Марий Эл, давать оценку их професси</w:t>
      </w:r>
      <w:r>
        <w:rPr>
          <w:rFonts w:ascii="Times New Roman" w:hAnsi="Times New Roman" w:cs="Times New Roman"/>
          <w:sz w:val="28"/>
          <w:szCs w:val="28"/>
        </w:rPr>
        <w:t>ональной служебной деятельности</w:t>
      </w:r>
      <w:r w:rsidRPr="001C4A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BDA926" w14:textId="77777777" w:rsidR="00D90730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привлекать при необходимости в установленном порядке для проработки вопросов, отнесенных к установленной сфере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A97">
        <w:rPr>
          <w:rFonts w:ascii="Times New Roman" w:hAnsi="Times New Roman" w:cs="Times New Roman"/>
          <w:sz w:val="28"/>
          <w:szCs w:val="28"/>
        </w:rPr>
        <w:t xml:space="preserve">научные и иные организации, ученых и специалистов; </w:t>
      </w:r>
    </w:p>
    <w:p w14:paraId="4C0ED179" w14:textId="77777777" w:rsidR="00D90730" w:rsidRPr="001C4A97" w:rsidRDefault="00D90730" w:rsidP="00D907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подписывать от имени Минист</w:t>
      </w:r>
      <w:r>
        <w:rPr>
          <w:rFonts w:ascii="Times New Roman" w:hAnsi="Times New Roman" w:cs="Times New Roman"/>
          <w:sz w:val="28"/>
          <w:szCs w:val="28"/>
        </w:rPr>
        <w:t xml:space="preserve">ерства </w:t>
      </w:r>
      <w:r w:rsidRPr="001C4A97">
        <w:rPr>
          <w:rFonts w:ascii="Times New Roman" w:hAnsi="Times New Roman" w:cs="Times New Roman"/>
          <w:sz w:val="28"/>
          <w:szCs w:val="28"/>
        </w:rPr>
        <w:t xml:space="preserve">договоры и другие документы гражданско-правового характера на основании соответствующих доверенностей; </w:t>
      </w:r>
    </w:p>
    <w:p w14:paraId="6F86F169" w14:textId="77777777" w:rsidR="00D90730" w:rsidRPr="001C4A97" w:rsidRDefault="00D90730" w:rsidP="00D9073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направлять в органы государственной власти, органы </w:t>
      </w:r>
      <w:r w:rsidRPr="00462A7C">
        <w:rPr>
          <w:rFonts w:ascii="Times New Roman" w:hAnsi="Times New Roman" w:cs="Times New Roman"/>
          <w:sz w:val="28"/>
          <w:szCs w:val="28"/>
        </w:rPr>
        <w:t xml:space="preserve">местного самоуправления, предприятия и организации запросы по предметам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Министерства. </w:t>
      </w:r>
    </w:p>
    <w:p w14:paraId="077B9C7B" w14:textId="77777777" w:rsidR="00C17F5B" w:rsidRPr="00C17F5B" w:rsidRDefault="00C17F5B" w:rsidP="00C17F5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C17F5B">
        <w:rPr>
          <w:b/>
          <w:sz w:val="28"/>
          <w:szCs w:val="28"/>
        </w:rPr>
        <w:t>Основными показателями эффективности и результативности профессиональной деятельности гражданского служащего являются:</w:t>
      </w:r>
    </w:p>
    <w:p w14:paraId="2C2ECCAA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</w:t>
      </w:r>
      <w:r w:rsidRPr="00C17F5B">
        <w:rPr>
          <w:sz w:val="28"/>
          <w:szCs w:val="28"/>
        </w:rPr>
        <w:br/>
        <w:t>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14:paraId="1A6E4F28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профессионализм: профессиональная компетентность (знание </w:t>
      </w:r>
      <w:r w:rsidRPr="00C17F5B">
        <w:rPr>
          <w:sz w:val="28"/>
          <w:szCs w:val="28"/>
        </w:rPr>
        <w:lastRenderedPageBreak/>
        <w:t>нормативных правовых актов, широта профессионального кругозора, умение работать с документами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14:paraId="14DF6A41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творческий подход к решению поставленных задач, активность </w:t>
      </w:r>
      <w:r w:rsidRPr="00C17F5B">
        <w:rPr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C17F5B">
        <w:rPr>
          <w:sz w:val="28"/>
          <w:szCs w:val="28"/>
        </w:rPr>
        <w:br/>
        <w:t>и требованиям;</w:t>
      </w:r>
    </w:p>
    <w:p w14:paraId="59FC0658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своевременность и оперативность выполнения поручений;</w:t>
      </w:r>
    </w:p>
    <w:p w14:paraId="348C49CB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14:paraId="04F7B2D6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качество выполненной работы - подготовка документов </w:t>
      </w:r>
      <w:r w:rsidRPr="00C17F5B">
        <w:rPr>
          <w:sz w:val="28"/>
          <w:szCs w:val="28"/>
        </w:rPr>
        <w:br/>
        <w:t>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14:paraId="2D947729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14:paraId="33AC3B4F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14:paraId="716C1040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наличие у гражданского служащего поощрений за безупречную </w:t>
      </w:r>
      <w:r w:rsidRPr="00C17F5B">
        <w:rPr>
          <w:sz w:val="28"/>
          <w:szCs w:val="28"/>
        </w:rPr>
        <w:br/>
        <w:t>и эффективную службу;</w:t>
      </w:r>
    </w:p>
    <w:p w14:paraId="59B85D30" w14:textId="77777777" w:rsidR="00C17F5B" w:rsidRPr="00C17F5B" w:rsidRDefault="00C17F5B" w:rsidP="00C17F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14:paraId="10DBD0AF" w14:textId="77777777" w:rsidR="00C17F5B" w:rsidRPr="00C17F5B" w:rsidRDefault="00C17F5B" w:rsidP="00C17F5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C17F5B">
        <w:rPr>
          <w:b/>
          <w:sz w:val="28"/>
          <w:szCs w:val="28"/>
        </w:rPr>
        <w:t xml:space="preserve">Гражданский служащий за неисполнение или ненадлежащее исполнение должностных обязанностей, за несоблюдение ограничений, запретов и требований, </w:t>
      </w:r>
      <w:r w:rsidRPr="00C17F5B">
        <w:rPr>
          <w:sz w:val="28"/>
          <w:szCs w:val="28"/>
        </w:rPr>
        <w:t xml:space="preserve">связанных с гражданской службой; за нарушение законодательства Российской Федерации, повлекшее нарушение прав </w:t>
      </w:r>
      <w:r w:rsidRPr="00C17F5B">
        <w:rPr>
          <w:sz w:val="28"/>
          <w:szCs w:val="28"/>
        </w:rPr>
        <w:br/>
        <w:t xml:space="preserve">и охраняемых законом интересов граждан, организаций, Российской Федерации и Республики Марий Эл; за разглашение сведений, составляющих государственную и иную охраняемую федеральным законом тайну, а также сведений, ставших ему известными в связи </w:t>
      </w:r>
      <w:r w:rsidRPr="00C17F5B">
        <w:rPr>
          <w:sz w:val="28"/>
          <w:szCs w:val="28"/>
        </w:rPr>
        <w:br/>
        <w:t xml:space="preserve">с исполнением должностных обязанностей, в том числе сведений, касающихся частной жизни и здоровья граждан или затрагивающих </w:t>
      </w:r>
      <w:r w:rsidRPr="00C17F5B">
        <w:rPr>
          <w:sz w:val="28"/>
          <w:szCs w:val="28"/>
        </w:rPr>
        <w:br/>
        <w:t xml:space="preserve">их честь и достоинство; за дачу неправомерных поручений подчиненном несет ответственность в соответствии с законодательством Российской Федерации. </w:t>
      </w:r>
    </w:p>
    <w:p w14:paraId="5BE17FAC" w14:textId="77777777" w:rsidR="00C17F5B" w:rsidRPr="00C17F5B" w:rsidRDefault="00C17F5B" w:rsidP="00C17F5B">
      <w:pPr>
        <w:shd w:val="clear" w:color="auto" w:fill="FFFFFF"/>
        <w:ind w:firstLine="709"/>
        <w:jc w:val="both"/>
        <w:rPr>
          <w:sz w:val="28"/>
          <w:szCs w:val="28"/>
        </w:rPr>
      </w:pPr>
      <w:r w:rsidRPr="00C17F5B">
        <w:rPr>
          <w:b/>
          <w:bCs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C17F5B">
        <w:rPr>
          <w:b/>
          <w:bCs/>
          <w:sz w:val="28"/>
          <w:szCs w:val="28"/>
        </w:rPr>
        <w:br/>
        <w:t>и жилищно-коммунального хозяйства Республики Марий Эл.</w:t>
      </w:r>
    </w:p>
    <w:p w14:paraId="74EBC8DD" w14:textId="77777777" w:rsidR="00C17F5B" w:rsidRPr="00C17F5B" w:rsidRDefault="00C17F5B" w:rsidP="00C17F5B">
      <w:pPr>
        <w:shd w:val="clear" w:color="auto" w:fill="FFFFFF"/>
        <w:ind w:firstLine="708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Профессиональная служебная деятельность государственного гражданского служащего осуществляется в соответствии </w:t>
      </w:r>
      <w:r w:rsidRPr="00C17F5B">
        <w:rPr>
          <w:sz w:val="28"/>
          <w:szCs w:val="28"/>
        </w:rPr>
        <w:br/>
        <w:t>с утвержденным </w:t>
      </w:r>
      <w:hyperlink r:id="rId10" w:history="1">
        <w:r w:rsidRPr="00C17F5B">
          <w:rPr>
            <w:b/>
            <w:sz w:val="28"/>
            <w:szCs w:val="28"/>
          </w:rPr>
          <w:t>должностным регламентом</w:t>
        </w:r>
      </w:hyperlink>
      <w:r w:rsidRPr="00C17F5B">
        <w:rPr>
          <w:sz w:val="28"/>
          <w:szCs w:val="28"/>
        </w:rPr>
        <w:t> государственного гражданского служащего Республики Марий Эл.</w:t>
      </w:r>
    </w:p>
    <w:p w14:paraId="1485CF42" w14:textId="34D95057" w:rsidR="00C17F5B" w:rsidRPr="00C17F5B" w:rsidRDefault="00C17F5B" w:rsidP="00C17F5B">
      <w:pPr>
        <w:shd w:val="clear" w:color="auto" w:fill="FFFFFF"/>
        <w:ind w:firstLine="708"/>
        <w:jc w:val="both"/>
        <w:rPr>
          <w:sz w:val="28"/>
          <w:szCs w:val="28"/>
        </w:rPr>
      </w:pPr>
      <w:r w:rsidRPr="00C17F5B">
        <w:rPr>
          <w:sz w:val="28"/>
          <w:szCs w:val="28"/>
        </w:rPr>
        <w:lastRenderedPageBreak/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C17F5B">
        <w:rPr>
          <w:sz w:val="28"/>
          <w:szCs w:val="28"/>
        </w:rPr>
        <w:br/>
        <w:t>и жилищно-коммунального хозяйства Республики</w:t>
      </w:r>
      <w:r w:rsidRPr="00C17F5B">
        <w:rPr>
          <w:color w:val="333333"/>
          <w:sz w:val="28"/>
          <w:szCs w:val="28"/>
        </w:rPr>
        <w:t xml:space="preserve"> Марий Эл  </w:t>
      </w:r>
      <w:r w:rsidRPr="00C17F5B">
        <w:rPr>
          <w:sz w:val="28"/>
          <w:szCs w:val="28"/>
        </w:rPr>
        <w:t xml:space="preserve">устанавливаются в соответствии с Федеральным законом от 27 июля </w:t>
      </w:r>
      <w:r w:rsidRPr="00C17F5B">
        <w:rPr>
          <w:sz w:val="28"/>
          <w:szCs w:val="28"/>
        </w:rPr>
        <w:br/>
        <w:t xml:space="preserve">2004 г. № 79-ФЗ «О государственной гражданской службе Российской Федерации», Законом Республики Марий Эл от 5 октября 2004 г. № 38-З </w:t>
      </w:r>
      <w:r w:rsidR="006A70B9">
        <w:rPr>
          <w:sz w:val="28"/>
          <w:szCs w:val="28"/>
        </w:rPr>
        <w:br/>
      </w:r>
      <w:r w:rsidRPr="00C17F5B">
        <w:rPr>
          <w:sz w:val="28"/>
          <w:szCs w:val="28"/>
        </w:rPr>
        <w:t>«О регулировании отношений в области государственной гражданской службы Республики Марий Эл».</w:t>
      </w:r>
    </w:p>
    <w:p w14:paraId="6C6CCBF3" w14:textId="77777777" w:rsidR="00C17F5B" w:rsidRPr="00C17F5B" w:rsidRDefault="00C17F5B" w:rsidP="00C17F5B">
      <w:pPr>
        <w:shd w:val="clear" w:color="auto" w:fill="FFFFFF"/>
        <w:ind w:firstLine="708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Размеры денежного содержания гражданских служащих определяются </w:t>
      </w:r>
      <w:r w:rsidRPr="00C17F5B">
        <w:rPr>
          <w:sz w:val="28"/>
          <w:szCs w:val="28"/>
        </w:rPr>
        <w:br/>
        <w:t xml:space="preserve">в соответствии с Указом Президента Республики Марий Эл от 20 ноября </w:t>
      </w:r>
      <w:r w:rsidRPr="00C17F5B">
        <w:rPr>
          <w:sz w:val="28"/>
          <w:szCs w:val="28"/>
        </w:rPr>
        <w:br/>
        <w:t>2006 г. № 207 «О денежном содержании государственных гражданских служащих Республики Марий Эл».</w:t>
      </w:r>
    </w:p>
    <w:p w14:paraId="24D9133A" w14:textId="77777777" w:rsidR="00C17F5B" w:rsidRPr="00C17F5B" w:rsidRDefault="00C17F5B" w:rsidP="00C17F5B">
      <w:pPr>
        <w:shd w:val="clear" w:color="auto" w:fill="FFFFFF"/>
        <w:ind w:firstLine="709"/>
        <w:jc w:val="both"/>
        <w:rPr>
          <w:sz w:val="28"/>
          <w:szCs w:val="28"/>
        </w:rPr>
      </w:pPr>
      <w:r w:rsidRPr="00C17F5B">
        <w:rPr>
          <w:color w:val="333333"/>
          <w:sz w:val="28"/>
          <w:szCs w:val="28"/>
        </w:rPr>
        <w:t> </w:t>
      </w:r>
      <w:r w:rsidRPr="00C17F5B">
        <w:rPr>
          <w:b/>
          <w:bCs/>
          <w:sz w:val="28"/>
          <w:szCs w:val="28"/>
        </w:rPr>
        <w:t xml:space="preserve">Документы, предъявляемые для участия в конкурсе </w:t>
      </w:r>
      <w:r w:rsidRPr="00C17F5B">
        <w:rPr>
          <w:b/>
          <w:bCs/>
          <w:sz w:val="28"/>
          <w:szCs w:val="28"/>
        </w:rPr>
        <w:br/>
        <w:t>на замещение вакантной должности государственной гражданской службы:</w:t>
      </w:r>
    </w:p>
    <w:p w14:paraId="36C36BEA" w14:textId="6207E712" w:rsidR="00C17F5B" w:rsidRPr="00C17F5B" w:rsidRDefault="00C17F5B" w:rsidP="00C17F5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личное заявление;</w:t>
      </w:r>
    </w:p>
    <w:p w14:paraId="020FD3AB" w14:textId="4B910170" w:rsidR="00C17F5B" w:rsidRPr="00C17F5B" w:rsidRDefault="00C17F5B" w:rsidP="00C17F5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заполненную и подписанную анкету по форме, утвержденной распоряжением Правительства Российской Феде</w:t>
      </w:r>
      <w:r w:rsidR="006A70B9">
        <w:rPr>
          <w:sz w:val="28"/>
          <w:szCs w:val="28"/>
        </w:rPr>
        <w:t>рации от 26 мая 2005 г. № 667-р</w:t>
      </w:r>
      <w:r w:rsidRPr="00C17F5B">
        <w:rPr>
          <w:sz w:val="28"/>
          <w:szCs w:val="28"/>
        </w:rPr>
        <w:t>, с фотографией (3х4 см);</w:t>
      </w:r>
    </w:p>
    <w:p w14:paraId="3437EA90" w14:textId="77777777" w:rsidR="00C17F5B" w:rsidRPr="00C17F5B" w:rsidRDefault="00C17F5B" w:rsidP="00C17F5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14:paraId="602E6CEE" w14:textId="77777777" w:rsidR="00C17F5B" w:rsidRPr="00C17F5B" w:rsidRDefault="00C17F5B" w:rsidP="00C17F5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14:paraId="65A54A7A" w14:textId="77777777" w:rsidR="007D2237" w:rsidRPr="007D2237" w:rsidRDefault="00C17F5B" w:rsidP="00C17F5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D2237">
        <w:rPr>
          <w:sz w:val="28"/>
          <w:szCs w:val="28"/>
        </w:rPr>
        <w:t xml:space="preserve">копию </w:t>
      </w:r>
      <w:r w:rsidR="007D2237" w:rsidRPr="00217BCD">
        <w:rPr>
          <w:color w:val="000000"/>
          <w:sz w:val="28"/>
          <w:szCs w:val="28"/>
        </w:rPr>
        <w:t>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0CF157F" w14:textId="11270C7B" w:rsidR="00C17F5B" w:rsidRPr="007D2237" w:rsidRDefault="00C17F5B" w:rsidP="00C17F5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D2237">
        <w:rPr>
          <w:sz w:val="28"/>
          <w:szCs w:val="28"/>
        </w:rPr>
        <w:t>копии документов об образовании и о квалификации, а также</w:t>
      </w:r>
      <w:r w:rsidRPr="007D2237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 </w:t>
      </w:r>
      <w:r w:rsidRPr="007D2237">
        <w:rPr>
          <w:sz w:val="28"/>
          <w:szCs w:val="28"/>
        </w:rPr>
        <w:br/>
        <w:t>о присвоении ученой степени, ученого звания, заверенные нотариально или кадровой службой по месту работы (службы);</w:t>
      </w:r>
    </w:p>
    <w:p w14:paraId="73786826" w14:textId="7F9E2C26" w:rsidR="00C17F5B" w:rsidRDefault="00C17F5B" w:rsidP="00C17F5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документ об отсутствии у гражданина заболевания, препятствующего поступлению на государственную гражданскую службу или </w:t>
      </w:r>
      <w:r w:rsidR="006A70B9">
        <w:rPr>
          <w:sz w:val="28"/>
          <w:szCs w:val="28"/>
        </w:rPr>
        <w:br/>
      </w:r>
      <w:r w:rsidRPr="00C17F5B">
        <w:rPr>
          <w:sz w:val="28"/>
          <w:szCs w:val="28"/>
        </w:rPr>
        <w:t xml:space="preserve">ее прохождению (учетная форма № 001-ГС/у «Заключение медицинского учреждения о наличии (отсутствии) заболевания, препятствующего поступлению </w:t>
      </w:r>
      <w:r w:rsidRPr="00C17F5B">
        <w:rPr>
          <w:sz w:val="28"/>
          <w:szCs w:val="28"/>
        </w:rPr>
        <w:br/>
        <w:t xml:space="preserve">на государственную гражданскую службу Российской Федерации </w:t>
      </w:r>
      <w:r w:rsidRPr="00C17F5B">
        <w:rPr>
          <w:sz w:val="28"/>
          <w:szCs w:val="28"/>
        </w:rPr>
        <w:br/>
        <w:t xml:space="preserve">и муниципальную службу или ее прохождению», утвержденная приказом Минздравсоцразвития Российской Федерации </w:t>
      </w:r>
      <w:r w:rsidRPr="00C17F5B">
        <w:rPr>
          <w:sz w:val="28"/>
          <w:szCs w:val="28"/>
        </w:rPr>
        <w:br/>
        <w:t>от 14 декабря 2009 г. № 984н);</w:t>
      </w:r>
    </w:p>
    <w:p w14:paraId="22167C37" w14:textId="115E5B54" w:rsidR="007D2237" w:rsidRPr="00C17F5B" w:rsidRDefault="007D2237" w:rsidP="00C17F5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копию документа </w:t>
      </w:r>
      <w:r w:rsidRPr="00217BCD">
        <w:rPr>
          <w:color w:val="000000"/>
          <w:sz w:val="28"/>
          <w:szCs w:val="28"/>
        </w:rPr>
        <w:t>воинского учета - для граждан, пребывающих в запасе, и лиц, подлежащих призыву на военную службу;</w:t>
      </w:r>
    </w:p>
    <w:p w14:paraId="307F59E0" w14:textId="77777777" w:rsidR="007D2237" w:rsidRPr="00217BCD" w:rsidRDefault="007D2237" w:rsidP="007D2237">
      <w:pPr>
        <w:pStyle w:val="af6"/>
        <w:numPr>
          <w:ilvl w:val="0"/>
          <w:numId w:val="3"/>
        </w:numPr>
        <w:shd w:val="clear" w:color="auto" w:fill="FCFCFD"/>
        <w:rPr>
          <w:color w:val="000000"/>
          <w:sz w:val="28"/>
          <w:szCs w:val="28"/>
        </w:rPr>
      </w:pPr>
      <w:r w:rsidRPr="00217BCD">
        <w:rPr>
          <w:color w:val="000000"/>
          <w:sz w:val="28"/>
          <w:szCs w:val="28"/>
        </w:rPr>
        <w:t>письменное согласие на обработку персональных данных.</w:t>
      </w:r>
    </w:p>
    <w:p w14:paraId="734DA7D5" w14:textId="38654D05" w:rsidR="00C17F5B" w:rsidRPr="00C17F5B" w:rsidRDefault="00C17F5B" w:rsidP="004D75BA">
      <w:pPr>
        <w:shd w:val="clear" w:color="auto" w:fill="FFFFFF"/>
        <w:ind w:firstLine="709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 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14:paraId="052C8B92" w14:textId="77777777" w:rsidR="00C17F5B" w:rsidRPr="00C17F5B" w:rsidRDefault="00C17F5B" w:rsidP="00C17F5B">
      <w:pPr>
        <w:shd w:val="clear" w:color="auto" w:fill="FFFFFF"/>
        <w:ind w:firstLine="708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 w:rsidRPr="00C17F5B">
        <w:rPr>
          <w:sz w:val="28"/>
          <w:szCs w:val="28"/>
        </w:rPr>
        <w:br/>
        <w:t>о государственной гражданской службе для поступления на гражданскую службу и ее прохождения.</w:t>
      </w:r>
    </w:p>
    <w:p w14:paraId="18F316D0" w14:textId="39D2B1F1" w:rsidR="00C17F5B" w:rsidRPr="00C17F5B" w:rsidRDefault="00C17F5B" w:rsidP="00C17F5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7F5B">
        <w:rPr>
          <w:sz w:val="28"/>
          <w:szCs w:val="28"/>
        </w:rPr>
        <w:t xml:space="preserve">Указанные документы представляются в Министерство строительства, архитектуры и жилищно-коммунального хозяйства Республики Марий Эл  гражданином (гражданским служащим) лично, посредством направления </w:t>
      </w:r>
      <w:r w:rsidR="00075EB9">
        <w:rPr>
          <w:sz w:val="28"/>
          <w:szCs w:val="28"/>
        </w:rPr>
        <w:br/>
      </w:r>
      <w:r w:rsidRPr="00C17F5B">
        <w:rPr>
          <w:sz w:val="28"/>
          <w:szCs w:val="28"/>
        </w:rPr>
        <w:t>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</w:t>
      </w:r>
      <w:r w:rsidRPr="00C17F5B">
        <w:rPr>
          <w:color w:val="333333"/>
          <w:sz w:val="28"/>
          <w:szCs w:val="28"/>
        </w:rPr>
        <w:t xml:space="preserve"> </w:t>
      </w:r>
      <w:r w:rsidRPr="00C17F5B">
        <w:rPr>
          <w:b/>
          <w:color w:val="000000"/>
          <w:sz w:val="28"/>
          <w:szCs w:val="28"/>
        </w:rPr>
        <w:t>(</w:t>
      </w:r>
      <w:hyperlink r:id="rId11" w:history="1">
        <w:r w:rsidRPr="00C17F5B">
          <w:rPr>
            <w:b/>
            <w:color w:val="000000"/>
            <w:sz w:val="28"/>
            <w:szCs w:val="28"/>
          </w:rPr>
          <w:t>www.gossluzhba.gov.ru</w:t>
        </w:r>
      </w:hyperlink>
      <w:r w:rsidRPr="00C17F5B">
        <w:rPr>
          <w:b/>
          <w:color w:val="000000"/>
          <w:sz w:val="28"/>
          <w:szCs w:val="28"/>
        </w:rPr>
        <w:t>)</w:t>
      </w:r>
      <w:r w:rsidRPr="00C17F5B">
        <w:rPr>
          <w:b/>
          <w:color w:val="333333"/>
          <w:sz w:val="28"/>
          <w:szCs w:val="28"/>
        </w:rPr>
        <w:t>.</w:t>
      </w:r>
    </w:p>
    <w:p w14:paraId="40BEFAEF" w14:textId="22C31B9F" w:rsidR="00C17F5B" w:rsidRPr="006A70B9" w:rsidRDefault="00C17F5B" w:rsidP="00C17F5B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C17F5B">
        <w:rPr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 w:rsidRPr="00C17F5B">
        <w:rPr>
          <w:sz w:val="28"/>
          <w:szCs w:val="28"/>
        </w:rPr>
        <w:br/>
      </w:r>
      <w:r w:rsidRPr="006A70B9">
        <w:rPr>
          <w:color w:val="FF0000"/>
          <w:sz w:val="28"/>
          <w:szCs w:val="28"/>
        </w:rPr>
        <w:t xml:space="preserve">(с </w:t>
      </w:r>
      <w:r w:rsidR="006A70B9" w:rsidRPr="006A70B9">
        <w:rPr>
          <w:color w:val="FF0000"/>
          <w:sz w:val="28"/>
          <w:szCs w:val="28"/>
        </w:rPr>
        <w:t>1</w:t>
      </w:r>
      <w:r w:rsidR="00C0256B">
        <w:rPr>
          <w:color w:val="FF0000"/>
          <w:sz w:val="28"/>
          <w:szCs w:val="28"/>
        </w:rPr>
        <w:t>6</w:t>
      </w:r>
      <w:r w:rsidR="006A70B9" w:rsidRPr="006A70B9">
        <w:rPr>
          <w:color w:val="FF0000"/>
          <w:sz w:val="28"/>
          <w:szCs w:val="28"/>
        </w:rPr>
        <w:t xml:space="preserve"> января</w:t>
      </w:r>
      <w:r w:rsidRPr="006A70B9">
        <w:rPr>
          <w:color w:val="FF0000"/>
          <w:sz w:val="28"/>
          <w:szCs w:val="28"/>
        </w:rPr>
        <w:t xml:space="preserve"> 202</w:t>
      </w:r>
      <w:r w:rsidR="006A70B9" w:rsidRPr="006A70B9">
        <w:rPr>
          <w:color w:val="FF0000"/>
          <w:sz w:val="28"/>
          <w:szCs w:val="28"/>
        </w:rPr>
        <w:t>4</w:t>
      </w:r>
      <w:r w:rsidRPr="006A70B9">
        <w:rPr>
          <w:color w:val="FF0000"/>
          <w:sz w:val="28"/>
          <w:szCs w:val="28"/>
        </w:rPr>
        <w:t xml:space="preserve"> г. по </w:t>
      </w:r>
      <w:r w:rsidR="00C0256B">
        <w:rPr>
          <w:color w:val="FF0000"/>
          <w:sz w:val="28"/>
          <w:szCs w:val="28"/>
        </w:rPr>
        <w:t>5</w:t>
      </w:r>
      <w:r w:rsidR="006A70B9" w:rsidRPr="006A70B9">
        <w:rPr>
          <w:color w:val="FF0000"/>
          <w:sz w:val="28"/>
          <w:szCs w:val="28"/>
        </w:rPr>
        <w:t xml:space="preserve"> </w:t>
      </w:r>
      <w:r w:rsidR="00C0256B">
        <w:rPr>
          <w:color w:val="FF0000"/>
          <w:sz w:val="28"/>
          <w:szCs w:val="28"/>
        </w:rPr>
        <w:t>ф</w:t>
      </w:r>
      <w:r w:rsidR="00851AE8">
        <w:rPr>
          <w:color w:val="FF0000"/>
          <w:sz w:val="28"/>
          <w:szCs w:val="28"/>
        </w:rPr>
        <w:t>е</w:t>
      </w:r>
      <w:bookmarkStart w:id="0" w:name="_GoBack"/>
      <w:bookmarkEnd w:id="0"/>
      <w:r w:rsidR="00C0256B">
        <w:rPr>
          <w:color w:val="FF0000"/>
          <w:sz w:val="28"/>
          <w:szCs w:val="28"/>
        </w:rPr>
        <w:t>враля</w:t>
      </w:r>
      <w:r w:rsidRPr="006A70B9">
        <w:rPr>
          <w:color w:val="FF0000"/>
          <w:sz w:val="28"/>
          <w:szCs w:val="28"/>
        </w:rPr>
        <w:t xml:space="preserve"> 202</w:t>
      </w:r>
      <w:r w:rsidR="006A70B9" w:rsidRPr="006A70B9">
        <w:rPr>
          <w:color w:val="FF0000"/>
          <w:sz w:val="28"/>
          <w:szCs w:val="28"/>
        </w:rPr>
        <w:t>4</w:t>
      </w:r>
      <w:r w:rsidRPr="006A70B9">
        <w:rPr>
          <w:color w:val="FF0000"/>
          <w:sz w:val="28"/>
          <w:szCs w:val="28"/>
        </w:rPr>
        <w:t xml:space="preserve"> г.).</w:t>
      </w:r>
    </w:p>
    <w:p w14:paraId="79AD86B3" w14:textId="6BC9B027" w:rsidR="00C17F5B" w:rsidRPr="00C17F5B" w:rsidRDefault="00C17F5B" w:rsidP="00C17F5B">
      <w:pPr>
        <w:shd w:val="clear" w:color="auto" w:fill="FFFFFF"/>
        <w:ind w:firstLine="708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Прием документов осуществляется отделом</w:t>
      </w:r>
      <w:r w:rsidR="006A70B9">
        <w:rPr>
          <w:sz w:val="28"/>
          <w:szCs w:val="28"/>
        </w:rPr>
        <w:t xml:space="preserve"> правового обеспечения, государственной гражданской службы и кадров</w:t>
      </w:r>
      <w:r w:rsidRPr="00C17F5B">
        <w:rPr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</w:t>
      </w:r>
      <w:r w:rsidR="006A70B9">
        <w:rPr>
          <w:sz w:val="28"/>
          <w:szCs w:val="28"/>
        </w:rPr>
        <w:br/>
      </w:r>
      <w:r w:rsidRPr="00C17F5B">
        <w:rPr>
          <w:sz w:val="28"/>
          <w:szCs w:val="28"/>
        </w:rPr>
        <w:t>по адресу: 424002, Республика Марий Эл, г. Йошкар-Ола, бул.Победы, д. 5а, каб. 37, телефон (8362) 41-53-94.</w:t>
      </w:r>
    </w:p>
    <w:p w14:paraId="1115861A" w14:textId="77777777" w:rsidR="00C17F5B" w:rsidRPr="00C17F5B" w:rsidRDefault="00C17F5B" w:rsidP="00C17F5B">
      <w:pPr>
        <w:shd w:val="clear" w:color="auto" w:fill="FFFFFF"/>
        <w:ind w:firstLine="708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Время приема документов: с 8 час. 30 мин. до 12 час.30 мин. </w:t>
      </w:r>
      <w:r w:rsidRPr="00C17F5B">
        <w:rPr>
          <w:sz w:val="28"/>
          <w:szCs w:val="28"/>
        </w:rPr>
        <w:br/>
        <w:t xml:space="preserve">и с 13 час.30 мин. до 17 час.30 мин. в рабочие дни с понедельника </w:t>
      </w:r>
      <w:r w:rsidRPr="00C17F5B">
        <w:rPr>
          <w:sz w:val="28"/>
          <w:szCs w:val="28"/>
        </w:rPr>
        <w:br/>
        <w:t>по пятницу.</w:t>
      </w:r>
    </w:p>
    <w:p w14:paraId="01C65DB4" w14:textId="77777777" w:rsidR="00C17F5B" w:rsidRPr="00C17F5B" w:rsidRDefault="00C17F5B" w:rsidP="00C17F5B">
      <w:pPr>
        <w:shd w:val="clear" w:color="auto" w:fill="FFFFFF"/>
        <w:ind w:firstLine="708"/>
        <w:jc w:val="both"/>
        <w:rPr>
          <w:sz w:val="28"/>
          <w:szCs w:val="28"/>
        </w:rPr>
      </w:pPr>
      <w:r w:rsidRPr="00C17F5B">
        <w:rPr>
          <w:sz w:val="28"/>
          <w:szCs w:val="28"/>
        </w:rPr>
        <w:t xml:space="preserve">Порядок представления документов для участия в конкурсе </w:t>
      </w:r>
      <w:r w:rsidRPr="00C17F5B">
        <w:rPr>
          <w:sz w:val="28"/>
          <w:szCs w:val="28"/>
        </w:rPr>
        <w:br/>
        <w:t>на замещение вакантной должности гражданской службы в электронном виде устанавливается Правительством Российской Федерации.</w:t>
      </w:r>
    </w:p>
    <w:p w14:paraId="32057618" w14:textId="77777777" w:rsidR="00C17F5B" w:rsidRPr="00C17F5B" w:rsidRDefault="00C17F5B" w:rsidP="00C17F5B">
      <w:pPr>
        <w:shd w:val="clear" w:color="auto" w:fill="FFFFFF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 </w:t>
      </w:r>
    </w:p>
    <w:p w14:paraId="169036F0" w14:textId="5AEAC5E2" w:rsidR="00C17F5B" w:rsidRPr="006A70B9" w:rsidRDefault="00C17F5B" w:rsidP="00C17F5B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C17F5B">
        <w:rPr>
          <w:sz w:val="28"/>
          <w:szCs w:val="28"/>
        </w:rPr>
        <w:t xml:space="preserve">Предполагаемая дата проведения конкурса: </w:t>
      </w:r>
      <w:r w:rsidR="005F7ACC">
        <w:rPr>
          <w:color w:val="FF0000"/>
          <w:sz w:val="28"/>
          <w:szCs w:val="28"/>
        </w:rPr>
        <w:t>февраль</w:t>
      </w:r>
      <w:r w:rsidRPr="006A70B9">
        <w:rPr>
          <w:color w:val="FF0000"/>
          <w:sz w:val="28"/>
          <w:szCs w:val="28"/>
        </w:rPr>
        <w:t xml:space="preserve"> 202</w:t>
      </w:r>
      <w:r w:rsidR="006A70B9" w:rsidRPr="006A70B9">
        <w:rPr>
          <w:color w:val="FF0000"/>
          <w:sz w:val="28"/>
          <w:szCs w:val="28"/>
        </w:rPr>
        <w:t>4</w:t>
      </w:r>
      <w:r w:rsidRPr="006A70B9">
        <w:rPr>
          <w:color w:val="FF0000"/>
          <w:sz w:val="28"/>
          <w:szCs w:val="28"/>
        </w:rPr>
        <w:t xml:space="preserve"> г.</w:t>
      </w:r>
    </w:p>
    <w:p w14:paraId="359852DB" w14:textId="6C8296C6" w:rsidR="00C17F5B" w:rsidRPr="00CA1CD6" w:rsidRDefault="00C17F5B" w:rsidP="00C17F5B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C17F5B">
        <w:rPr>
          <w:sz w:val="28"/>
          <w:szCs w:val="28"/>
        </w:rPr>
        <w:t>Место проведения конкурса – </w:t>
      </w:r>
      <w:r w:rsidR="00CA1CD6" w:rsidRPr="00CA1CD6">
        <w:rPr>
          <w:color w:val="FF0000"/>
          <w:sz w:val="28"/>
          <w:szCs w:val="28"/>
        </w:rPr>
        <w:t xml:space="preserve">Администрация Главы Республики Марий Эл </w:t>
      </w:r>
      <w:r w:rsidRPr="00CA1CD6">
        <w:rPr>
          <w:color w:val="FF0000"/>
          <w:sz w:val="28"/>
          <w:szCs w:val="28"/>
        </w:rPr>
        <w:t xml:space="preserve"> (г. Йошкар-Ола, </w:t>
      </w:r>
      <w:r w:rsidR="00CA1CD6" w:rsidRPr="00CA1CD6">
        <w:rPr>
          <w:color w:val="FF0000"/>
          <w:sz w:val="28"/>
          <w:szCs w:val="28"/>
        </w:rPr>
        <w:t>Ленинский пр., д.29</w:t>
      </w:r>
      <w:r w:rsidRPr="00CA1CD6">
        <w:rPr>
          <w:color w:val="FF0000"/>
          <w:sz w:val="28"/>
          <w:szCs w:val="28"/>
        </w:rPr>
        <w:t>). </w:t>
      </w:r>
    </w:p>
    <w:p w14:paraId="2FAF61D8" w14:textId="77777777" w:rsidR="00C17F5B" w:rsidRPr="00CA1CD6" w:rsidRDefault="00C17F5B" w:rsidP="00C17F5B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</w:p>
    <w:p w14:paraId="76495D7A" w14:textId="77777777" w:rsidR="00C17F5B" w:rsidRPr="00C17F5B" w:rsidRDefault="00C17F5B" w:rsidP="00C17F5B">
      <w:pPr>
        <w:shd w:val="clear" w:color="auto" w:fill="FFFFFF"/>
        <w:ind w:firstLine="708"/>
        <w:jc w:val="both"/>
        <w:rPr>
          <w:sz w:val="28"/>
          <w:szCs w:val="28"/>
        </w:rPr>
      </w:pPr>
      <w:r w:rsidRPr="00C17F5B">
        <w:rPr>
          <w:sz w:val="28"/>
          <w:szCs w:val="28"/>
        </w:rPr>
        <w:t>Порядок проведения конкурса - тестирование и индивидуальное собеседование.</w:t>
      </w:r>
    </w:p>
    <w:p w14:paraId="7794127E" w14:textId="77777777" w:rsidR="00C17F5B" w:rsidRPr="00C17F5B" w:rsidRDefault="00C17F5B" w:rsidP="00C17F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17F5B">
        <w:rPr>
          <w:sz w:val="28"/>
          <w:szCs w:val="28"/>
        </w:rPr>
        <w:lastRenderedPageBreak/>
        <w:t xml:space="preserve">Более подробную информацию о конкурсе можно получить </w:t>
      </w:r>
      <w:r w:rsidRPr="00C17F5B">
        <w:rPr>
          <w:sz w:val="28"/>
          <w:szCs w:val="28"/>
        </w:rPr>
        <w:br/>
        <w:t>по  тел.41-53-94. </w:t>
      </w:r>
    </w:p>
    <w:p w14:paraId="069671AD" w14:textId="77777777" w:rsidR="00C17F5B" w:rsidRPr="00C17F5B" w:rsidRDefault="00C17F5B" w:rsidP="00C17F5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7F5B">
        <w:rPr>
          <w:sz w:val="28"/>
          <w:szCs w:val="28"/>
        </w:rPr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</w:t>
      </w:r>
      <w:r w:rsidRPr="00C17F5B">
        <w:rPr>
          <w:color w:val="333333"/>
          <w:sz w:val="28"/>
          <w:szCs w:val="28"/>
        </w:rPr>
        <w:t xml:space="preserve"> </w:t>
      </w:r>
      <w:r w:rsidRPr="00C17F5B">
        <w:rPr>
          <w:sz w:val="28"/>
          <w:szCs w:val="28"/>
        </w:rPr>
        <w:t>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C17F5B">
        <w:rPr>
          <w:color w:val="333333"/>
          <w:sz w:val="28"/>
          <w:szCs w:val="28"/>
        </w:rPr>
        <w:t> </w:t>
      </w:r>
      <w:hyperlink r:id="rId12" w:tgtFrame="_blank" w:history="1">
        <w:r w:rsidRPr="00C17F5B">
          <w:rPr>
            <w:color w:val="194397"/>
            <w:sz w:val="28"/>
            <w:szCs w:val="28"/>
            <w:u w:val="single"/>
          </w:rPr>
          <w:t>http://gossluzhba.gov.ru/</w:t>
        </w:r>
      </w:hyperlink>
      <w:r w:rsidRPr="00C17F5B">
        <w:rPr>
          <w:color w:val="333333"/>
          <w:sz w:val="28"/>
          <w:szCs w:val="28"/>
        </w:rPr>
        <w:t> </w:t>
      </w:r>
    </w:p>
    <w:p w14:paraId="54939DBD" w14:textId="5A55B148" w:rsidR="00C17F5B" w:rsidRPr="00C17F5B" w:rsidRDefault="00C17F5B" w:rsidP="00C17F5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17F5B">
        <w:rPr>
          <w:sz w:val="28"/>
          <w:szCs w:val="28"/>
        </w:rPr>
        <w:t xml:space="preserve">Типовой тест на соответствие базовым квалификационным требованиям для замещения должностей гражданской службы опубликован </w:t>
      </w:r>
      <w:r>
        <w:rPr>
          <w:sz w:val="28"/>
          <w:szCs w:val="28"/>
        </w:rPr>
        <w:br/>
      </w:r>
      <w:r w:rsidRPr="00C17F5B">
        <w:rPr>
          <w:sz w:val="28"/>
          <w:szCs w:val="28"/>
        </w:rPr>
        <w:t>на официальном сайте Минтруда России</w:t>
      </w:r>
      <w:r w:rsidRPr="00C17F5B">
        <w:rPr>
          <w:color w:val="333333"/>
          <w:sz w:val="28"/>
          <w:szCs w:val="28"/>
        </w:rPr>
        <w:t> </w:t>
      </w:r>
      <w:hyperlink r:id="rId13" w:tgtFrame="_blank" w:history="1">
        <w:r w:rsidRPr="00C17F5B">
          <w:rPr>
            <w:color w:val="194397"/>
            <w:sz w:val="28"/>
            <w:szCs w:val="28"/>
            <w:u w:val="single"/>
          </w:rPr>
          <w:t>http://www.rosmintrud.ru/ministry/programms/gossluzhba/16/2</w:t>
        </w:r>
      </w:hyperlink>
      <w:r w:rsidR="002E7E07">
        <w:rPr>
          <w:color w:val="194397"/>
          <w:sz w:val="28"/>
          <w:szCs w:val="28"/>
          <w:u w:val="single"/>
        </w:rPr>
        <w:t>.</w:t>
      </w:r>
    </w:p>
    <w:p w14:paraId="26D93D5D" w14:textId="5F37FB70" w:rsidR="0045275F" w:rsidRPr="004D75BA" w:rsidRDefault="0045275F" w:rsidP="004D75BA">
      <w:pPr>
        <w:rPr>
          <w:sz w:val="16"/>
          <w:szCs w:val="16"/>
        </w:rPr>
      </w:pPr>
    </w:p>
    <w:sectPr w:rsidR="0045275F" w:rsidRPr="004D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D88"/>
    <w:multiLevelType w:val="hybridMultilevel"/>
    <w:tmpl w:val="926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79BA"/>
    <w:multiLevelType w:val="multilevel"/>
    <w:tmpl w:val="2452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21AA8"/>
    <w:multiLevelType w:val="hybridMultilevel"/>
    <w:tmpl w:val="AC9A14A2"/>
    <w:lvl w:ilvl="0" w:tplc="0A1665FA">
      <w:start w:val="4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A710C"/>
    <w:multiLevelType w:val="multilevel"/>
    <w:tmpl w:val="444A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E"/>
    <w:rsid w:val="00075EB9"/>
    <w:rsid w:val="000A1B00"/>
    <w:rsid w:val="000A7430"/>
    <w:rsid w:val="001909EC"/>
    <w:rsid w:val="001C287E"/>
    <w:rsid w:val="001D58D5"/>
    <w:rsid w:val="00202301"/>
    <w:rsid w:val="002D1D39"/>
    <w:rsid w:val="002E7E07"/>
    <w:rsid w:val="003B7024"/>
    <w:rsid w:val="003F66CE"/>
    <w:rsid w:val="0045275F"/>
    <w:rsid w:val="004D75BA"/>
    <w:rsid w:val="005E3E3A"/>
    <w:rsid w:val="005F7ACC"/>
    <w:rsid w:val="00682CA1"/>
    <w:rsid w:val="006A70B9"/>
    <w:rsid w:val="007B4876"/>
    <w:rsid w:val="007D2237"/>
    <w:rsid w:val="007D4FFC"/>
    <w:rsid w:val="00833B0B"/>
    <w:rsid w:val="00851AE8"/>
    <w:rsid w:val="0088473D"/>
    <w:rsid w:val="00AB578E"/>
    <w:rsid w:val="00C0256B"/>
    <w:rsid w:val="00C17F5B"/>
    <w:rsid w:val="00C41659"/>
    <w:rsid w:val="00C62A65"/>
    <w:rsid w:val="00CA1CD6"/>
    <w:rsid w:val="00CE0EB1"/>
    <w:rsid w:val="00D90730"/>
    <w:rsid w:val="00ED6472"/>
    <w:rsid w:val="00F93A08"/>
    <w:rsid w:val="00F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EA83C"/>
  <w15:chartTrackingRefBased/>
  <w15:docId w15:val="{9BE646B5-FE8B-4700-B895-8331CF7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87E"/>
    <w:pPr>
      <w:keepNext/>
      <w:outlineLvl w:val="2"/>
    </w:pPr>
    <w:rPr>
      <w:color w:val="000000"/>
      <w:sz w:val="26"/>
    </w:rPr>
  </w:style>
  <w:style w:type="paragraph" w:styleId="6">
    <w:name w:val="heading 6"/>
    <w:basedOn w:val="a"/>
    <w:next w:val="a"/>
    <w:link w:val="60"/>
    <w:qFormat/>
    <w:rsid w:val="001C287E"/>
    <w:pPr>
      <w:keepNext/>
      <w:ind w:left="-709" w:firstLine="720"/>
      <w:jc w:val="center"/>
      <w:outlineLvl w:val="5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28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287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287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">
    <w:name w:val="Обычный1"/>
    <w:rsid w:val="001C28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"/>
    <w:rsid w:val="001C287E"/>
    <w:pPr>
      <w:widowControl w:val="0"/>
      <w:jc w:val="center"/>
    </w:pPr>
    <w:rPr>
      <w:b/>
      <w:sz w:val="22"/>
    </w:rPr>
  </w:style>
  <w:style w:type="paragraph" w:styleId="a3">
    <w:name w:val="header"/>
    <w:basedOn w:val="a"/>
    <w:link w:val="a4"/>
    <w:rsid w:val="001C2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C2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C287E"/>
  </w:style>
  <w:style w:type="paragraph" w:styleId="a8">
    <w:name w:val="Balloon Text"/>
    <w:basedOn w:val="a"/>
    <w:link w:val="a9"/>
    <w:uiPriority w:val="99"/>
    <w:semiHidden/>
    <w:rsid w:val="001C2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87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1C287E"/>
    <w:rPr>
      <w:color w:val="0000FF"/>
      <w:u w:val="single"/>
    </w:rPr>
  </w:style>
  <w:style w:type="paragraph" w:styleId="ab">
    <w:name w:val="Body Text"/>
    <w:basedOn w:val="a"/>
    <w:link w:val="ac"/>
    <w:rsid w:val="001C287E"/>
    <w:pPr>
      <w:spacing w:after="120"/>
    </w:pPr>
  </w:style>
  <w:style w:type="character" w:customStyle="1" w:styleId="ac">
    <w:name w:val="Основной текст Знак"/>
    <w:basedOn w:val="a0"/>
    <w:link w:val="ab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text">
    <w:name w:val="newstext"/>
    <w:basedOn w:val="a"/>
    <w:rsid w:val="001C287E"/>
    <w:pPr>
      <w:spacing w:before="100" w:beforeAutospacing="1" w:after="100" w:afterAutospacing="1"/>
    </w:pPr>
    <w:rPr>
      <w:sz w:val="24"/>
      <w:szCs w:val="24"/>
    </w:rPr>
  </w:style>
  <w:style w:type="character" w:customStyle="1" w:styleId="newstitle">
    <w:name w:val="newstitle"/>
    <w:basedOn w:val="a0"/>
    <w:rsid w:val="001C287E"/>
  </w:style>
  <w:style w:type="paragraph" w:styleId="ad">
    <w:name w:val="Body Text Indent"/>
    <w:basedOn w:val="a"/>
    <w:link w:val="ae"/>
    <w:rsid w:val="001C28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1C287E"/>
  </w:style>
  <w:style w:type="character" w:customStyle="1" w:styleId="af0">
    <w:name w:val="Текст сноски Знак"/>
    <w:basedOn w:val="a0"/>
    <w:link w:val="af"/>
    <w:semiHidden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1C287E"/>
    <w:rPr>
      <w:b/>
      <w:bCs/>
    </w:rPr>
  </w:style>
  <w:style w:type="character" w:styleId="af2">
    <w:name w:val="footnote reference"/>
    <w:semiHidden/>
    <w:rsid w:val="001C287E"/>
    <w:rPr>
      <w:vertAlign w:val="superscript"/>
    </w:rPr>
  </w:style>
  <w:style w:type="paragraph" w:customStyle="1" w:styleId="af3">
    <w:name w:val="Прижатый влево"/>
    <w:basedOn w:val="a"/>
    <w:next w:val="a"/>
    <w:rsid w:val="001C287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1C287E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f5">
    <w:name w:val="Абзац списка Знак"/>
    <w:link w:val="af4"/>
    <w:uiPriority w:val="34"/>
    <w:locked/>
    <w:rsid w:val="001C287E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1C287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C287E"/>
  </w:style>
  <w:style w:type="character" w:customStyle="1" w:styleId="contextualspellingandgrammarerror">
    <w:name w:val="contextualspellingandgrammarerror"/>
    <w:rsid w:val="001C287E"/>
  </w:style>
  <w:style w:type="character" w:customStyle="1" w:styleId="eop">
    <w:name w:val="eop"/>
    <w:rsid w:val="001C287E"/>
  </w:style>
  <w:style w:type="character" w:customStyle="1" w:styleId="scxw152452717">
    <w:name w:val="scxw152452717"/>
    <w:rsid w:val="001C287E"/>
  </w:style>
  <w:style w:type="paragraph" w:styleId="af6">
    <w:name w:val="Normal (Web)"/>
    <w:basedOn w:val="a"/>
    <w:uiPriority w:val="99"/>
    <w:unhideWhenUsed/>
    <w:rsid w:val="001C287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C28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7">
    <w:name w:val="Абзац списка Знак Знак"/>
    <w:basedOn w:val="a"/>
    <w:link w:val="af8"/>
    <w:qFormat/>
    <w:rsid w:val="001C287E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f8">
    <w:name w:val="Абзац списка Знак Знак Знак"/>
    <w:link w:val="af7"/>
    <w:locked/>
    <w:rsid w:val="001C287E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rmal1">
    <w:name w:val="ConsPlusNormal Знак Знак"/>
    <w:link w:val="ConsPlusNormal2"/>
    <w:rsid w:val="001C2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1C28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1C28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2">
    <w:name w:val="Body Text 2"/>
    <w:basedOn w:val="a"/>
    <w:link w:val="20"/>
    <w:rsid w:val="001C28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C28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link w:val="ListParagraphChar"/>
    <w:rsid w:val="001C28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1C287E"/>
    <w:rPr>
      <w:rFonts w:ascii="Calibri" w:eastAsia="Calibri" w:hAnsi="Calibri" w:cs="Calibri"/>
    </w:rPr>
  </w:style>
  <w:style w:type="paragraph" w:customStyle="1" w:styleId="Default">
    <w:name w:val="Default"/>
    <w:rsid w:val="001C2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hyperlink" Target="http://www.rosmintrud.ru/ministry/programms/gossluzhba/16/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http://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http://www.gossluzhba.gov.ru/" TargetMode="Externa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ri-el.gov.ru/mingosim/Documents/%d0%94%d0%be%d0%bb%d0%b6%d0%bd%d0%be%d1%81%d1%82%d0%bd%d0%be%d0%b9%20%d1%80%d0%b5%d0%b3%d0%bb%d0%b0%d0%bc%d0%b5%d0%bd%d1%82%20%d0%bd%d0%b0%d1%87%d0%b0%d0%bb%d1%8c%d0%bd%d0%b8%d0%ba%d0%b0%20%d0%be%d1%82%d0%b4%d0%b5%d0%bb%d0%b0%20%d0%bf%d1%80%d0%b0%d0%b2%d0%be%d0%b2%d0%be%d0%b3%d0%be%20%d0%be%d0%b1%d0%b5%d1%81%d0%bf%d0%b5%d1%87%d0%b5%d0%bd%d0%b8%d1%8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8710FDFA7F6320C7F706882C33883ED5714CD512CF5D7C9C8CA8086AB0F0248E0EC9815FCE6C62945068AD891B92878E4D20E11DD21125EC24724j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И.А.</dc:creator>
  <cp:keywords/>
  <dc:description/>
  <cp:lastModifiedBy>Гончаренко И.А.</cp:lastModifiedBy>
  <cp:revision>7</cp:revision>
  <cp:lastPrinted>2024-01-12T14:15:00Z</cp:lastPrinted>
  <dcterms:created xsi:type="dcterms:W3CDTF">2024-01-09T13:27:00Z</dcterms:created>
  <dcterms:modified xsi:type="dcterms:W3CDTF">2024-01-15T06:40:00Z</dcterms:modified>
</cp:coreProperties>
</file>