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858D" w14:textId="77777777" w:rsidR="00BB53E3" w:rsidRDefault="00BB53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BA23DF9" w14:textId="77777777" w:rsidR="00BB53E3" w:rsidRDefault="00BB53E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53E3" w14:paraId="70EA51D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306BCB" w14:textId="77777777" w:rsidR="00BB53E3" w:rsidRDefault="00BB53E3">
            <w:pPr>
              <w:pStyle w:val="ConsPlusNormal"/>
              <w:outlineLvl w:val="0"/>
            </w:pPr>
            <w:r>
              <w:t>3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EA451FE" w14:textId="77777777" w:rsidR="00BB53E3" w:rsidRDefault="00BB53E3">
            <w:pPr>
              <w:pStyle w:val="ConsPlusNormal"/>
              <w:jc w:val="right"/>
              <w:outlineLvl w:val="0"/>
            </w:pPr>
            <w:r>
              <w:t>N 31-З</w:t>
            </w:r>
          </w:p>
        </w:tc>
      </w:tr>
    </w:tbl>
    <w:p w14:paraId="68538E42" w14:textId="77777777" w:rsidR="00BB53E3" w:rsidRDefault="00BB53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85674B" w14:textId="77777777" w:rsidR="00BB53E3" w:rsidRDefault="00BB53E3">
      <w:pPr>
        <w:pStyle w:val="ConsPlusNormal"/>
        <w:jc w:val="both"/>
      </w:pPr>
    </w:p>
    <w:p w14:paraId="60D8A8F9" w14:textId="77777777" w:rsidR="00BB53E3" w:rsidRDefault="00BB53E3">
      <w:pPr>
        <w:pStyle w:val="ConsPlusTitle"/>
        <w:jc w:val="center"/>
      </w:pPr>
      <w:r>
        <w:t>РЕСПУБЛИКА МАРИЙ ЭЛ</w:t>
      </w:r>
    </w:p>
    <w:p w14:paraId="72D7348B" w14:textId="77777777" w:rsidR="00BB53E3" w:rsidRDefault="00BB53E3">
      <w:pPr>
        <w:pStyle w:val="ConsPlusTitle"/>
        <w:jc w:val="center"/>
      </w:pPr>
    </w:p>
    <w:p w14:paraId="45079B67" w14:textId="77777777" w:rsidR="00BB53E3" w:rsidRDefault="00BB53E3">
      <w:pPr>
        <w:pStyle w:val="ConsPlusTitle"/>
        <w:jc w:val="center"/>
      </w:pPr>
      <w:r>
        <w:t>ЗАКОН</w:t>
      </w:r>
    </w:p>
    <w:p w14:paraId="4FE18F44" w14:textId="77777777" w:rsidR="00BB53E3" w:rsidRDefault="00BB53E3">
      <w:pPr>
        <w:pStyle w:val="ConsPlusTitle"/>
        <w:jc w:val="center"/>
      </w:pPr>
    </w:p>
    <w:p w14:paraId="1B41FD2C" w14:textId="77777777" w:rsidR="00BB53E3" w:rsidRDefault="00BB53E3">
      <w:pPr>
        <w:pStyle w:val="ConsPlusTitle"/>
        <w:jc w:val="center"/>
      </w:pPr>
      <w:r>
        <w:t>О НАДЕЛЕНИИ ОРГАНОВ МЕСТНОГО САМОУПРАВЛЕНИЯ ГОРОДСКИХ</w:t>
      </w:r>
    </w:p>
    <w:p w14:paraId="4D9A2FD0" w14:textId="77777777" w:rsidR="00BB53E3" w:rsidRDefault="00BB53E3">
      <w:pPr>
        <w:pStyle w:val="ConsPlusTitle"/>
        <w:jc w:val="center"/>
      </w:pPr>
      <w:r>
        <w:t>ОКРУГОВ И МУНИЦИПАЛЬНЫХ РАЙОНОВ В РЕСПУБЛИКЕ МАРИЙ ЭЛ</w:t>
      </w:r>
    </w:p>
    <w:p w14:paraId="2F292C8F" w14:textId="77777777" w:rsidR="00BB53E3" w:rsidRDefault="00BB53E3">
      <w:pPr>
        <w:pStyle w:val="ConsPlusTitle"/>
        <w:jc w:val="center"/>
      </w:pPr>
      <w:r>
        <w:t>ОТДЕЛЬНЫМИ ГОСУДАРСТВЕННЫМИ ПОЛНОМОЧИЯМИ ПО СОЗДАНИЮ</w:t>
      </w:r>
    </w:p>
    <w:p w14:paraId="599F364D" w14:textId="77777777" w:rsidR="00BB53E3" w:rsidRDefault="00BB53E3">
      <w:pPr>
        <w:pStyle w:val="ConsPlusTitle"/>
        <w:jc w:val="center"/>
      </w:pPr>
      <w:r>
        <w:t>АДМИНИСТРАТИВНЫХ КОМИССИЙ</w:t>
      </w:r>
    </w:p>
    <w:p w14:paraId="4BF30555" w14:textId="77777777" w:rsidR="00BB53E3" w:rsidRDefault="00BB53E3">
      <w:pPr>
        <w:pStyle w:val="ConsPlusNormal"/>
        <w:jc w:val="both"/>
      </w:pPr>
    </w:p>
    <w:p w14:paraId="45207428" w14:textId="77777777" w:rsidR="00BB53E3" w:rsidRDefault="00BB53E3">
      <w:pPr>
        <w:pStyle w:val="ConsPlusNormal"/>
        <w:jc w:val="right"/>
      </w:pPr>
      <w:r>
        <w:t>Принят</w:t>
      </w:r>
    </w:p>
    <w:p w14:paraId="0914FA0D" w14:textId="77777777" w:rsidR="00BB53E3" w:rsidRDefault="00BB53E3">
      <w:pPr>
        <w:pStyle w:val="ConsPlusNormal"/>
        <w:jc w:val="right"/>
      </w:pPr>
      <w:r>
        <w:t>Государственным Собранием</w:t>
      </w:r>
    </w:p>
    <w:p w14:paraId="04C97E32" w14:textId="77777777" w:rsidR="00BB53E3" w:rsidRDefault="00BB53E3">
      <w:pPr>
        <w:pStyle w:val="ConsPlusNormal"/>
        <w:jc w:val="right"/>
      </w:pPr>
      <w:r>
        <w:t>Республики Марий Эл</w:t>
      </w:r>
    </w:p>
    <w:p w14:paraId="40FB03DA" w14:textId="77777777" w:rsidR="00BB53E3" w:rsidRDefault="00BB53E3">
      <w:pPr>
        <w:pStyle w:val="ConsPlusNormal"/>
        <w:jc w:val="right"/>
      </w:pPr>
      <w:r>
        <w:t>29 июля 2010 года</w:t>
      </w:r>
    </w:p>
    <w:p w14:paraId="78CFAB2B" w14:textId="77777777" w:rsidR="00BB53E3" w:rsidRDefault="00BB53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53E3" w14:paraId="77B54C1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7CD1" w14:textId="77777777" w:rsidR="00BB53E3" w:rsidRDefault="00BB53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42DB" w14:textId="77777777" w:rsidR="00BB53E3" w:rsidRDefault="00BB53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C498BD" w14:textId="77777777" w:rsidR="00BB53E3" w:rsidRDefault="00BB53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244195" w14:textId="77777777" w:rsidR="00BB53E3" w:rsidRDefault="00BB53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Марий Эл от 25.09.2015 </w:t>
            </w:r>
            <w:hyperlink r:id="rId5">
              <w:r>
                <w:rPr>
                  <w:color w:val="0000FF"/>
                </w:rPr>
                <w:t>N 35-З</w:t>
              </w:r>
            </w:hyperlink>
            <w:r>
              <w:rPr>
                <w:color w:val="392C69"/>
              </w:rPr>
              <w:t>,</w:t>
            </w:r>
          </w:p>
          <w:p w14:paraId="23F4D071" w14:textId="77777777" w:rsidR="00BB53E3" w:rsidRDefault="00BB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6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>,</w:t>
            </w:r>
          </w:p>
          <w:p w14:paraId="01ED3454" w14:textId="77777777" w:rsidR="00BB53E3" w:rsidRDefault="00BB53E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Республики Марий Эл от 19.12.2011 </w:t>
            </w:r>
            <w:hyperlink r:id="rId7">
              <w:r>
                <w:rPr>
                  <w:color w:val="0000FF"/>
                </w:rPr>
                <w:t>N 73-З</w:t>
              </w:r>
            </w:hyperlink>
            <w:r>
              <w:rPr>
                <w:color w:val="392C69"/>
              </w:rPr>
              <w:t>,</w:t>
            </w:r>
          </w:p>
          <w:p w14:paraId="03FD339D" w14:textId="77777777" w:rsidR="00BB53E3" w:rsidRDefault="00BB53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8">
              <w:r>
                <w:rPr>
                  <w:color w:val="0000FF"/>
                </w:rPr>
                <w:t>N 70-З</w:t>
              </w:r>
            </w:hyperlink>
            <w:r>
              <w:rPr>
                <w:color w:val="392C69"/>
              </w:rPr>
              <w:t xml:space="preserve">, от 29.11.2013 </w:t>
            </w:r>
            <w:hyperlink r:id="rId9">
              <w:r>
                <w:rPr>
                  <w:color w:val="0000FF"/>
                </w:rPr>
                <w:t>N 50-З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10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D140" w14:textId="77777777" w:rsidR="00BB53E3" w:rsidRDefault="00BB53E3">
            <w:pPr>
              <w:pStyle w:val="ConsPlusNormal"/>
            </w:pPr>
          </w:p>
        </w:tc>
      </w:tr>
    </w:tbl>
    <w:p w14:paraId="01352D18" w14:textId="77777777" w:rsidR="00BB53E3" w:rsidRDefault="00BB53E3">
      <w:pPr>
        <w:pStyle w:val="ConsPlusNormal"/>
        <w:jc w:val="both"/>
      </w:pPr>
    </w:p>
    <w:p w14:paraId="700FB108" w14:textId="77777777" w:rsidR="00BB53E3" w:rsidRDefault="00BB53E3">
      <w:pPr>
        <w:pStyle w:val="ConsPlusNormal"/>
        <w:ind w:firstLine="540"/>
        <w:jc w:val="both"/>
        <w:outlineLvl w:val="1"/>
      </w:pPr>
      <w:r>
        <w:t>Статья 1. Настоящим Законом органы местного самоуправления городских округов и муниципальных районов в Республике Марий Эл (далее - органы местного самоуправления) наделяются отдельными государственными полномочиями по созданию административных комиссий (далее - отдельные государственные полномочия).</w:t>
      </w:r>
    </w:p>
    <w:p w14:paraId="25076C68" w14:textId="77777777" w:rsidR="00BB53E3" w:rsidRDefault="00BB53E3">
      <w:pPr>
        <w:pStyle w:val="ConsPlusNormal"/>
        <w:jc w:val="both"/>
      </w:pPr>
    </w:p>
    <w:p w14:paraId="28D69166" w14:textId="77777777" w:rsidR="00BB53E3" w:rsidRDefault="00BB53E3">
      <w:pPr>
        <w:pStyle w:val="ConsPlusNormal"/>
        <w:ind w:firstLine="540"/>
        <w:jc w:val="both"/>
        <w:outlineLvl w:val="1"/>
      </w:pPr>
      <w:r>
        <w:t>Статья 2. Отдельными государственными полномочиями наделяются органы местного самоуправления следующих муниципальных образований:</w:t>
      </w:r>
    </w:p>
    <w:p w14:paraId="4A94B1B3" w14:textId="77777777" w:rsidR="00BB53E3" w:rsidRDefault="00BB53E3">
      <w:pPr>
        <w:pStyle w:val="ConsPlusNormal"/>
        <w:spacing w:before="220"/>
        <w:ind w:firstLine="540"/>
        <w:jc w:val="both"/>
      </w:pPr>
      <w:r>
        <w:t>"Волжский муниципальный район";</w:t>
      </w:r>
    </w:p>
    <w:p w14:paraId="4571E9FB" w14:textId="77777777" w:rsidR="00BB53E3" w:rsidRDefault="00BB53E3">
      <w:pPr>
        <w:pStyle w:val="ConsPlusNormal"/>
        <w:spacing w:before="220"/>
        <w:ind w:firstLine="540"/>
        <w:jc w:val="both"/>
      </w:pPr>
      <w:r>
        <w:t>"Горномарийский муниципальный район";</w:t>
      </w:r>
    </w:p>
    <w:p w14:paraId="3E2A26BD" w14:textId="77777777" w:rsidR="00BB53E3" w:rsidRDefault="00BB53E3">
      <w:pPr>
        <w:pStyle w:val="ConsPlusNormal"/>
        <w:spacing w:before="220"/>
        <w:ind w:firstLine="540"/>
        <w:jc w:val="both"/>
      </w:pPr>
      <w:r>
        <w:t>"Звениговский муниципальный район";</w:t>
      </w:r>
    </w:p>
    <w:p w14:paraId="721CF15B" w14:textId="77777777" w:rsidR="00BB53E3" w:rsidRDefault="00BB53E3">
      <w:pPr>
        <w:pStyle w:val="ConsPlusNormal"/>
        <w:spacing w:before="220"/>
        <w:ind w:firstLine="540"/>
        <w:jc w:val="both"/>
      </w:pPr>
      <w:r>
        <w:t>"Килемарский муниципальный район";</w:t>
      </w:r>
    </w:p>
    <w:p w14:paraId="5B6421F3" w14:textId="77777777" w:rsidR="00BB53E3" w:rsidRDefault="00BB53E3">
      <w:pPr>
        <w:pStyle w:val="ConsPlusNormal"/>
        <w:spacing w:before="220"/>
        <w:ind w:firstLine="540"/>
        <w:jc w:val="both"/>
      </w:pPr>
      <w:r>
        <w:t>"Куженерский муниципальный район";</w:t>
      </w:r>
    </w:p>
    <w:p w14:paraId="2B7744B7" w14:textId="77777777" w:rsidR="00BB53E3" w:rsidRDefault="00BB53E3">
      <w:pPr>
        <w:pStyle w:val="ConsPlusNormal"/>
        <w:spacing w:before="220"/>
        <w:ind w:firstLine="540"/>
        <w:jc w:val="both"/>
      </w:pPr>
      <w:r>
        <w:t>"Мари-Турекский муниципальный район";</w:t>
      </w:r>
    </w:p>
    <w:p w14:paraId="1993E75E" w14:textId="77777777" w:rsidR="00BB53E3" w:rsidRDefault="00BB53E3">
      <w:pPr>
        <w:pStyle w:val="ConsPlusNormal"/>
        <w:spacing w:before="220"/>
        <w:ind w:firstLine="540"/>
        <w:jc w:val="both"/>
      </w:pPr>
      <w:r>
        <w:t>"Медведевский муниципальный район";</w:t>
      </w:r>
    </w:p>
    <w:p w14:paraId="5A1FAE2E" w14:textId="77777777" w:rsidR="00BB53E3" w:rsidRDefault="00BB53E3">
      <w:pPr>
        <w:pStyle w:val="ConsPlusNormal"/>
        <w:spacing w:before="220"/>
        <w:ind w:firstLine="540"/>
        <w:jc w:val="both"/>
      </w:pPr>
      <w:r>
        <w:t>"Моркинский муниципальный район";</w:t>
      </w:r>
    </w:p>
    <w:p w14:paraId="0C69FAEC" w14:textId="77777777" w:rsidR="00BB53E3" w:rsidRDefault="00BB53E3">
      <w:pPr>
        <w:pStyle w:val="ConsPlusNormal"/>
        <w:spacing w:before="220"/>
        <w:ind w:firstLine="540"/>
        <w:jc w:val="both"/>
      </w:pPr>
      <w:r>
        <w:t>"Новоторъяльский муниципальный район";</w:t>
      </w:r>
    </w:p>
    <w:p w14:paraId="58CBEBE7" w14:textId="77777777" w:rsidR="00BB53E3" w:rsidRDefault="00BB53E3">
      <w:pPr>
        <w:pStyle w:val="ConsPlusNormal"/>
        <w:spacing w:before="220"/>
        <w:ind w:firstLine="540"/>
        <w:jc w:val="both"/>
      </w:pPr>
      <w:r>
        <w:t>"Оршанский муниципальный район";</w:t>
      </w:r>
    </w:p>
    <w:p w14:paraId="2225D14A" w14:textId="77777777" w:rsidR="00BB53E3" w:rsidRDefault="00BB53E3">
      <w:pPr>
        <w:pStyle w:val="ConsPlusNormal"/>
        <w:spacing w:before="220"/>
        <w:ind w:firstLine="540"/>
        <w:jc w:val="both"/>
      </w:pPr>
      <w:r>
        <w:t>"Параньгинский муниципальный район";</w:t>
      </w:r>
    </w:p>
    <w:p w14:paraId="1FDACB97" w14:textId="77777777" w:rsidR="00BB53E3" w:rsidRDefault="00BB53E3">
      <w:pPr>
        <w:pStyle w:val="ConsPlusNormal"/>
        <w:spacing w:before="220"/>
        <w:ind w:firstLine="540"/>
        <w:jc w:val="both"/>
      </w:pPr>
      <w:r>
        <w:lastRenderedPageBreak/>
        <w:t>"Сернурский муниципальный район";</w:t>
      </w:r>
    </w:p>
    <w:p w14:paraId="27C1332D" w14:textId="77777777" w:rsidR="00BB53E3" w:rsidRDefault="00BB53E3">
      <w:pPr>
        <w:pStyle w:val="ConsPlusNormal"/>
        <w:spacing w:before="220"/>
        <w:ind w:firstLine="540"/>
        <w:jc w:val="both"/>
      </w:pPr>
      <w:r>
        <w:t>"Советский муниципальный район";</w:t>
      </w:r>
    </w:p>
    <w:p w14:paraId="39D51E97" w14:textId="77777777" w:rsidR="00BB53E3" w:rsidRDefault="00BB53E3">
      <w:pPr>
        <w:pStyle w:val="ConsPlusNormal"/>
        <w:spacing w:before="220"/>
        <w:ind w:firstLine="540"/>
        <w:jc w:val="both"/>
      </w:pPr>
      <w:r>
        <w:t>"Юринский муниципальный район";</w:t>
      </w:r>
    </w:p>
    <w:p w14:paraId="40034725" w14:textId="77777777" w:rsidR="00BB53E3" w:rsidRDefault="00BB53E3">
      <w:pPr>
        <w:pStyle w:val="ConsPlusNormal"/>
        <w:spacing w:before="220"/>
        <w:ind w:firstLine="540"/>
        <w:jc w:val="both"/>
      </w:pPr>
      <w:r>
        <w:t>"Городской округ "Город Волжск";</w:t>
      </w:r>
    </w:p>
    <w:p w14:paraId="58CD2A6F" w14:textId="77777777" w:rsidR="00BB53E3" w:rsidRDefault="00BB53E3">
      <w:pPr>
        <w:pStyle w:val="ConsPlusNormal"/>
        <w:spacing w:before="220"/>
        <w:ind w:firstLine="540"/>
        <w:jc w:val="both"/>
      </w:pPr>
      <w:r>
        <w:t>"Городской округ "Город Йошкар-Ола";</w:t>
      </w:r>
    </w:p>
    <w:p w14:paraId="51E1D5EA" w14:textId="77777777" w:rsidR="00BB53E3" w:rsidRDefault="00BB53E3">
      <w:pPr>
        <w:pStyle w:val="ConsPlusNormal"/>
        <w:spacing w:before="220"/>
        <w:ind w:firstLine="540"/>
        <w:jc w:val="both"/>
      </w:pPr>
      <w:r>
        <w:t>"Городской округ "Город Козьмодемьянск".</w:t>
      </w:r>
    </w:p>
    <w:p w14:paraId="5FD859EF" w14:textId="77777777" w:rsidR="00BB53E3" w:rsidRDefault="00BB53E3">
      <w:pPr>
        <w:pStyle w:val="ConsPlusNormal"/>
        <w:spacing w:before="220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14:paraId="09FEFD32" w14:textId="77777777" w:rsidR="00BB53E3" w:rsidRDefault="00BB53E3">
      <w:pPr>
        <w:pStyle w:val="ConsPlusNormal"/>
        <w:jc w:val="both"/>
      </w:pPr>
    </w:p>
    <w:p w14:paraId="164412B3" w14:textId="77777777" w:rsidR="00BB53E3" w:rsidRDefault="00BB53E3">
      <w:pPr>
        <w:pStyle w:val="ConsPlusNormal"/>
        <w:ind w:firstLine="540"/>
        <w:jc w:val="both"/>
        <w:outlineLvl w:val="1"/>
      </w:pPr>
      <w:r>
        <w:t>Статья 3. Органы местного самоуправления при осуществлении отдельных государственных полномочий имеют право:</w:t>
      </w:r>
    </w:p>
    <w:p w14:paraId="4C8E24F5" w14:textId="77777777" w:rsidR="00BB53E3" w:rsidRDefault="00BB53E3">
      <w:pPr>
        <w:pStyle w:val="ConsPlusNormal"/>
        <w:spacing w:before="220"/>
        <w:ind w:firstLine="540"/>
        <w:jc w:val="both"/>
      </w:pPr>
      <w:r>
        <w:t>1) на финансовое обеспечение отдельных государственных полномочий за счет предоставляемых бюджетам городских округов и муниципальных районов субвенций из республиканского бюджета Республики Марий Эл;</w:t>
      </w:r>
    </w:p>
    <w:p w14:paraId="042CB33C" w14:textId="77777777" w:rsidR="00BB53E3" w:rsidRDefault="00BB53E3">
      <w:pPr>
        <w:pStyle w:val="ConsPlusNormal"/>
        <w:spacing w:before="220"/>
        <w:ind w:firstLine="540"/>
        <w:jc w:val="both"/>
      </w:pPr>
      <w:r>
        <w:t>2) на получение материальных средств, необходимых для осуществления отдельных государственных полномочий;</w:t>
      </w:r>
    </w:p>
    <w:p w14:paraId="41E4AB4F" w14:textId="77777777" w:rsidR="00BB53E3" w:rsidRDefault="00BB53E3">
      <w:pPr>
        <w:pStyle w:val="ConsPlusNormal"/>
        <w:spacing w:before="220"/>
        <w:ind w:firstLine="540"/>
        <w:jc w:val="both"/>
      </w:pPr>
      <w:r>
        <w:t>3) на получение разъяснений, консультативной и методической помощи в Министерстве внутренней политики, развития местного самоуправления и юстиции Республики Марий Эл и Министерстве финансов Республики Марий Эл по вопросам, связанным с осуществлением отдельных государственных полномочий;</w:t>
      </w:r>
    </w:p>
    <w:p w14:paraId="7C8CDD79" w14:textId="77777777" w:rsidR="00BB53E3" w:rsidRDefault="00BB53E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14:paraId="43195AC0" w14:textId="77777777" w:rsidR="00BB53E3" w:rsidRDefault="00BB53E3">
      <w:pPr>
        <w:pStyle w:val="ConsPlusNormal"/>
        <w:spacing w:before="220"/>
        <w:ind w:firstLine="540"/>
        <w:jc w:val="both"/>
      </w:pPr>
      <w:r>
        <w:t>4) на дополнительное использование собственных финансовых и материальных средств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14:paraId="3EBB51E4" w14:textId="77777777" w:rsidR="00BB53E3" w:rsidRDefault="00BB53E3">
      <w:pPr>
        <w:pStyle w:val="ConsPlusNormal"/>
        <w:spacing w:before="220"/>
        <w:ind w:firstLine="540"/>
        <w:jc w:val="both"/>
      </w:pPr>
      <w:r>
        <w:t>5) на обжалование в судебном порядке письменных предписаний Министерства внутренней политики, развития местного самоуправления и юстиции Республики Марий Эл и Министерства финансов Республики Марий Эл;</w:t>
      </w:r>
    </w:p>
    <w:p w14:paraId="33415F03" w14:textId="77777777" w:rsidR="00BB53E3" w:rsidRDefault="00BB53E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14:paraId="6DE6BEFE" w14:textId="77777777" w:rsidR="00BB53E3" w:rsidRDefault="00BB53E3">
      <w:pPr>
        <w:pStyle w:val="ConsPlusNormal"/>
        <w:spacing w:before="220"/>
        <w:ind w:firstLine="540"/>
        <w:jc w:val="both"/>
      </w:pPr>
      <w:r>
        <w:t>6) на принятие муниципальных правовых актов на основании и во исполнение положений, установленных настоящим Законом.</w:t>
      </w:r>
    </w:p>
    <w:p w14:paraId="483A0C5C" w14:textId="77777777" w:rsidR="00BB53E3" w:rsidRDefault="00BB53E3">
      <w:pPr>
        <w:pStyle w:val="ConsPlusNormal"/>
        <w:spacing w:before="220"/>
        <w:ind w:firstLine="540"/>
        <w:jc w:val="both"/>
      </w:pPr>
      <w:r>
        <w:t>Органы местного самоуправления при осуществлении отдельных государственных полномочий обязаны:</w:t>
      </w:r>
    </w:p>
    <w:p w14:paraId="75F90973" w14:textId="77777777" w:rsidR="00BB53E3" w:rsidRDefault="00BB53E3">
      <w:pPr>
        <w:pStyle w:val="ConsPlusNormal"/>
        <w:spacing w:before="220"/>
        <w:ind w:firstLine="540"/>
        <w:jc w:val="both"/>
      </w:pPr>
      <w:r>
        <w:t>1) осуществлять отдельные государственные полномочия в соответствии с настоящим Законом и иными законами Республики Марий Эл;</w:t>
      </w:r>
    </w:p>
    <w:p w14:paraId="6DEC6D6C" w14:textId="77777777" w:rsidR="00BB53E3" w:rsidRDefault="00BB53E3">
      <w:pPr>
        <w:pStyle w:val="ConsPlusNormal"/>
        <w:spacing w:before="220"/>
        <w:ind w:firstLine="540"/>
        <w:jc w:val="both"/>
      </w:pPr>
      <w:r>
        <w:t>2) не допускать нецелевое использование финансовых средств, предоставленных из республиканского бюджета Республики Марий Эл на осуществление государственных полномочий, а также нецелевое использование материальных средств, предоставленных за счет средств республиканского бюджета Республики Марий Эл;</w:t>
      </w:r>
    </w:p>
    <w:p w14:paraId="222EB0C3" w14:textId="77777777" w:rsidR="00BB53E3" w:rsidRDefault="00BB53E3">
      <w:pPr>
        <w:pStyle w:val="ConsPlusNormal"/>
        <w:spacing w:before="220"/>
        <w:ind w:firstLine="540"/>
        <w:jc w:val="both"/>
      </w:pPr>
      <w:r>
        <w:t>3) представлять в Министерство внутренней политики, развития местного самоуправления и юстиции Республики Марий Эл необходимые отчетность и информацию, связанные с осуществлением отдельных государственных полномочий;</w:t>
      </w:r>
    </w:p>
    <w:p w14:paraId="743FEB4C" w14:textId="77777777" w:rsidR="00BB53E3" w:rsidRDefault="00BB53E3">
      <w:pPr>
        <w:pStyle w:val="ConsPlusNormal"/>
        <w:jc w:val="both"/>
      </w:pPr>
      <w:r>
        <w:lastRenderedPageBreak/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14:paraId="5332C73B" w14:textId="77777777" w:rsidR="00BB53E3" w:rsidRDefault="00BB53E3">
      <w:pPr>
        <w:pStyle w:val="ConsPlusNormal"/>
        <w:spacing w:before="220"/>
        <w:ind w:firstLine="540"/>
        <w:jc w:val="both"/>
      </w:pPr>
      <w:r>
        <w:t>4) представлять в Министерство финансов Республики Марий Эл необходимые отчетность и информацию, связанные с расходованием субвенций, полученных на осуществление отдельных государственных полномочий;</w:t>
      </w:r>
    </w:p>
    <w:p w14:paraId="5E120FC1" w14:textId="77777777" w:rsidR="00BB53E3" w:rsidRDefault="00BB53E3">
      <w:pPr>
        <w:pStyle w:val="ConsPlusNormal"/>
        <w:spacing w:before="220"/>
        <w:ind w:firstLine="540"/>
        <w:jc w:val="both"/>
      </w:pPr>
      <w:r>
        <w:t>5) представлять в Министерство государственного имущества Республики Марий Эл необходимую информацию, связанную с использованием материальных средств, полученных на осуществление отдельных государственных полномочий;</w:t>
      </w:r>
    </w:p>
    <w:p w14:paraId="75F33979" w14:textId="77777777" w:rsidR="00BB53E3" w:rsidRDefault="00BB53E3">
      <w:pPr>
        <w:pStyle w:val="ConsPlusNormal"/>
        <w:spacing w:before="220"/>
        <w:ind w:firstLine="540"/>
        <w:jc w:val="both"/>
      </w:pPr>
      <w:r>
        <w:t>6) исполнять письменные предписания Министерства внутренней политики, развития местного самоуправления и юстиции Республики Марий Эл,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отдельных государственных полномочий.</w:t>
      </w:r>
    </w:p>
    <w:p w14:paraId="0EF0D969" w14:textId="77777777" w:rsidR="00BB53E3" w:rsidRDefault="00BB53E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14:paraId="48D14DC3" w14:textId="77777777" w:rsidR="00BB53E3" w:rsidRDefault="00BB53E3">
      <w:pPr>
        <w:pStyle w:val="ConsPlusNormal"/>
        <w:jc w:val="both"/>
      </w:pPr>
    </w:p>
    <w:p w14:paraId="20A109A8" w14:textId="77777777" w:rsidR="00BB53E3" w:rsidRDefault="00BB53E3">
      <w:pPr>
        <w:pStyle w:val="ConsPlusNormal"/>
        <w:ind w:firstLine="540"/>
        <w:jc w:val="both"/>
        <w:outlineLvl w:val="1"/>
      </w:pPr>
      <w:r>
        <w:t>Статья 4. 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вправе:</w:t>
      </w:r>
    </w:p>
    <w:p w14:paraId="5CFC4760" w14:textId="77777777" w:rsidR="00BB53E3" w:rsidRDefault="00BB53E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14:paraId="554B0371" w14:textId="77777777" w:rsidR="00BB53E3" w:rsidRDefault="00BB53E3">
      <w:pPr>
        <w:pStyle w:val="ConsPlusNormal"/>
        <w:spacing w:before="220"/>
        <w:ind w:firstLine="540"/>
        <w:jc w:val="both"/>
      </w:pPr>
      <w:r>
        <w:t>1) издавать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14:paraId="39CFF086" w14:textId="77777777" w:rsidR="00BB53E3" w:rsidRDefault="00BB53E3">
      <w:pPr>
        <w:pStyle w:val="ConsPlusNormal"/>
        <w:spacing w:before="220"/>
        <w:ind w:firstLine="540"/>
        <w:jc w:val="both"/>
      </w:pPr>
      <w:r>
        <w:t>2) устанавливать формы и сроки отчетности органам местного самоуправления по исполнению отдельных государственных полномочий;</w:t>
      </w:r>
    </w:p>
    <w:p w14:paraId="794B22C9" w14:textId="77777777" w:rsidR="00BB53E3" w:rsidRDefault="00BB53E3">
      <w:pPr>
        <w:pStyle w:val="ConsPlusNormal"/>
        <w:spacing w:before="220"/>
        <w:ind w:firstLine="540"/>
        <w:jc w:val="both"/>
      </w:pPr>
      <w:r>
        <w:t>3) проводить проверки по вопросам осуществления органами местного самоуправления отдельных государственных полномочий;</w:t>
      </w:r>
    </w:p>
    <w:p w14:paraId="52827E9E" w14:textId="77777777" w:rsidR="00BB53E3" w:rsidRDefault="00BB53E3">
      <w:pPr>
        <w:pStyle w:val="ConsPlusNormal"/>
        <w:spacing w:before="220"/>
        <w:ind w:firstLine="540"/>
        <w:jc w:val="both"/>
      </w:pPr>
      <w:r>
        <w:t>4) вносить письменные предписания по устранению нарушений, допущенных органами местного самоуправления при осуществлении отдельных государственных полномочий.</w:t>
      </w:r>
    </w:p>
    <w:p w14:paraId="73404824" w14:textId="77777777" w:rsidR="00BB53E3" w:rsidRDefault="00BB53E3">
      <w:pPr>
        <w:pStyle w:val="ConsPlusNormal"/>
        <w:spacing w:before="220"/>
        <w:ind w:firstLine="540"/>
        <w:jc w:val="both"/>
      </w:pPr>
      <w:r>
        <w:t>Министерство внутренней политики, развития местного самоуправления и юстиции Республики Марий Эл, Министерство финансов Республики Марий Эл и Министерство государственного имущества Республики Марий Эл при осуществлении органами местного самоуправления отдельных государственных полномочий обязаны:</w:t>
      </w:r>
    </w:p>
    <w:p w14:paraId="041C77A1" w14:textId="77777777" w:rsidR="00BB53E3" w:rsidRDefault="00BB53E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14:paraId="53261A5A" w14:textId="77777777" w:rsidR="00BB53E3" w:rsidRDefault="00BB53E3">
      <w:pPr>
        <w:pStyle w:val="ConsPlusNormal"/>
        <w:spacing w:before="220"/>
        <w:ind w:firstLine="540"/>
        <w:jc w:val="both"/>
      </w:pPr>
      <w:r>
        <w:t>1) давать разъяснения, оказывать консультативную и методическую помощь по вопросам, связанным с осуществлением отдельных государственных полномочий;</w:t>
      </w:r>
    </w:p>
    <w:p w14:paraId="77CDD7BE" w14:textId="77777777" w:rsidR="00BB53E3" w:rsidRDefault="00BB53E3">
      <w:pPr>
        <w:pStyle w:val="ConsPlusNormal"/>
        <w:spacing w:before="22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полномочий, а также за использованием ими предоставленных на эти цели финансовых средств и переданных в пользование и (или) управление либо в муниципальную собственность материальных средств.</w:t>
      </w:r>
    </w:p>
    <w:p w14:paraId="2EDA8731" w14:textId="77777777" w:rsidR="00BB53E3" w:rsidRDefault="00BB53E3">
      <w:pPr>
        <w:pStyle w:val="ConsPlusNormal"/>
        <w:jc w:val="both"/>
      </w:pPr>
    </w:p>
    <w:p w14:paraId="10811D53" w14:textId="77777777" w:rsidR="00BB53E3" w:rsidRDefault="00BB53E3">
      <w:pPr>
        <w:pStyle w:val="ConsPlusNormal"/>
        <w:ind w:firstLine="540"/>
        <w:jc w:val="both"/>
        <w:outlineLvl w:val="1"/>
      </w:pPr>
      <w:r>
        <w:t>Статья 5. Финансовые средства на реализацию отдельных государственных полномочий (далее - финансовые средства) ежегодно предусматриваются в республиканском бюджете Республики Марий Эл в виде субвенций.</w:t>
      </w:r>
    </w:p>
    <w:p w14:paraId="444EA74F" w14:textId="77777777" w:rsidR="00BB53E3" w:rsidRDefault="00BB53E3">
      <w:pPr>
        <w:pStyle w:val="ConsPlusNormal"/>
        <w:spacing w:before="220"/>
        <w:ind w:firstLine="540"/>
        <w:jc w:val="both"/>
      </w:pPr>
      <w:r>
        <w:t xml:space="preserve">Годовой объем субвенций, предоставляемых органам местного самоуправления на осуществление отдельных государственных полномочий, определяется в соответствии с </w:t>
      </w:r>
      <w:hyperlink w:anchor="P128">
        <w:r>
          <w:rPr>
            <w:color w:val="0000FF"/>
          </w:rPr>
          <w:t>методикой</w:t>
        </w:r>
      </w:hyperlink>
      <w:r>
        <w:t xml:space="preserve"> расчета субвенций на осуществление отдельных государственных полномочий по созданию </w:t>
      </w:r>
      <w:r>
        <w:lastRenderedPageBreak/>
        <w:t>административных комиссий согласно приложению к настоящему Закону.</w:t>
      </w:r>
    </w:p>
    <w:p w14:paraId="18755758" w14:textId="77777777" w:rsidR="00BB53E3" w:rsidRDefault="00BB53E3">
      <w:pPr>
        <w:pStyle w:val="ConsPlusNormal"/>
        <w:spacing w:before="220"/>
        <w:ind w:firstLine="540"/>
        <w:jc w:val="both"/>
      </w:pPr>
      <w:r>
        <w:t>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14:paraId="68A4960B" w14:textId="77777777" w:rsidR="00BB53E3" w:rsidRDefault="00BB53E3">
      <w:pPr>
        <w:pStyle w:val="ConsPlusNormal"/>
        <w:jc w:val="both"/>
      </w:pPr>
    </w:p>
    <w:p w14:paraId="0D1D245A" w14:textId="77777777" w:rsidR="00BB53E3" w:rsidRDefault="00BB53E3">
      <w:pPr>
        <w:pStyle w:val="ConsPlusNormal"/>
        <w:ind w:firstLine="540"/>
        <w:jc w:val="both"/>
        <w:outlineLvl w:val="1"/>
      </w:pPr>
      <w:r>
        <w:t>Статья 6. Материальные средства, необходимые для осуществления отдельных государственных полномочий (далее - материальные средства), при необходимости их выделения передаются органам местного самоуправления в виде имущества, принадлежащего Республике Марий Эл на праве собственности и составляющего казну Республики Марий Эл, на основании решения Правительства Республики Марий Эл.</w:t>
      </w:r>
    </w:p>
    <w:p w14:paraId="320849F1" w14:textId="77777777" w:rsidR="00BB53E3" w:rsidRDefault="00BB53E3">
      <w:pPr>
        <w:pStyle w:val="ConsPlusNormal"/>
        <w:spacing w:before="220"/>
        <w:ind w:firstLine="540"/>
        <w:jc w:val="both"/>
      </w:pPr>
      <w:r>
        <w:t>Перечень передаваемых материальных средств устанавливается Правительством Республики Марий Эл отдельно по каждому муниципальному образованию на основании предложений органов местного самоуправления городских округов и муниципальных районов, представляемых в Министерство государственного имущества Республики Марий Эл.</w:t>
      </w:r>
    </w:p>
    <w:p w14:paraId="030973B4" w14:textId="77777777" w:rsidR="00BB53E3" w:rsidRDefault="00BB53E3">
      <w:pPr>
        <w:pStyle w:val="ConsPlusNormal"/>
        <w:spacing w:before="220"/>
        <w:ind w:firstLine="540"/>
        <w:jc w:val="both"/>
      </w:pPr>
      <w:r>
        <w:t>Передача материальных средств осуществляется Министерством государственного имущества Республики Марий Эл в соответствии с законодательством Российской Федерации и законодательством Республики Марий Эл.</w:t>
      </w:r>
    </w:p>
    <w:p w14:paraId="1CA86901" w14:textId="77777777" w:rsidR="00BB53E3" w:rsidRDefault="00BB53E3">
      <w:pPr>
        <w:pStyle w:val="ConsPlusNormal"/>
        <w:spacing w:before="220"/>
        <w:ind w:firstLine="540"/>
        <w:jc w:val="both"/>
      </w:pPr>
      <w:r>
        <w:t>Органам местного самоуправления запрещается использование материальных средств, полученных на осуществление отдельных государственных полномочий, на иные цели.</w:t>
      </w:r>
    </w:p>
    <w:p w14:paraId="03D11014" w14:textId="77777777" w:rsidR="00BB53E3" w:rsidRDefault="00BB53E3">
      <w:pPr>
        <w:pStyle w:val="ConsPlusNormal"/>
        <w:jc w:val="both"/>
      </w:pPr>
    </w:p>
    <w:p w14:paraId="0662890A" w14:textId="77777777" w:rsidR="00BB53E3" w:rsidRDefault="00BB53E3">
      <w:pPr>
        <w:pStyle w:val="ConsPlusNormal"/>
        <w:ind w:firstLine="540"/>
        <w:jc w:val="both"/>
        <w:outlineLvl w:val="1"/>
      </w:pPr>
      <w:r>
        <w:t>Статья 7. Органы местного самоуправления не позднее пятнадцатого числа месяца, следующего за отчетным периодом, представляют в Министерство внутренней политики, развития местного самоуправления и юстиции Республики Марий Эл квартальные и годовые отчеты об осуществлении отдельных государственных полномочий по формам, установленным указанным министерством.</w:t>
      </w:r>
    </w:p>
    <w:p w14:paraId="0D2FF9D6" w14:textId="77777777" w:rsidR="00BB53E3" w:rsidRDefault="00BB53E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14:paraId="049038E0" w14:textId="77777777" w:rsidR="00BB53E3" w:rsidRDefault="00BB53E3">
      <w:pPr>
        <w:pStyle w:val="ConsPlusNormal"/>
        <w:spacing w:before="220"/>
        <w:ind w:firstLine="540"/>
        <w:jc w:val="both"/>
      </w:pPr>
      <w:r>
        <w:t>Органы местного самоуправления представляют в Министерство финансов Республики Марий Эл отчетность об использовании финансовых средств по форме и в сроки, определенные для представления отчетов об исполнении консолидированного бюджета Республики Марий Эл, и об использовании материальных средств - в Министерство государственного имущества Республики Марий Эл.</w:t>
      </w:r>
    </w:p>
    <w:p w14:paraId="2BE28A58" w14:textId="77777777" w:rsidR="00BB53E3" w:rsidRDefault="00BB53E3">
      <w:pPr>
        <w:pStyle w:val="ConsPlusNormal"/>
        <w:jc w:val="both"/>
      </w:pPr>
    </w:p>
    <w:p w14:paraId="2CE228D0" w14:textId="77777777" w:rsidR="00BB53E3" w:rsidRDefault="00BB53E3">
      <w:pPr>
        <w:pStyle w:val="ConsPlusNormal"/>
        <w:ind w:firstLine="540"/>
        <w:jc w:val="both"/>
        <w:outlineLvl w:val="1"/>
      </w:pPr>
      <w:r>
        <w:t>Статья 8. Контроль за осуществлением органами местного самоуправления отдельных государственных полномочий, переданных им в соответствии с настоящим Законом, осуществляется Министерством внутренней политики, развития местного самоуправления и юстиции Республики Марий Эл.</w:t>
      </w:r>
    </w:p>
    <w:p w14:paraId="7B447B0A" w14:textId="77777777" w:rsidR="00BB53E3" w:rsidRDefault="00BB53E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Марий Эл от 27.02.2018 N 6-З)</w:t>
      </w:r>
    </w:p>
    <w:p w14:paraId="0D3139C7" w14:textId="77777777" w:rsidR="00BB53E3" w:rsidRDefault="00BB53E3">
      <w:pPr>
        <w:pStyle w:val="ConsPlusNormal"/>
        <w:spacing w:before="220"/>
        <w:ind w:firstLine="540"/>
        <w:jc w:val="both"/>
      </w:pPr>
      <w:r>
        <w:t>Контроль за целевым использованием субвенций, полученных на осуществление отдельных государственных полномочий, осуществляется Министерством финансов Республики Марий Эл.</w:t>
      </w:r>
    </w:p>
    <w:p w14:paraId="3482469C" w14:textId="77777777" w:rsidR="00BB53E3" w:rsidRDefault="00BB53E3">
      <w:pPr>
        <w:pStyle w:val="ConsPlusNormal"/>
        <w:spacing w:before="220"/>
        <w:ind w:firstLine="540"/>
        <w:jc w:val="both"/>
      </w:pPr>
      <w:r>
        <w:t>Контроль за целевым использованием материальных средств, переданных органам местного самоуправления для осуществления отдельных государственных полномочий, осуществляется Министерством государственного имущества Республики Марий Эл.</w:t>
      </w:r>
    </w:p>
    <w:p w14:paraId="04DB94CF" w14:textId="77777777" w:rsidR="00BB53E3" w:rsidRDefault="00BB53E3">
      <w:pPr>
        <w:pStyle w:val="ConsPlusNormal"/>
        <w:spacing w:before="220"/>
        <w:ind w:firstLine="540"/>
        <w:jc w:val="both"/>
      </w:pPr>
      <w:r>
        <w:t>Контроль осуществляется путем проведения комплексных проверок, запросов необходимых документов и информации об исполнении отдельных государственных полномочий, использовании финансовых и материальных средств.</w:t>
      </w:r>
    </w:p>
    <w:p w14:paraId="76E87D45" w14:textId="77777777" w:rsidR="00BB53E3" w:rsidRDefault="00BB53E3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несут ответственность за осуществление отдельных государственных полномочий </w:t>
      </w:r>
      <w:proofErr w:type="gramStart"/>
      <w:r>
        <w:t>в пределах</w:t>
      </w:r>
      <w:proofErr w:type="gramEnd"/>
      <w:r>
        <w:t xml:space="preserve"> выделенных городским округам и муниципальным </w:t>
      </w:r>
      <w:r>
        <w:lastRenderedPageBreak/>
        <w:t>районам на эти цели финансовых и материальных средств.</w:t>
      </w:r>
    </w:p>
    <w:p w14:paraId="501AC97C" w14:textId="77777777" w:rsidR="00BB53E3" w:rsidRDefault="00BB53E3">
      <w:pPr>
        <w:pStyle w:val="ConsPlusNormal"/>
        <w:jc w:val="both"/>
      </w:pPr>
    </w:p>
    <w:p w14:paraId="2EB078FB" w14:textId="77777777" w:rsidR="00BB53E3" w:rsidRDefault="00BB53E3">
      <w:pPr>
        <w:pStyle w:val="ConsPlusNormal"/>
        <w:ind w:firstLine="540"/>
        <w:jc w:val="both"/>
        <w:outlineLvl w:val="1"/>
      </w:pPr>
      <w:r>
        <w:t>Статья 9. Осуществление органами местного самоуправления отдельных государственных полномочий прекращается в случае вступления в силу федерального закона,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самоуправления.</w:t>
      </w:r>
    </w:p>
    <w:p w14:paraId="431E1458" w14:textId="77777777" w:rsidR="00BB53E3" w:rsidRDefault="00BB53E3">
      <w:pPr>
        <w:pStyle w:val="ConsPlusNormal"/>
        <w:spacing w:before="220"/>
        <w:ind w:firstLine="540"/>
        <w:jc w:val="both"/>
      </w:pPr>
      <w:r>
        <w:t>Осуществление органами местного самоуправления отдельных государственных полномочий может быть прекращено законом Республики Марий Эл в отношении одного или нескольких городских округов и (или) муниципальных районов в случае:</w:t>
      </w:r>
    </w:p>
    <w:p w14:paraId="73FF41AB" w14:textId="77777777" w:rsidR="00BB53E3" w:rsidRDefault="00BB53E3">
      <w:pPr>
        <w:pStyle w:val="ConsPlusNormal"/>
        <w:spacing w:before="220"/>
        <w:ind w:firstLine="540"/>
        <w:jc w:val="both"/>
      </w:pPr>
      <w:r>
        <w:t>выявления фактов нарушений органами местного самоуправления требований настоящего Закона;</w:t>
      </w:r>
    </w:p>
    <w:p w14:paraId="228724D3" w14:textId="77777777" w:rsidR="00BB53E3" w:rsidRDefault="00BB53E3">
      <w:pPr>
        <w:pStyle w:val="ConsPlusNormal"/>
        <w:spacing w:before="220"/>
        <w:ind w:firstLine="540"/>
        <w:jc w:val="both"/>
      </w:pPr>
      <w:r>
        <w:t>принятия решения о самостоятельном осуществлении отдельных государственных полномочий органами государственной власти Республики Марий Эл.</w:t>
      </w:r>
    </w:p>
    <w:p w14:paraId="359C751D" w14:textId="77777777" w:rsidR="00BB53E3" w:rsidRDefault="00BB53E3">
      <w:pPr>
        <w:pStyle w:val="ConsPlusNormal"/>
        <w:spacing w:before="220"/>
        <w:ind w:firstLine="540"/>
        <w:jc w:val="both"/>
      </w:pPr>
      <w:r>
        <w:t>Порядок возврата неиспользованных финансовых и переданных в пользование и (или) управление органам местного самоуправления материальных средств определяется законом Республики Марий Эл о прекращении осуществления органами местного самоуправления отдельных государственных полномочий.</w:t>
      </w:r>
    </w:p>
    <w:p w14:paraId="4E45B7CB" w14:textId="77777777" w:rsidR="00BB53E3" w:rsidRDefault="00BB53E3">
      <w:pPr>
        <w:pStyle w:val="ConsPlusNormal"/>
        <w:jc w:val="both"/>
      </w:pPr>
    </w:p>
    <w:p w14:paraId="63A8D3EA" w14:textId="77777777" w:rsidR="00BB53E3" w:rsidRDefault="00BB53E3">
      <w:pPr>
        <w:pStyle w:val="ConsPlusNormal"/>
        <w:ind w:firstLine="540"/>
        <w:jc w:val="both"/>
        <w:outlineLvl w:val="1"/>
      </w:pPr>
      <w:r>
        <w:t>Статья 10. Настоящий Закон вступает в силу с 1 января 2011 года.</w:t>
      </w:r>
    </w:p>
    <w:p w14:paraId="5ED6AACC" w14:textId="77777777" w:rsidR="00BB53E3" w:rsidRDefault="00BB53E3">
      <w:pPr>
        <w:pStyle w:val="ConsPlusNormal"/>
        <w:jc w:val="both"/>
      </w:pPr>
      <w:r>
        <w:t xml:space="preserve">(статья 10 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25.09.2015 N 35-З)</w:t>
      </w:r>
    </w:p>
    <w:p w14:paraId="6C633870" w14:textId="77777777" w:rsidR="00BB53E3" w:rsidRDefault="00BB53E3">
      <w:pPr>
        <w:pStyle w:val="ConsPlusNormal"/>
        <w:jc w:val="both"/>
      </w:pPr>
    </w:p>
    <w:p w14:paraId="357902D8" w14:textId="77777777" w:rsidR="00BB53E3" w:rsidRDefault="00BB53E3">
      <w:pPr>
        <w:pStyle w:val="ConsPlusNormal"/>
        <w:jc w:val="right"/>
      </w:pPr>
      <w:r>
        <w:t>Президент</w:t>
      </w:r>
    </w:p>
    <w:p w14:paraId="7E6EF082" w14:textId="77777777" w:rsidR="00BB53E3" w:rsidRDefault="00BB53E3">
      <w:pPr>
        <w:pStyle w:val="ConsPlusNormal"/>
        <w:jc w:val="right"/>
      </w:pPr>
      <w:r>
        <w:t>Республики Марий Эл</w:t>
      </w:r>
    </w:p>
    <w:p w14:paraId="010D957B" w14:textId="77777777" w:rsidR="00BB53E3" w:rsidRDefault="00BB53E3">
      <w:pPr>
        <w:pStyle w:val="ConsPlusNormal"/>
        <w:jc w:val="right"/>
      </w:pPr>
      <w:r>
        <w:t>Л.МАРКЕЛОВ</w:t>
      </w:r>
    </w:p>
    <w:p w14:paraId="012C32AE" w14:textId="77777777" w:rsidR="00BB53E3" w:rsidRDefault="00BB53E3">
      <w:pPr>
        <w:pStyle w:val="ConsPlusNormal"/>
      </w:pPr>
      <w:r>
        <w:t>г. Йошкар-Ола</w:t>
      </w:r>
    </w:p>
    <w:p w14:paraId="17A0EA06" w14:textId="77777777" w:rsidR="00BB53E3" w:rsidRDefault="00BB53E3">
      <w:pPr>
        <w:pStyle w:val="ConsPlusNormal"/>
        <w:spacing w:before="220"/>
      </w:pPr>
      <w:r>
        <w:t>3 августа 2010 года</w:t>
      </w:r>
    </w:p>
    <w:p w14:paraId="133E989F" w14:textId="77777777" w:rsidR="00BB53E3" w:rsidRDefault="00BB53E3">
      <w:pPr>
        <w:pStyle w:val="ConsPlusNormal"/>
        <w:spacing w:before="220"/>
      </w:pPr>
      <w:r>
        <w:t>N 31-З</w:t>
      </w:r>
    </w:p>
    <w:p w14:paraId="6371CBF0" w14:textId="77777777" w:rsidR="00BB53E3" w:rsidRDefault="00BB53E3">
      <w:pPr>
        <w:pStyle w:val="ConsPlusNormal"/>
        <w:jc w:val="both"/>
      </w:pPr>
    </w:p>
    <w:p w14:paraId="1FA992EA" w14:textId="77777777" w:rsidR="00BB53E3" w:rsidRDefault="00BB53E3">
      <w:pPr>
        <w:pStyle w:val="ConsPlusNormal"/>
        <w:jc w:val="both"/>
      </w:pPr>
    </w:p>
    <w:p w14:paraId="4775D933" w14:textId="77777777" w:rsidR="00BB53E3" w:rsidRDefault="00BB53E3">
      <w:pPr>
        <w:pStyle w:val="ConsPlusNormal"/>
        <w:jc w:val="both"/>
      </w:pPr>
    </w:p>
    <w:p w14:paraId="0F1A4A3A" w14:textId="77777777" w:rsidR="00BB53E3" w:rsidRDefault="00BB53E3">
      <w:pPr>
        <w:pStyle w:val="ConsPlusNormal"/>
        <w:jc w:val="both"/>
      </w:pPr>
    </w:p>
    <w:p w14:paraId="7E9E5E98" w14:textId="77777777" w:rsidR="00BB53E3" w:rsidRDefault="00BB53E3">
      <w:pPr>
        <w:pStyle w:val="ConsPlusNormal"/>
        <w:jc w:val="both"/>
      </w:pPr>
    </w:p>
    <w:p w14:paraId="1C9FF105" w14:textId="77777777" w:rsidR="00BB53E3" w:rsidRDefault="00BB53E3">
      <w:pPr>
        <w:pStyle w:val="ConsPlusNormal"/>
        <w:jc w:val="right"/>
        <w:outlineLvl w:val="0"/>
      </w:pPr>
      <w:r>
        <w:t>Приложение</w:t>
      </w:r>
    </w:p>
    <w:p w14:paraId="3EEE13C6" w14:textId="77777777" w:rsidR="00BB53E3" w:rsidRDefault="00BB53E3">
      <w:pPr>
        <w:pStyle w:val="ConsPlusNormal"/>
        <w:jc w:val="right"/>
      </w:pPr>
      <w:r>
        <w:t>к Закону</w:t>
      </w:r>
    </w:p>
    <w:p w14:paraId="4E796D4B" w14:textId="77777777" w:rsidR="00BB53E3" w:rsidRDefault="00BB53E3">
      <w:pPr>
        <w:pStyle w:val="ConsPlusNormal"/>
        <w:jc w:val="right"/>
      </w:pPr>
      <w:r>
        <w:t>Республики Марий Эл</w:t>
      </w:r>
    </w:p>
    <w:p w14:paraId="2362B256" w14:textId="77777777" w:rsidR="00BB53E3" w:rsidRDefault="00BB53E3">
      <w:pPr>
        <w:pStyle w:val="ConsPlusNormal"/>
        <w:jc w:val="right"/>
      </w:pPr>
      <w:r>
        <w:t>"О наделении органов</w:t>
      </w:r>
    </w:p>
    <w:p w14:paraId="1C6049C9" w14:textId="77777777" w:rsidR="00BB53E3" w:rsidRDefault="00BB53E3">
      <w:pPr>
        <w:pStyle w:val="ConsPlusNormal"/>
        <w:jc w:val="right"/>
      </w:pPr>
      <w:r>
        <w:t>местного самоуправления</w:t>
      </w:r>
    </w:p>
    <w:p w14:paraId="34FB74DE" w14:textId="77777777" w:rsidR="00BB53E3" w:rsidRDefault="00BB53E3">
      <w:pPr>
        <w:pStyle w:val="ConsPlusNormal"/>
        <w:jc w:val="right"/>
      </w:pPr>
      <w:r>
        <w:t>городских округов и</w:t>
      </w:r>
    </w:p>
    <w:p w14:paraId="2DBF421D" w14:textId="77777777" w:rsidR="00BB53E3" w:rsidRDefault="00BB53E3">
      <w:pPr>
        <w:pStyle w:val="ConsPlusNormal"/>
        <w:jc w:val="right"/>
      </w:pPr>
      <w:r>
        <w:t>муниципальных районов</w:t>
      </w:r>
    </w:p>
    <w:p w14:paraId="1D5827BB" w14:textId="77777777" w:rsidR="00BB53E3" w:rsidRDefault="00BB53E3">
      <w:pPr>
        <w:pStyle w:val="ConsPlusNormal"/>
        <w:jc w:val="right"/>
      </w:pPr>
      <w:r>
        <w:t>в Республике Марий Эл</w:t>
      </w:r>
    </w:p>
    <w:p w14:paraId="59F8F890" w14:textId="77777777" w:rsidR="00BB53E3" w:rsidRDefault="00BB53E3">
      <w:pPr>
        <w:pStyle w:val="ConsPlusNormal"/>
        <w:jc w:val="right"/>
      </w:pPr>
      <w:r>
        <w:t>отдельными государственными</w:t>
      </w:r>
    </w:p>
    <w:p w14:paraId="3F649F07" w14:textId="77777777" w:rsidR="00BB53E3" w:rsidRDefault="00BB53E3">
      <w:pPr>
        <w:pStyle w:val="ConsPlusNormal"/>
        <w:jc w:val="right"/>
      </w:pPr>
      <w:r>
        <w:t>полномочиями по созданию</w:t>
      </w:r>
    </w:p>
    <w:p w14:paraId="1235ACE8" w14:textId="77777777" w:rsidR="00BB53E3" w:rsidRDefault="00BB53E3">
      <w:pPr>
        <w:pStyle w:val="ConsPlusNormal"/>
        <w:jc w:val="right"/>
      </w:pPr>
      <w:r>
        <w:t>административных комиссий"</w:t>
      </w:r>
    </w:p>
    <w:p w14:paraId="30370032" w14:textId="77777777" w:rsidR="00BB53E3" w:rsidRDefault="00BB53E3">
      <w:pPr>
        <w:pStyle w:val="ConsPlusNormal"/>
        <w:jc w:val="right"/>
      </w:pPr>
      <w:r>
        <w:t>от 3 августа 2010 г. N 31-З</w:t>
      </w:r>
    </w:p>
    <w:p w14:paraId="490F55AE" w14:textId="77777777" w:rsidR="00BB53E3" w:rsidRDefault="00BB53E3">
      <w:pPr>
        <w:pStyle w:val="ConsPlusNormal"/>
        <w:jc w:val="both"/>
      </w:pPr>
    </w:p>
    <w:p w14:paraId="6C56D40B" w14:textId="77777777" w:rsidR="00BB53E3" w:rsidRDefault="00BB53E3">
      <w:pPr>
        <w:pStyle w:val="ConsPlusTitle"/>
        <w:jc w:val="center"/>
      </w:pPr>
      <w:bookmarkStart w:id="0" w:name="P128"/>
      <w:bookmarkEnd w:id="0"/>
      <w:r>
        <w:t>МЕТОДИКА</w:t>
      </w:r>
    </w:p>
    <w:p w14:paraId="5A11900C" w14:textId="77777777" w:rsidR="00BB53E3" w:rsidRDefault="00BB53E3">
      <w:pPr>
        <w:pStyle w:val="ConsPlusTitle"/>
        <w:jc w:val="center"/>
      </w:pPr>
      <w:r>
        <w:t>РАСЧЕТА СУБВЕНЦИЙ НА ОСУЩЕСТВЛЕНИЕ</w:t>
      </w:r>
    </w:p>
    <w:p w14:paraId="6ED0057B" w14:textId="77777777" w:rsidR="00BB53E3" w:rsidRDefault="00BB53E3">
      <w:pPr>
        <w:pStyle w:val="ConsPlusTitle"/>
        <w:jc w:val="center"/>
      </w:pPr>
      <w:r>
        <w:t>ОТДЕЛЬНЫХ ГОСУДАРСТВЕННЫХ ПОЛНОМОЧИЙ</w:t>
      </w:r>
    </w:p>
    <w:p w14:paraId="3D6F39D1" w14:textId="77777777" w:rsidR="00BB53E3" w:rsidRDefault="00BB53E3">
      <w:pPr>
        <w:pStyle w:val="ConsPlusTitle"/>
        <w:jc w:val="center"/>
      </w:pPr>
      <w:r>
        <w:t>ПО СОЗДАНИЮ АДМИНИСТРАТИВНЫХ КОМИССИЙ</w:t>
      </w:r>
    </w:p>
    <w:p w14:paraId="6F09E3C2" w14:textId="77777777" w:rsidR="00BB53E3" w:rsidRDefault="00BB53E3">
      <w:pPr>
        <w:pStyle w:val="ConsPlusNormal"/>
        <w:jc w:val="both"/>
      </w:pPr>
    </w:p>
    <w:p w14:paraId="69738BB3" w14:textId="77777777" w:rsidR="00BB53E3" w:rsidRDefault="00BB53E3">
      <w:pPr>
        <w:pStyle w:val="ConsPlusNormal"/>
        <w:ind w:firstLine="540"/>
        <w:jc w:val="both"/>
      </w:pPr>
      <w:r>
        <w:t>Средства на реализацию отдельных государственных полномочий ежегодно предусматриваются в республиканском бюджете Республики Марий Эл в виде субвенций. Расчет размера субвенций, предоставляемых местным бюджетам для осуществления органами местного самоуправления отдельных государственных полномочий (Hcni), производится на год при формировании республиканского бюджета Республики Марий Эл по следующей формуле:</w:t>
      </w:r>
    </w:p>
    <w:p w14:paraId="10C3468B" w14:textId="77777777" w:rsidR="00BB53E3" w:rsidRDefault="00BB53E3">
      <w:pPr>
        <w:pStyle w:val="ConsPlusNormal"/>
        <w:jc w:val="both"/>
      </w:pPr>
    </w:p>
    <w:p w14:paraId="2E760748" w14:textId="77777777" w:rsidR="00BB53E3" w:rsidRDefault="00BB53E3">
      <w:pPr>
        <w:pStyle w:val="ConsPlusNormal"/>
        <w:ind w:firstLine="540"/>
        <w:jc w:val="both"/>
      </w:pPr>
      <w:r>
        <w:t>Hcni = Зoti + Hзi + Pi,</w:t>
      </w:r>
    </w:p>
    <w:p w14:paraId="01022542" w14:textId="77777777" w:rsidR="00BB53E3" w:rsidRDefault="00BB53E3">
      <w:pPr>
        <w:pStyle w:val="ConsPlusNormal"/>
        <w:jc w:val="both"/>
      </w:pPr>
    </w:p>
    <w:p w14:paraId="4A5C0F1F" w14:textId="77777777" w:rsidR="00BB53E3" w:rsidRDefault="00BB53E3">
      <w:pPr>
        <w:pStyle w:val="ConsPlusNormal"/>
        <w:ind w:firstLine="540"/>
        <w:jc w:val="both"/>
      </w:pPr>
      <w:r>
        <w:t>где:</w:t>
      </w:r>
    </w:p>
    <w:p w14:paraId="48BCF04E" w14:textId="77777777" w:rsidR="00BB53E3" w:rsidRDefault="00BB53E3">
      <w:pPr>
        <w:pStyle w:val="ConsPlusNormal"/>
        <w:spacing w:before="220"/>
        <w:ind w:firstLine="540"/>
        <w:jc w:val="both"/>
      </w:pPr>
      <w:r>
        <w:t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14:paraId="135BAFB0" w14:textId="77777777" w:rsidR="00BB53E3" w:rsidRDefault="00BB53E3">
      <w:pPr>
        <w:pStyle w:val="ConsPlusNormal"/>
        <w:spacing w:before="220"/>
        <w:ind w:firstLine="540"/>
        <w:jc w:val="both"/>
      </w:pPr>
      <w:r>
        <w:t>Hзi - начисления на выплаты по оплате труда на расчетный период;</w:t>
      </w:r>
    </w:p>
    <w:p w14:paraId="3F6FB420" w14:textId="77777777" w:rsidR="00BB53E3" w:rsidRDefault="00BB53E3">
      <w:pPr>
        <w:pStyle w:val="ConsPlusNormal"/>
        <w:spacing w:before="220"/>
        <w:ind w:firstLine="540"/>
        <w:jc w:val="both"/>
      </w:pPr>
      <w:r>
        <w:t>Pi - расходы на материально-техническое обеспечение (затраты на осуществление государственных полномочий в органе местного самоуправления i-го муниципального образования на расчетный период, в том числе включающие затраты на расходы по оплате услуг телефонной связи, канцелярских товаров).</w:t>
      </w:r>
    </w:p>
    <w:p w14:paraId="3B5E0A83" w14:textId="77777777" w:rsidR="00BB53E3" w:rsidRDefault="00BB53E3">
      <w:pPr>
        <w:pStyle w:val="ConsPlusNormal"/>
        <w:spacing w:before="220"/>
        <w:ind w:firstLine="540"/>
        <w:jc w:val="both"/>
      </w:pPr>
      <w:r>
        <w:t>Расчет расходов на начисления на выплаты по оплате труда муниципальных служащих - членов административных комиссий, работающих на постоянной штатной основе в i-ом муниципальном образовании, производится по следующей формуле:</w:t>
      </w:r>
    </w:p>
    <w:p w14:paraId="21C62A18" w14:textId="77777777" w:rsidR="00BB53E3" w:rsidRDefault="00BB53E3">
      <w:pPr>
        <w:pStyle w:val="ConsPlusNormal"/>
        <w:jc w:val="both"/>
      </w:pPr>
    </w:p>
    <w:p w14:paraId="4A49A0C7" w14:textId="77777777" w:rsidR="00BB53E3" w:rsidRDefault="00BB53E3">
      <w:pPr>
        <w:pStyle w:val="ConsPlusNormal"/>
        <w:ind w:firstLine="540"/>
        <w:jc w:val="both"/>
      </w:pPr>
      <w:r>
        <w:t>Hзi = Зoti x Снз,</w:t>
      </w:r>
    </w:p>
    <w:p w14:paraId="05A9C5C4" w14:textId="77777777" w:rsidR="00BB53E3" w:rsidRDefault="00BB53E3">
      <w:pPr>
        <w:pStyle w:val="ConsPlusNormal"/>
        <w:jc w:val="both"/>
      </w:pPr>
    </w:p>
    <w:p w14:paraId="5D14B104" w14:textId="77777777" w:rsidR="00BB53E3" w:rsidRDefault="00BB53E3">
      <w:pPr>
        <w:pStyle w:val="ConsPlusNormal"/>
        <w:ind w:firstLine="540"/>
        <w:jc w:val="both"/>
      </w:pPr>
      <w:r>
        <w:t>где:</w:t>
      </w:r>
    </w:p>
    <w:p w14:paraId="7DD7C4DC" w14:textId="77777777" w:rsidR="00BB53E3" w:rsidRDefault="00BB53E3">
      <w:pPr>
        <w:pStyle w:val="ConsPlusNormal"/>
        <w:spacing w:before="220"/>
        <w:ind w:firstLine="540"/>
        <w:jc w:val="both"/>
      </w:pPr>
      <w:r>
        <w:t>Зoti - расходы на оплату труда муниципальных служащих - членов административных комиссий, работающих на постоянной штатной основе в i-ом муниципальном образовании, на расчетный период;</w:t>
      </w:r>
    </w:p>
    <w:p w14:paraId="59A82707" w14:textId="77777777" w:rsidR="00BB53E3" w:rsidRDefault="00BB53E3">
      <w:pPr>
        <w:pStyle w:val="ConsPlusNormal"/>
        <w:spacing w:before="220"/>
        <w:ind w:firstLine="540"/>
        <w:jc w:val="both"/>
      </w:pPr>
      <w:r>
        <w:t>Снз - ставка начислений на выплаты по оплате труда.</w:t>
      </w:r>
    </w:p>
    <w:p w14:paraId="22EE222B" w14:textId="77777777" w:rsidR="00BB53E3" w:rsidRDefault="00BB53E3">
      <w:pPr>
        <w:pStyle w:val="ConsPlusNormal"/>
        <w:jc w:val="both"/>
      </w:pPr>
    </w:p>
    <w:p w14:paraId="24A1914E" w14:textId="77777777" w:rsidR="00BB53E3" w:rsidRDefault="00BB53E3">
      <w:pPr>
        <w:pStyle w:val="ConsPlusNormal"/>
        <w:jc w:val="both"/>
      </w:pPr>
    </w:p>
    <w:p w14:paraId="65503453" w14:textId="77777777" w:rsidR="00BB53E3" w:rsidRDefault="00BB53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33E88F" w14:textId="77777777" w:rsidR="00D03FF0" w:rsidRDefault="00D03FF0"/>
    <w:sectPr w:rsidR="00D03FF0" w:rsidSect="0093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E3"/>
    <w:rsid w:val="00BB53E3"/>
    <w:rsid w:val="00D0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896E"/>
  <w15:chartTrackingRefBased/>
  <w15:docId w15:val="{090BB50A-CF28-483B-AD80-E5CA555C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3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53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53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32926&amp;dst=100237" TargetMode="External"/><Relationship Id="rId13" Type="http://schemas.openxmlformats.org/officeDocument/2006/relationships/hyperlink" Target="https://login.consultant.ru/link/?req=doc&amp;base=RLAW206&amp;n=50495&amp;dst=100048" TargetMode="External"/><Relationship Id="rId18" Type="http://schemas.openxmlformats.org/officeDocument/2006/relationships/hyperlink" Target="https://login.consultant.ru/link/?req=doc&amp;base=RLAW206&amp;n=50495&amp;dst=10005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06&amp;n=29717&amp;dst=100206" TargetMode="External"/><Relationship Id="rId12" Type="http://schemas.openxmlformats.org/officeDocument/2006/relationships/hyperlink" Target="https://login.consultant.ru/link/?req=doc&amp;base=RLAW206&amp;n=50495&amp;dst=100046" TargetMode="External"/><Relationship Id="rId17" Type="http://schemas.openxmlformats.org/officeDocument/2006/relationships/hyperlink" Target="https://login.consultant.ru/link/?req=doc&amp;base=RLAW206&amp;n=50495&amp;dst=1000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06&amp;n=50495&amp;dst=10005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50495&amp;dst=100042" TargetMode="External"/><Relationship Id="rId11" Type="http://schemas.openxmlformats.org/officeDocument/2006/relationships/hyperlink" Target="https://login.consultant.ru/link/?req=doc&amp;base=RLAW206&amp;n=50495&amp;dst=100045" TargetMode="External"/><Relationship Id="rId5" Type="http://schemas.openxmlformats.org/officeDocument/2006/relationships/hyperlink" Target="https://login.consultant.ru/link/?req=doc&amp;base=RLAW206&amp;n=55050&amp;dst=100032" TargetMode="External"/><Relationship Id="rId15" Type="http://schemas.openxmlformats.org/officeDocument/2006/relationships/hyperlink" Target="https://login.consultant.ru/link/?req=doc&amp;base=RLAW206&amp;n=50495&amp;dst=100051" TargetMode="External"/><Relationship Id="rId10" Type="http://schemas.openxmlformats.org/officeDocument/2006/relationships/hyperlink" Target="https://login.consultant.ru/link/?req=doc&amp;base=RLAW206&amp;n=41564&amp;dst=100240" TargetMode="External"/><Relationship Id="rId19" Type="http://schemas.openxmlformats.org/officeDocument/2006/relationships/hyperlink" Target="https://login.consultant.ru/link/?req=doc&amp;base=RLAW206&amp;n=55050&amp;dst=10003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06&amp;n=40114&amp;dst=100229" TargetMode="External"/><Relationship Id="rId14" Type="http://schemas.openxmlformats.org/officeDocument/2006/relationships/hyperlink" Target="https://login.consultant.ru/link/?req=doc&amp;base=RLAW206&amp;n=50495&amp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2024-03-14T07:11:00Z</dcterms:created>
  <dcterms:modified xsi:type="dcterms:W3CDTF">2024-03-14T07:12:00Z</dcterms:modified>
</cp:coreProperties>
</file>