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D1E37" w14:textId="77777777" w:rsidR="00C00948" w:rsidRPr="00C00948" w:rsidRDefault="00C00948" w:rsidP="00C00948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C00948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>Вспомогательные строения и сооружения, которые могут возводиться без выдачи разрешения на строительство</w:t>
      </w:r>
    </w:p>
    <w:p w14:paraId="15EB795E" w14:textId="77777777" w:rsidR="00C00948" w:rsidRPr="00C00948" w:rsidRDefault="00C00948" w:rsidP="00C0094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C00948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 </w:t>
      </w:r>
    </w:p>
    <w:p w14:paraId="059BCFB6" w14:textId="77777777" w:rsidR="00C00948" w:rsidRPr="00C00948" w:rsidRDefault="00C00948" w:rsidP="00C0094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C00948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По общему правилу, предусмотренному статьёй 51 Градостроительного кодекса РФ, строительство и реконструкция объектов капитального строительства осуществляются на основании разрешения на строительство, выданного органом местного самоуправления по месту нахождения земельного участка.</w:t>
      </w:r>
    </w:p>
    <w:p w14:paraId="457C344F" w14:textId="77777777" w:rsidR="00C00948" w:rsidRPr="00C00948" w:rsidRDefault="00C00948" w:rsidP="00C0094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C00948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За строительство или реконструкцию объекта капитального строительства, осуществляемые без полученного в обязательном порядке разрешения предусмотрена административная ответственность по части 1 статьи 9.5 КоАП РФ в виде административного штрафа на граждан в размере от двух тысяч до пяти тысяч рублей; на должностных лиц - от двадцати тысяч до пятидесяти тысяч рублей; на лиц, осуществляющих предпринимательскую деятельность без образования юридического лица, - от двадцати тысяч до пятидесяти тысяч рублей или административное приостановление их деятельности на срок до девяноста суток; на юридических лиц - от пятисот тысяч до одного миллиона рублей или административное приостановление их деятельности на срок до девяноста суток.</w:t>
      </w:r>
    </w:p>
    <w:p w14:paraId="48EFA792" w14:textId="77777777" w:rsidR="00C00948" w:rsidRPr="00C00948" w:rsidRDefault="00C00948" w:rsidP="00C0094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C00948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Помимо этого, здание, сооружение или другое строение, возведённые или созданные на земельном участке без получения на это необходимых в силу закона согласований, разрешений или с нарушением градостроительных и строительных норм и правил, признаётся в соответствии со статьёй 222 Гражданского кодекса РФ самовольной постройкой и подлежит сносу или приведению в соответствие с установленными параметрами за счёт лица, которое её возвело. Лицо, осуществившее самовольную постройку, не приобретает на неё право собственности. Оно не вправе распоряжаться постройкой - продавать, дарить, сдавать в аренду, совершать другие сделки. Использование самовольной постройки не допускается.</w:t>
      </w:r>
    </w:p>
    <w:p w14:paraId="2CFC62F5" w14:textId="77777777" w:rsidR="00C00948" w:rsidRPr="00C00948" w:rsidRDefault="00C00948" w:rsidP="00C0094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C00948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Одновременно с этим пункт 3 части 17 статьи 51 Градостроительного кодекса РФ предусматривает, что выдача разрешения на строительство не требуется в случае строительства на земельном участке строений и сооружений вспомогательного использования.</w:t>
      </w:r>
    </w:p>
    <w:p w14:paraId="696D1F74" w14:textId="77777777" w:rsidR="00C00948" w:rsidRPr="00C00948" w:rsidRDefault="00C00948" w:rsidP="00C0094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C00948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С 1 сентября 2023 года вступило в силу Постановление Правительства РФ от 04.05.2023 № 703, определяющее критерии отнесения строений и сооружений к вспомогательным, которые могут возводиться рядом с основным зданием без разрешения на строительство. В частности, определяется площадь, месторасположение, высотные и иные параметры вспомогательных объектов в зависимости от различных случаев строительства.</w:t>
      </w:r>
    </w:p>
    <w:p w14:paraId="1A5C85CD" w14:textId="77777777" w:rsidR="00C00948" w:rsidRPr="00C00948" w:rsidRDefault="00C00948" w:rsidP="00C0094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C00948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Так, строение и сооружение является строением и сооружением вспомогательного использования, если соответствует хотя бы одному из следующих критериев:</w:t>
      </w:r>
    </w:p>
    <w:p w14:paraId="6A85C916" w14:textId="77777777" w:rsidR="00C00948" w:rsidRPr="00C00948" w:rsidRDefault="00C00948" w:rsidP="00C0094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C00948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1) строится на одном участке с основным строением, предусмотрено проектной документацией основного объекта и предназначено для его обслуживания.</w:t>
      </w:r>
    </w:p>
    <w:p w14:paraId="29803300" w14:textId="77777777" w:rsidR="00C00948" w:rsidRPr="00C00948" w:rsidRDefault="00C00948" w:rsidP="00C0094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C00948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2) не является особо опасным, технически сложным и уникальным, его площадь составляет не более 1,5 тысяч кв. м, оно не требует санитарных зон и размещается на основном участке, либо на смежных, либо на не имеющем общих границ с основным, если строения технологически связаны.</w:t>
      </w:r>
    </w:p>
    <w:p w14:paraId="363150F5" w14:textId="77777777" w:rsidR="00C00948" w:rsidRPr="00C00948" w:rsidRDefault="00C00948" w:rsidP="00C0094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C00948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 xml:space="preserve">3) располагается на участке для индивидуального жилищного строительства, для личного подсобного хозяйства, либо для блокированной жилой застройки, в том числе является сараем, баней, теплицей, навесом, погребом, колодцем или другой хозяйственной постройкой, </w:t>
      </w:r>
      <w:r w:rsidRPr="00C00948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lastRenderedPageBreak/>
        <w:t>соответствующей виду разрешенного использования участка, при этом не превышает трех этажей и 20 метров в высоту.</w:t>
      </w:r>
    </w:p>
    <w:p w14:paraId="1062DDE6" w14:textId="26CA5D4D" w:rsidR="005A7F0C" w:rsidRPr="005A7F0C" w:rsidRDefault="005A7F0C" w:rsidP="00C85778"/>
    <w:sectPr w:rsidR="005A7F0C" w:rsidRPr="005A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036921"/>
    <w:multiLevelType w:val="multilevel"/>
    <w:tmpl w:val="A32C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1901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0"/>
    <w:rsid w:val="00017AB0"/>
    <w:rsid w:val="00051820"/>
    <w:rsid w:val="000C2705"/>
    <w:rsid w:val="00112291"/>
    <w:rsid w:val="00125BA3"/>
    <w:rsid w:val="00130489"/>
    <w:rsid w:val="001565C1"/>
    <w:rsid w:val="00156BC9"/>
    <w:rsid w:val="002E0236"/>
    <w:rsid w:val="004E2B06"/>
    <w:rsid w:val="0054024D"/>
    <w:rsid w:val="00540D12"/>
    <w:rsid w:val="005A7F0C"/>
    <w:rsid w:val="005B57A5"/>
    <w:rsid w:val="00640186"/>
    <w:rsid w:val="006E7993"/>
    <w:rsid w:val="006F6ED0"/>
    <w:rsid w:val="00831324"/>
    <w:rsid w:val="00904864"/>
    <w:rsid w:val="00950C43"/>
    <w:rsid w:val="009607EA"/>
    <w:rsid w:val="00BD60FF"/>
    <w:rsid w:val="00C00948"/>
    <w:rsid w:val="00C85778"/>
    <w:rsid w:val="00CA34B6"/>
    <w:rsid w:val="00D25E95"/>
    <w:rsid w:val="00D61986"/>
    <w:rsid w:val="00D6388F"/>
    <w:rsid w:val="00D75C20"/>
    <w:rsid w:val="00D92D50"/>
    <w:rsid w:val="00DA16EA"/>
    <w:rsid w:val="00E57492"/>
    <w:rsid w:val="00EC4048"/>
    <w:rsid w:val="00F668F5"/>
    <w:rsid w:val="00FC28C2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9B37"/>
  <w15:chartTrackingRefBased/>
  <w15:docId w15:val="{D1D371B9-F5C6-4508-867B-852C0DF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5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5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26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1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9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4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9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0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0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79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6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8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9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9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80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2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0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4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91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4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4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7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5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15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0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8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9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4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8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33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1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4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8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75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3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6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3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7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9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0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7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9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2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1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2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3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0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3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68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3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5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2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91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3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4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4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7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3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38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3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35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7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600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9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15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9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5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Килемарского района</dc:creator>
  <cp:keywords/>
  <dc:description/>
  <cp:lastModifiedBy>Прокуратура Килемарского района</cp:lastModifiedBy>
  <cp:revision>2</cp:revision>
  <dcterms:created xsi:type="dcterms:W3CDTF">2024-02-25T14:35:00Z</dcterms:created>
  <dcterms:modified xsi:type="dcterms:W3CDTF">2024-02-25T14:35:00Z</dcterms:modified>
</cp:coreProperties>
</file>