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hAnsi="Times New Roman" w:cs="Times New Roman"/>
          <w:b/>
          <w:bCs/>
        </w:rPr>
        <w:t>Как признать лицо недостойным наследником и какие правовые последствия это имеет?</w:t>
      </w:r>
      <w:r>
        <w:t xml:space="preserve"> </w:t>
      </w:r>
      <w:r w:rsidRPr="006A1C19">
        <w:rPr>
          <w:rFonts w:ascii="Times New Roman" w:eastAsia="Times New Roman" w:hAnsi="Times New Roman" w:cs="Times New Roman"/>
          <w:sz w:val="24"/>
          <w:szCs w:val="24"/>
          <w:lang w:eastAsia="ru-RU"/>
        </w:rPr>
        <w:t xml:space="preserve">Недостойными наследниками признаются граждане, имеющие право на наследство, однако при наличии предусмотренных законом оснований и условий не наследующие или отстраненные от наследования (ст. 1117 ГК РФ). </w:t>
      </w:r>
    </w:p>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Рассмотрим категории недостойных наследников, порядок их исключения из состава наследников и последствия такого исключения.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6A1C19" w:rsidRPr="006A1C19" w:rsidTr="006A1C19">
        <w:tc>
          <w:tcPr>
            <w:tcW w:w="0" w:type="auto"/>
            <w:tcMar>
              <w:top w:w="0" w:type="dxa"/>
              <w:left w:w="0" w:type="dxa"/>
              <w:bottom w:w="0" w:type="dxa"/>
              <w:right w:w="0" w:type="dxa"/>
            </w:tcMar>
            <w:vAlign w:val="center"/>
            <w:hideMark/>
          </w:tcPr>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  </w:t>
            </w:r>
          </w:p>
          <w:p w:rsidR="006A1C19" w:rsidRPr="006A1C19" w:rsidRDefault="006A1C19" w:rsidP="006A1C19">
            <w:pPr>
              <w:spacing w:after="0" w:line="240" w:lineRule="auto"/>
              <w:rPr>
                <w:rFonts w:ascii="Times New Roman" w:eastAsia="Times New Roman" w:hAnsi="Times New Roman" w:cs="Times New Roman"/>
                <w:sz w:val="24"/>
                <w:szCs w:val="24"/>
                <w:lang w:eastAsia="ru-RU"/>
              </w:rPr>
            </w:pPr>
            <w:r w:rsidRPr="006A1C19">
              <w:rPr>
                <w:rFonts w:ascii="Times New Roman" w:eastAsia="Times New Roman" w:hAnsi="Times New Roman" w:cs="Times New Roman"/>
                <w:b/>
                <w:bCs/>
                <w:sz w:val="24"/>
                <w:szCs w:val="24"/>
                <w:lang w:eastAsia="ru-RU"/>
              </w:rPr>
              <w:t>1. Категории недостойных наследников</w:t>
            </w:r>
            <w:r w:rsidRPr="006A1C19">
              <w:rPr>
                <w:rFonts w:ascii="Times New Roman" w:eastAsia="Times New Roman" w:hAnsi="Times New Roman" w:cs="Times New Roman"/>
                <w:sz w:val="24"/>
                <w:szCs w:val="24"/>
                <w:lang w:eastAsia="ru-RU"/>
              </w:rPr>
              <w:t xml:space="preserve"> </w:t>
            </w:r>
          </w:p>
        </w:tc>
      </w:tr>
    </w:tbl>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Российским законодательс</w:t>
      </w:r>
      <w:bookmarkStart w:id="0" w:name="_GoBack"/>
      <w:bookmarkEnd w:id="0"/>
      <w:r w:rsidRPr="006A1C19">
        <w:rPr>
          <w:rFonts w:ascii="Times New Roman" w:eastAsia="Times New Roman" w:hAnsi="Times New Roman" w:cs="Times New Roman"/>
          <w:sz w:val="24"/>
          <w:szCs w:val="24"/>
          <w:lang w:eastAsia="ru-RU"/>
        </w:rPr>
        <w:t xml:space="preserve">твом предусмотрены следующие категории недостойных наследников.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6A1C19" w:rsidRPr="006A1C19" w:rsidTr="006A1C19">
        <w:tc>
          <w:tcPr>
            <w:tcW w:w="0" w:type="auto"/>
            <w:tcMar>
              <w:top w:w="0" w:type="dxa"/>
              <w:left w:w="0" w:type="dxa"/>
              <w:bottom w:w="0" w:type="dxa"/>
              <w:right w:w="0" w:type="dxa"/>
            </w:tcMar>
            <w:vAlign w:val="center"/>
            <w:hideMark/>
          </w:tcPr>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  </w:t>
            </w:r>
          </w:p>
          <w:p w:rsidR="006A1C19" w:rsidRPr="006A1C19" w:rsidRDefault="006A1C19" w:rsidP="006A1C19">
            <w:pPr>
              <w:spacing w:after="0" w:line="240" w:lineRule="auto"/>
              <w:rPr>
                <w:rFonts w:ascii="Times New Roman" w:eastAsia="Times New Roman" w:hAnsi="Times New Roman" w:cs="Times New Roman"/>
                <w:sz w:val="24"/>
                <w:szCs w:val="24"/>
                <w:lang w:eastAsia="ru-RU"/>
              </w:rPr>
            </w:pPr>
            <w:r w:rsidRPr="006A1C19">
              <w:rPr>
                <w:rFonts w:ascii="Times New Roman" w:eastAsia="Times New Roman" w:hAnsi="Times New Roman" w:cs="Times New Roman"/>
                <w:b/>
                <w:bCs/>
                <w:sz w:val="24"/>
                <w:szCs w:val="24"/>
                <w:lang w:eastAsia="ru-RU"/>
              </w:rPr>
              <w:t>1.1. Граждане, пытающиеся незаконным путем получить наследство</w:t>
            </w:r>
            <w:r w:rsidRPr="006A1C19">
              <w:rPr>
                <w:rFonts w:ascii="Times New Roman" w:eastAsia="Times New Roman" w:hAnsi="Times New Roman" w:cs="Times New Roman"/>
                <w:sz w:val="24"/>
                <w:szCs w:val="24"/>
                <w:lang w:eastAsia="ru-RU"/>
              </w:rPr>
              <w:t xml:space="preserve"> </w:t>
            </w:r>
          </w:p>
        </w:tc>
      </w:tr>
    </w:tbl>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К таким лицам относятся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увеличению причитающейся им или другим лицам доли наследства (</w:t>
      </w:r>
      <w:proofErr w:type="spellStart"/>
      <w:r w:rsidRPr="006A1C19">
        <w:rPr>
          <w:rFonts w:ascii="Times New Roman" w:eastAsia="Times New Roman" w:hAnsi="Times New Roman" w:cs="Times New Roman"/>
          <w:sz w:val="24"/>
          <w:szCs w:val="24"/>
          <w:lang w:eastAsia="ru-RU"/>
        </w:rPr>
        <w:t>абз</w:t>
      </w:r>
      <w:proofErr w:type="spellEnd"/>
      <w:r w:rsidRPr="006A1C19">
        <w:rPr>
          <w:rFonts w:ascii="Times New Roman" w:eastAsia="Times New Roman" w:hAnsi="Times New Roman" w:cs="Times New Roman"/>
          <w:sz w:val="24"/>
          <w:szCs w:val="24"/>
          <w:lang w:eastAsia="ru-RU"/>
        </w:rPr>
        <w:t xml:space="preserve">. 1 п. 1 ст. 1117 ГК РФ). </w:t>
      </w:r>
    </w:p>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В данном случае совершение умышленных действий не зависит от мотивов и целей их совершения (в том числе при их совершении на почве мести, ревности, из хулиганских побуждений и т.п.). </w:t>
      </w:r>
    </w:p>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Противоправные действия, направленные против осуществления последней воли наследодателя, выраженной в завещании,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 </w:t>
      </w:r>
    </w:p>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Указанные выше обстоятельства, являющиеся основанием для отстранения от наследования, должны быть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 (</w:t>
      </w:r>
      <w:proofErr w:type="spellStart"/>
      <w:r w:rsidRPr="006A1C19">
        <w:rPr>
          <w:rFonts w:ascii="Times New Roman" w:eastAsia="Times New Roman" w:hAnsi="Times New Roman" w:cs="Times New Roman"/>
          <w:sz w:val="24"/>
          <w:szCs w:val="24"/>
          <w:lang w:eastAsia="ru-RU"/>
        </w:rPr>
        <w:t>абз</w:t>
      </w:r>
      <w:proofErr w:type="spellEnd"/>
      <w:r w:rsidRPr="006A1C19">
        <w:rPr>
          <w:rFonts w:ascii="Times New Roman" w:eastAsia="Times New Roman" w:hAnsi="Times New Roman" w:cs="Times New Roman"/>
          <w:sz w:val="24"/>
          <w:szCs w:val="24"/>
          <w:lang w:eastAsia="ru-RU"/>
        </w:rPr>
        <w:t xml:space="preserve">. 1 п. 1 ст. 1117 ГК РФ; </w:t>
      </w:r>
      <w:proofErr w:type="spellStart"/>
      <w:r w:rsidRPr="006A1C19">
        <w:rPr>
          <w:rFonts w:ascii="Times New Roman" w:eastAsia="Times New Roman" w:hAnsi="Times New Roman" w:cs="Times New Roman"/>
          <w:sz w:val="24"/>
          <w:szCs w:val="24"/>
          <w:lang w:eastAsia="ru-RU"/>
        </w:rPr>
        <w:t>пп</w:t>
      </w:r>
      <w:proofErr w:type="spellEnd"/>
      <w:r w:rsidRPr="006A1C19">
        <w:rPr>
          <w:rFonts w:ascii="Times New Roman" w:eastAsia="Times New Roman" w:hAnsi="Times New Roman" w:cs="Times New Roman"/>
          <w:sz w:val="24"/>
          <w:szCs w:val="24"/>
          <w:lang w:eastAsia="ru-RU"/>
        </w:rPr>
        <w:t xml:space="preserve">. "а" п. 19 Постановления Пленума Верховного Суда РФ от 29.05.2012 N 9). </w:t>
      </w:r>
    </w:p>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Граждане, относящиеся к данной категории, не имеют права наследовать ни по закону, ни по завещанию, за исключением лиц, которым наследодатель после утраты ими права наследования завещал имущество (</w:t>
      </w:r>
      <w:proofErr w:type="spellStart"/>
      <w:r w:rsidRPr="006A1C19">
        <w:rPr>
          <w:rFonts w:ascii="Times New Roman" w:eastAsia="Times New Roman" w:hAnsi="Times New Roman" w:cs="Times New Roman"/>
          <w:sz w:val="24"/>
          <w:szCs w:val="24"/>
          <w:lang w:eastAsia="ru-RU"/>
        </w:rPr>
        <w:t>абз</w:t>
      </w:r>
      <w:proofErr w:type="spellEnd"/>
      <w:r w:rsidRPr="006A1C19">
        <w:rPr>
          <w:rFonts w:ascii="Times New Roman" w:eastAsia="Times New Roman" w:hAnsi="Times New Roman" w:cs="Times New Roman"/>
          <w:sz w:val="24"/>
          <w:szCs w:val="24"/>
          <w:lang w:eastAsia="ru-RU"/>
        </w:rPr>
        <w:t xml:space="preserve">. 1 п. 1 ст. 1117 ГК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6A1C19" w:rsidRPr="006A1C19" w:rsidTr="006A1C19">
        <w:tc>
          <w:tcPr>
            <w:tcW w:w="0" w:type="auto"/>
            <w:tcMar>
              <w:top w:w="0" w:type="dxa"/>
              <w:left w:w="0" w:type="dxa"/>
              <w:bottom w:w="0" w:type="dxa"/>
              <w:right w:w="0" w:type="dxa"/>
            </w:tcMar>
            <w:vAlign w:val="center"/>
            <w:hideMark/>
          </w:tcPr>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  </w:t>
            </w:r>
          </w:p>
          <w:p w:rsidR="006A1C19" w:rsidRPr="006A1C19" w:rsidRDefault="006A1C19" w:rsidP="006A1C19">
            <w:pPr>
              <w:spacing w:after="0" w:line="240" w:lineRule="auto"/>
              <w:rPr>
                <w:rFonts w:ascii="Times New Roman" w:eastAsia="Times New Roman" w:hAnsi="Times New Roman" w:cs="Times New Roman"/>
                <w:sz w:val="24"/>
                <w:szCs w:val="24"/>
                <w:lang w:eastAsia="ru-RU"/>
              </w:rPr>
            </w:pPr>
            <w:r w:rsidRPr="006A1C19">
              <w:rPr>
                <w:rFonts w:ascii="Times New Roman" w:eastAsia="Times New Roman" w:hAnsi="Times New Roman" w:cs="Times New Roman"/>
                <w:b/>
                <w:bCs/>
                <w:sz w:val="24"/>
                <w:szCs w:val="24"/>
                <w:lang w:eastAsia="ru-RU"/>
              </w:rPr>
              <w:t>1.2. Родители, лишенные родительских прав</w:t>
            </w:r>
            <w:r w:rsidRPr="006A1C19">
              <w:rPr>
                <w:rFonts w:ascii="Times New Roman" w:eastAsia="Times New Roman" w:hAnsi="Times New Roman" w:cs="Times New Roman"/>
                <w:sz w:val="24"/>
                <w:szCs w:val="24"/>
                <w:lang w:eastAsia="ru-RU"/>
              </w:rPr>
              <w:t xml:space="preserve"> </w:t>
            </w:r>
          </w:p>
        </w:tc>
      </w:tr>
    </w:tbl>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Родители, лишенные родительских прав, не имеют права наследования по закону после детей, в отношении которых они были в судебном порядке лишены родительских прав и не восстановлены в этих правах ко дню открытия наследства (</w:t>
      </w:r>
      <w:proofErr w:type="spellStart"/>
      <w:r w:rsidRPr="006A1C19">
        <w:rPr>
          <w:rFonts w:ascii="Times New Roman" w:eastAsia="Times New Roman" w:hAnsi="Times New Roman" w:cs="Times New Roman"/>
          <w:sz w:val="24"/>
          <w:szCs w:val="24"/>
          <w:lang w:eastAsia="ru-RU"/>
        </w:rPr>
        <w:t>абз</w:t>
      </w:r>
      <w:proofErr w:type="spellEnd"/>
      <w:r w:rsidRPr="006A1C19">
        <w:rPr>
          <w:rFonts w:ascii="Times New Roman" w:eastAsia="Times New Roman" w:hAnsi="Times New Roman" w:cs="Times New Roman"/>
          <w:sz w:val="24"/>
          <w:szCs w:val="24"/>
          <w:lang w:eastAsia="ru-RU"/>
        </w:rPr>
        <w:t xml:space="preserve">. 2 п. 1 ст. 1117 ГК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6A1C19" w:rsidRPr="006A1C19" w:rsidTr="006A1C19">
        <w:tc>
          <w:tcPr>
            <w:tcW w:w="0" w:type="auto"/>
            <w:tcMar>
              <w:top w:w="0" w:type="dxa"/>
              <w:left w:w="0" w:type="dxa"/>
              <w:bottom w:w="0" w:type="dxa"/>
              <w:right w:w="0" w:type="dxa"/>
            </w:tcMar>
            <w:vAlign w:val="center"/>
            <w:hideMark/>
          </w:tcPr>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  </w:t>
            </w:r>
          </w:p>
          <w:p w:rsidR="006A1C19" w:rsidRPr="006A1C19" w:rsidRDefault="006A1C19" w:rsidP="006A1C19">
            <w:pPr>
              <w:spacing w:after="0" w:line="240" w:lineRule="auto"/>
              <w:rPr>
                <w:rFonts w:ascii="Times New Roman" w:eastAsia="Times New Roman" w:hAnsi="Times New Roman" w:cs="Times New Roman"/>
                <w:sz w:val="24"/>
                <w:szCs w:val="24"/>
                <w:lang w:eastAsia="ru-RU"/>
              </w:rPr>
            </w:pPr>
            <w:r w:rsidRPr="006A1C19">
              <w:rPr>
                <w:rFonts w:ascii="Times New Roman" w:eastAsia="Times New Roman" w:hAnsi="Times New Roman" w:cs="Times New Roman"/>
                <w:b/>
                <w:bCs/>
                <w:sz w:val="24"/>
                <w:szCs w:val="24"/>
                <w:lang w:eastAsia="ru-RU"/>
              </w:rPr>
              <w:t>1.3. Граждане, злостно уклоняющиеся от обязанностей по содержанию наследодателя</w:t>
            </w:r>
            <w:r w:rsidRPr="006A1C19">
              <w:rPr>
                <w:rFonts w:ascii="Times New Roman" w:eastAsia="Times New Roman" w:hAnsi="Times New Roman" w:cs="Times New Roman"/>
                <w:sz w:val="24"/>
                <w:szCs w:val="24"/>
                <w:lang w:eastAsia="ru-RU"/>
              </w:rPr>
              <w:t xml:space="preserve"> </w:t>
            </w:r>
          </w:p>
        </w:tc>
      </w:tr>
    </w:tbl>
    <w:p w:rsidR="006A1C19" w:rsidRPr="006A1C19" w:rsidRDefault="006A1C19" w:rsidP="006A1C19">
      <w:pPr>
        <w:spacing w:after="0" w:line="240" w:lineRule="auto"/>
        <w:jc w:val="both"/>
        <w:rPr>
          <w:rFonts w:ascii="Times New Roman" w:eastAsia="Times New Roman" w:hAnsi="Times New Roman" w:cs="Times New Roman"/>
          <w:sz w:val="24"/>
          <w:szCs w:val="24"/>
          <w:lang w:eastAsia="ru-RU"/>
        </w:rPr>
      </w:pPr>
      <w:r w:rsidRPr="006A1C19">
        <w:rPr>
          <w:rFonts w:ascii="Times New Roman" w:eastAsia="Times New Roman" w:hAnsi="Times New Roman" w:cs="Times New Roman"/>
          <w:sz w:val="24"/>
          <w:szCs w:val="24"/>
          <w:lang w:eastAsia="ru-RU"/>
        </w:rPr>
        <w:t xml:space="preserve">По требованию заинтересованного лица от наследования по закону можно отстранить через суд граждан, злостно уклонявшихся от выполнения лежавших на них по закону обязанностей по содержанию наследодателя. Такие граждане могут быть отстранены от наследования, если обязанность по содержанию наследодателя установлена решением суда о взыскании алиментов. Решение суда не требуется только в случаях, касающихся предоставления содержания родителями своим несовершеннолетним детям (п. 2 ст. 1117 ГК РФ; п. 20 Постановления Пленума Верховного Суда РФ N 9). </w:t>
      </w:r>
    </w:p>
    <w:p w:rsidR="003A535D" w:rsidRDefault="003A535D"/>
    <w:sectPr w:rsidR="003A5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19"/>
    <w:rsid w:val="003A535D"/>
    <w:rsid w:val="006A1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A909-0025-4944-BA2B-298CC64B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050">
      <w:bodyDiv w:val="1"/>
      <w:marLeft w:val="0"/>
      <w:marRight w:val="0"/>
      <w:marTop w:val="0"/>
      <w:marBottom w:val="0"/>
      <w:divBdr>
        <w:top w:val="none" w:sz="0" w:space="0" w:color="auto"/>
        <w:left w:val="none" w:sz="0" w:space="0" w:color="auto"/>
        <w:bottom w:val="none" w:sz="0" w:space="0" w:color="auto"/>
        <w:right w:val="none" w:sz="0" w:space="0" w:color="auto"/>
      </w:divBdr>
      <w:divsChild>
        <w:div w:id="395083718">
          <w:marLeft w:val="0"/>
          <w:marRight w:val="0"/>
          <w:marTop w:val="0"/>
          <w:marBottom w:val="0"/>
          <w:divBdr>
            <w:top w:val="none" w:sz="0" w:space="0" w:color="auto"/>
            <w:left w:val="none" w:sz="0" w:space="0" w:color="auto"/>
            <w:bottom w:val="none" w:sz="0" w:space="0" w:color="auto"/>
            <w:right w:val="none" w:sz="0" w:space="0" w:color="auto"/>
          </w:divBdr>
        </w:div>
        <w:div w:id="1676222456">
          <w:marLeft w:val="0"/>
          <w:marRight w:val="0"/>
          <w:marTop w:val="0"/>
          <w:marBottom w:val="0"/>
          <w:divBdr>
            <w:top w:val="none" w:sz="0" w:space="0" w:color="auto"/>
            <w:left w:val="none" w:sz="0" w:space="0" w:color="auto"/>
            <w:bottom w:val="none" w:sz="0" w:space="0" w:color="auto"/>
            <w:right w:val="none" w:sz="0" w:space="0" w:color="auto"/>
          </w:divBdr>
        </w:div>
        <w:div w:id="121578792">
          <w:marLeft w:val="0"/>
          <w:marRight w:val="0"/>
          <w:marTop w:val="0"/>
          <w:marBottom w:val="0"/>
          <w:divBdr>
            <w:top w:val="none" w:sz="0" w:space="0" w:color="auto"/>
            <w:left w:val="none" w:sz="0" w:space="0" w:color="auto"/>
            <w:bottom w:val="none" w:sz="0" w:space="0" w:color="auto"/>
            <w:right w:val="none" w:sz="0" w:space="0" w:color="auto"/>
          </w:divBdr>
        </w:div>
        <w:div w:id="1870676348">
          <w:marLeft w:val="0"/>
          <w:marRight w:val="0"/>
          <w:marTop w:val="0"/>
          <w:marBottom w:val="0"/>
          <w:divBdr>
            <w:top w:val="none" w:sz="0" w:space="0" w:color="auto"/>
            <w:left w:val="none" w:sz="0" w:space="0" w:color="auto"/>
            <w:bottom w:val="none" w:sz="0" w:space="0" w:color="auto"/>
            <w:right w:val="none" w:sz="0" w:space="0" w:color="auto"/>
          </w:divBdr>
        </w:div>
      </w:divsChild>
    </w:div>
    <w:div w:id="1342199162">
      <w:bodyDiv w:val="1"/>
      <w:marLeft w:val="0"/>
      <w:marRight w:val="0"/>
      <w:marTop w:val="0"/>
      <w:marBottom w:val="0"/>
      <w:divBdr>
        <w:top w:val="none" w:sz="0" w:space="0" w:color="auto"/>
        <w:left w:val="none" w:sz="0" w:space="0" w:color="auto"/>
        <w:bottom w:val="none" w:sz="0" w:space="0" w:color="auto"/>
        <w:right w:val="none" w:sz="0" w:space="0" w:color="auto"/>
      </w:divBdr>
      <w:divsChild>
        <w:div w:id="7453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2023-05-04T17:20:00Z</dcterms:created>
  <dcterms:modified xsi:type="dcterms:W3CDTF">2023-05-04T17:22:00Z</dcterms:modified>
</cp:coreProperties>
</file>