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DC" w:rsidRDefault="009478DC" w:rsidP="009478DC">
      <w:pPr>
        <w:pStyle w:val="1"/>
        <w:spacing w:before="120" w:after="0"/>
        <w:rPr>
          <w:rFonts w:ascii="Times New Roman" w:hAnsi="Times New Roman"/>
          <w:spacing w:val="0"/>
          <w:sz w:val="22"/>
          <w:szCs w:val="22"/>
        </w:rPr>
      </w:pPr>
      <w:bookmarkStart w:id="0" w:name="_Hlk12780394"/>
      <w:r w:rsidRPr="005B5488">
        <w:rPr>
          <w:rFonts w:ascii="Times New Roman" w:hAnsi="Times New Roman"/>
          <w:spacing w:val="0"/>
          <w:sz w:val="22"/>
          <w:szCs w:val="22"/>
        </w:rPr>
        <w:t xml:space="preserve">Договор </w:t>
      </w:r>
      <w:r>
        <w:rPr>
          <w:rFonts w:ascii="Times New Roman" w:hAnsi="Times New Roman"/>
          <w:spacing w:val="0"/>
          <w:sz w:val="22"/>
          <w:szCs w:val="22"/>
        </w:rPr>
        <w:t>№____</w:t>
      </w:r>
    </w:p>
    <w:p w:rsidR="009478DC" w:rsidRDefault="009478DC" w:rsidP="009478DC">
      <w:pPr>
        <w:pStyle w:val="1"/>
        <w:spacing w:before="0" w:after="0"/>
        <w:rPr>
          <w:rFonts w:ascii="Times New Roman" w:hAnsi="Times New Roman"/>
          <w:spacing w:val="0"/>
          <w:sz w:val="22"/>
          <w:szCs w:val="22"/>
        </w:rPr>
      </w:pPr>
      <w:r w:rsidRPr="005B5488">
        <w:rPr>
          <w:rFonts w:ascii="Times New Roman" w:hAnsi="Times New Roman"/>
          <w:spacing w:val="0"/>
          <w:sz w:val="22"/>
          <w:szCs w:val="22"/>
        </w:rPr>
        <w:t xml:space="preserve">купли-продажи </w:t>
      </w:r>
      <w:r>
        <w:rPr>
          <w:rFonts w:ascii="Times New Roman" w:hAnsi="Times New Roman"/>
          <w:spacing w:val="0"/>
          <w:sz w:val="22"/>
          <w:szCs w:val="22"/>
        </w:rPr>
        <w:t>муниципального</w:t>
      </w:r>
      <w:r w:rsidRPr="005B5488">
        <w:rPr>
          <w:rFonts w:ascii="Times New Roman" w:hAnsi="Times New Roman"/>
          <w:spacing w:val="0"/>
          <w:sz w:val="22"/>
          <w:szCs w:val="22"/>
        </w:rPr>
        <w:t xml:space="preserve"> имущества</w:t>
      </w:r>
    </w:p>
    <w:p w:rsidR="009478DC" w:rsidRDefault="009478DC" w:rsidP="009478DC">
      <w:pPr>
        <w:pStyle w:val="1"/>
        <w:spacing w:before="0" w:after="0"/>
        <w:rPr>
          <w:rFonts w:ascii="Times New Roman" w:hAnsi="Times New Roman"/>
          <w:spacing w:val="0"/>
          <w:sz w:val="22"/>
          <w:szCs w:val="22"/>
        </w:rPr>
      </w:pPr>
      <w:r w:rsidRPr="005B5488"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pacing w:val="0"/>
          <w:sz w:val="22"/>
          <w:szCs w:val="22"/>
        </w:rPr>
        <w:t>Моркинского муниципального района</w:t>
      </w:r>
      <w:r w:rsidRPr="005B5488">
        <w:rPr>
          <w:rFonts w:ascii="Times New Roman" w:hAnsi="Times New Roman"/>
          <w:spacing w:val="0"/>
          <w:sz w:val="22"/>
          <w:szCs w:val="22"/>
        </w:rPr>
        <w:t xml:space="preserve"> </w:t>
      </w:r>
    </w:p>
    <w:p w:rsidR="009478DC" w:rsidRPr="00776013" w:rsidRDefault="009478DC" w:rsidP="009478DC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2"/>
      </w:tblGrid>
      <w:tr w:rsidR="009478DC" w:rsidRPr="007D12E9" w:rsidTr="00DF1E16">
        <w:tc>
          <w:tcPr>
            <w:tcW w:w="4498" w:type="dxa"/>
            <w:shd w:val="clear" w:color="auto" w:fill="auto"/>
          </w:tcPr>
          <w:p w:rsidR="009478DC" w:rsidRPr="007D12E9" w:rsidRDefault="009478DC" w:rsidP="00DF1E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пгт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Морки</w:t>
            </w:r>
          </w:p>
        </w:tc>
        <w:tc>
          <w:tcPr>
            <w:tcW w:w="4562" w:type="dxa"/>
            <w:shd w:val="clear" w:color="auto" w:fill="auto"/>
          </w:tcPr>
          <w:p w:rsidR="009478DC" w:rsidRPr="007D12E9" w:rsidRDefault="009478DC" w:rsidP="00DF1E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«___»__________ 20</w:t>
            </w: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9478DC" w:rsidRPr="007D12E9" w:rsidRDefault="009478DC" w:rsidP="009478DC">
      <w:pPr>
        <w:jc w:val="both"/>
        <w:rPr>
          <w:rFonts w:ascii="Times New Roman" w:hAnsi="Times New Roman"/>
          <w:sz w:val="22"/>
          <w:szCs w:val="22"/>
        </w:rPr>
      </w:pPr>
    </w:p>
    <w:p w:rsidR="009478DC" w:rsidRPr="007D12E9" w:rsidRDefault="009478DC" w:rsidP="009478DC">
      <w:pPr>
        <w:ind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B21469">
        <w:rPr>
          <w:rFonts w:ascii="Times New Roman" w:hAnsi="Times New Roman"/>
          <w:sz w:val="22"/>
          <w:szCs w:val="22"/>
        </w:rPr>
        <w:t>Администрация Моркинского муниципального района Республики Марий Эл</w:t>
      </w:r>
      <w:r>
        <w:rPr>
          <w:rFonts w:ascii="Times New Roman" w:hAnsi="Times New Roman"/>
          <w:sz w:val="22"/>
          <w:szCs w:val="22"/>
        </w:rPr>
        <w:t xml:space="preserve">, именуемое </w:t>
      </w:r>
      <w:r w:rsidRPr="007D12E9">
        <w:rPr>
          <w:rFonts w:ascii="Times New Roman" w:hAnsi="Times New Roman"/>
          <w:sz w:val="22"/>
          <w:szCs w:val="22"/>
        </w:rPr>
        <w:t xml:space="preserve">в дальнейшем «Продавец», в лице </w:t>
      </w:r>
      <w:r>
        <w:rPr>
          <w:rFonts w:ascii="Times New Roman" w:hAnsi="Times New Roman"/>
          <w:sz w:val="22"/>
          <w:szCs w:val="22"/>
        </w:rPr>
        <w:t xml:space="preserve">главы администрации района </w:t>
      </w:r>
      <w:r w:rsidRPr="00B21469">
        <w:rPr>
          <w:rFonts w:ascii="Times New Roman" w:hAnsi="Times New Roman"/>
          <w:sz w:val="22"/>
          <w:szCs w:val="22"/>
        </w:rPr>
        <w:t>Голубкова Александра Николаевича</w:t>
      </w:r>
      <w:r w:rsidRPr="007D12E9">
        <w:rPr>
          <w:rFonts w:ascii="Times New Roman" w:hAnsi="Times New Roman"/>
          <w:sz w:val="22"/>
          <w:szCs w:val="22"/>
        </w:rPr>
        <w:t>, действующ</w:t>
      </w:r>
      <w:r>
        <w:rPr>
          <w:rFonts w:ascii="Times New Roman" w:hAnsi="Times New Roman"/>
          <w:sz w:val="22"/>
          <w:szCs w:val="22"/>
        </w:rPr>
        <w:t>его на основании Положения</w:t>
      </w:r>
      <w:r w:rsidRPr="007D12E9">
        <w:rPr>
          <w:rFonts w:ascii="Times New Roman" w:hAnsi="Times New Roman"/>
          <w:sz w:val="22"/>
          <w:szCs w:val="22"/>
        </w:rPr>
        <w:t>, с одной стороны,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</w:t>
      </w:r>
      <w:r w:rsidRPr="007D12E9">
        <w:rPr>
          <w:rFonts w:ascii="Times New Roman" w:hAnsi="Times New Roman"/>
          <w:sz w:val="22"/>
          <w:szCs w:val="22"/>
        </w:rPr>
        <w:t xml:space="preserve"> и ____________________________, именуем__ в дальнейшем «Покупатель», в лице ___________, </w:t>
      </w:r>
      <w:proofErr w:type="spellStart"/>
      <w:r w:rsidRPr="007D12E9">
        <w:rPr>
          <w:rFonts w:ascii="Times New Roman" w:hAnsi="Times New Roman"/>
          <w:sz w:val="22"/>
          <w:szCs w:val="22"/>
        </w:rPr>
        <w:t>действующ</w:t>
      </w:r>
      <w:proofErr w:type="spellEnd"/>
      <w:r w:rsidRPr="007D12E9">
        <w:rPr>
          <w:rFonts w:ascii="Times New Roman" w:hAnsi="Times New Roman"/>
          <w:sz w:val="22"/>
          <w:szCs w:val="22"/>
        </w:rPr>
        <w:t>__ на основании _______, с другой стороны, с</w:t>
      </w:r>
      <w:r>
        <w:rPr>
          <w:rFonts w:ascii="Times New Roman" w:hAnsi="Times New Roman"/>
          <w:sz w:val="22"/>
          <w:szCs w:val="22"/>
        </w:rPr>
        <w:t xml:space="preserve">овместно именуемые «Стороны», в </w:t>
      </w:r>
      <w:r w:rsidRPr="007D12E9">
        <w:rPr>
          <w:rFonts w:ascii="Times New Roman" w:hAnsi="Times New Roman"/>
          <w:sz w:val="22"/>
          <w:szCs w:val="22"/>
        </w:rPr>
        <w:t>соответствии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7D12E9">
        <w:rPr>
          <w:rFonts w:ascii="Times New Roman" w:hAnsi="Times New Roman"/>
          <w:sz w:val="22"/>
          <w:szCs w:val="22"/>
        </w:rPr>
        <w:t>с Федеральным законом от 21 декабря 2001 </w:t>
      </w:r>
      <w:r>
        <w:rPr>
          <w:rFonts w:ascii="Times New Roman" w:hAnsi="Times New Roman"/>
          <w:sz w:val="22"/>
          <w:szCs w:val="22"/>
        </w:rPr>
        <w:t>года</w:t>
      </w:r>
      <w:r w:rsidRPr="007D12E9">
        <w:rPr>
          <w:rFonts w:ascii="Times New Roman" w:hAnsi="Times New Roman"/>
          <w:sz w:val="22"/>
          <w:szCs w:val="22"/>
        </w:rPr>
        <w:t xml:space="preserve"> № 178-ФЗ</w:t>
      </w:r>
      <w:r>
        <w:rPr>
          <w:rFonts w:ascii="Times New Roman" w:hAnsi="Times New Roman"/>
          <w:sz w:val="22"/>
          <w:szCs w:val="22"/>
        </w:rPr>
        <w:t xml:space="preserve">                    </w:t>
      </w:r>
      <w:r w:rsidRPr="007D12E9">
        <w:rPr>
          <w:rFonts w:ascii="Times New Roman" w:hAnsi="Times New Roman"/>
          <w:sz w:val="22"/>
          <w:szCs w:val="22"/>
        </w:rPr>
        <w:t xml:space="preserve"> «О приватизации государственно</w:t>
      </w:r>
      <w:r>
        <w:rPr>
          <w:rFonts w:ascii="Times New Roman" w:hAnsi="Times New Roman"/>
          <w:sz w:val="22"/>
          <w:szCs w:val="22"/>
        </w:rPr>
        <w:t>го и муниципального имущества»,</w:t>
      </w:r>
      <w:r w:rsidRPr="00B21469">
        <w:rPr>
          <w:rFonts w:ascii="Times New Roman" w:hAnsi="Times New Roman"/>
          <w:sz w:val="22"/>
          <w:szCs w:val="22"/>
        </w:rPr>
        <w:t xml:space="preserve"> </w:t>
      </w:r>
      <w:r w:rsidRPr="00F119DC">
        <w:rPr>
          <w:rFonts w:ascii="Times New Roman" w:hAnsi="Times New Roman"/>
          <w:sz w:val="22"/>
          <w:szCs w:val="22"/>
        </w:rPr>
        <w:t>решением</w:t>
      </w:r>
      <w:proofErr w:type="gramEnd"/>
      <w:r w:rsidRPr="00F119D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F119DC">
        <w:rPr>
          <w:rFonts w:ascii="Times New Roman" w:hAnsi="Times New Roman"/>
          <w:sz w:val="22"/>
          <w:szCs w:val="22"/>
        </w:rPr>
        <w:t>Собрания депутатов Моркинского муниципального района от 1</w:t>
      </w:r>
      <w:r>
        <w:rPr>
          <w:rFonts w:ascii="Times New Roman" w:hAnsi="Times New Roman"/>
          <w:sz w:val="22"/>
          <w:szCs w:val="22"/>
        </w:rPr>
        <w:t>4</w:t>
      </w:r>
      <w:r w:rsidRPr="00F119DC">
        <w:rPr>
          <w:rFonts w:ascii="Times New Roman" w:hAnsi="Times New Roman"/>
          <w:sz w:val="22"/>
          <w:szCs w:val="22"/>
        </w:rPr>
        <w:t xml:space="preserve"> декабря 202</w:t>
      </w:r>
      <w:r>
        <w:rPr>
          <w:rFonts w:ascii="Times New Roman" w:hAnsi="Times New Roman"/>
          <w:sz w:val="22"/>
          <w:szCs w:val="22"/>
        </w:rPr>
        <w:t>2</w:t>
      </w:r>
      <w:r w:rsidRPr="00F119DC">
        <w:rPr>
          <w:rFonts w:ascii="Times New Roman" w:hAnsi="Times New Roman"/>
          <w:sz w:val="22"/>
          <w:szCs w:val="22"/>
        </w:rPr>
        <w:t xml:space="preserve"> №</w:t>
      </w:r>
      <w:r>
        <w:rPr>
          <w:rFonts w:ascii="Times New Roman" w:hAnsi="Times New Roman"/>
          <w:sz w:val="22"/>
          <w:szCs w:val="22"/>
        </w:rPr>
        <w:t>250</w:t>
      </w:r>
      <w:r w:rsidRPr="00F119DC">
        <w:rPr>
          <w:rFonts w:ascii="Times New Roman" w:hAnsi="Times New Roman"/>
          <w:sz w:val="22"/>
          <w:szCs w:val="22"/>
        </w:rPr>
        <w:t xml:space="preserve"> «О прогнозном плане (программе) приватизации муниципального имущества Моркинского муниципального района на 202</w:t>
      </w:r>
      <w:r>
        <w:rPr>
          <w:rFonts w:ascii="Times New Roman" w:hAnsi="Times New Roman"/>
          <w:sz w:val="22"/>
          <w:szCs w:val="22"/>
        </w:rPr>
        <w:t>3</w:t>
      </w:r>
      <w:r w:rsidRPr="00F119DC">
        <w:rPr>
          <w:rFonts w:ascii="Times New Roman" w:hAnsi="Times New Roman"/>
          <w:sz w:val="22"/>
          <w:szCs w:val="22"/>
        </w:rPr>
        <w:t xml:space="preserve"> год</w:t>
      </w:r>
      <w:r w:rsidRPr="00C56952">
        <w:rPr>
          <w:rFonts w:ascii="Times New Roman" w:hAnsi="Times New Roman"/>
          <w:sz w:val="22"/>
          <w:szCs w:val="22"/>
        </w:rPr>
        <w:t xml:space="preserve">», постановлением Администрации Моркинского муниципального района </w:t>
      </w:r>
      <w:r w:rsidR="003B4DBE">
        <w:rPr>
          <w:rFonts w:ascii="Times New Roman" w:hAnsi="Times New Roman"/>
          <w:sz w:val="22"/>
          <w:szCs w:val="22"/>
        </w:rPr>
        <w:t xml:space="preserve">от 5 октября 2023 года №735 «Об условиях приватизации муниципального имущества Моркинского муниципального района», постановлением Администрации Моркинского муниципального района от </w:t>
      </w:r>
      <w:r w:rsidR="003B4DBE" w:rsidRPr="00E16313">
        <w:rPr>
          <w:rFonts w:ascii="Times New Roman" w:hAnsi="Times New Roman"/>
          <w:sz w:val="22"/>
          <w:szCs w:val="22"/>
        </w:rPr>
        <w:t>6 октября 2023 года № 742</w:t>
      </w:r>
      <w:r w:rsidR="003B4DBE">
        <w:rPr>
          <w:rFonts w:ascii="Times New Roman" w:hAnsi="Times New Roman"/>
          <w:sz w:val="22"/>
          <w:szCs w:val="22"/>
        </w:rPr>
        <w:t xml:space="preserve"> </w:t>
      </w:r>
      <w:r w:rsidRPr="00C56952">
        <w:rPr>
          <w:rFonts w:ascii="Times New Roman" w:hAnsi="Times New Roman"/>
          <w:sz w:val="22"/>
          <w:szCs w:val="22"/>
        </w:rPr>
        <w:t>«О проведении аукциона в электронной форме по</w:t>
      </w:r>
      <w:proofErr w:type="gramEnd"/>
      <w:r w:rsidRPr="00C56952">
        <w:rPr>
          <w:rFonts w:ascii="Times New Roman" w:hAnsi="Times New Roman"/>
          <w:sz w:val="22"/>
          <w:szCs w:val="22"/>
        </w:rPr>
        <w:t xml:space="preserve"> продаже муниципального имущества Морки</w:t>
      </w:r>
      <w:r w:rsidR="003B4DBE">
        <w:rPr>
          <w:rFonts w:ascii="Times New Roman" w:hAnsi="Times New Roman"/>
          <w:sz w:val="22"/>
          <w:szCs w:val="22"/>
        </w:rPr>
        <w:t xml:space="preserve">нского муниципального района», </w:t>
      </w:r>
      <w:bookmarkStart w:id="1" w:name="_GoBack"/>
      <w:bookmarkEnd w:id="1"/>
      <w:r w:rsidRPr="00B21469">
        <w:rPr>
          <w:rFonts w:ascii="Times New Roman" w:hAnsi="Times New Roman"/>
          <w:sz w:val="22"/>
          <w:szCs w:val="22"/>
        </w:rPr>
        <w:t xml:space="preserve">на основании протокола об итогах аукциона в электронной форме по продаже </w:t>
      </w:r>
      <w:r>
        <w:rPr>
          <w:rFonts w:ascii="Times New Roman" w:hAnsi="Times New Roman"/>
          <w:sz w:val="22"/>
          <w:szCs w:val="22"/>
        </w:rPr>
        <w:t xml:space="preserve">муниципального </w:t>
      </w:r>
      <w:r w:rsidRPr="00B21469">
        <w:rPr>
          <w:rFonts w:ascii="Times New Roman" w:hAnsi="Times New Roman"/>
          <w:sz w:val="22"/>
          <w:szCs w:val="22"/>
        </w:rPr>
        <w:t>имущества Моркинск</w:t>
      </w:r>
      <w:r>
        <w:rPr>
          <w:rFonts w:ascii="Times New Roman" w:hAnsi="Times New Roman"/>
          <w:sz w:val="22"/>
          <w:szCs w:val="22"/>
        </w:rPr>
        <w:t>ого</w:t>
      </w:r>
      <w:r w:rsidRPr="00B21469">
        <w:rPr>
          <w:rFonts w:ascii="Times New Roman" w:hAnsi="Times New Roman"/>
          <w:sz w:val="22"/>
          <w:szCs w:val="22"/>
        </w:rPr>
        <w:t xml:space="preserve"> муниципальн</w:t>
      </w:r>
      <w:r>
        <w:rPr>
          <w:rFonts w:ascii="Times New Roman" w:hAnsi="Times New Roman"/>
          <w:sz w:val="22"/>
          <w:szCs w:val="22"/>
        </w:rPr>
        <w:t>ого</w:t>
      </w:r>
      <w:r w:rsidRPr="00B21469">
        <w:rPr>
          <w:rFonts w:ascii="Times New Roman" w:hAnsi="Times New Roman"/>
          <w:sz w:val="22"/>
          <w:szCs w:val="22"/>
        </w:rPr>
        <w:t xml:space="preserve"> район</w:t>
      </w:r>
      <w:r>
        <w:rPr>
          <w:rFonts w:ascii="Times New Roman" w:hAnsi="Times New Roman"/>
          <w:sz w:val="22"/>
          <w:szCs w:val="22"/>
        </w:rPr>
        <w:t>а (далее - Аукцион)</w:t>
      </w:r>
      <w:r w:rsidRPr="00B2146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        </w:t>
      </w:r>
      <w:r w:rsidRPr="00B21469">
        <w:rPr>
          <w:rFonts w:ascii="Times New Roman" w:hAnsi="Times New Roman"/>
          <w:sz w:val="22"/>
          <w:szCs w:val="22"/>
        </w:rPr>
        <w:t>от «___» _______ 202</w:t>
      </w:r>
      <w:r>
        <w:rPr>
          <w:rFonts w:ascii="Times New Roman" w:hAnsi="Times New Roman"/>
          <w:sz w:val="22"/>
          <w:szCs w:val="22"/>
        </w:rPr>
        <w:t>3</w:t>
      </w:r>
      <w:r w:rsidRPr="00B21469">
        <w:rPr>
          <w:rFonts w:ascii="Times New Roman" w:hAnsi="Times New Roman"/>
          <w:sz w:val="22"/>
          <w:szCs w:val="22"/>
        </w:rPr>
        <w:t xml:space="preserve"> г.</w:t>
      </w:r>
      <w:r>
        <w:rPr>
          <w:rFonts w:ascii="Times New Roman" w:hAnsi="Times New Roman"/>
          <w:sz w:val="22"/>
          <w:szCs w:val="22"/>
        </w:rPr>
        <w:t>,</w:t>
      </w:r>
      <w:r w:rsidRPr="00B21469">
        <w:rPr>
          <w:rFonts w:ascii="Times New Roman" w:hAnsi="Times New Roman"/>
          <w:sz w:val="22"/>
          <w:szCs w:val="22"/>
        </w:rPr>
        <w:t xml:space="preserve"> заключили настоящий Договор купли-продажи</w:t>
      </w:r>
      <w:r>
        <w:rPr>
          <w:rFonts w:ascii="Times New Roman" w:hAnsi="Times New Roman"/>
          <w:sz w:val="22"/>
          <w:szCs w:val="22"/>
        </w:rPr>
        <w:t xml:space="preserve"> муниципального имущества</w:t>
      </w:r>
      <w:r w:rsidRPr="00B21469">
        <w:rPr>
          <w:rFonts w:ascii="Times New Roman" w:hAnsi="Times New Roman"/>
          <w:sz w:val="22"/>
          <w:szCs w:val="22"/>
        </w:rPr>
        <w:t xml:space="preserve"> Моркинск</w:t>
      </w:r>
      <w:r>
        <w:rPr>
          <w:rFonts w:ascii="Times New Roman" w:hAnsi="Times New Roman"/>
          <w:sz w:val="22"/>
          <w:szCs w:val="22"/>
        </w:rPr>
        <w:t xml:space="preserve">ого </w:t>
      </w:r>
      <w:r w:rsidRPr="00B21469">
        <w:rPr>
          <w:rFonts w:ascii="Times New Roman" w:hAnsi="Times New Roman"/>
          <w:sz w:val="22"/>
          <w:szCs w:val="22"/>
        </w:rPr>
        <w:t>муниципальн</w:t>
      </w:r>
      <w:r>
        <w:rPr>
          <w:rFonts w:ascii="Times New Roman" w:hAnsi="Times New Roman"/>
          <w:sz w:val="22"/>
          <w:szCs w:val="22"/>
        </w:rPr>
        <w:t>ого</w:t>
      </w:r>
      <w:r w:rsidRPr="00B21469">
        <w:rPr>
          <w:rFonts w:ascii="Times New Roman" w:hAnsi="Times New Roman"/>
          <w:sz w:val="22"/>
          <w:szCs w:val="22"/>
        </w:rPr>
        <w:t xml:space="preserve"> район</w:t>
      </w:r>
      <w:r>
        <w:rPr>
          <w:rFonts w:ascii="Times New Roman" w:hAnsi="Times New Roman"/>
          <w:sz w:val="22"/>
          <w:szCs w:val="22"/>
        </w:rPr>
        <w:t>а</w:t>
      </w:r>
      <w:r w:rsidRPr="00B21469">
        <w:rPr>
          <w:rFonts w:ascii="Times New Roman" w:hAnsi="Times New Roman"/>
          <w:sz w:val="22"/>
          <w:szCs w:val="22"/>
        </w:rPr>
        <w:t xml:space="preserve"> (далее – Договор) о нижеследующем:</w:t>
      </w:r>
    </w:p>
    <w:p w:rsidR="009478DC" w:rsidRPr="006B685F" w:rsidRDefault="009478DC" w:rsidP="009478DC">
      <w:pPr>
        <w:numPr>
          <w:ilvl w:val="0"/>
          <w:numId w:val="2"/>
        </w:num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9478DC" w:rsidRPr="006B685F" w:rsidRDefault="009478DC" w:rsidP="009478DC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>1.1. По настоящему Договору Продавец обязуется пер</w:t>
      </w:r>
      <w:r>
        <w:rPr>
          <w:rFonts w:ascii="Times New Roman" w:hAnsi="Times New Roman"/>
          <w:sz w:val="22"/>
          <w:szCs w:val="22"/>
        </w:rPr>
        <w:t>едать в собственность Покупателю</w:t>
      </w:r>
      <w:r w:rsidRPr="006B685F">
        <w:rPr>
          <w:rFonts w:ascii="Times New Roman" w:hAnsi="Times New Roman"/>
          <w:sz w:val="22"/>
          <w:szCs w:val="22"/>
        </w:rPr>
        <w:t xml:space="preserve">, а Покупатель принять и оплатить </w:t>
      </w:r>
      <w:r>
        <w:rPr>
          <w:rFonts w:ascii="Times New Roman" w:hAnsi="Times New Roman"/>
          <w:sz w:val="22"/>
          <w:szCs w:val="22"/>
        </w:rPr>
        <w:t>муниципальное</w:t>
      </w:r>
      <w:r w:rsidRPr="006B685F">
        <w:rPr>
          <w:rFonts w:ascii="Times New Roman" w:hAnsi="Times New Roman"/>
          <w:sz w:val="22"/>
          <w:szCs w:val="22"/>
        </w:rPr>
        <w:t xml:space="preserve"> имущество </w:t>
      </w:r>
      <w:r>
        <w:rPr>
          <w:rFonts w:ascii="Times New Roman" w:hAnsi="Times New Roman"/>
          <w:sz w:val="22"/>
          <w:szCs w:val="22"/>
        </w:rPr>
        <w:t>Моркинского муниципального района: ____________________________________________________________________________________________________________________________________________________________________________</w:t>
      </w:r>
      <w:r w:rsidRPr="007E6132">
        <w:rPr>
          <w:rFonts w:ascii="Times New Roman" w:hAnsi="Times New Roman"/>
          <w:sz w:val="22"/>
          <w:szCs w:val="22"/>
        </w:rPr>
        <w:t xml:space="preserve"> </w:t>
      </w:r>
      <w:r w:rsidRPr="006B685F">
        <w:rPr>
          <w:rFonts w:ascii="Times New Roman" w:hAnsi="Times New Roman"/>
          <w:sz w:val="22"/>
          <w:szCs w:val="22"/>
        </w:rPr>
        <w:t>(далее – Имущество).</w:t>
      </w:r>
    </w:p>
    <w:p w:rsidR="009478DC" w:rsidRPr="006B685F" w:rsidRDefault="009478DC" w:rsidP="009478DC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>1.2. </w:t>
      </w:r>
      <w:r w:rsidRPr="00BF667F">
        <w:rPr>
          <w:rFonts w:ascii="Times New Roman" w:hAnsi="Times New Roman"/>
          <w:sz w:val="22"/>
          <w:szCs w:val="22"/>
        </w:rPr>
        <w:t>Имущество является собственностью Моркинск</w:t>
      </w:r>
      <w:r>
        <w:rPr>
          <w:rFonts w:ascii="Times New Roman" w:hAnsi="Times New Roman"/>
          <w:sz w:val="22"/>
          <w:szCs w:val="22"/>
        </w:rPr>
        <w:t>ого</w:t>
      </w:r>
      <w:r w:rsidRPr="00BF667F">
        <w:rPr>
          <w:rFonts w:ascii="Times New Roman" w:hAnsi="Times New Roman"/>
          <w:sz w:val="22"/>
          <w:szCs w:val="22"/>
        </w:rPr>
        <w:t xml:space="preserve"> муниципальн</w:t>
      </w:r>
      <w:r>
        <w:rPr>
          <w:rFonts w:ascii="Times New Roman" w:hAnsi="Times New Roman"/>
          <w:sz w:val="22"/>
          <w:szCs w:val="22"/>
        </w:rPr>
        <w:t>ого</w:t>
      </w:r>
      <w:r w:rsidRPr="00BF667F">
        <w:rPr>
          <w:rFonts w:ascii="Times New Roman" w:hAnsi="Times New Roman"/>
          <w:sz w:val="22"/>
          <w:szCs w:val="22"/>
        </w:rPr>
        <w:t xml:space="preserve"> район</w:t>
      </w:r>
      <w:r>
        <w:rPr>
          <w:rFonts w:ascii="Times New Roman" w:hAnsi="Times New Roman"/>
          <w:sz w:val="22"/>
          <w:szCs w:val="22"/>
        </w:rPr>
        <w:t>а</w:t>
      </w:r>
      <w:r w:rsidRPr="00BF667F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BF667F">
        <w:rPr>
          <w:rFonts w:ascii="Times New Roman" w:hAnsi="Times New Roman"/>
          <w:sz w:val="22"/>
          <w:szCs w:val="22"/>
        </w:rPr>
        <w:t xml:space="preserve">что подтверждается </w:t>
      </w:r>
      <w:r>
        <w:rPr>
          <w:rFonts w:ascii="Times New Roman" w:hAnsi="Times New Roman"/>
          <w:sz w:val="22"/>
          <w:szCs w:val="22"/>
        </w:rPr>
        <w:t>___________________________________________________________.</w:t>
      </w:r>
    </w:p>
    <w:p w:rsidR="009478DC" w:rsidRPr="006B685F" w:rsidRDefault="009478DC" w:rsidP="009478DC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>1.3. Ограничение, обременение имущества: на момент заключения Договора Имущество в споре или под арестом не состоит, не явля</w:t>
      </w:r>
      <w:r>
        <w:rPr>
          <w:rFonts w:ascii="Times New Roman" w:hAnsi="Times New Roman"/>
          <w:sz w:val="22"/>
          <w:szCs w:val="22"/>
        </w:rPr>
        <w:t>е</w:t>
      </w:r>
      <w:r w:rsidRPr="006B685F">
        <w:rPr>
          <w:rFonts w:ascii="Times New Roman" w:hAnsi="Times New Roman"/>
          <w:sz w:val="22"/>
          <w:szCs w:val="22"/>
        </w:rPr>
        <w:t xml:space="preserve">тся предметом залога </w:t>
      </w:r>
      <w:r>
        <w:rPr>
          <w:rFonts w:ascii="Times New Roman" w:hAnsi="Times New Roman"/>
          <w:sz w:val="22"/>
          <w:szCs w:val="22"/>
        </w:rPr>
        <w:t xml:space="preserve">                                 </w:t>
      </w:r>
      <w:r w:rsidRPr="006B685F">
        <w:rPr>
          <w:rFonts w:ascii="Times New Roman" w:hAnsi="Times New Roman"/>
          <w:sz w:val="22"/>
          <w:szCs w:val="22"/>
        </w:rPr>
        <w:t>и не обременено другими правами третьих лиц.</w:t>
      </w:r>
    </w:p>
    <w:p w:rsidR="009478DC" w:rsidRPr="006B685F" w:rsidRDefault="009478DC" w:rsidP="009478DC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>1.4. Покупатель ознакомился с документами и техническим состоянием  приобретаемого Имущества, претензий не имеет.</w:t>
      </w:r>
    </w:p>
    <w:p w:rsidR="009478DC" w:rsidRPr="006B685F" w:rsidRDefault="009478DC" w:rsidP="009478DC">
      <w:pPr>
        <w:pStyle w:val="a3"/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2. Оплата Имущества</w:t>
      </w:r>
    </w:p>
    <w:p w:rsidR="009478DC" w:rsidRPr="006B685F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>2.1. Установленная по итогам аукциона (продажи) цена Имущества составляет</w:t>
      </w:r>
      <w:proofErr w:type="gramStart"/>
      <w:r w:rsidRPr="006B685F">
        <w:rPr>
          <w:rFonts w:ascii="Times New Roman" w:hAnsi="Times New Roman"/>
          <w:sz w:val="22"/>
          <w:szCs w:val="22"/>
        </w:rPr>
        <w:t xml:space="preserve"> </w:t>
      </w:r>
      <w:r w:rsidRPr="00DE2FB2">
        <w:rPr>
          <w:rFonts w:ascii="Times New Roman" w:hAnsi="Times New Roman"/>
          <w:sz w:val="22"/>
          <w:szCs w:val="22"/>
        </w:rPr>
        <w:t xml:space="preserve">______________(_______) </w:t>
      </w:r>
      <w:proofErr w:type="gramEnd"/>
      <w:r w:rsidRPr="00DE2FB2">
        <w:rPr>
          <w:rFonts w:ascii="Times New Roman" w:hAnsi="Times New Roman"/>
          <w:sz w:val="22"/>
          <w:szCs w:val="22"/>
        </w:rPr>
        <w:t>рублей без НДС.</w:t>
      </w:r>
    </w:p>
    <w:p w:rsidR="009478DC" w:rsidRPr="00D16909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>2.2. Задаток в сумме</w:t>
      </w:r>
      <w:proofErr w:type="gramStart"/>
      <w:r w:rsidRPr="006B685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_________</w:t>
      </w:r>
      <w:r w:rsidRPr="00DE2FB2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______________________</w:t>
      </w:r>
      <w:r w:rsidRPr="00DE2FB2">
        <w:rPr>
          <w:rFonts w:ascii="Times New Roman" w:hAnsi="Times New Roman"/>
          <w:sz w:val="22"/>
          <w:szCs w:val="22"/>
        </w:rPr>
        <w:t xml:space="preserve">) </w:t>
      </w:r>
      <w:proofErr w:type="gramEnd"/>
      <w:r w:rsidRPr="00DE2FB2">
        <w:rPr>
          <w:rFonts w:ascii="Times New Roman" w:hAnsi="Times New Roman"/>
          <w:sz w:val="22"/>
          <w:szCs w:val="22"/>
        </w:rPr>
        <w:t xml:space="preserve">рублей 00 копеек без НДС, внесенный Покупателем </w:t>
      </w:r>
      <w:r w:rsidRPr="006B685F">
        <w:rPr>
          <w:rFonts w:ascii="Times New Roman" w:hAnsi="Times New Roman"/>
          <w:sz w:val="22"/>
          <w:szCs w:val="22"/>
        </w:rPr>
        <w:t xml:space="preserve">для участия </w:t>
      </w:r>
      <w:r>
        <w:rPr>
          <w:rFonts w:ascii="Times New Roman" w:hAnsi="Times New Roman"/>
          <w:sz w:val="22"/>
          <w:szCs w:val="22"/>
        </w:rPr>
        <w:t xml:space="preserve">в Аукционе </w:t>
      </w:r>
      <w:r w:rsidRPr="006B685F">
        <w:rPr>
          <w:rFonts w:ascii="Times New Roman" w:hAnsi="Times New Roman"/>
          <w:sz w:val="22"/>
          <w:szCs w:val="22"/>
        </w:rPr>
        <w:t>по продаже Имущества, засчитывается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685F">
        <w:rPr>
          <w:rFonts w:ascii="Times New Roman" w:hAnsi="Times New Roman"/>
          <w:sz w:val="22"/>
          <w:szCs w:val="22"/>
        </w:rPr>
        <w:t>в счет оплаты Имущества.</w:t>
      </w:r>
    </w:p>
    <w:bookmarkEnd w:id="0"/>
    <w:p w:rsidR="009478DC" w:rsidRPr="007D12E9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2.3. Покупатель в течение 10 (Десяти) календарных дней </w:t>
      </w:r>
      <w:proofErr w:type="gramStart"/>
      <w:r w:rsidRPr="007D12E9">
        <w:rPr>
          <w:rFonts w:ascii="Times New Roman" w:hAnsi="Times New Roman"/>
          <w:sz w:val="22"/>
          <w:szCs w:val="22"/>
        </w:rPr>
        <w:t>с даты заключения</w:t>
      </w:r>
      <w:proofErr w:type="gramEnd"/>
      <w:r w:rsidRPr="007D12E9">
        <w:rPr>
          <w:rFonts w:ascii="Times New Roman" w:hAnsi="Times New Roman"/>
          <w:sz w:val="22"/>
          <w:szCs w:val="22"/>
        </w:rPr>
        <w:t xml:space="preserve"> настоящего Договора, обязан перечислить денежные средства за Имущество в размере цены Имущества за вычетом суммы задатка, указанной в пункте 2.2 настоящего Договора, согласно следующим реквизитам: </w:t>
      </w:r>
    </w:p>
    <w:p w:rsidR="009478DC" w:rsidRPr="00366268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66268">
        <w:rPr>
          <w:rFonts w:ascii="Times New Roman" w:hAnsi="Times New Roman"/>
          <w:sz w:val="22"/>
          <w:szCs w:val="22"/>
        </w:rPr>
        <w:t>Получатель: УФК по Республике Марий Эл (Администрация Моркинского муниципального района, л/с 04083А09370);</w:t>
      </w:r>
    </w:p>
    <w:p w:rsidR="009478DC" w:rsidRPr="00366268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66268">
        <w:rPr>
          <w:rFonts w:ascii="Times New Roman" w:hAnsi="Times New Roman"/>
          <w:sz w:val="22"/>
          <w:szCs w:val="22"/>
        </w:rPr>
        <w:t>ИНН- 1208002094  КПП -120801001;</w:t>
      </w:r>
    </w:p>
    <w:p w:rsidR="009478DC" w:rsidRPr="00366268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66268">
        <w:rPr>
          <w:rFonts w:ascii="Times New Roman" w:hAnsi="Times New Roman"/>
          <w:sz w:val="22"/>
          <w:szCs w:val="22"/>
        </w:rPr>
        <w:t>Расчетный счет  03100643000000010800</w:t>
      </w:r>
    </w:p>
    <w:p w:rsidR="009478DC" w:rsidRPr="00366268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66268">
        <w:rPr>
          <w:rFonts w:ascii="Times New Roman" w:hAnsi="Times New Roman"/>
          <w:sz w:val="22"/>
          <w:szCs w:val="22"/>
        </w:rPr>
        <w:t>Банк получателя: ОТДЕЛЕНИЕ – НБ РЕСПУБЛИКА МАРИЙ ЭЛ БАНКА РОССИИ//УФК по Республике Марий Эл г. Йошкар-Ола</w:t>
      </w:r>
    </w:p>
    <w:p w:rsidR="009478DC" w:rsidRPr="00366268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66268">
        <w:rPr>
          <w:rFonts w:ascii="Times New Roman" w:hAnsi="Times New Roman"/>
          <w:sz w:val="22"/>
          <w:szCs w:val="22"/>
        </w:rPr>
        <w:lastRenderedPageBreak/>
        <w:t xml:space="preserve">БИК 018860003; </w:t>
      </w:r>
    </w:p>
    <w:p w:rsidR="009478DC" w:rsidRPr="00366268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366268">
        <w:rPr>
          <w:rFonts w:ascii="Times New Roman" w:hAnsi="Times New Roman"/>
          <w:sz w:val="22"/>
          <w:szCs w:val="22"/>
        </w:rPr>
        <w:t>Кор/счет</w:t>
      </w:r>
      <w:proofErr w:type="gramEnd"/>
      <w:r w:rsidRPr="00366268">
        <w:rPr>
          <w:rFonts w:ascii="Times New Roman" w:hAnsi="Times New Roman"/>
          <w:sz w:val="22"/>
          <w:szCs w:val="22"/>
        </w:rPr>
        <w:t xml:space="preserve"> 40102810545370000075</w:t>
      </w:r>
    </w:p>
    <w:p w:rsidR="009478DC" w:rsidRPr="00366268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66268">
        <w:rPr>
          <w:rFonts w:ascii="Times New Roman" w:hAnsi="Times New Roman"/>
          <w:sz w:val="22"/>
          <w:szCs w:val="22"/>
        </w:rPr>
        <w:t>ОКТМО – 88632000;</w:t>
      </w:r>
    </w:p>
    <w:p w:rsidR="009478DC" w:rsidRPr="00366268" w:rsidRDefault="009478DC" w:rsidP="009478DC">
      <w:pPr>
        <w:ind w:firstLine="72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366268">
        <w:rPr>
          <w:rFonts w:ascii="Times New Roman" w:hAnsi="Times New Roman"/>
          <w:sz w:val="22"/>
          <w:szCs w:val="22"/>
        </w:rPr>
        <w:t xml:space="preserve">Код дохода: 903 114 02053 05 0000 </w:t>
      </w:r>
      <w:r w:rsidRPr="00366268">
        <w:rPr>
          <w:rFonts w:ascii="Times New Roman" w:hAnsi="Times New Roman"/>
          <w:color w:val="000000" w:themeColor="text1"/>
          <w:sz w:val="22"/>
          <w:szCs w:val="22"/>
        </w:rPr>
        <w:t>410</w:t>
      </w:r>
      <w:r w:rsidRPr="0036626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- </w:t>
      </w:r>
      <w:r w:rsidRPr="00366268">
        <w:rPr>
          <w:rFonts w:ascii="Times New Roman" w:hAnsi="Times New Roman"/>
          <w:color w:val="000000" w:themeColor="text1"/>
          <w:sz w:val="22"/>
          <w:szCs w:val="22"/>
        </w:rPr>
        <w:t>оплата за объект недвижимости по договору купли-продажи от «__»_</w:t>
      </w:r>
      <w:r w:rsidRPr="00F119DC">
        <w:rPr>
          <w:rFonts w:ascii="Times New Roman" w:hAnsi="Times New Roman"/>
          <w:color w:val="000000" w:themeColor="text1"/>
          <w:sz w:val="22"/>
          <w:szCs w:val="22"/>
        </w:rPr>
        <w:t>__</w:t>
      </w:r>
      <w:r>
        <w:rPr>
          <w:rFonts w:ascii="Times New Roman" w:hAnsi="Times New Roman"/>
          <w:color w:val="000000" w:themeColor="text1"/>
          <w:sz w:val="22"/>
          <w:szCs w:val="22"/>
        </w:rPr>
        <w:t>____</w:t>
      </w:r>
      <w:r w:rsidRPr="00366268">
        <w:rPr>
          <w:rFonts w:ascii="Times New Roman" w:hAnsi="Times New Roman"/>
          <w:color w:val="000000" w:themeColor="text1"/>
          <w:sz w:val="22"/>
          <w:szCs w:val="22"/>
        </w:rPr>
        <w:t>_ 202</w:t>
      </w:r>
      <w:r>
        <w:rPr>
          <w:rFonts w:ascii="Times New Roman" w:hAnsi="Times New Roman"/>
          <w:color w:val="000000" w:themeColor="text1"/>
          <w:sz w:val="22"/>
          <w:szCs w:val="22"/>
        </w:rPr>
        <w:t>3</w:t>
      </w:r>
      <w:r w:rsidRPr="00366268">
        <w:rPr>
          <w:rFonts w:ascii="Times New Roman" w:hAnsi="Times New Roman"/>
          <w:color w:val="000000" w:themeColor="text1"/>
          <w:sz w:val="22"/>
          <w:szCs w:val="22"/>
        </w:rPr>
        <w:t xml:space="preserve"> г. № __, указывается сумма платежа.</w:t>
      </w:r>
      <w:r w:rsidRPr="0036626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9478DC" w:rsidRPr="007D12E9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66268">
        <w:rPr>
          <w:rFonts w:ascii="Times New Roman" w:hAnsi="Times New Roman"/>
          <w:color w:val="000000" w:themeColor="text1"/>
          <w:sz w:val="22"/>
          <w:szCs w:val="22"/>
        </w:rPr>
        <w:t xml:space="preserve">Назначение платежа: оплата имущества по Договору купли-продажи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от «____»___</w:t>
      </w:r>
      <w:r>
        <w:rPr>
          <w:rFonts w:ascii="Times New Roman" w:hAnsi="Times New Roman"/>
          <w:sz w:val="22"/>
          <w:szCs w:val="22"/>
        </w:rPr>
        <w:t>________</w:t>
      </w:r>
      <w:r w:rsidRPr="007D12E9">
        <w:rPr>
          <w:rFonts w:ascii="Times New Roman" w:hAnsi="Times New Roman"/>
          <w:sz w:val="22"/>
          <w:szCs w:val="22"/>
        </w:rPr>
        <w:t>_ 20</w:t>
      </w:r>
      <w:r>
        <w:rPr>
          <w:rFonts w:ascii="Times New Roman" w:hAnsi="Times New Roman"/>
          <w:sz w:val="22"/>
          <w:szCs w:val="22"/>
        </w:rPr>
        <w:t>23</w:t>
      </w:r>
      <w:r w:rsidRPr="007D12E9">
        <w:rPr>
          <w:rFonts w:ascii="Times New Roman" w:hAnsi="Times New Roman"/>
          <w:sz w:val="22"/>
          <w:szCs w:val="22"/>
        </w:rPr>
        <w:t xml:space="preserve"> г. № ___.</w:t>
      </w:r>
    </w:p>
    <w:p w:rsidR="009478DC" w:rsidRPr="007D12E9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 xml:space="preserve">о наименовании Покупателя, Имущества, </w:t>
      </w:r>
      <w:r w:rsidRPr="00744EE4">
        <w:rPr>
          <w:rFonts w:ascii="Times New Roman" w:hAnsi="Times New Roman"/>
          <w:sz w:val="22"/>
          <w:szCs w:val="22"/>
        </w:rPr>
        <w:t xml:space="preserve">номере и </w:t>
      </w:r>
      <w:r w:rsidRPr="007D12E9">
        <w:rPr>
          <w:rFonts w:ascii="Times New Roman" w:hAnsi="Times New Roman"/>
          <w:sz w:val="22"/>
          <w:szCs w:val="22"/>
        </w:rPr>
        <w:t>дате</w:t>
      </w:r>
      <w:r>
        <w:rPr>
          <w:rFonts w:ascii="Times New Roman" w:hAnsi="Times New Roman"/>
          <w:sz w:val="22"/>
          <w:szCs w:val="22"/>
        </w:rPr>
        <w:t xml:space="preserve"> заключения настоящего Договора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сумме платежа.</w:t>
      </w:r>
    </w:p>
    <w:p w:rsidR="009478DC" w:rsidRPr="007D12E9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Надлежащим исполнением обязанности Покупателя по оплате Имущества является поступление денежных средств на счет Продавца в сумме и в срок, указанные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в пункте 2.3 настоящего Договора.</w:t>
      </w:r>
    </w:p>
    <w:p w:rsidR="009478DC" w:rsidRDefault="009478DC" w:rsidP="009478DC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3. Обязанности Сторон</w:t>
      </w:r>
    </w:p>
    <w:p w:rsidR="009478DC" w:rsidRPr="000D6122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3.1. Продавец обязан:</w:t>
      </w:r>
    </w:p>
    <w:p w:rsidR="009478DC" w:rsidRPr="000D6122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 xml:space="preserve">- передать Покупателю Имущество по передаточному акту в течение </w:t>
      </w:r>
      <w:r w:rsidRPr="000D6122">
        <w:rPr>
          <w:rFonts w:ascii="Times New Roman" w:hAnsi="Times New Roman"/>
          <w:sz w:val="22"/>
          <w:szCs w:val="22"/>
        </w:rPr>
        <w:br/>
        <w:t>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Покупателем;</w:t>
      </w:r>
    </w:p>
    <w:p w:rsidR="009478DC" w:rsidRPr="000D6122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 xml:space="preserve">- направить в течение 5 рабочих дней </w:t>
      </w:r>
      <w:proofErr w:type="gramStart"/>
      <w:r w:rsidRPr="000D6122">
        <w:rPr>
          <w:rFonts w:ascii="Times New Roman" w:hAnsi="Times New Roman"/>
          <w:sz w:val="22"/>
          <w:szCs w:val="22"/>
        </w:rPr>
        <w:t>с даты передачи</w:t>
      </w:r>
      <w:proofErr w:type="gramEnd"/>
      <w:r w:rsidRPr="000D6122">
        <w:rPr>
          <w:rFonts w:ascii="Times New Roman" w:hAnsi="Times New Roman"/>
          <w:sz w:val="22"/>
          <w:szCs w:val="22"/>
        </w:rPr>
        <w:t xml:space="preserve"> Имущества Покупателю </w:t>
      </w:r>
      <w:r w:rsidRPr="000D6122">
        <w:rPr>
          <w:rFonts w:ascii="Times New Roman" w:hAnsi="Times New Roman"/>
          <w:sz w:val="22"/>
          <w:szCs w:val="22"/>
        </w:rPr>
        <w:br/>
        <w:t xml:space="preserve">в орган регистрации прав заявление о государственной регистрации права и прилагаемые </w:t>
      </w:r>
      <w:r>
        <w:rPr>
          <w:rFonts w:ascii="Times New Roman" w:hAnsi="Times New Roman"/>
          <w:sz w:val="22"/>
          <w:szCs w:val="22"/>
        </w:rPr>
        <w:br/>
      </w:r>
      <w:r w:rsidRPr="000D6122">
        <w:rPr>
          <w:rFonts w:ascii="Times New Roman" w:hAnsi="Times New Roman"/>
          <w:sz w:val="22"/>
          <w:szCs w:val="22"/>
        </w:rPr>
        <w:t xml:space="preserve">к нему документы на Имущество в порядке, установленном Федеральным законом </w:t>
      </w:r>
      <w:r w:rsidRPr="000D6122">
        <w:rPr>
          <w:rFonts w:ascii="Times New Roman" w:hAnsi="Times New Roman"/>
          <w:sz w:val="22"/>
          <w:szCs w:val="22"/>
        </w:rPr>
        <w:br/>
        <w:t>от 13.07.2015 № 218-ФЗ «О государственной регистрации недвижимости».</w:t>
      </w:r>
    </w:p>
    <w:p w:rsidR="009478DC" w:rsidRPr="000D6122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3.2. Покупатель обязан:</w:t>
      </w:r>
    </w:p>
    <w:p w:rsidR="009478DC" w:rsidRPr="000D6122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- оплатить Имущество по цене и в порядке в соответствии с разделом 2 настоящего Договора;</w:t>
      </w:r>
    </w:p>
    <w:p w:rsidR="009478DC" w:rsidRPr="000D6122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 xml:space="preserve">- принять указанное Имущество по передаточному акту в течение </w:t>
      </w:r>
      <w:r w:rsidRPr="000D6122">
        <w:rPr>
          <w:rFonts w:ascii="Times New Roman" w:hAnsi="Times New Roman"/>
          <w:sz w:val="22"/>
          <w:szCs w:val="22"/>
        </w:rPr>
        <w:br/>
        <w:t>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Имущества; </w:t>
      </w:r>
    </w:p>
    <w:p w:rsidR="009478DC" w:rsidRPr="000D6122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- в срок не позднее 5</w:t>
      </w:r>
      <w:r>
        <w:rPr>
          <w:rFonts w:ascii="Times New Roman" w:hAnsi="Times New Roman"/>
          <w:sz w:val="22"/>
          <w:szCs w:val="22"/>
        </w:rPr>
        <w:t xml:space="preserve"> рабочих</w:t>
      </w:r>
      <w:r w:rsidRPr="000D6122">
        <w:rPr>
          <w:rFonts w:ascii="Times New Roman" w:hAnsi="Times New Roman"/>
          <w:sz w:val="22"/>
          <w:szCs w:val="22"/>
        </w:rPr>
        <w:t xml:space="preserve"> дней </w:t>
      </w:r>
      <w:proofErr w:type="gramStart"/>
      <w:r w:rsidRPr="000D6122">
        <w:rPr>
          <w:rFonts w:ascii="Times New Roman" w:hAnsi="Times New Roman"/>
          <w:sz w:val="22"/>
          <w:szCs w:val="22"/>
        </w:rPr>
        <w:t>с даты принятия</w:t>
      </w:r>
      <w:proofErr w:type="gramEnd"/>
      <w:r w:rsidRPr="000D6122">
        <w:rPr>
          <w:rFonts w:ascii="Times New Roman" w:hAnsi="Times New Roman"/>
          <w:sz w:val="22"/>
          <w:szCs w:val="22"/>
        </w:rPr>
        <w:t xml:space="preserve"> Имущества произвести оплату государственной пошлины за осуществление государственной регистрации права </w:t>
      </w:r>
      <w:r w:rsidRPr="000D6122">
        <w:rPr>
          <w:rFonts w:ascii="Times New Roman" w:hAnsi="Times New Roman"/>
          <w:sz w:val="22"/>
          <w:szCs w:val="22"/>
        </w:rPr>
        <w:br/>
        <w:t>на Имущество;</w:t>
      </w:r>
    </w:p>
    <w:p w:rsidR="009478DC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- после подписания передаточного акта взять на себя все расходы по сохранности, эксплуатации и содержанию Имущества.</w:t>
      </w:r>
    </w:p>
    <w:p w:rsidR="009478DC" w:rsidRPr="007D12E9" w:rsidRDefault="009478DC" w:rsidP="009478DC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4. Передача Имущества и переход права собственности на Имущество</w:t>
      </w:r>
    </w:p>
    <w:p w:rsidR="009478DC" w:rsidRPr="007D12E9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4.1. </w:t>
      </w:r>
      <w:r w:rsidRPr="00F73E22">
        <w:rPr>
          <w:rFonts w:ascii="Times New Roman" w:hAnsi="Times New Roman"/>
          <w:sz w:val="22"/>
          <w:szCs w:val="22"/>
        </w:rPr>
        <w:t xml:space="preserve">Передача Имущества осуществляется на основании передаточного акта, подписанного </w:t>
      </w:r>
      <w:r>
        <w:rPr>
          <w:rFonts w:ascii="Times New Roman" w:hAnsi="Times New Roman"/>
          <w:sz w:val="22"/>
          <w:szCs w:val="22"/>
        </w:rPr>
        <w:t>Продавцом</w:t>
      </w:r>
      <w:r w:rsidRPr="00F73E22">
        <w:rPr>
          <w:rFonts w:ascii="Times New Roman" w:hAnsi="Times New Roman"/>
          <w:sz w:val="22"/>
          <w:szCs w:val="22"/>
        </w:rPr>
        <w:t xml:space="preserve"> (передающая сторона) и Покупателем (принимающая сторона) </w:t>
      </w:r>
      <w:r>
        <w:rPr>
          <w:rFonts w:ascii="Times New Roman" w:hAnsi="Times New Roman"/>
          <w:sz w:val="22"/>
          <w:szCs w:val="22"/>
        </w:rPr>
        <w:t xml:space="preserve">                 </w:t>
      </w:r>
      <w:r w:rsidRPr="00F73E22">
        <w:rPr>
          <w:rFonts w:ascii="Times New Roman" w:hAnsi="Times New Roman"/>
          <w:sz w:val="22"/>
          <w:szCs w:val="22"/>
        </w:rPr>
        <w:t>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F73E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Покупателем.</w:t>
      </w:r>
    </w:p>
    <w:p w:rsidR="009478DC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4.2. Обязанность по передаче Имущества считается исполненной в момент подписания передаточного акта. Риск случайной гибели или случайного повреждения Имущества переходит к Покупателю </w:t>
      </w:r>
      <w:proofErr w:type="gramStart"/>
      <w:r w:rsidRPr="007D12E9">
        <w:rPr>
          <w:rFonts w:ascii="Times New Roman" w:hAnsi="Times New Roman"/>
          <w:sz w:val="22"/>
          <w:szCs w:val="22"/>
        </w:rPr>
        <w:t>с даты подписания</w:t>
      </w:r>
      <w:proofErr w:type="gramEnd"/>
      <w:r w:rsidRPr="007D12E9">
        <w:rPr>
          <w:rFonts w:ascii="Times New Roman" w:hAnsi="Times New Roman"/>
          <w:sz w:val="22"/>
          <w:szCs w:val="22"/>
        </w:rPr>
        <w:t xml:space="preserve"> передаточного акта.</w:t>
      </w:r>
    </w:p>
    <w:p w:rsidR="009478DC" w:rsidRPr="007D12E9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4.3. Покупатель не вправе совершать любые сделки по отчуждению Имущества</w:t>
      </w:r>
      <w:r>
        <w:rPr>
          <w:rFonts w:ascii="Times New Roman" w:hAnsi="Times New Roman"/>
          <w:sz w:val="22"/>
          <w:szCs w:val="22"/>
        </w:rPr>
        <w:br/>
        <w:t xml:space="preserve">до его полной оплаты и государственной регистрации </w:t>
      </w:r>
      <w:r w:rsidRPr="00642642">
        <w:rPr>
          <w:rFonts w:ascii="Times New Roman" w:hAnsi="Times New Roman"/>
          <w:sz w:val="22"/>
          <w:szCs w:val="22"/>
        </w:rPr>
        <w:t>перехода права собственности</w:t>
      </w:r>
      <w:r>
        <w:rPr>
          <w:rFonts w:ascii="Times New Roman" w:hAnsi="Times New Roman"/>
          <w:sz w:val="22"/>
          <w:szCs w:val="22"/>
        </w:rPr>
        <w:t>.</w:t>
      </w:r>
    </w:p>
    <w:p w:rsidR="009478DC" w:rsidRPr="007D12E9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4</w:t>
      </w:r>
      <w:r w:rsidRPr="007D12E9">
        <w:rPr>
          <w:rFonts w:ascii="Times New Roman" w:hAnsi="Times New Roman"/>
          <w:sz w:val="22"/>
          <w:szCs w:val="22"/>
        </w:rPr>
        <w:t>. 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9478DC" w:rsidRPr="007D12E9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5</w:t>
      </w:r>
      <w:r w:rsidRPr="007D12E9">
        <w:rPr>
          <w:rFonts w:ascii="Times New Roman" w:hAnsi="Times New Roman"/>
          <w:sz w:val="22"/>
          <w:szCs w:val="22"/>
        </w:rPr>
        <w:t>. Все расходы, связанные с государственной регистрацией перехода права собственности на Имущество, несет Покупатель.</w:t>
      </w:r>
    </w:p>
    <w:p w:rsidR="009478DC" w:rsidRPr="007D12E9" w:rsidRDefault="009478DC" w:rsidP="009478DC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9478DC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5.1. За невыполнение или ненадлежащее выполнение своих обязательств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по настоящему Договору Стороны несут ответственность в соответствии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с законодательством Российской Федерации и настоящим Договором.</w:t>
      </w:r>
    </w:p>
    <w:p w:rsidR="009478DC" w:rsidRPr="00355F07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2</w:t>
      </w:r>
      <w:r w:rsidRPr="00355F07">
        <w:rPr>
          <w:rFonts w:ascii="Times New Roman" w:hAnsi="Times New Roman"/>
          <w:sz w:val="22"/>
          <w:szCs w:val="22"/>
        </w:rPr>
        <w:t xml:space="preserve">. В случае неисполнения и/или ненадлежащего исполнения Покупателем условий, предусмотренных п. 2 Договора, </w:t>
      </w:r>
      <w:proofErr w:type="gramStart"/>
      <w:r w:rsidRPr="00355F07">
        <w:rPr>
          <w:rFonts w:ascii="Times New Roman" w:hAnsi="Times New Roman"/>
          <w:sz w:val="22"/>
          <w:szCs w:val="22"/>
        </w:rPr>
        <w:t>Договор</w:t>
      </w:r>
      <w:proofErr w:type="gramEnd"/>
      <w:r w:rsidRPr="00355F07">
        <w:rPr>
          <w:rFonts w:ascii="Times New Roman" w:hAnsi="Times New Roman"/>
          <w:sz w:val="22"/>
          <w:szCs w:val="22"/>
        </w:rPr>
        <w:t xml:space="preserve"> может быть расторгнут по соглашению сторон или в судебном порядке.</w:t>
      </w:r>
    </w:p>
    <w:p w:rsidR="009478DC" w:rsidRPr="00355F07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При этом:</w:t>
      </w:r>
    </w:p>
    <w:p w:rsidR="009478DC" w:rsidRPr="00355F07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 xml:space="preserve">- Имущество считается нереализованным и остается в </w:t>
      </w:r>
      <w:r>
        <w:rPr>
          <w:rFonts w:ascii="Times New Roman" w:hAnsi="Times New Roman"/>
          <w:sz w:val="22"/>
          <w:szCs w:val="22"/>
        </w:rPr>
        <w:t>муниципальной собственности.</w:t>
      </w:r>
    </w:p>
    <w:p w:rsidR="009478DC" w:rsidRPr="007D12E9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lastRenderedPageBreak/>
        <w:t>- сумма задатка, уплаченная Покупателем за Имущество, не возвращается.</w:t>
      </w:r>
    </w:p>
    <w:p w:rsidR="009478DC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3</w:t>
      </w:r>
      <w:r w:rsidRPr="007D12E9">
        <w:rPr>
          <w:rFonts w:ascii="Times New Roman" w:hAnsi="Times New Roman"/>
          <w:sz w:val="22"/>
          <w:szCs w:val="22"/>
        </w:rPr>
        <w:t xml:space="preserve">. При несвоевременном внесении платы за Имущество Покупатель уплачивает Продавцу неустойку (пени) в размере 0,1% от суммы просроченного платежа за каждый день просрочки. </w:t>
      </w:r>
    </w:p>
    <w:p w:rsidR="009478DC" w:rsidRPr="007D12E9" w:rsidRDefault="009478DC" w:rsidP="009478DC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9478DC" w:rsidRPr="007D12E9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6.1. Настоящий Договор вступает в силу с момента его подписания и  прекращает свое действие:</w:t>
      </w:r>
    </w:p>
    <w:p w:rsidR="009478DC" w:rsidRPr="007D12E9" w:rsidRDefault="009478DC" w:rsidP="009478DC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исполнением Сторонами своих обязательств по настоящему Договору;</w:t>
      </w:r>
    </w:p>
    <w:p w:rsidR="009478DC" w:rsidRPr="007D12E9" w:rsidRDefault="009478DC" w:rsidP="009478DC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по иным основаниям, предусмотренным действующим законодательством Российской Федерации.</w:t>
      </w:r>
    </w:p>
    <w:p w:rsidR="009478DC" w:rsidRPr="007D12E9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6.2.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478DC" w:rsidRPr="007D12E9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6.3.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</w:t>
      </w:r>
      <w:proofErr w:type="gramStart"/>
      <w:r w:rsidRPr="007D12E9">
        <w:rPr>
          <w:rFonts w:ascii="Times New Roman" w:hAnsi="Times New Roman"/>
          <w:sz w:val="22"/>
          <w:szCs w:val="22"/>
        </w:rPr>
        <w:t>на разрешение в суд в соответствии с действующим законодательством Российской Федерации</w:t>
      </w:r>
      <w:r>
        <w:rPr>
          <w:rFonts w:ascii="Times New Roman" w:hAnsi="Times New Roman"/>
          <w:sz w:val="22"/>
          <w:szCs w:val="22"/>
        </w:rPr>
        <w:t xml:space="preserve"> по месту</w:t>
      </w:r>
      <w:proofErr w:type="gramEnd"/>
      <w:r>
        <w:rPr>
          <w:rFonts w:ascii="Times New Roman" w:hAnsi="Times New Roman"/>
          <w:sz w:val="22"/>
          <w:szCs w:val="22"/>
        </w:rPr>
        <w:t xml:space="preserve"> нахождения Продавца</w:t>
      </w:r>
      <w:r w:rsidRPr="007D12E9">
        <w:rPr>
          <w:rFonts w:ascii="Times New Roman" w:hAnsi="Times New Roman"/>
          <w:sz w:val="22"/>
          <w:szCs w:val="22"/>
        </w:rPr>
        <w:t>.</w:t>
      </w:r>
    </w:p>
    <w:p w:rsidR="009478DC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6.4. </w:t>
      </w:r>
      <w:r>
        <w:rPr>
          <w:rFonts w:ascii="Times New Roman" w:hAnsi="Times New Roman"/>
          <w:sz w:val="22"/>
          <w:szCs w:val="22"/>
        </w:rPr>
        <w:t>Настоящий договор составлен в</w:t>
      </w:r>
      <w:r w:rsidRPr="001C0535">
        <w:rPr>
          <w:rFonts w:ascii="Times New Roman" w:hAnsi="Times New Roman"/>
          <w:sz w:val="22"/>
          <w:szCs w:val="22"/>
        </w:rPr>
        <w:t xml:space="preserve"> форме электронного документа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B19BE">
        <w:rPr>
          <w:rFonts w:ascii="Times New Roman" w:hAnsi="Times New Roman"/>
          <w:sz w:val="22"/>
          <w:szCs w:val="22"/>
        </w:rPr>
        <w:t>подписан сторонами с применением электронных подписей уполномоченных лиц сторон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9478DC" w:rsidRPr="007D12E9" w:rsidRDefault="009478DC" w:rsidP="009478DC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 xml:space="preserve">7. </w:t>
      </w:r>
      <w:r>
        <w:rPr>
          <w:rFonts w:ascii="Times New Roman" w:hAnsi="Times New Roman"/>
          <w:b/>
          <w:sz w:val="22"/>
          <w:szCs w:val="22"/>
        </w:rPr>
        <w:t>Адреса, реквизиты и подписи Сторон</w:t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4844"/>
        <w:gridCol w:w="236"/>
        <w:gridCol w:w="3817"/>
      </w:tblGrid>
      <w:tr w:rsidR="009478DC" w:rsidRPr="007D12E9" w:rsidTr="00DF1E16">
        <w:tc>
          <w:tcPr>
            <w:tcW w:w="4844" w:type="dxa"/>
            <w:shd w:val="clear" w:color="auto" w:fill="auto"/>
          </w:tcPr>
          <w:p w:rsidR="009478DC" w:rsidRPr="007D12E9" w:rsidRDefault="009478DC" w:rsidP="00DF1E1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236" w:type="dxa"/>
            <w:shd w:val="clear" w:color="auto" w:fill="auto"/>
          </w:tcPr>
          <w:p w:rsidR="009478DC" w:rsidRPr="007D12E9" w:rsidRDefault="009478DC" w:rsidP="00DF1E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9478DC" w:rsidRPr="007D12E9" w:rsidRDefault="009478DC" w:rsidP="00DF1E1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</w:tc>
      </w:tr>
      <w:tr w:rsidR="009478DC" w:rsidRPr="007D12E9" w:rsidTr="00DF1E16">
        <w:tc>
          <w:tcPr>
            <w:tcW w:w="4844" w:type="dxa"/>
            <w:shd w:val="clear" w:color="auto" w:fill="auto"/>
          </w:tcPr>
          <w:p w:rsidR="009478DC" w:rsidRPr="00B17F0E" w:rsidRDefault="009478DC" w:rsidP="00DF1E16">
            <w:pPr>
              <w:rPr>
                <w:rFonts w:ascii="Times New Roman" w:hAnsi="Times New Roman"/>
                <w:sz w:val="22"/>
                <w:szCs w:val="22"/>
              </w:rPr>
            </w:pPr>
            <w:r w:rsidRPr="00B17F0E">
              <w:rPr>
                <w:rFonts w:ascii="Times New Roman" w:hAnsi="Times New Roman"/>
                <w:sz w:val="22"/>
                <w:szCs w:val="22"/>
              </w:rPr>
              <w:t xml:space="preserve">Администрация Моркинского муниципального района Республики Марий Эл, </w:t>
            </w:r>
          </w:p>
          <w:p w:rsidR="009478DC" w:rsidRPr="00B17F0E" w:rsidRDefault="009478DC" w:rsidP="00DF1E16">
            <w:pPr>
              <w:rPr>
                <w:rFonts w:ascii="Times New Roman" w:hAnsi="Times New Roman"/>
                <w:sz w:val="22"/>
                <w:szCs w:val="22"/>
              </w:rPr>
            </w:pPr>
            <w:r w:rsidRPr="00B17F0E">
              <w:rPr>
                <w:rFonts w:ascii="Times New Roman" w:hAnsi="Times New Roman"/>
                <w:sz w:val="22"/>
                <w:szCs w:val="22"/>
              </w:rPr>
              <w:t>адрес: 425120, Республика Марий Эл,</w:t>
            </w:r>
          </w:p>
          <w:p w:rsidR="009478DC" w:rsidRPr="00B17F0E" w:rsidRDefault="009478DC" w:rsidP="00DF1E1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17F0E">
              <w:rPr>
                <w:rFonts w:ascii="Times New Roman" w:hAnsi="Times New Roman"/>
                <w:sz w:val="22"/>
                <w:szCs w:val="22"/>
              </w:rPr>
              <w:t>пгт</w:t>
            </w:r>
            <w:proofErr w:type="spellEnd"/>
            <w:r w:rsidRPr="00B17F0E">
              <w:rPr>
                <w:rFonts w:ascii="Times New Roman" w:hAnsi="Times New Roman"/>
                <w:sz w:val="22"/>
                <w:szCs w:val="22"/>
              </w:rPr>
              <w:t xml:space="preserve">. Морки, ул. </w:t>
            </w:r>
            <w:proofErr w:type="gramStart"/>
            <w:r w:rsidRPr="00B17F0E">
              <w:rPr>
                <w:rFonts w:ascii="Times New Roman" w:hAnsi="Times New Roman"/>
                <w:sz w:val="22"/>
                <w:szCs w:val="22"/>
              </w:rPr>
              <w:t>Советская</w:t>
            </w:r>
            <w:proofErr w:type="gramEnd"/>
            <w:r w:rsidRPr="00B17F0E">
              <w:rPr>
                <w:rFonts w:ascii="Times New Roman" w:hAnsi="Times New Roman"/>
                <w:sz w:val="22"/>
                <w:szCs w:val="22"/>
              </w:rPr>
              <w:t xml:space="preserve">, д. 14, </w:t>
            </w:r>
          </w:p>
          <w:p w:rsidR="009478DC" w:rsidRPr="00B17F0E" w:rsidRDefault="009478DC" w:rsidP="00DF1E16">
            <w:pPr>
              <w:rPr>
                <w:rFonts w:ascii="Times New Roman" w:hAnsi="Times New Roman"/>
                <w:sz w:val="22"/>
                <w:szCs w:val="22"/>
              </w:rPr>
            </w:pPr>
            <w:r w:rsidRPr="00B17F0E">
              <w:rPr>
                <w:rFonts w:ascii="Times New Roman" w:hAnsi="Times New Roman"/>
                <w:sz w:val="22"/>
                <w:szCs w:val="22"/>
              </w:rPr>
              <w:t>тел.: (83635) 9-16-15, факс: (83635) 9-16-15.</w:t>
            </w:r>
          </w:p>
          <w:p w:rsidR="009478DC" w:rsidRPr="00B17F0E" w:rsidRDefault="009478DC" w:rsidP="00DF1E16">
            <w:pPr>
              <w:rPr>
                <w:rFonts w:ascii="Times New Roman" w:hAnsi="Times New Roman"/>
                <w:sz w:val="22"/>
                <w:szCs w:val="22"/>
              </w:rPr>
            </w:pPr>
            <w:r w:rsidRPr="00B17F0E">
              <w:rPr>
                <w:rFonts w:ascii="Times New Roman" w:hAnsi="Times New Roman"/>
                <w:sz w:val="22"/>
                <w:szCs w:val="22"/>
              </w:rPr>
              <w:t>ИНН- 1208002094, КПП -120801001,</w:t>
            </w:r>
          </w:p>
          <w:p w:rsidR="009478DC" w:rsidRPr="00B17F0E" w:rsidRDefault="009478DC" w:rsidP="00DF1E16">
            <w:pPr>
              <w:rPr>
                <w:rFonts w:ascii="Times New Roman" w:hAnsi="Times New Roman"/>
                <w:sz w:val="22"/>
                <w:szCs w:val="22"/>
              </w:rPr>
            </w:pPr>
            <w:r w:rsidRPr="00B17F0E">
              <w:rPr>
                <w:rFonts w:ascii="Times New Roman" w:hAnsi="Times New Roman"/>
                <w:sz w:val="22"/>
                <w:szCs w:val="22"/>
              </w:rPr>
              <w:t>ОГРН 1021200647907, л/с 03083А09372</w:t>
            </w:r>
          </w:p>
          <w:p w:rsidR="009478DC" w:rsidRPr="00B17F0E" w:rsidRDefault="009478DC" w:rsidP="00DF1E1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478DC" w:rsidRDefault="009478DC" w:rsidP="00DF1E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Глава администрации района</w:t>
            </w:r>
          </w:p>
          <w:p w:rsidR="009478DC" w:rsidRDefault="009478DC" w:rsidP="00DF1E1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478DC" w:rsidRPr="00B17F0E" w:rsidRDefault="009478DC" w:rsidP="00DF1E1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478DC" w:rsidRPr="00B17F0E" w:rsidRDefault="009478DC" w:rsidP="00DF1E16">
            <w:pPr>
              <w:rPr>
                <w:rFonts w:ascii="Times New Roman" w:hAnsi="Times New Roman"/>
                <w:sz w:val="22"/>
                <w:szCs w:val="22"/>
              </w:rPr>
            </w:pPr>
            <w:r w:rsidRPr="00B17F0E">
              <w:rPr>
                <w:rFonts w:ascii="Times New Roman" w:hAnsi="Times New Roman"/>
                <w:sz w:val="22"/>
                <w:szCs w:val="22"/>
              </w:rPr>
              <w:t>________________________А.Н. Голубков</w:t>
            </w:r>
          </w:p>
          <w:p w:rsidR="009478DC" w:rsidRPr="007D12E9" w:rsidRDefault="009478DC" w:rsidP="00DF1E1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17F0E">
              <w:rPr>
                <w:rFonts w:ascii="Times New Roman" w:hAnsi="Times New Roman"/>
                <w:sz w:val="22"/>
                <w:szCs w:val="22"/>
              </w:rPr>
              <w:t>м.п</w:t>
            </w:r>
            <w:proofErr w:type="spellEnd"/>
            <w:r w:rsidRPr="00B17F0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:rsidR="009478DC" w:rsidRPr="007D12E9" w:rsidRDefault="009478DC" w:rsidP="00DF1E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9478DC" w:rsidRPr="00691E30" w:rsidRDefault="009478DC" w:rsidP="00DF1E1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9478DC" w:rsidRPr="00691E30" w:rsidRDefault="009478DC" w:rsidP="00DF1E1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9478DC" w:rsidRPr="00691E30" w:rsidRDefault="009478DC" w:rsidP="00DF1E1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9478DC" w:rsidRPr="00691E30" w:rsidRDefault="009478DC" w:rsidP="00DF1E1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9478DC" w:rsidRPr="007D12E9" w:rsidRDefault="009478DC" w:rsidP="00DF1E1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</w:tc>
      </w:tr>
      <w:tr w:rsidR="009478DC" w:rsidRPr="007D12E9" w:rsidTr="00DF1E16">
        <w:trPr>
          <w:gridAfter w:val="1"/>
          <w:wAfter w:w="3817" w:type="dxa"/>
        </w:trPr>
        <w:tc>
          <w:tcPr>
            <w:tcW w:w="4844" w:type="dxa"/>
            <w:shd w:val="clear" w:color="auto" w:fill="auto"/>
          </w:tcPr>
          <w:p w:rsidR="009478DC" w:rsidRPr="007D12E9" w:rsidRDefault="009478DC" w:rsidP="00DF1E1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478DC" w:rsidRPr="007D12E9" w:rsidRDefault="009478DC" w:rsidP="00DF1E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478DC" w:rsidRPr="007D12E9" w:rsidTr="00DF1E16">
        <w:trPr>
          <w:gridAfter w:val="1"/>
          <w:wAfter w:w="3817" w:type="dxa"/>
        </w:trPr>
        <w:tc>
          <w:tcPr>
            <w:tcW w:w="4844" w:type="dxa"/>
            <w:shd w:val="clear" w:color="auto" w:fill="auto"/>
          </w:tcPr>
          <w:p w:rsidR="009478DC" w:rsidRPr="007D12E9" w:rsidRDefault="009478DC" w:rsidP="00DF1E1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478DC" w:rsidRPr="007D12E9" w:rsidRDefault="009478DC" w:rsidP="00DF1E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9478DC" w:rsidRDefault="009478DC" w:rsidP="009478DC">
      <w:pPr>
        <w:rPr>
          <w:rFonts w:ascii="Times New Roman" w:hAnsi="Times New Roman"/>
          <w:sz w:val="22"/>
          <w:szCs w:val="22"/>
        </w:rPr>
      </w:pPr>
    </w:p>
    <w:p w:rsidR="00E22704" w:rsidRDefault="00E22704"/>
    <w:sectPr w:rsidR="00E22704" w:rsidSect="00D16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77" w:bottom="1134" w:left="1985" w:header="567" w:footer="53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0F" w:rsidRDefault="00251B0F">
      <w:r>
        <w:separator/>
      </w:r>
    </w:p>
  </w:endnote>
  <w:endnote w:type="continuationSeparator" w:id="0">
    <w:p w:rsidR="00251B0F" w:rsidRDefault="0025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3C" w:rsidRDefault="00251B0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3C" w:rsidRDefault="00251B0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3C" w:rsidRDefault="00251B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0F" w:rsidRDefault="00251B0F">
      <w:r>
        <w:separator/>
      </w:r>
    </w:p>
  </w:footnote>
  <w:footnote w:type="continuationSeparator" w:id="0">
    <w:p w:rsidR="00251B0F" w:rsidRDefault="00251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3C" w:rsidRDefault="009478DC" w:rsidP="00401C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3F3C" w:rsidRDefault="00251B0F" w:rsidP="00401C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3C" w:rsidRPr="004B69F4" w:rsidRDefault="009478DC" w:rsidP="00401CFB">
    <w:pPr>
      <w:pStyle w:val="a5"/>
      <w:framePr w:wrap="around" w:vAnchor="text" w:hAnchor="margin" w:xAlign="right" w:y="1"/>
      <w:rPr>
        <w:rStyle w:val="a7"/>
        <w:sz w:val="28"/>
        <w:szCs w:val="28"/>
      </w:rPr>
    </w:pPr>
    <w:r w:rsidRPr="004B69F4">
      <w:rPr>
        <w:rStyle w:val="a7"/>
        <w:sz w:val="28"/>
        <w:szCs w:val="28"/>
      </w:rPr>
      <w:fldChar w:fldCharType="begin"/>
    </w:r>
    <w:r w:rsidRPr="004B69F4">
      <w:rPr>
        <w:rStyle w:val="a7"/>
        <w:sz w:val="28"/>
        <w:szCs w:val="28"/>
      </w:rPr>
      <w:instrText xml:space="preserve">PAGE  </w:instrText>
    </w:r>
    <w:r w:rsidRPr="004B69F4">
      <w:rPr>
        <w:rStyle w:val="a7"/>
        <w:sz w:val="28"/>
        <w:szCs w:val="28"/>
      </w:rPr>
      <w:fldChar w:fldCharType="separate"/>
    </w:r>
    <w:r w:rsidR="003B4DBE">
      <w:rPr>
        <w:rStyle w:val="a7"/>
        <w:noProof/>
        <w:sz w:val="28"/>
        <w:szCs w:val="28"/>
      </w:rPr>
      <w:t>2</w:t>
    </w:r>
    <w:r w:rsidRPr="004B69F4">
      <w:rPr>
        <w:rStyle w:val="a7"/>
        <w:sz w:val="28"/>
        <w:szCs w:val="28"/>
      </w:rPr>
      <w:fldChar w:fldCharType="end"/>
    </w:r>
  </w:p>
  <w:p w:rsidR="00A73F3C" w:rsidRDefault="00251B0F" w:rsidP="00401CFB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3C" w:rsidRDefault="00251B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52B22"/>
    <w:multiLevelType w:val="singleLevel"/>
    <w:tmpl w:val="D2523D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6C1111F"/>
    <w:multiLevelType w:val="hybridMultilevel"/>
    <w:tmpl w:val="7E2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B5"/>
    <w:rsid w:val="00251B0F"/>
    <w:rsid w:val="003A13B5"/>
    <w:rsid w:val="003B4DBE"/>
    <w:rsid w:val="009478DC"/>
    <w:rsid w:val="00E2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DC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78DC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8DC"/>
    <w:rPr>
      <w:rFonts w:ascii="Times New Roman CYR" w:eastAsia="Times New Roman" w:hAnsi="Times New Roman CYR" w:cs="Times New Roman"/>
      <w:b/>
      <w:spacing w:val="24"/>
      <w:sz w:val="34"/>
      <w:szCs w:val="20"/>
      <w:lang w:eastAsia="ru-RU"/>
    </w:rPr>
  </w:style>
  <w:style w:type="paragraph" w:styleId="a3">
    <w:name w:val="Body Text"/>
    <w:basedOn w:val="a"/>
    <w:link w:val="a4"/>
    <w:rsid w:val="009478DC"/>
    <w:pPr>
      <w:spacing w:after="120"/>
    </w:pPr>
  </w:style>
  <w:style w:type="character" w:customStyle="1" w:styleId="a4">
    <w:name w:val="Основной текст Знак"/>
    <w:basedOn w:val="a0"/>
    <w:link w:val="a3"/>
    <w:rsid w:val="009478DC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9478DC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9478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9478DC"/>
  </w:style>
  <w:style w:type="paragraph" w:styleId="a8">
    <w:name w:val="footer"/>
    <w:basedOn w:val="a"/>
    <w:link w:val="a9"/>
    <w:rsid w:val="009478DC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9478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DC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78DC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8DC"/>
    <w:rPr>
      <w:rFonts w:ascii="Times New Roman CYR" w:eastAsia="Times New Roman" w:hAnsi="Times New Roman CYR" w:cs="Times New Roman"/>
      <w:b/>
      <w:spacing w:val="24"/>
      <w:sz w:val="34"/>
      <w:szCs w:val="20"/>
      <w:lang w:eastAsia="ru-RU"/>
    </w:rPr>
  </w:style>
  <w:style w:type="paragraph" w:styleId="a3">
    <w:name w:val="Body Text"/>
    <w:basedOn w:val="a"/>
    <w:link w:val="a4"/>
    <w:rsid w:val="009478DC"/>
    <w:pPr>
      <w:spacing w:after="120"/>
    </w:pPr>
  </w:style>
  <w:style w:type="character" w:customStyle="1" w:styleId="a4">
    <w:name w:val="Основной текст Знак"/>
    <w:basedOn w:val="a0"/>
    <w:link w:val="a3"/>
    <w:rsid w:val="009478DC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9478DC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9478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9478DC"/>
  </w:style>
  <w:style w:type="paragraph" w:styleId="a8">
    <w:name w:val="footer"/>
    <w:basedOn w:val="a"/>
    <w:link w:val="a9"/>
    <w:rsid w:val="009478DC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9478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1239</Words>
  <Characters>7066</Characters>
  <Application>Microsoft Office Word</Application>
  <DocSecurity>0</DocSecurity>
  <Lines>58</Lines>
  <Paragraphs>16</Paragraphs>
  <ScaleCrop>false</ScaleCrop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2023-06-30T12:06:00Z</dcterms:created>
  <dcterms:modified xsi:type="dcterms:W3CDTF">2023-10-09T07:38:00Z</dcterms:modified>
</cp:coreProperties>
</file>