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E" w:rsidRPr="00EC5F81" w:rsidRDefault="00E11E91" w:rsidP="00EC5F8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C5F8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E5C0E" w:rsidRPr="00EC5F81" w:rsidRDefault="00E1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5C0E" w:rsidRPr="00EC5F81" w:rsidRDefault="000E5C0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C5F81" w:rsidRPr="00EC5F81" w:rsidRDefault="00EC5F8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C5F81" w:rsidRPr="00EC5F81" w:rsidRDefault="00EC5F8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E5C0E" w:rsidRPr="00EC5F81" w:rsidRDefault="00EC5F81">
      <w:pPr>
        <w:pStyle w:val="15"/>
        <w:shd w:val="clear" w:color="auto" w:fill="auto"/>
        <w:spacing w:after="0"/>
        <w:ind w:firstLine="0"/>
        <w:rPr>
          <w:sz w:val="26"/>
          <w:szCs w:val="26"/>
        </w:rPr>
      </w:pPr>
      <w:r w:rsidRPr="00EC5F81">
        <w:rPr>
          <w:sz w:val="26"/>
          <w:szCs w:val="26"/>
          <w:lang w:val="ru-RU"/>
        </w:rPr>
        <w:t>о</w:t>
      </w:r>
      <w:r w:rsidR="00E11E91" w:rsidRPr="00EC5F81">
        <w:rPr>
          <w:sz w:val="26"/>
          <w:szCs w:val="26"/>
        </w:rPr>
        <w:t>т</w:t>
      </w:r>
      <w:r w:rsidRPr="00EC5F81">
        <w:rPr>
          <w:sz w:val="26"/>
          <w:szCs w:val="26"/>
          <w:lang w:val="ru-RU"/>
        </w:rPr>
        <w:t xml:space="preserve"> «__» ___</w:t>
      </w:r>
      <w:r w:rsidR="00E11E91">
        <w:rPr>
          <w:sz w:val="26"/>
          <w:szCs w:val="26"/>
          <w:lang w:val="ru-RU"/>
        </w:rPr>
        <w:t>____</w:t>
      </w:r>
      <w:r w:rsidRPr="00EC5F81">
        <w:rPr>
          <w:sz w:val="26"/>
          <w:szCs w:val="26"/>
          <w:lang w:val="ru-RU"/>
        </w:rPr>
        <w:t>_</w:t>
      </w:r>
      <w:r w:rsidR="00E11E91" w:rsidRPr="00EC5F81">
        <w:rPr>
          <w:sz w:val="26"/>
          <w:szCs w:val="26"/>
        </w:rPr>
        <w:t xml:space="preserve"> </w:t>
      </w:r>
      <w:r w:rsidR="00E11E91" w:rsidRPr="00EC5F81">
        <w:rPr>
          <w:sz w:val="26"/>
          <w:szCs w:val="26"/>
        </w:rPr>
        <w:t>20</w:t>
      </w:r>
      <w:r w:rsidR="00E11E91" w:rsidRPr="00EC5F81">
        <w:rPr>
          <w:sz w:val="26"/>
          <w:szCs w:val="26"/>
          <w:lang w:val="ru-RU"/>
        </w:rPr>
        <w:t>2</w:t>
      </w:r>
      <w:r w:rsidR="00E11E91" w:rsidRPr="00EC5F81">
        <w:rPr>
          <w:sz w:val="26"/>
          <w:szCs w:val="26"/>
          <w:lang w:val="ru-RU"/>
        </w:rPr>
        <w:t>2</w:t>
      </w:r>
      <w:r w:rsidRPr="00EC5F81">
        <w:rPr>
          <w:sz w:val="26"/>
          <w:szCs w:val="26"/>
          <w:lang w:val="ru-RU"/>
        </w:rPr>
        <w:t xml:space="preserve"> </w:t>
      </w:r>
      <w:r w:rsidR="00E11E91" w:rsidRPr="00EC5F81">
        <w:rPr>
          <w:rStyle w:val="1pt"/>
          <w:sz w:val="26"/>
          <w:szCs w:val="26"/>
        </w:rPr>
        <w:t>г. №</w:t>
      </w:r>
    </w:p>
    <w:p w:rsidR="000E5C0E" w:rsidRPr="00EC5F81" w:rsidRDefault="000E5C0E">
      <w:pPr>
        <w:pStyle w:val="15"/>
        <w:shd w:val="clear" w:color="auto" w:fill="auto"/>
        <w:spacing w:after="0"/>
        <w:ind w:firstLine="0"/>
        <w:jc w:val="left"/>
        <w:rPr>
          <w:sz w:val="26"/>
          <w:szCs w:val="26"/>
          <w:lang w:val="ru-RU"/>
        </w:rPr>
      </w:pPr>
    </w:p>
    <w:p w:rsidR="00EC5F81" w:rsidRPr="00EC5F81" w:rsidRDefault="00EC5F81">
      <w:pPr>
        <w:pStyle w:val="15"/>
        <w:shd w:val="clear" w:color="auto" w:fill="auto"/>
        <w:spacing w:after="0"/>
        <w:ind w:firstLine="0"/>
        <w:jc w:val="left"/>
        <w:rPr>
          <w:sz w:val="26"/>
          <w:szCs w:val="26"/>
          <w:lang w:val="ru-RU"/>
        </w:rPr>
      </w:pPr>
    </w:p>
    <w:p w:rsidR="00EC5F81" w:rsidRPr="00EC5F81" w:rsidRDefault="00EC5F81">
      <w:pPr>
        <w:pStyle w:val="15"/>
        <w:shd w:val="clear" w:color="auto" w:fill="auto"/>
        <w:spacing w:after="0"/>
        <w:ind w:firstLine="0"/>
        <w:jc w:val="left"/>
        <w:rPr>
          <w:sz w:val="26"/>
          <w:szCs w:val="26"/>
          <w:lang w:val="ru-RU"/>
        </w:rPr>
      </w:pPr>
    </w:p>
    <w:p w:rsidR="00EC5F81" w:rsidRPr="00EC5F81" w:rsidRDefault="00E11E91" w:rsidP="00EC5F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Об утверждении административного регламента </w:t>
      </w:r>
    </w:p>
    <w:p w:rsidR="00EC5F81" w:rsidRPr="00EC5F81" w:rsidRDefault="00E11E91" w:rsidP="00EC5F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по предоставлению муниципальной услуги </w:t>
      </w:r>
    </w:p>
    <w:p w:rsidR="000E5C0E" w:rsidRPr="00EC5F81" w:rsidRDefault="00E11E91" w:rsidP="00EC5F81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«Предоставление письменных разъяснений налогоплательщикам и налоговым агентам по вопросам применения нормативных правовых актов Мари-Турекского муниципального района Республ</w:t>
      </w:r>
      <w:r w:rsidRPr="00EC5F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ики Марий Эл </w:t>
      </w:r>
      <w:r w:rsidRPr="00EC5F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местных налогах и сборах»</w:t>
      </w:r>
    </w:p>
    <w:p w:rsidR="000E5C0E" w:rsidRPr="00EC5F81" w:rsidRDefault="000E5C0E" w:rsidP="00EC5F81">
      <w:pPr>
        <w:pStyle w:val="26"/>
        <w:shd w:val="clear" w:color="auto" w:fill="auto"/>
        <w:spacing w:after="0" w:line="240" w:lineRule="auto"/>
        <w:rPr>
          <w:sz w:val="26"/>
          <w:szCs w:val="26"/>
          <w:lang w:val="ru-RU"/>
        </w:rPr>
      </w:pPr>
    </w:p>
    <w:p w:rsidR="00EC5F81" w:rsidRPr="00EC5F81" w:rsidRDefault="00EC5F81">
      <w:pPr>
        <w:pStyle w:val="26"/>
        <w:shd w:val="clear" w:color="auto" w:fill="auto"/>
        <w:spacing w:after="0" w:line="240" w:lineRule="auto"/>
        <w:rPr>
          <w:sz w:val="26"/>
          <w:szCs w:val="26"/>
          <w:lang w:val="ru-RU"/>
        </w:rPr>
      </w:pPr>
    </w:p>
    <w:p w:rsidR="00EC5F81" w:rsidRPr="00EC5F81" w:rsidRDefault="00EC5F81">
      <w:pPr>
        <w:pStyle w:val="26"/>
        <w:shd w:val="clear" w:color="auto" w:fill="auto"/>
        <w:spacing w:after="0" w:line="240" w:lineRule="auto"/>
        <w:rPr>
          <w:sz w:val="26"/>
          <w:szCs w:val="26"/>
          <w:lang w:val="ru-RU"/>
        </w:rPr>
      </w:pPr>
    </w:p>
    <w:p w:rsidR="000E5C0E" w:rsidRPr="00EC5F81" w:rsidRDefault="00E11E91">
      <w:pPr>
        <w:keepNext/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 соответствии с Налоговым кодексом Российской Федерации,  Федеральным законом от 6 октября 2003 года № 131 - ФЗ «Об общих принципах организации местного самоуправления в Российской Федерации», Федеральным законо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от 27 июля 2010 года № 210 - ФЗ «Об организации предоставления государственных и муниципальных услуг», администрация Мари-Турекского муниципального района Республики Марий Эл  </w:t>
      </w: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с т а </w:t>
      </w: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в л я е т:</w:t>
      </w:r>
    </w:p>
    <w:p w:rsidR="000E5C0E" w:rsidRPr="00EC5F81" w:rsidRDefault="00E11E91">
      <w:pPr>
        <w:keepNext/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 Утвердить прилагаемый административный регламент 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Мари-Турекского муниципального района Республи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ки Марий Эл о местных налогах и сборах».</w:t>
      </w:r>
    </w:p>
    <w:p w:rsidR="00EC5F81" w:rsidRPr="00EC5F81" w:rsidRDefault="00E11E91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</w:t>
      </w:r>
      <w:r w:rsidR="00EC5F81"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0E5C0E" w:rsidRPr="00EC5F81" w:rsidRDefault="00EC5F81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</w:t>
      </w:r>
      <w:r w:rsidR="00E11E91"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Настоящее постановление вступает в силу со дня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его обнародования</w:t>
      </w:r>
      <w:r w:rsidR="00E11E91"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E5C0E" w:rsidRPr="00EC5F81" w:rsidRDefault="00EC5F81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E11E91"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 Контроль за исполнением настоящего постановления возложить на руководителя финансового управления администрации Мари-Турекского муниципального района </w:t>
      </w: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Нигматуллину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А.А.</w:t>
      </w:r>
    </w:p>
    <w:p w:rsidR="000E5C0E" w:rsidRPr="00EC5F81" w:rsidRDefault="000E5C0E">
      <w:pPr>
        <w:pStyle w:val="26"/>
        <w:shd w:val="clear" w:color="auto" w:fill="auto"/>
        <w:spacing w:after="0" w:line="240" w:lineRule="auto"/>
        <w:ind w:left="927"/>
        <w:jc w:val="both"/>
        <w:rPr>
          <w:b w:val="0"/>
          <w:bCs w:val="0"/>
          <w:sz w:val="26"/>
          <w:szCs w:val="26"/>
          <w:lang w:val="ru-RU"/>
        </w:rPr>
      </w:pPr>
    </w:p>
    <w:p w:rsidR="00EC5F81" w:rsidRPr="00EC5F81" w:rsidRDefault="00EC5F81">
      <w:pPr>
        <w:pStyle w:val="26"/>
        <w:shd w:val="clear" w:color="auto" w:fill="auto"/>
        <w:spacing w:after="0" w:line="240" w:lineRule="auto"/>
        <w:ind w:left="927"/>
        <w:jc w:val="both"/>
        <w:rPr>
          <w:b w:val="0"/>
          <w:bCs w:val="0"/>
          <w:sz w:val="26"/>
          <w:szCs w:val="26"/>
          <w:lang w:val="ru-RU"/>
        </w:rPr>
      </w:pPr>
    </w:p>
    <w:p w:rsidR="00EC5F81" w:rsidRPr="00EC5F81" w:rsidRDefault="00EC5F81">
      <w:pPr>
        <w:pStyle w:val="26"/>
        <w:shd w:val="clear" w:color="auto" w:fill="auto"/>
        <w:spacing w:after="0" w:line="240" w:lineRule="auto"/>
        <w:ind w:left="927"/>
        <w:jc w:val="both"/>
        <w:rPr>
          <w:b w:val="0"/>
          <w:bCs w:val="0"/>
          <w:sz w:val="26"/>
          <w:szCs w:val="26"/>
          <w:lang w:val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072"/>
      </w:tblGrid>
      <w:tr w:rsidR="00EC5F81" w:rsidRPr="00EC5F81" w:rsidTr="00EC5F81">
        <w:tc>
          <w:tcPr>
            <w:tcW w:w="4892" w:type="dxa"/>
          </w:tcPr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  <w:lang w:val="ru-RU"/>
              </w:rPr>
            </w:pPr>
            <w:r w:rsidRPr="00EC5F81">
              <w:rPr>
                <w:b w:val="0"/>
                <w:sz w:val="26"/>
                <w:szCs w:val="26"/>
                <w:lang w:val="ru-RU"/>
              </w:rPr>
              <w:t>Глава администрации</w:t>
            </w:r>
          </w:p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  <w:lang w:val="ru-RU"/>
              </w:rPr>
            </w:pPr>
            <w:r w:rsidRPr="00EC5F81">
              <w:rPr>
                <w:b w:val="0"/>
                <w:sz w:val="26"/>
                <w:szCs w:val="26"/>
                <w:lang w:val="ru-RU"/>
              </w:rPr>
              <w:t>Мари-Турекского</w:t>
            </w:r>
          </w:p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  <w:lang w:val="ru-RU"/>
              </w:rPr>
            </w:pPr>
            <w:r w:rsidRPr="00EC5F81">
              <w:rPr>
                <w:b w:val="0"/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072" w:type="dxa"/>
          </w:tcPr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jc w:val="right"/>
              <w:rPr>
                <w:b w:val="0"/>
                <w:sz w:val="26"/>
                <w:szCs w:val="26"/>
                <w:lang w:val="ru-RU"/>
              </w:rPr>
            </w:pPr>
          </w:p>
          <w:p w:rsidR="00EC5F81" w:rsidRPr="00EC5F81" w:rsidRDefault="00EC5F81" w:rsidP="00EC5F81">
            <w:pPr>
              <w:pStyle w:val="26"/>
              <w:shd w:val="clear" w:color="auto" w:fill="auto"/>
              <w:spacing w:after="0" w:line="240" w:lineRule="auto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EC5F81">
              <w:rPr>
                <w:b w:val="0"/>
                <w:sz w:val="26"/>
                <w:szCs w:val="26"/>
                <w:lang w:val="ru-RU"/>
              </w:rPr>
              <w:t>С.Ю. Решетов</w:t>
            </w:r>
          </w:p>
        </w:tc>
      </w:tr>
    </w:tbl>
    <w:p w:rsidR="000E5C0E" w:rsidRPr="00EC5F81" w:rsidRDefault="000E5C0E">
      <w:pPr>
        <w:pStyle w:val="26"/>
        <w:shd w:val="clear" w:color="auto" w:fill="auto"/>
        <w:spacing w:after="0" w:line="240" w:lineRule="auto"/>
        <w:ind w:left="927"/>
        <w:jc w:val="both"/>
        <w:rPr>
          <w:b w:val="0"/>
          <w:sz w:val="26"/>
          <w:szCs w:val="26"/>
          <w:lang w:val="ru-RU"/>
        </w:rPr>
      </w:pPr>
    </w:p>
    <w:p w:rsidR="00EC5F81" w:rsidRDefault="00E11E91">
      <w:pPr>
        <w:pStyle w:val="26"/>
        <w:shd w:val="clear" w:color="auto" w:fill="auto"/>
        <w:spacing w:after="0" w:line="240" w:lineRule="auto"/>
        <w:ind w:firstLine="851"/>
        <w:jc w:val="both"/>
        <w:rPr>
          <w:b w:val="0"/>
          <w:sz w:val="26"/>
          <w:szCs w:val="26"/>
          <w:lang w:val="ru-RU"/>
        </w:rPr>
        <w:sectPr w:rsidR="00EC5F81" w:rsidSect="00EC5F81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  <w:r w:rsidRPr="00EC5F81">
        <w:rPr>
          <w:b w:val="0"/>
          <w:sz w:val="26"/>
          <w:szCs w:val="26"/>
          <w:lang w:val="ru-RU"/>
        </w:rPr>
        <w:t xml:space="preserve">                                   </w:t>
      </w:r>
    </w:p>
    <w:p w:rsidR="000E5C0E" w:rsidRPr="00EC5F81" w:rsidRDefault="00E11E91">
      <w:pPr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УТВЕРЖДЕН</w:t>
      </w:r>
    </w:p>
    <w:p w:rsidR="000E5C0E" w:rsidRPr="00EC5F81" w:rsidRDefault="00E11E91">
      <w:pPr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постановлением администрации</w:t>
      </w:r>
    </w:p>
    <w:p w:rsidR="00EC5F81" w:rsidRPr="00EC5F81" w:rsidRDefault="00E11E91">
      <w:pPr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Мари-Турекского </w:t>
      </w:r>
    </w:p>
    <w:p w:rsidR="00EC5F81" w:rsidRPr="00EC5F81" w:rsidRDefault="00E11E91">
      <w:pPr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</w:p>
    <w:p w:rsidR="000E5C0E" w:rsidRPr="00EC5F81" w:rsidRDefault="00E11E91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  июня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2022 г. № </w:t>
      </w:r>
    </w:p>
    <w:p w:rsidR="000E5C0E" w:rsidRPr="00EC5F81" w:rsidRDefault="000E5C0E">
      <w:pPr>
        <w:pStyle w:val="ConsPlusTitle"/>
        <w:jc w:val="center"/>
        <w:rPr>
          <w:b w:val="0"/>
          <w:bCs w:val="0"/>
          <w:color w:val="000000"/>
          <w:sz w:val="26"/>
          <w:szCs w:val="26"/>
          <w:lang/>
        </w:rPr>
      </w:pPr>
      <w:bookmarkStart w:id="0" w:name="Par34"/>
      <w:bookmarkEnd w:id="0"/>
    </w:p>
    <w:p w:rsidR="00EC5F81" w:rsidRPr="00EC5F81" w:rsidRDefault="00EC5F81">
      <w:pPr>
        <w:pStyle w:val="ConsPlusTitle"/>
        <w:jc w:val="center"/>
        <w:rPr>
          <w:b w:val="0"/>
          <w:bCs w:val="0"/>
          <w:color w:val="000000"/>
          <w:sz w:val="26"/>
          <w:szCs w:val="26"/>
          <w:lang/>
        </w:rPr>
      </w:pPr>
    </w:p>
    <w:p w:rsidR="00EC5F81" w:rsidRPr="00EC5F81" w:rsidRDefault="00EC5F81">
      <w:pPr>
        <w:pStyle w:val="ConsPlusTitle"/>
        <w:jc w:val="center"/>
        <w:rPr>
          <w:b w:val="0"/>
          <w:bCs w:val="0"/>
          <w:color w:val="000000"/>
          <w:sz w:val="26"/>
          <w:szCs w:val="26"/>
          <w:lang/>
        </w:rPr>
      </w:pP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Административный регламент </w:t>
      </w: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Мари-Турекского муниципального района Республики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Марий Эл о местных налогах и сборах»</w:t>
      </w:r>
    </w:p>
    <w:p w:rsidR="000E5C0E" w:rsidRPr="00EC5F81" w:rsidRDefault="000E5C0E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I. Общие положения</w:t>
      </w:r>
    </w:p>
    <w:p w:rsidR="000E5C0E" w:rsidRPr="00EC5F81" w:rsidRDefault="000E5C0E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1.1. Административный регламент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Мари-Турекского муниципального района Республики Марий Эл о местных налогах и сборах» (далее - административный регламент) устанавливает порядок и стандарт предоставления муниципальной услуги по предоставлению письменных разъяснений налогоплательщикам 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налоговым агентам по вопросам применения нормативных правовых актов Мари-Турекского муниципального района Республики Марий Эл о местных налогах и сборах (далее - муниципальная услуга) с соблюдением норм законодательства Российской Федерации о защите персон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альных данных, а также состава, последовательности и сроков выполнения административных процедур, требования к порядку их выполнения, порядка и формы контроля за предоставлением муниципальной услуги, порядок досудебного (внесудебного) обжалования решений 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действий (бездействия) Финансового управления администрации Мари-Турекского муниципального района Республики Марий Эл (далее - Финансовое управление), предоставляющего муниципальную услугу.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1.2. В качестве лиц, имеющих право на получение муниципальной усл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уги, могут выступать налогоплательщики и налоговые агенты, заинтересованные в получении письменных разъяснений по вопросу применения нормативных правовых актов Мари-Турекского муниципального района Республики Марий Эл о местных налогах и сборах, либо их уп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олномоченные представители, обратившиеся в Финансовое управление с заявлением о предоставлении муниципальной услуги, выраженным в устной, письменной или электронной форме (далее - заявитель).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1.3.  Административный регламент</w:t>
      </w:r>
      <w:r w:rsidRPr="00EC5F81">
        <w:rPr>
          <w:rFonts w:ascii="Times New Roman" w:eastAsia="Times New Roman" w:hAnsi="Times New Roman" w:cs="Times New Roman"/>
          <w:color w:val="C9211E"/>
          <w:sz w:val="26"/>
          <w:szCs w:val="26"/>
          <w:lang w:val="ru-RU"/>
        </w:rPr>
        <w:t xml:space="preserve"> размещается на официальном сайт</w:t>
      </w:r>
      <w:r w:rsidRPr="00EC5F81">
        <w:rPr>
          <w:rFonts w:ascii="Times New Roman" w:eastAsia="Times New Roman" w:hAnsi="Times New Roman" w:cs="Times New Roman"/>
          <w:color w:val="C9211E"/>
          <w:sz w:val="26"/>
          <w:szCs w:val="26"/>
          <w:lang w:val="ru-RU"/>
        </w:rPr>
        <w:t xml:space="preserve">е </w:t>
      </w:r>
      <w:bookmarkStart w:id="1" w:name="_Hlk72496222"/>
      <w:r w:rsidRPr="00EC5F81">
        <w:rPr>
          <w:rFonts w:ascii="Times New Roman" w:eastAsia="Times New Roman" w:hAnsi="Times New Roman" w:cs="Times New Roman"/>
          <w:color w:val="C9211E"/>
          <w:sz w:val="26"/>
          <w:szCs w:val="26"/>
          <w:lang w:val="ru-RU"/>
        </w:rPr>
        <w:t xml:space="preserve">Мари-Турекского муниципального района </w:t>
      </w:r>
      <w:bookmarkEnd w:id="1"/>
      <w:r w:rsidRPr="00EC5F81">
        <w:rPr>
          <w:rFonts w:ascii="Times New Roman" w:eastAsia="Times New Roman" w:hAnsi="Times New Roman" w:cs="Times New Roman"/>
          <w:color w:val="C9211E"/>
          <w:sz w:val="26"/>
          <w:szCs w:val="26"/>
          <w:lang w:val="ru-RU"/>
        </w:rPr>
        <w:t>Республики Марий Эл в информационно-телекоммуникационной сети «Интернет» официального интернет портала Республики Марий Эл http://old.mari-el.gov.ru/.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устном обращении (лично или по телефону) заявителя за информа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цией по вопросам предоставления муниципальной услуги, в том числе о ходе предоставления муниципальной услуги, специалисты Финансового управления осуществляют устное информирование (лично или по телефону) о предоставлении муниципальной услуги.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Ответ на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ответах на телефонные звонки и обращения заявителей лично в часы приема специалисты подробно и в вежливой форме информируют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обратившихся по интересующим их вопросам.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Если для подготовки ответа на устное 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бращение требуется более 15 минут, специалисты Финансового управления, осуществляющие устное информирование, предлагают заявителю назначить другое удобное время для устного информирования или направить заявителю письменный ответ посредством почтового отпра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вления или в электронной форме на почту заявителя.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ставления муниципальной услуги, в том числе о ходе предоставления муниципальной услуги. Обращение регистрируется в день поступления в Финансовое управление.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 подписывается руководителем Финансового управления или лицом его замещающим, содержит фамилию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Если в письменном обращении не указаны фамилия, имя и отчество (при наличии) гра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жданина, наименование юридического лица, направившего обращение, почтовый адрес или адрес электронной почты, по которому должен быть направлен ответ, ответ на обращение не предоставляется. 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1.4. Информирование о предоставлении муниципальной услуги осуществ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ляется в соответствии с графиком работы Финансового управления по адресу: 425500, </w:t>
      </w: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пгт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Мари-Турек, ул. Парковая, </w:t>
      </w: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д.7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График работы Финансового управления: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понедельник - пятница с 08 час. 00 мин. до 17 час. 00 мин.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перерыв на обед с 12 час. 00 мин. до 13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час. 00 мин.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выходные: суббота, воскресенье.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предпраздничные дни продолжительность времени работы сокращается на один час. </w:t>
      </w: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II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 Стандарт предоставления муниципальной услуги.</w:t>
      </w:r>
    </w:p>
    <w:p w:rsidR="000E5C0E" w:rsidRPr="00EC5F81" w:rsidRDefault="000E5C0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 Наименование муниципальной услуги - предоставление письменных разъяснений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налогоплательщикам и налоговым агентам по вопросам применения нормативных правовых актов Мари-Турекского муниципального района Республики Марий Эл о местных налогах и сборах.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2.2. Муниципальная услуга предоставляется Финансовым управлением.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2.3. Результато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м предоставления муниципальной услуги является: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1) предоставление письменных разъяснений налогоплательщикам                            и налоговым агентам по вопросам применения нормативных правовых актов Мари-Турекского муниципального района Республики Ма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рий Эл о местных налогах и сборах;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2) письменный мотивированный отказ о предоставлении разъяснений налогоплательщикам и налоговым агентам по вопросам применения нормативных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правовых актов Мари-Турекского муниципального района Республики Марий Эл о местных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налогах и сборах.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2.4. Срок предоставления муниципальной услуги составляет два месяца с даты поступления заявления. В случаях, требующих истребования дополнительных материалов или направления запроса о предоставлении информации по решению руководителя (зам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естителя руководителя) Финансового управления, указанный срок может быть продлен, но не более чем на один месяц, о чем специалист Финансового управления письменно уведомляет заявителя муниципальной услуги.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2.5. Отношения, возникающие в связи с предоставлен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ием муниципальной услуги, регулируются следующими нормативными правовыми актами: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Конституцией Российской Федерации;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Федеральным законом от 27.07.2010 № 210-ФЗ «Об организации предоставления государственных и муниципальных услуг» (далее – Федеральный за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кон № 210-ФЗ);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пунктами 2 и 3 статьи 34.2 Налогового кодекса Российской Федерации;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муниципальными нормативными правовыми актами Мари-Турекского муниципального района Республики Марий Эл, регулирующими правоотношения в данной сфере;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настоящим админист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ративным регламентом.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2.6. Для предоставления муниципальной услуги заявитель направляет в Финансовое управление письменное заявление о предоставлении письменных разъяснений по вопросам применения муниципальных нормативных правовых актов Мари-Турекского мун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иципального района Республики Марий Эл о местных налогах и сборах по форме согласно приложению № 1 к настоящему административному регламенту.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2.7. Для получения муниципальной услуги не требуется представления документов (сведений), находящихся в распоряжен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твенного информационного взаимодействия.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2.8. Заявление, поступившее в форме электронного документа, подлежит рассмотрению в порядке, установленном настоящим административным регламентом. В заявлении заявитель в обязательном порядке указывает свои фамилию,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имя, отчество,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лы в электронной форме либо направить указанные документы и материалы или их копии в письменной форме.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2.9. При личном приеме ответственным лицом Финансового управления заявитель предъявляет документ, удостоверяющий его личность, излагает содержание своего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устного заявления и в письменной форме отражает содержание заявления по форме согласно Приложению № 1 к настоящему административному регламенту.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2.10. Заявление должно быть составлено на русском языке.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2.11. При предоставлении муниципальной услуги запреще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но требовать от заявителя: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 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правовыми актами, регулирующими отношения, возникающие в связи с предоставлением муниципа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льной услуги;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органов, пред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исключением документов, указанных в части 6 статьи 7 Федерального закона № 210-ФЗ;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предоставления документов и информации или осуществления действий, предоставление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2.12. Муниципальная услуга не предоставляется в случаях: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2.12.1. если в письменном заявлении не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указана фамилия гражданина, направившего обращение, и (или) почтовый адрес, по которому должен быть направлен ответ;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2.12.2. если текст письменного заявления не поддается прочтению, о чем в течение семи дней со дня регистрации обращения сообщается граждан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ину, направившему заявление, если его фамилия и почтовый адрес поддаются прочтению;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2.12.3. если в письменном заявлении гражданина содержится вопрос, на который ему неоднократно давались письменные ответы по существу в связи с ранее направляемыми заявления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ми, и при этом в обращении не приводятся новые доводы или обстоятельства, руководитель Финансового управления, должностное лицо либо уполномоченное на то лицо вправе принять решение о безосновательности очередного заявления и прекращении переписки        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с гражданином по данному вопросу при условии, что указанное заявление и ранее направляемые обращения  направлялись в один и тот же орган местного самоуправления. О данном решении уведомляется гражданин, направивший заявление;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2.12.4. если ответ по существу поставленного в обращении вопроса                     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евозможности дать ответ по существу поставленного в нем вопроса в связи с недопустимостью разглашения указанных сведений;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2.12.5. если заявление содержит нецензурные либо оскорбительные выражения, угрозы жизни, здоровью и имуществу должностного лица, а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также членов его семьи, руководитель органа местного самоуправления, должностное лицо либо уполномоченное на то лицо вправе оставить обращения без ответа по существу поставленных в нем вопросов и сообщить гражданину, направившему обращение, о недопустимост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 злоупотребления правом.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2.13. 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2.14. Время ожидания в очереди при подаче заявления о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2.15. Специалист Финансового управления, ответственный за прием и регистрацию документов, регистрирует заявление о предоставлен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ии муниципальной услуги в день его поступления посредством занесения соответствующих сведений в соответствующие документы по делопроизводству Финансового управления с присвоением регистрационного номера.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 поступлении заявления в электронном виде в нераб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2.16. Предоставление муниципальной услуги осуществляется бесплатно.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2.17. Показателями доступнос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 муниципальной услуги являются: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транспортная доступность мест предоставления муниципальной услуги;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ление бесплатно муниципальной услуги и информации о ней.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2.18. Показателями качества муниципальной услуги являются: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полнота и актуальность информации о порядке предоставления муниципальной услуги;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соблюдение сроков предоставления муниципальной услуги и ср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оков выполнения административных процедур при предоставлении муниципальной услуги;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х настоящим административным регламентом сроков предоставления муниципальной услуги; отсутствие очередей при приеме и выдаче документов заявителям.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2.19. Заявитель имеет право на получение сведений о ходе исполнения муниципальной услуги при помощи телефона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посредством личного посещения в соответствии с режимом работы Финансового управления с момента приема документов в дни и часы работы Финансового управления, предоставляющего муниципальную услугу.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2.20. Для получения сведений о ходе исполнения муниципа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тавленное им заявление. 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2.21. Получение муниципальной услуги в многофункциональных центрах предоставления государственных и муниципальных услуг не предусмотрено. 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2.22. Представление заявителем документов, предусмотренных для получения муниципальной услуг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и, и предоставление муниципальной услуги могут осуществляться с учетом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27.07.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2010 № 210-ФЗ «Об организации предоставления государственных и муниципальных услуг», в соответствии с готовностью республиканских сервисов, в соответствии с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Правилами определения видов электронной подписи, использование которых допускается при обращении за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ых услуг».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Электронные документы, подписанные электронной подписью, признаются равнозначными документам на бумажном носителе, подписанным собственноручной подписью, за исключением случаев, если федеральными законами или иными нормативными правовыми актами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не установлен запрет на обращение за получением муниципальной услуги в электронной форме.</w:t>
      </w:r>
    </w:p>
    <w:p w:rsidR="000E5C0E" w:rsidRPr="00EC5F81" w:rsidRDefault="000E5C0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III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 Состав, последовательность и сроки выполнения</w:t>
      </w: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административных процедур, требования к порядку их выполнения</w:t>
      </w:r>
    </w:p>
    <w:p w:rsidR="000E5C0E" w:rsidRPr="00EC5F81" w:rsidRDefault="000E5C0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3.1. Предоставление муниципальной услуги включает 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себя следующие административные процедуры: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3.1.1) прием и регистрация заявления на предоставление муниципальной услуги и прилагаемых к нему документов;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3.1.2) рассмотрение заявления и документов, проверка представленных документов, принятие решения о пред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оставлении письменных разъяснений по вопросам применения муниципальных нормативных правовых актов о местных налогах и сборах;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3.1.3) направление результатов рассмотрения заявления (далее – ответ на обращение):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 письменное разъяснение по вопросам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применения муниципальных нормативных правовых актов о местных налогах и сборах;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- письменный мотивированный отказ в предоставлении муниципальной услуги.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3.2. Основанием для начала административной процедуры является поступление в Финансовое управление заяв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ления на предоставление муниципальной услуги и приложенных к нему документов.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 поступлении заявления в администрацию Мари-Турекского муниципального района Республики Марий Эл, оно направляется в Финансовое управление для дальнейшего рассмотрения.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ние, поступившее непосредственно от заявителя посредством факсимильной или почтовой связи, принимается и регистрируется в день поступления специалистом, ответственным за прием документов в Финансовом управлении. При личном обращении заявителя в Финансовое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управление по его просьбе делается отметка о приеме заявления на копии или втором экземпляре с указанием даты приема заявления.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личном обращении заявитель предварительно может получить консультацию специалиста Финансового управления, ответственного   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за информирование в отношении порядка представления и правильности оформления заявления.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Ответственность за прием и регистрацию заявления несет специалист, ответственный за прием и регистрацию документов.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Заявления, направле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Специалист,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ответственный за прием и регистрацию документов, осуществляет пе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заявлений в журнале регис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трации входящей корреспонденции.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 течение 1 (одного) рабочего дня с момента регистрации заявления заявителя специалистом, ответственным за прием и регистрацию документов, проводится проверка заявления на соответствие требованиям, установленным пунктами 2.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8 - 2.10, 2.12 настоящего административного регламента.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утствии соответствующих документов, который приобщается к обращению.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Заявления, поступившие по электронной почте, ежедневно распечатываются и оформляются специалистом, ответственным за прием                              и регистрацию документов, для рассмо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трения руководителем Финансового управления в установленном порядке как обычные письменные заявления. Специалист, ответственный за прием и регистрацию заявления, в течение 3 рабочих дней со дня поступления такого заявления проводит проверку документов.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3.3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 Основанием для начала административной процедуры является получение заявления и прилагаемых к нему документов руководителем Финансового управления.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 Финансового управления не позднее рабочего дня, следующего за днем передачи заявления и прила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Ответственный испол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нитель рассматривает заявление с приложенными к нему документами и оформляет письменное разъяснение.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Ответ на обращение предоставляется в простой, четкой и понятной форме за подписью руководителя Финансового управления либо лица, его замещающего. В ответе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также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 лиц Финансового управления для оказания ме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тодической и консультативной помощи.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 на обращение заявителя подписывается руководителем Финансового управления в срок не более 2 рабочих дней с момента получения проекта ответа от ответственного исполнителя.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После подписания ответа специалист, ответс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твенный за прием                                   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ента подписания.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3.4. Результ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атом предоставления муниципальной услуги является: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3.4.1. Направление письменных разъяснений по вопросам применения муниципальных нормативных правовых актов о местных налогах и сборах;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3.4.2. Направление письменного мотивированного отказа в предоставлении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муниципальной услуги.</w:t>
      </w:r>
    </w:p>
    <w:p w:rsidR="000E5C0E" w:rsidRPr="00EC5F81" w:rsidRDefault="000E5C0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IV</w:t>
      </w:r>
      <w:proofErr w:type="spellEnd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. Формы контроля за исполнением административного регламента</w:t>
      </w:r>
    </w:p>
    <w:p w:rsidR="000E5C0E" w:rsidRPr="00EC5F81" w:rsidRDefault="000E5C0E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4.1. Контроль за соблюдением и исполнением должностными лицами Финансового управления положений административного регламента и иных нормативных правовых актов, устанавли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вающих требования к предоставлению муниципальной услуги, а также за принятием ими решений включает в себя текущий контроль и общий контроль.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 Текущий контроль за соблюдением и исполнением специалистами Финансового управления последовательности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административных действий, определенных административными процедурами по предоставлению муниципальной услуги, осуществляется руководителем Финансового управления.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4.3. Общий контроль за полнотой и качеством предоставления муниципальной услуги включает в се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 Для проведения проверки создается комиссия, состав которой утверждается приказом руководителя Фин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ансового управления. 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Периодичность проведения проверок носит плановый характе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 (осуществляется на основании годовых планов работы) и внеплановый характер (по конкретному обращению).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4.4. Должностные лица, ответственные за предоставление муниципальной услуги, несут персональную ответственность за соблюдение порядка предоставления му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ниципальной услуги. 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4.5. 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Финансового управления к ответственности в соответстви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с действующим законодательством Российской Федерации. </w:t>
      </w:r>
    </w:p>
    <w:p w:rsidR="000E5C0E" w:rsidRPr="00EC5F81" w:rsidRDefault="00E11E9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4.6. 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Кодексом Российской Федерации об административных правонарушениях, возлагается на лиц, замещающих должности в Финансовом управлении, ответственных за предоставление муниципальной услуги. </w:t>
      </w:r>
    </w:p>
    <w:p w:rsidR="000E5C0E" w:rsidRPr="00EC5F81" w:rsidRDefault="000E5C0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V. Порядок досудебного (внесудебного) обжалования решений и действ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ий (бездействия) Финансового управления, а также его должностных лиц</w:t>
      </w:r>
    </w:p>
    <w:p w:rsidR="000E5C0E" w:rsidRPr="00EC5F81" w:rsidRDefault="000E5C0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5.1. Заявитель вправе в досудебном (внесудебном) порядке обжаловать решения и действия (бездействие) Финансового управления, предоставляющего муниципальную услугу, а также должностных ли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 Финансового управления, муниципальных служащих Финансового управления, обратившись в администрацию Мари-Турекского муниципального района Республики Марий Эл с жалобой в порядке, предусмотренном главой 2.1 Федерального закона от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27.07.2010 № 210-ФЗ «Об ор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ганизации предоставления государственных и муниципальных услуг».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Заявитель вправе обратиться с жалобой, в том числе в следующих случаях: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нарушение срока регистрации заявления о предоставлении муниципальной услуги;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нарушение срока предоставления муниципальн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ой услуги;</w:t>
      </w:r>
    </w:p>
    <w:p w:rsidR="000E5C0E" w:rsidRPr="00EC5F81" w:rsidRDefault="00E11E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Марий Эл, нормати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вными правовыми актами </w:t>
      </w:r>
      <w:bookmarkStart w:id="2" w:name="_GoBack"/>
      <w:bookmarkEnd w:id="2"/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муниципальных образований Мари-Турекского муниципального района Республики Марий Эл для предоставления муниципальной услуги;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отказ в приеме документов, представление которых предусмотрено нормативными правовыми актами Российской Феде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рации, нормативными правовыми актами Республики Марий Эл, нормативными правовыми актами муниципальных образований Мари-Турекского муниципального района Республики Марий Эл для предоставления муниципальной услуги, у заявителя;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отказ в предоставлении муницип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нормативными правовыми актами муницип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альных образований Мари-Турекского муниципального района Республики Марий Эл;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блики Марий Эл, нормативными правовыми актами муниципальных образований Мари-Турекского муниципального района Республики Марий Эл;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отказ Финансового управления, должностного лица Финансового управления в  исправлении  допущенных опечаток и ошибок в выданны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результате предоставления муниципальной услуги документах; 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приостановления не предусмотрены федеральными законами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нормативными правов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ыми  актами муниципальных образований Мари-Турекского муниципального района Республики Марий Эл;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ии предоставления государственных и муниципальных услуг».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5.2. Поступление жалобы заявителя является основанием для начала процедуры досудебного (внесудебного) обжалования.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5.3. Срок рассмотрения жалобы не должен превышать 15 рабочих дней со дня ее регистр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ации, а в случае обжалования отказа Финансового управления, должностного лица Финансового управления в приеме документов у заявителя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течение 5 рабочих дней со дня ее регистрации.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 По результатам рассмотрения жалобы администрацией Мари-Турекского муниципального района Республики Марий Эл принимается одно из следующих решений: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об удовлетворении жалобы, в том числе в форме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отмены принятого решения, исправления, допущенных Финансовым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и актами Российской Федерации, нормативными правовыми актами Республики Марий Эл, нормативными правовыми актами Мари-Турекского муниципального района Республики Марий Эл;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об отказе в удовлетворении жалобы.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Не позднее дня, следующего за днем приняти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решения, заявителю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случае признания жалобы подлежащей удовлетворению, в ответе заявителю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дается информация о действиях, осуществляемых Финансовым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действиях, которые необходимо совершить заявителю в целях получения муниципальной услуги.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ядке обжалования принятого решения.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5.5. Заявитель имеет право на получение информации и документов, необходимых для обоснования и рассмотрения жалобы.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5.6. Информирование заявителей о порядке подачи и рассмотрения жалобы осуществляется посредством разме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щения информации на Едином портале, а также посредством консультирования заявителей о порядке обжалования решений и (или) действий (бездействия) Финансовым управлением и (или) его должностных лиц, в том числе по телефону, электронной почте Финансового упра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вления, при личном приеме.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5.7.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Федеральный зако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 от 02.05.2006 № 59-ФЗ «О порядке рассмотрения обращений граждан Российской Федерации»; </w:t>
      </w:r>
    </w:p>
    <w:p w:rsidR="000E5C0E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EC5F81" w:rsidRPr="00EC5F81" w:rsidRDefault="00E11E9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C5F81" w:rsidRPr="00EC5F81" w:rsidSect="00EC5F81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5.8. Решения и действия (бездействие) Финансового </w:t>
      </w:r>
      <w:r w:rsidRPr="00EC5F81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управления, осуществляющего предоставление муниципальных услуг, а также их должностных лиц, работников являются предметом досудебного (внесудебного) обжалования.</w:t>
      </w:r>
    </w:p>
    <w:p w:rsidR="000E5C0E" w:rsidRDefault="00E11E91" w:rsidP="00EC5F81">
      <w:pPr>
        <w:tabs>
          <w:tab w:val="left" w:pos="7770"/>
          <w:tab w:val="right" w:pos="9915"/>
        </w:tabs>
        <w:autoSpaceDE w:val="0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№1</w:t>
      </w:r>
    </w:p>
    <w:p w:rsidR="000E5C0E" w:rsidRDefault="00E11E91" w:rsidP="00EC5F81">
      <w:pPr>
        <w:pStyle w:val="ConsPlusNormal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C5F81" w:rsidRDefault="00EC5F81" w:rsidP="00EC5F81">
      <w:pPr>
        <w:pStyle w:val="ConsPlusNormal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C0E" w:rsidRDefault="00EC5F81" w:rsidP="00EC5F81">
      <w:pPr>
        <w:ind w:left="39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E11E91">
        <w:rPr>
          <w:rFonts w:ascii="Times New Roman" w:eastAsia="Times New Roman" w:hAnsi="Times New Roman" w:cs="Times New Roman"/>
          <w:sz w:val="28"/>
          <w:szCs w:val="28"/>
          <w:lang w:val="ru-RU"/>
        </w:rPr>
        <w:t>Форма заявления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E5C0E" w:rsidRDefault="000E5C0E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5F81" w:rsidRDefault="00E11E91">
      <w:pPr>
        <w:spacing w:line="36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Финансовое управление админи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страции </w:t>
      </w:r>
    </w:p>
    <w:p w:rsidR="000E5C0E" w:rsidRDefault="00E11E91">
      <w:pPr>
        <w:spacing w:line="36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Мари-Турекского муниципального района </w:t>
      </w:r>
    </w:p>
    <w:p w:rsidR="000E5C0E" w:rsidRDefault="00E11E91">
      <w:pPr>
        <w:pBdr>
          <w:bottom w:val="single" w:sz="12" w:space="1" w:color="000000"/>
        </w:pBdr>
        <w:spacing w:line="36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Республики Марий Эл</w:t>
      </w:r>
    </w:p>
    <w:p w:rsidR="000E5C0E" w:rsidRDefault="000E5C0E">
      <w:pPr>
        <w:pBdr>
          <w:bottom w:val="single" w:sz="12" w:space="1" w:color="000000"/>
        </w:pBdr>
        <w:spacing w:line="360" w:lineRule="auto"/>
        <w:ind w:left="3402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</w:pPr>
    </w:p>
    <w:p w:rsidR="000E5C0E" w:rsidRPr="00EC5F81" w:rsidRDefault="00E11E91">
      <w:pPr>
        <w:ind w:left="3402"/>
        <w:jc w:val="center"/>
        <w:rPr>
          <w:sz w:val="20"/>
          <w:szCs w:val="20"/>
          <w:vertAlign w:val="superscript"/>
        </w:rPr>
      </w:pPr>
      <w:r w:rsidRPr="00EC5F81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(ФИО физического лица или ФИО руководителя организации)</w:t>
      </w:r>
    </w:p>
    <w:p w:rsidR="000E5C0E" w:rsidRPr="00EC5F81" w:rsidRDefault="00E11E91">
      <w:pPr>
        <w:pStyle w:val="ConsPlusNonformat"/>
        <w:widowControl/>
        <w:ind w:left="340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81">
        <w:rPr>
          <w:rFonts w:ascii="Times New Roman" w:hAnsi="Times New Roman" w:cs="Times New Roman"/>
          <w:vertAlign w:val="superscript"/>
        </w:rPr>
        <w:t>(почтовый адрес или адрес электронной почты)</w:t>
      </w:r>
    </w:p>
    <w:p w:rsidR="00EC5F81" w:rsidRDefault="00E11E91">
      <w:pPr>
        <w:pStyle w:val="ConsPlusNonformat"/>
        <w:widowControl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</w:t>
      </w:r>
    </w:p>
    <w:p w:rsidR="000E5C0E" w:rsidRPr="00EC5F81" w:rsidRDefault="00E11E91">
      <w:pPr>
        <w:pStyle w:val="ConsPlusNonformat"/>
        <w:widowControl/>
        <w:ind w:left="3402"/>
        <w:jc w:val="center"/>
        <w:rPr>
          <w:rFonts w:ascii="Times New Roman" w:hAnsi="Times New Roman" w:cs="Times New Roman"/>
          <w:vertAlign w:val="superscript"/>
        </w:rPr>
      </w:pPr>
      <w:r w:rsidRPr="00EC5F81">
        <w:rPr>
          <w:rFonts w:ascii="Times New Roman" w:hAnsi="Times New Roman" w:cs="Times New Roman"/>
          <w:vertAlign w:val="superscript"/>
        </w:rPr>
        <w:t>(контактный телефон)</w:t>
      </w:r>
    </w:p>
    <w:p w:rsidR="000E5C0E" w:rsidRDefault="000E5C0E">
      <w:pPr>
        <w:ind w:left="-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5C0E" w:rsidRDefault="00E11E9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E5C0E" w:rsidRDefault="000E5C0E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E5C0E" w:rsidRDefault="00EC5F81" w:rsidP="00EC5F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1E91">
        <w:rPr>
          <w:rFonts w:ascii="Times New Roman" w:hAnsi="Times New Roman" w:cs="Times New Roman"/>
          <w:sz w:val="28"/>
          <w:szCs w:val="28"/>
        </w:rPr>
        <w:t>а предоставление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91">
        <w:rPr>
          <w:rFonts w:ascii="Times New Roman" w:hAnsi="Times New Roman" w:cs="Times New Roman"/>
          <w:sz w:val="28"/>
          <w:szCs w:val="28"/>
        </w:rPr>
        <w:t>разъяснений по вопросам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91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 местных налогах и сборах</w:t>
      </w:r>
    </w:p>
    <w:p w:rsidR="000E5C0E" w:rsidRDefault="000E5C0E" w:rsidP="00EC5F8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0E" w:rsidRDefault="00E11E91" w:rsidP="00EC5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дать разъяснение по вопросу</w:t>
      </w:r>
      <w:r w:rsidR="00EC5F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C5F81">
        <w:rPr>
          <w:rFonts w:ascii="Times New Roman" w:hAnsi="Times New Roman" w:cs="Times New Roman"/>
          <w:sz w:val="28"/>
          <w:szCs w:val="28"/>
        </w:rPr>
        <w:t>__</w:t>
      </w:r>
    </w:p>
    <w:p w:rsidR="000E5C0E" w:rsidRDefault="00E11E91" w:rsidP="00EC5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EC5F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5F81" w:rsidRDefault="00EC5F81" w:rsidP="00EC5F81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0E" w:rsidRDefault="000E5C0E" w:rsidP="00EC5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0E" w:rsidRDefault="00E11E91" w:rsidP="00EC5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EC5F81">
        <w:rPr>
          <w:rFonts w:ascii="Times New Roman" w:hAnsi="Times New Roman" w:cs="Times New Roman"/>
          <w:sz w:val="28"/>
          <w:szCs w:val="28"/>
        </w:rPr>
        <w:t>витель:________________________     ______________________</w:t>
      </w:r>
    </w:p>
    <w:p w:rsidR="000E5C0E" w:rsidRPr="00EC5F81" w:rsidRDefault="00EC5F81">
      <w:pPr>
        <w:pStyle w:val="ConsPlusNonformat"/>
        <w:ind w:firstLine="709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EC5F8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11E91" w:rsidRPr="00EC5F81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руководителя организации </w:t>
      </w:r>
      <w:r w:rsidR="00E11E91" w:rsidRPr="00EC5F81">
        <w:rPr>
          <w:rFonts w:ascii="Times New Roman" w:hAnsi="Times New Roman" w:cs="Times New Roman"/>
          <w:sz w:val="24"/>
          <w:szCs w:val="24"/>
          <w:vertAlign w:val="superscript"/>
        </w:rPr>
        <w:t>или ФИО физического ли</w:t>
      </w:r>
      <w:r w:rsidR="00E11E91" w:rsidRPr="00EC5F81">
        <w:rPr>
          <w:rFonts w:ascii="Times New Roman" w:hAnsi="Times New Roman" w:cs="Times New Roman"/>
          <w:sz w:val="24"/>
          <w:szCs w:val="24"/>
          <w:vertAlign w:val="superscript"/>
        </w:rPr>
        <w:t xml:space="preserve">ца)              </w:t>
      </w:r>
      <w:r w:rsidR="00E11E91" w:rsidRPr="00EC5F8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11E91" w:rsidRPr="00EC5F81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E5C0E" w:rsidRPr="00EC5F81" w:rsidRDefault="000E5C0E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</w:p>
    <w:p w:rsidR="000E5C0E" w:rsidRDefault="000E5C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C5F81" w:rsidRDefault="00E11E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 20____ г.               </w:t>
      </w:r>
    </w:p>
    <w:p w:rsidR="000E5C0E" w:rsidRDefault="00E11E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E5C0E" w:rsidRDefault="000E5C0E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5C0E" w:rsidRDefault="000E5C0E">
      <w:pPr>
        <w:spacing w:after="160" w:line="252" w:lineRule="auto"/>
        <w:ind w:left="5670"/>
        <w:jc w:val="center"/>
        <w:rPr>
          <w:rFonts w:eastAsia="Times New Roman" w:cs="Times New Roman"/>
          <w:sz w:val="28"/>
          <w:szCs w:val="28"/>
          <w:lang w:val="ru-RU"/>
        </w:rPr>
      </w:pPr>
    </w:p>
    <w:sectPr w:rsidR="000E5C0E" w:rsidSect="00EC5F81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doNotExpandShiftReturn/>
    <w:useFELayout/>
  </w:compat>
  <w:rsids>
    <w:rsidRoot w:val="000E5C0E"/>
    <w:rsid w:val="000E5C0E"/>
    <w:rsid w:val="00E11E91"/>
    <w:rsid w:val="00E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E"/>
    <w:pPr>
      <w:suppressAutoHyphens/>
    </w:pPr>
    <w:rPr>
      <w:rFonts w:ascii="Arial Unicode MS" w:eastAsia="Arial Unicode MS" w:hAnsi="Arial Unicode MS" w:cs="Arial Unicode MS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5C0E"/>
    <w:rPr>
      <w:rFonts w:eastAsia="Times New Roman" w:cs="Times New Roman"/>
      <w:b w:val="0"/>
      <w:bCs/>
      <w:color w:val="000000"/>
      <w:spacing w:val="0"/>
      <w:sz w:val="28"/>
      <w:szCs w:val="28"/>
      <w:lang w:val="ru-RU" w:eastAsia="zh-CN" w:bidi="ar-SA"/>
    </w:rPr>
  </w:style>
  <w:style w:type="character" w:customStyle="1" w:styleId="WW8Num2z0">
    <w:name w:val="WW8Num2z0"/>
    <w:qFormat/>
    <w:rsid w:val="000E5C0E"/>
  </w:style>
  <w:style w:type="character" w:customStyle="1" w:styleId="WW8Num2z1">
    <w:name w:val="WW8Num2z1"/>
    <w:qFormat/>
    <w:rsid w:val="000E5C0E"/>
  </w:style>
  <w:style w:type="character" w:customStyle="1" w:styleId="WW8Num2z2">
    <w:name w:val="WW8Num2z2"/>
    <w:qFormat/>
    <w:rsid w:val="000E5C0E"/>
  </w:style>
  <w:style w:type="character" w:customStyle="1" w:styleId="WW8Num2z3">
    <w:name w:val="WW8Num2z3"/>
    <w:qFormat/>
    <w:rsid w:val="000E5C0E"/>
  </w:style>
  <w:style w:type="character" w:customStyle="1" w:styleId="WW8Num2z4">
    <w:name w:val="WW8Num2z4"/>
    <w:qFormat/>
    <w:rsid w:val="000E5C0E"/>
  </w:style>
  <w:style w:type="character" w:customStyle="1" w:styleId="WW8Num2z5">
    <w:name w:val="WW8Num2z5"/>
    <w:qFormat/>
    <w:rsid w:val="000E5C0E"/>
  </w:style>
  <w:style w:type="character" w:customStyle="1" w:styleId="WW8Num2z6">
    <w:name w:val="WW8Num2z6"/>
    <w:qFormat/>
    <w:rsid w:val="000E5C0E"/>
  </w:style>
  <w:style w:type="character" w:customStyle="1" w:styleId="WW8Num2z7">
    <w:name w:val="WW8Num2z7"/>
    <w:qFormat/>
    <w:rsid w:val="000E5C0E"/>
  </w:style>
  <w:style w:type="character" w:customStyle="1" w:styleId="WW8Num2z8">
    <w:name w:val="WW8Num2z8"/>
    <w:qFormat/>
    <w:rsid w:val="000E5C0E"/>
  </w:style>
  <w:style w:type="character" w:customStyle="1" w:styleId="WW8Num3z0">
    <w:name w:val="WW8Num3z0"/>
    <w:qFormat/>
    <w:rsid w:val="000E5C0E"/>
    <w:rPr>
      <w:b w:val="0"/>
      <w:sz w:val="28"/>
      <w:szCs w:val="28"/>
      <w:lang w:val="ru-RU"/>
    </w:rPr>
  </w:style>
  <w:style w:type="character" w:customStyle="1" w:styleId="WW8Num4z0">
    <w:name w:val="WW8Num4z0"/>
    <w:qFormat/>
    <w:rsid w:val="000E5C0E"/>
  </w:style>
  <w:style w:type="character" w:customStyle="1" w:styleId="WW8Num4z1">
    <w:name w:val="WW8Num4z1"/>
    <w:qFormat/>
    <w:rsid w:val="000E5C0E"/>
  </w:style>
  <w:style w:type="character" w:customStyle="1" w:styleId="WW8Num4z2">
    <w:name w:val="WW8Num4z2"/>
    <w:qFormat/>
    <w:rsid w:val="000E5C0E"/>
  </w:style>
  <w:style w:type="character" w:customStyle="1" w:styleId="WW8Num4z3">
    <w:name w:val="WW8Num4z3"/>
    <w:qFormat/>
    <w:rsid w:val="000E5C0E"/>
  </w:style>
  <w:style w:type="character" w:customStyle="1" w:styleId="WW8Num4z4">
    <w:name w:val="WW8Num4z4"/>
    <w:qFormat/>
    <w:rsid w:val="000E5C0E"/>
  </w:style>
  <w:style w:type="character" w:customStyle="1" w:styleId="WW8Num4z5">
    <w:name w:val="WW8Num4z5"/>
    <w:qFormat/>
    <w:rsid w:val="000E5C0E"/>
  </w:style>
  <w:style w:type="character" w:customStyle="1" w:styleId="WW8Num4z6">
    <w:name w:val="WW8Num4z6"/>
    <w:qFormat/>
    <w:rsid w:val="000E5C0E"/>
  </w:style>
  <w:style w:type="character" w:customStyle="1" w:styleId="WW8Num4z7">
    <w:name w:val="WW8Num4z7"/>
    <w:qFormat/>
    <w:rsid w:val="000E5C0E"/>
  </w:style>
  <w:style w:type="character" w:customStyle="1" w:styleId="WW8Num4z8">
    <w:name w:val="WW8Num4z8"/>
    <w:qFormat/>
    <w:rsid w:val="000E5C0E"/>
  </w:style>
  <w:style w:type="character" w:customStyle="1" w:styleId="WW8Num1z1">
    <w:name w:val="WW8Num1z1"/>
    <w:qFormat/>
    <w:rsid w:val="000E5C0E"/>
  </w:style>
  <w:style w:type="character" w:customStyle="1" w:styleId="WW8Num1z2">
    <w:name w:val="WW8Num1z2"/>
    <w:qFormat/>
    <w:rsid w:val="000E5C0E"/>
  </w:style>
  <w:style w:type="character" w:customStyle="1" w:styleId="WW8Num1z3">
    <w:name w:val="WW8Num1z3"/>
    <w:qFormat/>
    <w:rsid w:val="000E5C0E"/>
  </w:style>
  <w:style w:type="character" w:customStyle="1" w:styleId="WW8Num1z4">
    <w:name w:val="WW8Num1z4"/>
    <w:qFormat/>
    <w:rsid w:val="000E5C0E"/>
  </w:style>
  <w:style w:type="character" w:customStyle="1" w:styleId="WW8Num1z5">
    <w:name w:val="WW8Num1z5"/>
    <w:qFormat/>
    <w:rsid w:val="000E5C0E"/>
  </w:style>
  <w:style w:type="character" w:customStyle="1" w:styleId="WW8Num1z6">
    <w:name w:val="WW8Num1z6"/>
    <w:qFormat/>
    <w:rsid w:val="000E5C0E"/>
  </w:style>
  <w:style w:type="character" w:customStyle="1" w:styleId="WW8Num1z7">
    <w:name w:val="WW8Num1z7"/>
    <w:qFormat/>
    <w:rsid w:val="000E5C0E"/>
  </w:style>
  <w:style w:type="character" w:customStyle="1" w:styleId="WW8Num1z8">
    <w:name w:val="WW8Num1z8"/>
    <w:qFormat/>
    <w:rsid w:val="000E5C0E"/>
  </w:style>
  <w:style w:type="character" w:customStyle="1" w:styleId="WW8Num3z1">
    <w:name w:val="WW8Num3z1"/>
    <w:qFormat/>
    <w:rsid w:val="000E5C0E"/>
  </w:style>
  <w:style w:type="character" w:customStyle="1" w:styleId="WW8Num3z2">
    <w:name w:val="WW8Num3z2"/>
    <w:qFormat/>
    <w:rsid w:val="000E5C0E"/>
  </w:style>
  <w:style w:type="character" w:customStyle="1" w:styleId="WW8Num3z3">
    <w:name w:val="WW8Num3z3"/>
    <w:qFormat/>
    <w:rsid w:val="000E5C0E"/>
  </w:style>
  <w:style w:type="character" w:customStyle="1" w:styleId="WW8Num3z4">
    <w:name w:val="WW8Num3z4"/>
    <w:qFormat/>
    <w:rsid w:val="000E5C0E"/>
  </w:style>
  <w:style w:type="character" w:customStyle="1" w:styleId="WW8Num3z5">
    <w:name w:val="WW8Num3z5"/>
    <w:qFormat/>
    <w:rsid w:val="000E5C0E"/>
  </w:style>
  <w:style w:type="character" w:customStyle="1" w:styleId="WW8Num3z6">
    <w:name w:val="WW8Num3z6"/>
    <w:qFormat/>
    <w:rsid w:val="000E5C0E"/>
  </w:style>
  <w:style w:type="character" w:customStyle="1" w:styleId="WW8Num3z7">
    <w:name w:val="WW8Num3z7"/>
    <w:qFormat/>
    <w:rsid w:val="000E5C0E"/>
  </w:style>
  <w:style w:type="character" w:customStyle="1" w:styleId="WW8Num3z8">
    <w:name w:val="WW8Num3z8"/>
    <w:qFormat/>
    <w:rsid w:val="000E5C0E"/>
  </w:style>
  <w:style w:type="character" w:customStyle="1" w:styleId="WW8Num5z0">
    <w:name w:val="WW8Num5z0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perscript"/>
      <w:lang/>
    </w:rPr>
  </w:style>
  <w:style w:type="character" w:customStyle="1" w:styleId="WW8Num5z1">
    <w:name w:val="WW8Num5z1"/>
    <w:qFormat/>
    <w:rsid w:val="000E5C0E"/>
  </w:style>
  <w:style w:type="character" w:customStyle="1" w:styleId="WW8Num5z2">
    <w:name w:val="WW8Num5z2"/>
    <w:qFormat/>
    <w:rsid w:val="000E5C0E"/>
  </w:style>
  <w:style w:type="character" w:customStyle="1" w:styleId="WW8Num5z3">
    <w:name w:val="WW8Num5z3"/>
    <w:qFormat/>
    <w:rsid w:val="000E5C0E"/>
  </w:style>
  <w:style w:type="character" w:customStyle="1" w:styleId="WW8Num5z4">
    <w:name w:val="WW8Num5z4"/>
    <w:qFormat/>
    <w:rsid w:val="000E5C0E"/>
  </w:style>
  <w:style w:type="character" w:customStyle="1" w:styleId="WW8Num5z5">
    <w:name w:val="WW8Num5z5"/>
    <w:qFormat/>
    <w:rsid w:val="000E5C0E"/>
  </w:style>
  <w:style w:type="character" w:customStyle="1" w:styleId="WW8Num5z6">
    <w:name w:val="WW8Num5z6"/>
    <w:qFormat/>
    <w:rsid w:val="000E5C0E"/>
  </w:style>
  <w:style w:type="character" w:customStyle="1" w:styleId="WW8Num5z7">
    <w:name w:val="WW8Num5z7"/>
    <w:qFormat/>
    <w:rsid w:val="000E5C0E"/>
  </w:style>
  <w:style w:type="character" w:customStyle="1" w:styleId="WW8Num5z8">
    <w:name w:val="WW8Num5z8"/>
    <w:qFormat/>
    <w:rsid w:val="000E5C0E"/>
  </w:style>
  <w:style w:type="character" w:customStyle="1" w:styleId="WW8Num6z0">
    <w:name w:val="WW8Num6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6z1">
    <w:name w:val="WW8Num6z1"/>
    <w:qFormat/>
    <w:rsid w:val="000E5C0E"/>
  </w:style>
  <w:style w:type="character" w:customStyle="1" w:styleId="WW8Num6z2">
    <w:name w:val="WW8Num6z2"/>
    <w:qFormat/>
    <w:rsid w:val="000E5C0E"/>
  </w:style>
  <w:style w:type="character" w:customStyle="1" w:styleId="WW8Num6z3">
    <w:name w:val="WW8Num6z3"/>
    <w:qFormat/>
    <w:rsid w:val="000E5C0E"/>
  </w:style>
  <w:style w:type="character" w:customStyle="1" w:styleId="WW8Num6z4">
    <w:name w:val="WW8Num6z4"/>
    <w:qFormat/>
    <w:rsid w:val="000E5C0E"/>
  </w:style>
  <w:style w:type="character" w:customStyle="1" w:styleId="WW8Num6z5">
    <w:name w:val="WW8Num6z5"/>
    <w:qFormat/>
    <w:rsid w:val="000E5C0E"/>
  </w:style>
  <w:style w:type="character" w:customStyle="1" w:styleId="WW8Num6z6">
    <w:name w:val="WW8Num6z6"/>
    <w:qFormat/>
    <w:rsid w:val="000E5C0E"/>
  </w:style>
  <w:style w:type="character" w:customStyle="1" w:styleId="WW8Num6z7">
    <w:name w:val="WW8Num6z7"/>
    <w:qFormat/>
    <w:rsid w:val="000E5C0E"/>
  </w:style>
  <w:style w:type="character" w:customStyle="1" w:styleId="WW8Num6z8">
    <w:name w:val="WW8Num6z8"/>
    <w:qFormat/>
    <w:rsid w:val="000E5C0E"/>
  </w:style>
  <w:style w:type="character" w:customStyle="1" w:styleId="WW8Num7z0">
    <w:name w:val="WW8Num7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7z1">
    <w:name w:val="WW8Num7z1"/>
    <w:qFormat/>
    <w:rsid w:val="000E5C0E"/>
  </w:style>
  <w:style w:type="character" w:customStyle="1" w:styleId="WW8Num7z2">
    <w:name w:val="WW8Num7z2"/>
    <w:qFormat/>
    <w:rsid w:val="000E5C0E"/>
  </w:style>
  <w:style w:type="character" w:customStyle="1" w:styleId="WW8Num7z3">
    <w:name w:val="WW8Num7z3"/>
    <w:qFormat/>
    <w:rsid w:val="000E5C0E"/>
  </w:style>
  <w:style w:type="character" w:customStyle="1" w:styleId="WW8Num7z4">
    <w:name w:val="WW8Num7z4"/>
    <w:qFormat/>
    <w:rsid w:val="000E5C0E"/>
  </w:style>
  <w:style w:type="character" w:customStyle="1" w:styleId="WW8Num7z5">
    <w:name w:val="WW8Num7z5"/>
    <w:qFormat/>
    <w:rsid w:val="000E5C0E"/>
  </w:style>
  <w:style w:type="character" w:customStyle="1" w:styleId="WW8Num7z6">
    <w:name w:val="WW8Num7z6"/>
    <w:qFormat/>
    <w:rsid w:val="000E5C0E"/>
  </w:style>
  <w:style w:type="character" w:customStyle="1" w:styleId="WW8Num7z7">
    <w:name w:val="WW8Num7z7"/>
    <w:qFormat/>
    <w:rsid w:val="000E5C0E"/>
  </w:style>
  <w:style w:type="character" w:customStyle="1" w:styleId="WW8Num7z8">
    <w:name w:val="WW8Num7z8"/>
    <w:qFormat/>
    <w:rsid w:val="000E5C0E"/>
  </w:style>
  <w:style w:type="character" w:customStyle="1" w:styleId="WW8Num8z0">
    <w:name w:val="WW8Num8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8z1">
    <w:name w:val="WW8Num8z1"/>
    <w:qFormat/>
    <w:rsid w:val="000E5C0E"/>
  </w:style>
  <w:style w:type="character" w:customStyle="1" w:styleId="WW8Num8z2">
    <w:name w:val="WW8Num8z2"/>
    <w:qFormat/>
    <w:rsid w:val="000E5C0E"/>
  </w:style>
  <w:style w:type="character" w:customStyle="1" w:styleId="WW8Num8z3">
    <w:name w:val="WW8Num8z3"/>
    <w:qFormat/>
    <w:rsid w:val="000E5C0E"/>
  </w:style>
  <w:style w:type="character" w:customStyle="1" w:styleId="WW8Num8z4">
    <w:name w:val="WW8Num8z4"/>
    <w:qFormat/>
    <w:rsid w:val="000E5C0E"/>
  </w:style>
  <w:style w:type="character" w:customStyle="1" w:styleId="WW8Num8z5">
    <w:name w:val="WW8Num8z5"/>
    <w:qFormat/>
    <w:rsid w:val="000E5C0E"/>
  </w:style>
  <w:style w:type="character" w:customStyle="1" w:styleId="WW8Num8z6">
    <w:name w:val="WW8Num8z6"/>
    <w:qFormat/>
    <w:rsid w:val="000E5C0E"/>
  </w:style>
  <w:style w:type="character" w:customStyle="1" w:styleId="WW8Num8z7">
    <w:name w:val="WW8Num8z7"/>
    <w:qFormat/>
    <w:rsid w:val="000E5C0E"/>
  </w:style>
  <w:style w:type="character" w:customStyle="1" w:styleId="WW8Num8z8">
    <w:name w:val="WW8Num8z8"/>
    <w:qFormat/>
    <w:rsid w:val="000E5C0E"/>
  </w:style>
  <w:style w:type="character" w:customStyle="1" w:styleId="WW8Num9z0">
    <w:name w:val="WW8Num9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9z2">
    <w:name w:val="WW8Num9z2"/>
    <w:qFormat/>
    <w:rsid w:val="000E5C0E"/>
  </w:style>
  <w:style w:type="character" w:customStyle="1" w:styleId="WW8Num9z3">
    <w:name w:val="WW8Num9z3"/>
    <w:qFormat/>
    <w:rsid w:val="000E5C0E"/>
  </w:style>
  <w:style w:type="character" w:customStyle="1" w:styleId="WW8Num9z4">
    <w:name w:val="WW8Num9z4"/>
    <w:qFormat/>
    <w:rsid w:val="000E5C0E"/>
  </w:style>
  <w:style w:type="character" w:customStyle="1" w:styleId="WW8Num9z5">
    <w:name w:val="WW8Num9z5"/>
    <w:qFormat/>
    <w:rsid w:val="000E5C0E"/>
  </w:style>
  <w:style w:type="character" w:customStyle="1" w:styleId="WW8Num9z6">
    <w:name w:val="WW8Num9z6"/>
    <w:qFormat/>
    <w:rsid w:val="000E5C0E"/>
  </w:style>
  <w:style w:type="character" w:customStyle="1" w:styleId="WW8Num9z7">
    <w:name w:val="WW8Num9z7"/>
    <w:qFormat/>
    <w:rsid w:val="000E5C0E"/>
  </w:style>
  <w:style w:type="character" w:customStyle="1" w:styleId="WW8Num9z8">
    <w:name w:val="WW8Num9z8"/>
    <w:qFormat/>
    <w:rsid w:val="000E5C0E"/>
  </w:style>
  <w:style w:type="character" w:customStyle="1" w:styleId="WW8Num10z0">
    <w:name w:val="WW8Num10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0z1">
    <w:name w:val="WW8Num10z1"/>
    <w:qFormat/>
    <w:rsid w:val="000E5C0E"/>
  </w:style>
  <w:style w:type="character" w:customStyle="1" w:styleId="WW8Num10z2">
    <w:name w:val="WW8Num10z2"/>
    <w:qFormat/>
    <w:rsid w:val="000E5C0E"/>
  </w:style>
  <w:style w:type="character" w:customStyle="1" w:styleId="WW8Num10z3">
    <w:name w:val="WW8Num10z3"/>
    <w:qFormat/>
    <w:rsid w:val="000E5C0E"/>
  </w:style>
  <w:style w:type="character" w:customStyle="1" w:styleId="WW8Num10z4">
    <w:name w:val="WW8Num10z4"/>
    <w:qFormat/>
    <w:rsid w:val="000E5C0E"/>
  </w:style>
  <w:style w:type="character" w:customStyle="1" w:styleId="WW8Num10z5">
    <w:name w:val="WW8Num10z5"/>
    <w:qFormat/>
    <w:rsid w:val="000E5C0E"/>
  </w:style>
  <w:style w:type="character" w:customStyle="1" w:styleId="WW8Num10z6">
    <w:name w:val="WW8Num10z6"/>
    <w:qFormat/>
    <w:rsid w:val="000E5C0E"/>
  </w:style>
  <w:style w:type="character" w:customStyle="1" w:styleId="WW8Num10z7">
    <w:name w:val="WW8Num10z7"/>
    <w:qFormat/>
    <w:rsid w:val="000E5C0E"/>
  </w:style>
  <w:style w:type="character" w:customStyle="1" w:styleId="WW8Num10z8">
    <w:name w:val="WW8Num10z8"/>
    <w:qFormat/>
    <w:rsid w:val="000E5C0E"/>
  </w:style>
  <w:style w:type="character" w:customStyle="1" w:styleId="WW8Num11z0">
    <w:name w:val="WW8Num11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/>
    </w:rPr>
  </w:style>
  <w:style w:type="character" w:customStyle="1" w:styleId="WW8Num11z1">
    <w:name w:val="WW8Num11z1"/>
    <w:qFormat/>
    <w:rsid w:val="000E5C0E"/>
  </w:style>
  <w:style w:type="character" w:customStyle="1" w:styleId="WW8Num11z2">
    <w:name w:val="WW8Num11z2"/>
    <w:qFormat/>
    <w:rsid w:val="000E5C0E"/>
  </w:style>
  <w:style w:type="character" w:customStyle="1" w:styleId="WW8Num11z3">
    <w:name w:val="WW8Num11z3"/>
    <w:qFormat/>
    <w:rsid w:val="000E5C0E"/>
  </w:style>
  <w:style w:type="character" w:customStyle="1" w:styleId="WW8Num11z4">
    <w:name w:val="WW8Num11z4"/>
    <w:qFormat/>
    <w:rsid w:val="000E5C0E"/>
  </w:style>
  <w:style w:type="character" w:customStyle="1" w:styleId="WW8Num11z5">
    <w:name w:val="WW8Num11z5"/>
    <w:qFormat/>
    <w:rsid w:val="000E5C0E"/>
  </w:style>
  <w:style w:type="character" w:customStyle="1" w:styleId="WW8Num11z6">
    <w:name w:val="WW8Num11z6"/>
    <w:qFormat/>
    <w:rsid w:val="000E5C0E"/>
  </w:style>
  <w:style w:type="character" w:customStyle="1" w:styleId="WW8Num11z7">
    <w:name w:val="WW8Num11z7"/>
    <w:qFormat/>
    <w:rsid w:val="000E5C0E"/>
  </w:style>
  <w:style w:type="character" w:customStyle="1" w:styleId="WW8Num11z8">
    <w:name w:val="WW8Num11z8"/>
    <w:qFormat/>
    <w:rsid w:val="000E5C0E"/>
  </w:style>
  <w:style w:type="character" w:customStyle="1" w:styleId="WW8Num12z0">
    <w:name w:val="WW8Num12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2z1">
    <w:name w:val="WW8Num12z1"/>
    <w:qFormat/>
    <w:rsid w:val="000E5C0E"/>
  </w:style>
  <w:style w:type="character" w:customStyle="1" w:styleId="WW8Num12z2">
    <w:name w:val="WW8Num12z2"/>
    <w:qFormat/>
    <w:rsid w:val="000E5C0E"/>
  </w:style>
  <w:style w:type="character" w:customStyle="1" w:styleId="WW8Num12z3">
    <w:name w:val="WW8Num12z3"/>
    <w:qFormat/>
    <w:rsid w:val="000E5C0E"/>
  </w:style>
  <w:style w:type="character" w:customStyle="1" w:styleId="WW8Num12z4">
    <w:name w:val="WW8Num12z4"/>
    <w:qFormat/>
    <w:rsid w:val="000E5C0E"/>
  </w:style>
  <w:style w:type="character" w:customStyle="1" w:styleId="WW8Num12z5">
    <w:name w:val="WW8Num12z5"/>
    <w:qFormat/>
    <w:rsid w:val="000E5C0E"/>
  </w:style>
  <w:style w:type="character" w:customStyle="1" w:styleId="WW8Num12z6">
    <w:name w:val="WW8Num12z6"/>
    <w:qFormat/>
    <w:rsid w:val="000E5C0E"/>
  </w:style>
  <w:style w:type="character" w:customStyle="1" w:styleId="WW8Num12z7">
    <w:name w:val="WW8Num12z7"/>
    <w:qFormat/>
    <w:rsid w:val="000E5C0E"/>
  </w:style>
  <w:style w:type="character" w:customStyle="1" w:styleId="WW8Num12z8">
    <w:name w:val="WW8Num12z8"/>
    <w:qFormat/>
    <w:rsid w:val="000E5C0E"/>
  </w:style>
  <w:style w:type="character" w:customStyle="1" w:styleId="WW8Num13z0">
    <w:name w:val="WW8Num13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3z1">
    <w:name w:val="WW8Num13z1"/>
    <w:qFormat/>
    <w:rsid w:val="000E5C0E"/>
  </w:style>
  <w:style w:type="character" w:customStyle="1" w:styleId="WW8Num13z2">
    <w:name w:val="WW8Num13z2"/>
    <w:qFormat/>
    <w:rsid w:val="000E5C0E"/>
  </w:style>
  <w:style w:type="character" w:customStyle="1" w:styleId="WW8Num13z3">
    <w:name w:val="WW8Num13z3"/>
    <w:qFormat/>
    <w:rsid w:val="000E5C0E"/>
  </w:style>
  <w:style w:type="character" w:customStyle="1" w:styleId="WW8Num13z4">
    <w:name w:val="WW8Num13z4"/>
    <w:qFormat/>
    <w:rsid w:val="000E5C0E"/>
  </w:style>
  <w:style w:type="character" w:customStyle="1" w:styleId="WW8Num13z5">
    <w:name w:val="WW8Num13z5"/>
    <w:qFormat/>
    <w:rsid w:val="000E5C0E"/>
  </w:style>
  <w:style w:type="character" w:customStyle="1" w:styleId="WW8Num13z6">
    <w:name w:val="WW8Num13z6"/>
    <w:qFormat/>
    <w:rsid w:val="000E5C0E"/>
  </w:style>
  <w:style w:type="character" w:customStyle="1" w:styleId="WW8Num13z7">
    <w:name w:val="WW8Num13z7"/>
    <w:qFormat/>
    <w:rsid w:val="000E5C0E"/>
  </w:style>
  <w:style w:type="character" w:customStyle="1" w:styleId="WW8Num13z8">
    <w:name w:val="WW8Num13z8"/>
    <w:qFormat/>
    <w:rsid w:val="000E5C0E"/>
  </w:style>
  <w:style w:type="character" w:customStyle="1" w:styleId="WW8Num14z0">
    <w:name w:val="WW8Num14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4z1">
    <w:name w:val="WW8Num14z1"/>
    <w:qFormat/>
    <w:rsid w:val="000E5C0E"/>
  </w:style>
  <w:style w:type="character" w:customStyle="1" w:styleId="WW8Num14z2">
    <w:name w:val="WW8Num14z2"/>
    <w:qFormat/>
    <w:rsid w:val="000E5C0E"/>
  </w:style>
  <w:style w:type="character" w:customStyle="1" w:styleId="WW8Num14z3">
    <w:name w:val="WW8Num14z3"/>
    <w:qFormat/>
    <w:rsid w:val="000E5C0E"/>
  </w:style>
  <w:style w:type="character" w:customStyle="1" w:styleId="WW8Num14z4">
    <w:name w:val="WW8Num14z4"/>
    <w:qFormat/>
    <w:rsid w:val="000E5C0E"/>
  </w:style>
  <w:style w:type="character" w:customStyle="1" w:styleId="WW8Num14z5">
    <w:name w:val="WW8Num14z5"/>
    <w:qFormat/>
    <w:rsid w:val="000E5C0E"/>
  </w:style>
  <w:style w:type="character" w:customStyle="1" w:styleId="WW8Num14z6">
    <w:name w:val="WW8Num14z6"/>
    <w:qFormat/>
    <w:rsid w:val="000E5C0E"/>
  </w:style>
  <w:style w:type="character" w:customStyle="1" w:styleId="WW8Num14z7">
    <w:name w:val="WW8Num14z7"/>
    <w:qFormat/>
    <w:rsid w:val="000E5C0E"/>
  </w:style>
  <w:style w:type="character" w:customStyle="1" w:styleId="WW8Num14z8">
    <w:name w:val="WW8Num14z8"/>
    <w:qFormat/>
    <w:rsid w:val="000E5C0E"/>
  </w:style>
  <w:style w:type="character" w:customStyle="1" w:styleId="WW8Num15z0">
    <w:name w:val="WW8Num15z0"/>
    <w:qFormat/>
    <w:rsid w:val="000E5C0E"/>
    <w:rPr>
      <w:lang w:val="ru-RU"/>
    </w:rPr>
  </w:style>
  <w:style w:type="character" w:customStyle="1" w:styleId="WW8Num15z1">
    <w:name w:val="WW8Num15z1"/>
    <w:qFormat/>
    <w:rsid w:val="000E5C0E"/>
  </w:style>
  <w:style w:type="character" w:customStyle="1" w:styleId="WW8Num15z2">
    <w:name w:val="WW8Num15z2"/>
    <w:qFormat/>
    <w:rsid w:val="000E5C0E"/>
  </w:style>
  <w:style w:type="character" w:customStyle="1" w:styleId="WW8Num15z3">
    <w:name w:val="WW8Num15z3"/>
    <w:qFormat/>
    <w:rsid w:val="000E5C0E"/>
  </w:style>
  <w:style w:type="character" w:customStyle="1" w:styleId="WW8Num15z4">
    <w:name w:val="WW8Num15z4"/>
    <w:qFormat/>
    <w:rsid w:val="000E5C0E"/>
  </w:style>
  <w:style w:type="character" w:customStyle="1" w:styleId="WW8Num15z5">
    <w:name w:val="WW8Num15z5"/>
    <w:qFormat/>
    <w:rsid w:val="000E5C0E"/>
  </w:style>
  <w:style w:type="character" w:customStyle="1" w:styleId="WW8Num15z6">
    <w:name w:val="WW8Num15z6"/>
    <w:qFormat/>
    <w:rsid w:val="000E5C0E"/>
  </w:style>
  <w:style w:type="character" w:customStyle="1" w:styleId="WW8Num15z7">
    <w:name w:val="WW8Num15z7"/>
    <w:qFormat/>
    <w:rsid w:val="000E5C0E"/>
  </w:style>
  <w:style w:type="character" w:customStyle="1" w:styleId="WW8Num15z8">
    <w:name w:val="WW8Num15z8"/>
    <w:qFormat/>
    <w:rsid w:val="000E5C0E"/>
  </w:style>
  <w:style w:type="character" w:customStyle="1" w:styleId="WW8Num16z0">
    <w:name w:val="WW8Num16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6z1">
    <w:name w:val="WW8Num16z1"/>
    <w:qFormat/>
    <w:rsid w:val="000E5C0E"/>
  </w:style>
  <w:style w:type="character" w:customStyle="1" w:styleId="WW8Num16z2">
    <w:name w:val="WW8Num16z2"/>
    <w:qFormat/>
    <w:rsid w:val="000E5C0E"/>
  </w:style>
  <w:style w:type="character" w:customStyle="1" w:styleId="WW8Num16z3">
    <w:name w:val="WW8Num16z3"/>
    <w:qFormat/>
    <w:rsid w:val="000E5C0E"/>
  </w:style>
  <w:style w:type="character" w:customStyle="1" w:styleId="WW8Num16z4">
    <w:name w:val="WW8Num16z4"/>
    <w:qFormat/>
    <w:rsid w:val="000E5C0E"/>
  </w:style>
  <w:style w:type="character" w:customStyle="1" w:styleId="WW8Num16z5">
    <w:name w:val="WW8Num16z5"/>
    <w:qFormat/>
    <w:rsid w:val="000E5C0E"/>
  </w:style>
  <w:style w:type="character" w:customStyle="1" w:styleId="WW8Num16z6">
    <w:name w:val="WW8Num16z6"/>
    <w:qFormat/>
    <w:rsid w:val="000E5C0E"/>
  </w:style>
  <w:style w:type="character" w:customStyle="1" w:styleId="WW8Num16z7">
    <w:name w:val="WW8Num16z7"/>
    <w:qFormat/>
    <w:rsid w:val="000E5C0E"/>
  </w:style>
  <w:style w:type="character" w:customStyle="1" w:styleId="WW8Num16z8">
    <w:name w:val="WW8Num16z8"/>
    <w:qFormat/>
    <w:rsid w:val="000E5C0E"/>
  </w:style>
  <w:style w:type="character" w:customStyle="1" w:styleId="WW8Num17z0">
    <w:name w:val="WW8Num17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7z1">
    <w:name w:val="WW8Num17z1"/>
    <w:qFormat/>
    <w:rsid w:val="000E5C0E"/>
  </w:style>
  <w:style w:type="character" w:customStyle="1" w:styleId="WW8Num17z2">
    <w:name w:val="WW8Num17z2"/>
    <w:qFormat/>
    <w:rsid w:val="000E5C0E"/>
  </w:style>
  <w:style w:type="character" w:customStyle="1" w:styleId="WW8Num17z3">
    <w:name w:val="WW8Num17z3"/>
    <w:qFormat/>
    <w:rsid w:val="000E5C0E"/>
  </w:style>
  <w:style w:type="character" w:customStyle="1" w:styleId="WW8Num17z4">
    <w:name w:val="WW8Num17z4"/>
    <w:qFormat/>
    <w:rsid w:val="000E5C0E"/>
  </w:style>
  <w:style w:type="character" w:customStyle="1" w:styleId="WW8Num17z5">
    <w:name w:val="WW8Num17z5"/>
    <w:qFormat/>
    <w:rsid w:val="000E5C0E"/>
  </w:style>
  <w:style w:type="character" w:customStyle="1" w:styleId="WW8Num17z6">
    <w:name w:val="WW8Num17z6"/>
    <w:qFormat/>
    <w:rsid w:val="000E5C0E"/>
  </w:style>
  <w:style w:type="character" w:customStyle="1" w:styleId="WW8Num17z7">
    <w:name w:val="WW8Num17z7"/>
    <w:qFormat/>
    <w:rsid w:val="000E5C0E"/>
  </w:style>
  <w:style w:type="character" w:customStyle="1" w:styleId="WW8Num17z8">
    <w:name w:val="WW8Num17z8"/>
    <w:qFormat/>
    <w:rsid w:val="000E5C0E"/>
  </w:style>
  <w:style w:type="character" w:customStyle="1" w:styleId="WW8Num18z0">
    <w:name w:val="WW8Num18z0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/>
    </w:rPr>
  </w:style>
  <w:style w:type="character" w:customStyle="1" w:styleId="WW8Num18z1">
    <w:name w:val="WW8Num18z1"/>
    <w:qFormat/>
    <w:rsid w:val="000E5C0E"/>
  </w:style>
  <w:style w:type="character" w:customStyle="1" w:styleId="WW8Num18z2">
    <w:name w:val="WW8Num18z2"/>
    <w:qFormat/>
    <w:rsid w:val="000E5C0E"/>
  </w:style>
  <w:style w:type="character" w:customStyle="1" w:styleId="WW8Num18z3">
    <w:name w:val="WW8Num18z3"/>
    <w:qFormat/>
    <w:rsid w:val="000E5C0E"/>
  </w:style>
  <w:style w:type="character" w:customStyle="1" w:styleId="WW8Num18z4">
    <w:name w:val="WW8Num18z4"/>
    <w:qFormat/>
    <w:rsid w:val="000E5C0E"/>
  </w:style>
  <w:style w:type="character" w:customStyle="1" w:styleId="WW8Num18z5">
    <w:name w:val="WW8Num18z5"/>
    <w:qFormat/>
    <w:rsid w:val="000E5C0E"/>
  </w:style>
  <w:style w:type="character" w:customStyle="1" w:styleId="WW8Num18z6">
    <w:name w:val="WW8Num18z6"/>
    <w:qFormat/>
    <w:rsid w:val="000E5C0E"/>
  </w:style>
  <w:style w:type="character" w:customStyle="1" w:styleId="WW8Num18z7">
    <w:name w:val="WW8Num18z7"/>
    <w:qFormat/>
    <w:rsid w:val="000E5C0E"/>
  </w:style>
  <w:style w:type="character" w:customStyle="1" w:styleId="WW8Num18z8">
    <w:name w:val="WW8Num18z8"/>
    <w:qFormat/>
    <w:rsid w:val="000E5C0E"/>
  </w:style>
  <w:style w:type="character" w:customStyle="1" w:styleId="WW8Num19z0">
    <w:name w:val="WW8Num19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/>
    </w:rPr>
  </w:style>
  <w:style w:type="character" w:customStyle="1" w:styleId="WW8Num19z4">
    <w:name w:val="WW8Num19z4"/>
    <w:qFormat/>
    <w:rsid w:val="000E5C0E"/>
  </w:style>
  <w:style w:type="character" w:customStyle="1" w:styleId="WW8Num19z5">
    <w:name w:val="WW8Num19z5"/>
    <w:qFormat/>
    <w:rsid w:val="000E5C0E"/>
  </w:style>
  <w:style w:type="character" w:customStyle="1" w:styleId="WW8Num19z6">
    <w:name w:val="WW8Num19z6"/>
    <w:qFormat/>
    <w:rsid w:val="000E5C0E"/>
  </w:style>
  <w:style w:type="character" w:customStyle="1" w:styleId="WW8Num19z7">
    <w:name w:val="WW8Num19z7"/>
    <w:qFormat/>
    <w:rsid w:val="000E5C0E"/>
  </w:style>
  <w:style w:type="character" w:customStyle="1" w:styleId="WW8Num19z8">
    <w:name w:val="WW8Num19z8"/>
    <w:qFormat/>
    <w:rsid w:val="000E5C0E"/>
  </w:style>
  <w:style w:type="character" w:customStyle="1" w:styleId="WW8Num20z0">
    <w:name w:val="WW8Num20z0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0z1">
    <w:name w:val="WW8Num20z1"/>
    <w:qFormat/>
    <w:rsid w:val="000E5C0E"/>
  </w:style>
  <w:style w:type="character" w:customStyle="1" w:styleId="WW8Num20z2">
    <w:name w:val="WW8Num20z2"/>
    <w:qFormat/>
    <w:rsid w:val="000E5C0E"/>
  </w:style>
  <w:style w:type="character" w:customStyle="1" w:styleId="WW8Num20z3">
    <w:name w:val="WW8Num20z3"/>
    <w:qFormat/>
    <w:rsid w:val="000E5C0E"/>
  </w:style>
  <w:style w:type="character" w:customStyle="1" w:styleId="WW8Num20z4">
    <w:name w:val="WW8Num20z4"/>
    <w:qFormat/>
    <w:rsid w:val="000E5C0E"/>
  </w:style>
  <w:style w:type="character" w:customStyle="1" w:styleId="WW8Num20z5">
    <w:name w:val="WW8Num20z5"/>
    <w:qFormat/>
    <w:rsid w:val="000E5C0E"/>
  </w:style>
  <w:style w:type="character" w:customStyle="1" w:styleId="WW8Num20z6">
    <w:name w:val="WW8Num20z6"/>
    <w:qFormat/>
    <w:rsid w:val="000E5C0E"/>
  </w:style>
  <w:style w:type="character" w:customStyle="1" w:styleId="WW8Num20z7">
    <w:name w:val="WW8Num20z7"/>
    <w:qFormat/>
    <w:rsid w:val="000E5C0E"/>
  </w:style>
  <w:style w:type="character" w:customStyle="1" w:styleId="WW8Num20z8">
    <w:name w:val="WW8Num20z8"/>
    <w:qFormat/>
    <w:rsid w:val="000E5C0E"/>
  </w:style>
  <w:style w:type="character" w:customStyle="1" w:styleId="WW8Num21z0">
    <w:name w:val="WW8Num21z0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/>
    </w:rPr>
  </w:style>
  <w:style w:type="character" w:customStyle="1" w:styleId="WW8Num21z1">
    <w:name w:val="WW8Num21z1"/>
    <w:qFormat/>
    <w:rsid w:val="000E5C0E"/>
  </w:style>
  <w:style w:type="character" w:customStyle="1" w:styleId="WW8Num21z2">
    <w:name w:val="WW8Num21z2"/>
    <w:qFormat/>
    <w:rsid w:val="000E5C0E"/>
  </w:style>
  <w:style w:type="character" w:customStyle="1" w:styleId="WW8Num21z3">
    <w:name w:val="WW8Num21z3"/>
    <w:qFormat/>
    <w:rsid w:val="000E5C0E"/>
  </w:style>
  <w:style w:type="character" w:customStyle="1" w:styleId="WW8Num21z4">
    <w:name w:val="WW8Num21z4"/>
    <w:qFormat/>
    <w:rsid w:val="000E5C0E"/>
  </w:style>
  <w:style w:type="character" w:customStyle="1" w:styleId="WW8Num21z5">
    <w:name w:val="WW8Num21z5"/>
    <w:qFormat/>
    <w:rsid w:val="000E5C0E"/>
  </w:style>
  <w:style w:type="character" w:customStyle="1" w:styleId="WW8Num21z6">
    <w:name w:val="WW8Num21z6"/>
    <w:qFormat/>
    <w:rsid w:val="000E5C0E"/>
  </w:style>
  <w:style w:type="character" w:customStyle="1" w:styleId="WW8Num21z7">
    <w:name w:val="WW8Num21z7"/>
    <w:qFormat/>
    <w:rsid w:val="000E5C0E"/>
  </w:style>
  <w:style w:type="character" w:customStyle="1" w:styleId="WW8Num21z8">
    <w:name w:val="WW8Num21z8"/>
    <w:qFormat/>
    <w:rsid w:val="000E5C0E"/>
  </w:style>
  <w:style w:type="character" w:customStyle="1" w:styleId="WW8Num22z0">
    <w:name w:val="WW8Num22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2z1">
    <w:name w:val="WW8Num22z1"/>
    <w:qFormat/>
    <w:rsid w:val="000E5C0E"/>
  </w:style>
  <w:style w:type="character" w:customStyle="1" w:styleId="WW8Num22z2">
    <w:name w:val="WW8Num22z2"/>
    <w:qFormat/>
    <w:rsid w:val="000E5C0E"/>
  </w:style>
  <w:style w:type="character" w:customStyle="1" w:styleId="WW8Num22z3">
    <w:name w:val="WW8Num22z3"/>
    <w:qFormat/>
    <w:rsid w:val="000E5C0E"/>
  </w:style>
  <w:style w:type="character" w:customStyle="1" w:styleId="WW8Num22z4">
    <w:name w:val="WW8Num22z4"/>
    <w:qFormat/>
    <w:rsid w:val="000E5C0E"/>
  </w:style>
  <w:style w:type="character" w:customStyle="1" w:styleId="WW8Num22z5">
    <w:name w:val="WW8Num22z5"/>
    <w:qFormat/>
    <w:rsid w:val="000E5C0E"/>
  </w:style>
  <w:style w:type="character" w:customStyle="1" w:styleId="WW8Num22z6">
    <w:name w:val="WW8Num22z6"/>
    <w:qFormat/>
    <w:rsid w:val="000E5C0E"/>
  </w:style>
  <w:style w:type="character" w:customStyle="1" w:styleId="WW8Num22z7">
    <w:name w:val="WW8Num22z7"/>
    <w:qFormat/>
    <w:rsid w:val="000E5C0E"/>
  </w:style>
  <w:style w:type="character" w:customStyle="1" w:styleId="WW8Num22z8">
    <w:name w:val="WW8Num22z8"/>
    <w:qFormat/>
    <w:rsid w:val="000E5C0E"/>
  </w:style>
  <w:style w:type="character" w:customStyle="1" w:styleId="WW8Num23z0">
    <w:name w:val="WW8Num23z0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3z1">
    <w:name w:val="WW8Num23z1"/>
    <w:qFormat/>
    <w:rsid w:val="000E5C0E"/>
  </w:style>
  <w:style w:type="character" w:customStyle="1" w:styleId="WW8Num23z2">
    <w:name w:val="WW8Num23z2"/>
    <w:qFormat/>
    <w:rsid w:val="000E5C0E"/>
  </w:style>
  <w:style w:type="character" w:customStyle="1" w:styleId="WW8Num23z3">
    <w:name w:val="WW8Num23z3"/>
    <w:qFormat/>
    <w:rsid w:val="000E5C0E"/>
  </w:style>
  <w:style w:type="character" w:customStyle="1" w:styleId="WW8Num23z4">
    <w:name w:val="WW8Num23z4"/>
    <w:qFormat/>
    <w:rsid w:val="000E5C0E"/>
  </w:style>
  <w:style w:type="character" w:customStyle="1" w:styleId="WW8Num23z5">
    <w:name w:val="WW8Num23z5"/>
    <w:qFormat/>
    <w:rsid w:val="000E5C0E"/>
  </w:style>
  <w:style w:type="character" w:customStyle="1" w:styleId="WW8Num23z6">
    <w:name w:val="WW8Num23z6"/>
    <w:qFormat/>
    <w:rsid w:val="000E5C0E"/>
  </w:style>
  <w:style w:type="character" w:customStyle="1" w:styleId="WW8Num23z7">
    <w:name w:val="WW8Num23z7"/>
    <w:qFormat/>
    <w:rsid w:val="000E5C0E"/>
  </w:style>
  <w:style w:type="character" w:customStyle="1" w:styleId="WW8Num23z8">
    <w:name w:val="WW8Num23z8"/>
    <w:qFormat/>
    <w:rsid w:val="000E5C0E"/>
  </w:style>
  <w:style w:type="character" w:customStyle="1" w:styleId="WW8Num24z0">
    <w:name w:val="WW8Num24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4z1">
    <w:name w:val="WW8Num24z1"/>
    <w:qFormat/>
    <w:rsid w:val="000E5C0E"/>
  </w:style>
  <w:style w:type="character" w:customStyle="1" w:styleId="WW8Num24z2">
    <w:name w:val="WW8Num24z2"/>
    <w:qFormat/>
    <w:rsid w:val="000E5C0E"/>
  </w:style>
  <w:style w:type="character" w:customStyle="1" w:styleId="WW8Num24z3">
    <w:name w:val="WW8Num24z3"/>
    <w:qFormat/>
    <w:rsid w:val="000E5C0E"/>
  </w:style>
  <w:style w:type="character" w:customStyle="1" w:styleId="WW8Num24z4">
    <w:name w:val="WW8Num24z4"/>
    <w:qFormat/>
    <w:rsid w:val="000E5C0E"/>
  </w:style>
  <w:style w:type="character" w:customStyle="1" w:styleId="WW8Num24z5">
    <w:name w:val="WW8Num24z5"/>
    <w:qFormat/>
    <w:rsid w:val="000E5C0E"/>
  </w:style>
  <w:style w:type="character" w:customStyle="1" w:styleId="WW8Num24z6">
    <w:name w:val="WW8Num24z6"/>
    <w:qFormat/>
    <w:rsid w:val="000E5C0E"/>
  </w:style>
  <w:style w:type="character" w:customStyle="1" w:styleId="WW8Num24z7">
    <w:name w:val="WW8Num24z7"/>
    <w:qFormat/>
    <w:rsid w:val="000E5C0E"/>
  </w:style>
  <w:style w:type="character" w:customStyle="1" w:styleId="WW8Num24z8">
    <w:name w:val="WW8Num24z8"/>
    <w:qFormat/>
    <w:rsid w:val="000E5C0E"/>
  </w:style>
  <w:style w:type="character" w:customStyle="1" w:styleId="WW8Num25z0">
    <w:name w:val="WW8Num25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5z1">
    <w:name w:val="WW8Num25z1"/>
    <w:qFormat/>
    <w:rsid w:val="000E5C0E"/>
  </w:style>
  <w:style w:type="character" w:customStyle="1" w:styleId="WW8Num25z2">
    <w:name w:val="WW8Num25z2"/>
    <w:qFormat/>
    <w:rsid w:val="000E5C0E"/>
  </w:style>
  <w:style w:type="character" w:customStyle="1" w:styleId="WW8Num25z3">
    <w:name w:val="WW8Num25z3"/>
    <w:qFormat/>
    <w:rsid w:val="000E5C0E"/>
  </w:style>
  <w:style w:type="character" w:customStyle="1" w:styleId="WW8Num25z4">
    <w:name w:val="WW8Num25z4"/>
    <w:qFormat/>
    <w:rsid w:val="000E5C0E"/>
  </w:style>
  <w:style w:type="character" w:customStyle="1" w:styleId="WW8Num25z5">
    <w:name w:val="WW8Num25z5"/>
    <w:qFormat/>
    <w:rsid w:val="000E5C0E"/>
  </w:style>
  <w:style w:type="character" w:customStyle="1" w:styleId="WW8Num25z6">
    <w:name w:val="WW8Num25z6"/>
    <w:qFormat/>
    <w:rsid w:val="000E5C0E"/>
  </w:style>
  <w:style w:type="character" w:customStyle="1" w:styleId="WW8Num25z7">
    <w:name w:val="WW8Num25z7"/>
    <w:qFormat/>
    <w:rsid w:val="000E5C0E"/>
  </w:style>
  <w:style w:type="character" w:customStyle="1" w:styleId="WW8Num25z8">
    <w:name w:val="WW8Num25z8"/>
    <w:qFormat/>
    <w:rsid w:val="000E5C0E"/>
  </w:style>
  <w:style w:type="character" w:customStyle="1" w:styleId="WW8Num26z0">
    <w:name w:val="WW8Num26z0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6z1">
    <w:name w:val="WW8Num26z1"/>
    <w:qFormat/>
    <w:rsid w:val="000E5C0E"/>
  </w:style>
  <w:style w:type="character" w:customStyle="1" w:styleId="WW8Num26z2">
    <w:name w:val="WW8Num26z2"/>
    <w:qFormat/>
    <w:rsid w:val="000E5C0E"/>
  </w:style>
  <w:style w:type="character" w:customStyle="1" w:styleId="WW8Num26z3">
    <w:name w:val="WW8Num26z3"/>
    <w:qFormat/>
    <w:rsid w:val="000E5C0E"/>
  </w:style>
  <w:style w:type="character" w:customStyle="1" w:styleId="WW8Num26z4">
    <w:name w:val="WW8Num26z4"/>
    <w:qFormat/>
    <w:rsid w:val="000E5C0E"/>
  </w:style>
  <w:style w:type="character" w:customStyle="1" w:styleId="WW8Num26z5">
    <w:name w:val="WW8Num26z5"/>
    <w:qFormat/>
    <w:rsid w:val="000E5C0E"/>
  </w:style>
  <w:style w:type="character" w:customStyle="1" w:styleId="WW8Num26z6">
    <w:name w:val="WW8Num26z6"/>
    <w:qFormat/>
    <w:rsid w:val="000E5C0E"/>
  </w:style>
  <w:style w:type="character" w:customStyle="1" w:styleId="WW8Num26z7">
    <w:name w:val="WW8Num26z7"/>
    <w:qFormat/>
    <w:rsid w:val="000E5C0E"/>
  </w:style>
  <w:style w:type="character" w:customStyle="1" w:styleId="WW8Num26z8">
    <w:name w:val="WW8Num26z8"/>
    <w:qFormat/>
    <w:rsid w:val="000E5C0E"/>
  </w:style>
  <w:style w:type="character" w:customStyle="1" w:styleId="-">
    <w:name w:val="Интернет-ссылка"/>
    <w:rsid w:val="000E5C0E"/>
    <w:rPr>
      <w:color w:val="0066CC"/>
      <w:u w:val="single"/>
    </w:rPr>
  </w:style>
  <w:style w:type="character" w:customStyle="1" w:styleId="a3">
    <w:name w:val="Сноска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">
    <w:name w:val="Сноска (2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Сноска (3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4pt">
    <w:name w:val="Сноска (3) + Интервал 4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0"/>
      <w:sz w:val="19"/>
      <w:szCs w:val="19"/>
    </w:rPr>
  </w:style>
  <w:style w:type="character" w:customStyle="1" w:styleId="20">
    <w:name w:val="Основной текст (2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">
    <w:name w:val="Заголовок №1 (2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6"/>
      <w:szCs w:val="36"/>
    </w:rPr>
  </w:style>
  <w:style w:type="character" w:customStyle="1" w:styleId="1">
    <w:name w:val="Заголовок №1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7"/>
      <w:szCs w:val="37"/>
    </w:rPr>
  </w:style>
  <w:style w:type="character" w:customStyle="1" w:styleId="a4">
    <w:name w:val="Основной текст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pt">
    <w:name w:val="Основной текст + Интервал 1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3pt">
    <w:name w:val="Основной текст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7"/>
      <w:szCs w:val="27"/>
    </w:rPr>
  </w:style>
  <w:style w:type="character" w:customStyle="1" w:styleId="a5">
    <w:name w:val="Колонтитул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35pt">
    <w:name w:val="Колонтитул + 13;5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-1pt">
    <w:name w:val="WW-Основной текст + Интервал 1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23pt">
    <w:name w:val="Основной текст (2)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7"/>
      <w:szCs w:val="27"/>
    </w:rPr>
  </w:style>
  <w:style w:type="character" w:customStyle="1" w:styleId="21">
    <w:name w:val="Заголовок №2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-3pt">
    <w:name w:val="WW-Основной текст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7"/>
      <w:szCs w:val="27"/>
      <w:lang w:val="en-US"/>
    </w:rPr>
  </w:style>
  <w:style w:type="character" w:customStyle="1" w:styleId="WW-1pt1">
    <w:name w:val="WW-Основной текст + Интервал 1 pt1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16pt">
    <w:name w:val="Основной текст + Интервал 16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0"/>
      <w:sz w:val="27"/>
      <w:szCs w:val="27"/>
      <w:lang w:val="en-US"/>
    </w:rPr>
  </w:style>
  <w:style w:type="character" w:customStyle="1" w:styleId="30">
    <w:name w:val="Основной текст (3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85pt">
    <w:name w:val="Основной текст (3) + 8;5 pt;Курсив"/>
    <w:qFormat/>
    <w:rsid w:val="000E5C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4">
    <w:name w:val="Основной текст (4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475pt">
    <w:name w:val="Основной текст (4) + 7;5 pt;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6">
    <w:name w:val="Основной текст (6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5">
    <w:name w:val="Основной текст (5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612pt">
    <w:name w:val="Основной текст (6) + 12 pt;Не 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7">
    <w:name w:val="Основной текст (7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9">
    <w:name w:val="Основной текст (9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6">
    <w:name w:val="Подпись к таблице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8">
    <w:name w:val="Основной текст (8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312pt">
    <w:name w:val="Основной текст (3) + 12 pt;Не 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312pt">
    <w:name w:val="WW-Основной текст (3) + 12 pt;Не 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7">
    <w:name w:val="Подпись к таблице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2">
    <w:name w:val="Подпись к таблице (2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612pt">
    <w:name w:val="WW-Основной текст (6) + 12 pt;Не 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312pt1">
    <w:name w:val="WW-Основной текст (3) + 12 pt;Не полужирный1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312pt2">
    <w:name w:val="WW-Основной текст (3) + 12 pt;Не полужирный2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8">
    <w:name w:val="Оглавление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Оглавление (2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10">
    <w:name w:val="Основной текст (10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0"/>
      <w:szCs w:val="10"/>
    </w:rPr>
  </w:style>
  <w:style w:type="character" w:customStyle="1" w:styleId="a9">
    <w:name w:val="Основной текст + 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75pt">
    <w:name w:val="Основной текст + 7;5 pt;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53pt">
    <w:name w:val="Основной текст (5)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5"/>
      <w:szCs w:val="25"/>
    </w:rPr>
  </w:style>
  <w:style w:type="character" w:customStyle="1" w:styleId="WW-53pt">
    <w:name w:val="WW-Основной текст (5)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5"/>
      <w:szCs w:val="25"/>
    </w:rPr>
  </w:style>
  <w:style w:type="character" w:customStyle="1" w:styleId="31">
    <w:name w:val="Подпись к таблице (3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2">
    <w:name w:val="Подпись к таблице (3)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23pt">
    <w:name w:val="WW-Основной текст (2) + Интервал 3 pt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7"/>
      <w:szCs w:val="27"/>
    </w:rPr>
  </w:style>
  <w:style w:type="character" w:customStyle="1" w:styleId="WW-612pt1">
    <w:name w:val="WW-Основной текст (6) + 12 pt;Не полужирный1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975pt">
    <w:name w:val="Основной текст (9) + 7;5 pt;Не курсив"/>
    <w:qFormat/>
    <w:rsid w:val="000E5C0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3">
    <w:name w:val="Основной текст (3)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11">
    <w:name w:val="Основной текст (11)_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0">
    <w:name w:val="Основной текст (4)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WW-475pt">
    <w:name w:val="WW-Основной текст (4) + 7;5 pt;Полужирный"/>
    <w:qFormat/>
    <w:rsid w:val="000E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23pt1">
    <w:name w:val="WW-Основной текст (2) + Интервал 3 pt1"/>
    <w:qFormat/>
    <w:rsid w:val="000E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7"/>
      <w:szCs w:val="27"/>
    </w:rPr>
  </w:style>
  <w:style w:type="character" w:customStyle="1" w:styleId="34">
    <w:name w:val="Знак Знак3"/>
    <w:qFormat/>
    <w:rsid w:val="000E5C0E"/>
    <w:rPr>
      <w:rFonts w:ascii="Times New Roman" w:eastAsia="Times New Roman" w:hAnsi="Times New Roman" w:cs="Times New Roman"/>
      <w:sz w:val="28"/>
    </w:rPr>
  </w:style>
  <w:style w:type="character" w:customStyle="1" w:styleId="24">
    <w:name w:val="Знак Знак2"/>
    <w:qFormat/>
    <w:rsid w:val="000E5C0E"/>
    <w:rPr>
      <w:rFonts w:ascii="Tahoma" w:hAnsi="Tahoma" w:cs="Tahoma"/>
      <w:color w:val="000000"/>
      <w:sz w:val="16"/>
      <w:szCs w:val="16"/>
      <w:lang/>
    </w:rPr>
  </w:style>
  <w:style w:type="character" w:customStyle="1" w:styleId="13">
    <w:name w:val="Знак Знак1"/>
    <w:qFormat/>
    <w:rsid w:val="000E5C0E"/>
    <w:rPr>
      <w:color w:val="000000"/>
      <w:sz w:val="24"/>
      <w:szCs w:val="24"/>
      <w:lang/>
    </w:rPr>
  </w:style>
  <w:style w:type="character" w:customStyle="1" w:styleId="aa">
    <w:name w:val="Знак Знак"/>
    <w:qFormat/>
    <w:rsid w:val="000E5C0E"/>
    <w:rPr>
      <w:color w:val="000000"/>
      <w:sz w:val="24"/>
      <w:szCs w:val="24"/>
      <w:lang/>
    </w:rPr>
  </w:style>
  <w:style w:type="character" w:customStyle="1" w:styleId="apple-converted-space">
    <w:name w:val="apple-converted-space"/>
    <w:qFormat/>
    <w:rsid w:val="000E5C0E"/>
    <w:rPr>
      <w:rFonts w:ascii="Times New Roman" w:hAnsi="Times New Roman" w:cs="Times New Roman"/>
    </w:rPr>
  </w:style>
  <w:style w:type="paragraph" w:customStyle="1" w:styleId="ab">
    <w:name w:val="Заголовок"/>
    <w:basedOn w:val="a"/>
    <w:next w:val="ac"/>
    <w:qFormat/>
    <w:rsid w:val="000E5C0E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c">
    <w:name w:val="Body Text"/>
    <w:basedOn w:val="a"/>
    <w:rsid w:val="000E5C0E"/>
    <w:pPr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d">
    <w:name w:val="List"/>
    <w:basedOn w:val="ac"/>
    <w:rsid w:val="000E5C0E"/>
    <w:rPr>
      <w:rFonts w:cs="Lucida Sans"/>
    </w:rPr>
  </w:style>
  <w:style w:type="paragraph" w:customStyle="1" w:styleId="Caption">
    <w:name w:val="Caption"/>
    <w:basedOn w:val="a"/>
    <w:qFormat/>
    <w:rsid w:val="000E5C0E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0E5C0E"/>
    <w:pPr>
      <w:suppressLineNumbers/>
    </w:pPr>
    <w:rPr>
      <w:rFonts w:cs="Lucida Sans"/>
    </w:rPr>
  </w:style>
  <w:style w:type="paragraph" w:customStyle="1" w:styleId="FootnoteText">
    <w:name w:val="Footnote Text"/>
    <w:basedOn w:val="a"/>
    <w:rsid w:val="000E5C0E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5">
    <w:name w:val="Сноска (2)"/>
    <w:basedOn w:val="a"/>
    <w:qFormat/>
    <w:rsid w:val="000E5C0E"/>
    <w:pPr>
      <w:shd w:val="clear" w:color="auto" w:fill="FFFFFF"/>
      <w:spacing w:after="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Сноска (3)"/>
    <w:basedOn w:val="a"/>
    <w:qFormat/>
    <w:rsid w:val="000E5C0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">
    <w:name w:val="Основной текст (2)"/>
    <w:basedOn w:val="a"/>
    <w:qFormat/>
    <w:rsid w:val="000E5C0E"/>
    <w:pPr>
      <w:shd w:val="clear" w:color="auto" w:fill="FFFFFF"/>
      <w:spacing w:after="120" w:line="35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qFormat/>
    <w:rsid w:val="000E5C0E"/>
    <w:pPr>
      <w:shd w:val="clear" w:color="auto" w:fill="FFFFFF"/>
      <w:spacing w:before="1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qFormat/>
    <w:rsid w:val="000E5C0E"/>
    <w:pPr>
      <w:shd w:val="clear" w:color="auto" w:fill="FFFFFF"/>
      <w:spacing w:before="12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15">
    <w:name w:val="Основной текст1"/>
    <w:basedOn w:val="a"/>
    <w:qFormat/>
    <w:rsid w:val="000E5C0E"/>
    <w:pPr>
      <w:shd w:val="clear" w:color="auto" w:fill="FFFFFF"/>
      <w:spacing w:after="1020"/>
      <w:ind w:hanging="1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Колонтитул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qFormat/>
    <w:rsid w:val="000E5C0E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 (3)"/>
    <w:basedOn w:val="a"/>
    <w:qFormat/>
    <w:rsid w:val="000E5C0E"/>
    <w:pPr>
      <w:shd w:val="clear" w:color="auto" w:fill="FFFFFF"/>
      <w:spacing w:before="60" w:after="420"/>
      <w:ind w:hanging="156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сновной текст (4)"/>
    <w:basedOn w:val="a"/>
    <w:qFormat/>
    <w:rsid w:val="000E5C0E"/>
    <w:pPr>
      <w:shd w:val="clear" w:color="auto" w:fill="FFFFFF"/>
      <w:spacing w:before="60"/>
      <w:ind w:hanging="168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qFormat/>
    <w:rsid w:val="000E5C0E"/>
    <w:pPr>
      <w:shd w:val="clear" w:color="auto" w:fill="FFFFFF"/>
      <w:spacing w:line="230" w:lineRule="exact"/>
      <w:ind w:hanging="290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rsid w:val="000E5C0E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qFormat/>
    <w:rsid w:val="000E5C0E"/>
    <w:pPr>
      <w:shd w:val="clear" w:color="auto" w:fill="FFFFFF"/>
      <w:spacing w:before="30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0">
    <w:name w:val="Подпись к таблице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f1">
    <w:name w:val="Оглавление"/>
    <w:basedOn w:val="a"/>
    <w:qFormat/>
    <w:rsid w:val="000E5C0E"/>
    <w:pPr>
      <w:shd w:val="clear" w:color="auto" w:fill="FFFFFF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Оглавление (2)"/>
    <w:basedOn w:val="a"/>
    <w:qFormat/>
    <w:rsid w:val="000E5C0E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0">
    <w:name w:val="Основной текст (10)"/>
    <w:basedOn w:val="a"/>
    <w:qFormat/>
    <w:rsid w:val="000E5C0E"/>
    <w:pPr>
      <w:shd w:val="clear" w:color="auto" w:fill="FFFFFF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7">
    <w:name w:val="Подпись к таблице (3)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qFormat/>
    <w:rsid w:val="000E5C0E"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Balloon Text"/>
    <w:basedOn w:val="a"/>
    <w:qFormat/>
    <w:rsid w:val="000E5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E5C0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3">
    <w:name w:val="Верхний и нижний колонтитулы"/>
    <w:basedOn w:val="a"/>
    <w:qFormat/>
    <w:rsid w:val="000E5C0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0E5C0E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0E5C0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0E5C0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nformat">
    <w:name w:val="ConsPlusNonformat"/>
    <w:qFormat/>
    <w:rsid w:val="000E5C0E"/>
    <w:pPr>
      <w:widowControl w:val="0"/>
      <w:suppressAutoHyphens/>
    </w:pPr>
    <w:rPr>
      <w:rFonts w:ascii="Courier New" w:eastAsia="Times New Roman" w:hAnsi="Courier New" w:cs="Courier New"/>
      <w:color w:val="000000"/>
      <w:szCs w:val="20"/>
      <w:lang w:bidi="ar-SA"/>
    </w:rPr>
  </w:style>
  <w:style w:type="paragraph" w:styleId="af4">
    <w:name w:val="Body Text Indent"/>
    <w:basedOn w:val="a"/>
    <w:rsid w:val="000E5C0E"/>
    <w:pPr>
      <w:spacing w:after="120"/>
      <w:ind w:left="283"/>
    </w:pPr>
  </w:style>
  <w:style w:type="numbering" w:customStyle="1" w:styleId="WW8Num1">
    <w:name w:val="WW8Num1"/>
    <w:qFormat/>
    <w:rsid w:val="000E5C0E"/>
  </w:style>
  <w:style w:type="numbering" w:customStyle="1" w:styleId="WW8Num2">
    <w:name w:val="WW8Num2"/>
    <w:qFormat/>
    <w:rsid w:val="000E5C0E"/>
  </w:style>
  <w:style w:type="table" w:styleId="af5">
    <w:name w:val="Table Grid"/>
    <w:basedOn w:val="a1"/>
    <w:uiPriority w:val="59"/>
    <w:rsid w:val="00EC5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6C1C310A9E44D9A92DF52FF64C564" ma:contentTypeVersion="1" ma:contentTypeDescription="Создание документа." ma:contentTypeScope="" ma:versionID="bb20f9f123c7eabee81230bdee19cc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по предоставлению муниципальной услуги 
«Предоставление письменных разъяснений налогоплательщикам и налоговым агентам по вопросам применения нормативных правовых актов Мари-Турекского муниципального района Республики Марий Эл о местных налогах и сборах»
</_x041e__x043f__x0438__x0441__x0430__x043d__x0438__x0435_>
    <_dlc_DocId xmlns="57504d04-691e-4fc4-8f09-4f19fdbe90f6">XXJ7TYMEEKJ2-1274-92</_dlc_DocId>
    <_dlc_DocIdUrl xmlns="57504d04-691e-4fc4-8f09-4f19fdbe90f6">
      <Url>https://vip.gov.mari.ru/mturek/_layouts/DocIdRedir.aspx?ID=XXJ7TYMEEKJ2-1274-92</Url>
      <Description>XXJ7TYMEEKJ2-1274-92</Description>
    </_dlc_DocIdUrl>
  </documentManagement>
</p:properties>
</file>

<file path=customXml/itemProps1.xml><?xml version="1.0" encoding="utf-8"?>
<ds:datastoreItem xmlns:ds="http://schemas.openxmlformats.org/officeDocument/2006/customXml" ds:itemID="{3D905A3D-16B4-4AE5-9956-2848DA4B8EC2}"/>
</file>

<file path=customXml/itemProps2.xml><?xml version="1.0" encoding="utf-8"?>
<ds:datastoreItem xmlns:ds="http://schemas.openxmlformats.org/officeDocument/2006/customXml" ds:itemID="{15D7F373-2C95-45B0-90C0-9B702A6B4FE0}"/>
</file>

<file path=customXml/itemProps3.xml><?xml version="1.0" encoding="utf-8"?>
<ds:datastoreItem xmlns:ds="http://schemas.openxmlformats.org/officeDocument/2006/customXml" ds:itemID="{4803B20C-BEB2-4C8E-AC9B-1D91BE534EC1}"/>
</file>

<file path=customXml/itemProps4.xml><?xml version="1.0" encoding="utf-8"?>
<ds:datastoreItem xmlns:ds="http://schemas.openxmlformats.org/officeDocument/2006/customXml" ds:itemID="{EFE5E2B8-D947-497D-A256-11D78DC07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января  2021 г</vt:lpstr>
    </vt:vector>
  </TitlesOfParts>
  <Company/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Olga</dc:creator>
  <cp:lastModifiedBy>Гриничева</cp:lastModifiedBy>
  <cp:revision>2</cp:revision>
  <cp:lastPrinted>1995-11-21T17:41:00Z</cp:lastPrinted>
  <dcterms:created xsi:type="dcterms:W3CDTF">2022-06-04T10:16:00Z</dcterms:created>
  <dcterms:modified xsi:type="dcterms:W3CDTF">2022-06-04T10:16:00Z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0x0101002D36C1C310A9E44D9A92DF52FF64C564</vt:lpwstr>
  </property>
  <property fmtid="{D5CDD505-2E9C-101B-9397-08002B2CF9AE}" pid="3" name="_dlc_DocIdItemGuid">
    <vt:lpwstr>1fc09ccd-8d62-495a-bf8f-5a778e50cd02</vt:lpwstr>
  </property>
</Properties>
</file>