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3B" w:rsidRPr="00620CA2" w:rsidRDefault="00620CA2" w:rsidP="00C03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CA2">
        <w:rPr>
          <w:rFonts w:ascii="Times New Roman" w:hAnsi="Times New Roman" w:cs="Times New Roman"/>
          <w:sz w:val="32"/>
          <w:szCs w:val="32"/>
        </w:rPr>
        <w:t>2</w:t>
      </w:r>
      <w:r w:rsidR="00C034AC">
        <w:rPr>
          <w:rFonts w:ascii="Times New Roman" w:hAnsi="Times New Roman" w:cs="Times New Roman"/>
          <w:sz w:val="32"/>
          <w:szCs w:val="32"/>
        </w:rPr>
        <w:t>4</w:t>
      </w:r>
      <w:r w:rsidRPr="00620CA2">
        <w:rPr>
          <w:rFonts w:ascii="Times New Roman" w:hAnsi="Times New Roman" w:cs="Times New Roman"/>
          <w:sz w:val="32"/>
          <w:szCs w:val="32"/>
        </w:rPr>
        <w:t xml:space="preserve"> марта 2024 года в 1</w:t>
      </w:r>
      <w:r w:rsidR="00C034AC">
        <w:rPr>
          <w:rFonts w:ascii="Times New Roman" w:hAnsi="Times New Roman" w:cs="Times New Roman"/>
          <w:sz w:val="32"/>
          <w:szCs w:val="32"/>
        </w:rPr>
        <w:t>2</w:t>
      </w:r>
      <w:r w:rsidRPr="00620CA2">
        <w:rPr>
          <w:rFonts w:ascii="Times New Roman" w:hAnsi="Times New Roman" w:cs="Times New Roman"/>
          <w:sz w:val="32"/>
          <w:szCs w:val="32"/>
        </w:rPr>
        <w:t xml:space="preserve"> часов 00 минут в </w:t>
      </w:r>
      <w:r w:rsidR="00C034AC">
        <w:rPr>
          <w:rFonts w:ascii="Times New Roman" w:hAnsi="Times New Roman" w:cs="Times New Roman"/>
          <w:sz w:val="32"/>
          <w:szCs w:val="32"/>
        </w:rPr>
        <w:t>зале заседаний администрации Оршанского муниципального района Республики Марий Эл</w:t>
      </w:r>
      <w:r w:rsidRPr="00620CA2">
        <w:rPr>
          <w:rFonts w:ascii="Times New Roman" w:hAnsi="Times New Roman" w:cs="Times New Roman"/>
          <w:sz w:val="32"/>
          <w:szCs w:val="32"/>
        </w:rPr>
        <w:t xml:space="preserve"> состоятся публичные слушания по обсуждению лимитов добычи охотничьих ресурсов по </w:t>
      </w:r>
      <w:proofErr w:type="spellStart"/>
      <w:r w:rsidRPr="00620CA2">
        <w:rPr>
          <w:rFonts w:ascii="Times New Roman" w:hAnsi="Times New Roman" w:cs="Times New Roman"/>
          <w:sz w:val="32"/>
          <w:szCs w:val="32"/>
        </w:rPr>
        <w:t>Оршанскому</w:t>
      </w:r>
      <w:proofErr w:type="spellEnd"/>
      <w:r w:rsidRPr="00620CA2">
        <w:rPr>
          <w:rFonts w:ascii="Times New Roman" w:hAnsi="Times New Roman" w:cs="Times New Roman"/>
          <w:sz w:val="32"/>
          <w:szCs w:val="32"/>
        </w:rPr>
        <w:t xml:space="preserve"> району Республики Марий Эл на период с 01 августа 2024 года до 01 августа 2025 года.</w:t>
      </w:r>
    </w:p>
    <w:p w:rsidR="00620CA2" w:rsidRPr="00620CA2" w:rsidRDefault="00620CA2" w:rsidP="00C03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CA2">
        <w:rPr>
          <w:rFonts w:ascii="Times New Roman" w:hAnsi="Times New Roman" w:cs="Times New Roman"/>
          <w:sz w:val="32"/>
          <w:szCs w:val="32"/>
        </w:rPr>
        <w:t>Приглашаются желающие жители Оршанского района Республики Марий Эл.</w:t>
      </w:r>
    </w:p>
    <w:sectPr w:rsidR="00620CA2" w:rsidRPr="00620CA2" w:rsidSect="0095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20CA2"/>
    <w:rsid w:val="00530796"/>
    <w:rsid w:val="005C57A5"/>
    <w:rsid w:val="00620CA2"/>
    <w:rsid w:val="00950A3B"/>
    <w:rsid w:val="00C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Krokoz™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1</dc:creator>
  <cp:lastModifiedBy>Владимир 1</cp:lastModifiedBy>
  <cp:revision>3</cp:revision>
  <dcterms:created xsi:type="dcterms:W3CDTF">2024-04-22T12:05:00Z</dcterms:created>
  <dcterms:modified xsi:type="dcterms:W3CDTF">2024-04-22T12:07:00Z</dcterms:modified>
</cp:coreProperties>
</file>