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00B" w:rsidRDefault="00A5400B" w:rsidP="007F26E2">
      <w:pPr>
        <w:autoSpaceDE w:val="0"/>
        <w:autoSpaceDN w:val="0"/>
        <w:adjustRightInd w:val="0"/>
        <w:spacing w:after="0" w:line="240" w:lineRule="auto"/>
        <w:ind w:firstLine="709"/>
        <w:jc w:val="center"/>
        <w:rPr>
          <w:rFonts w:ascii="Times New Roman" w:hAnsi="Times New Roman" w:cs="Times New Roman"/>
          <w:b/>
          <w:sz w:val="28"/>
          <w:szCs w:val="28"/>
        </w:rPr>
      </w:pPr>
      <w:r w:rsidRPr="007F26E2">
        <w:rPr>
          <w:rFonts w:ascii="Times New Roman" w:hAnsi="Times New Roman" w:cs="Times New Roman"/>
          <w:b/>
          <w:sz w:val="28"/>
          <w:szCs w:val="28"/>
        </w:rPr>
        <w:t>Закон Республики Марий Эл от 04.12.2002 № 43-З «Об административных правонарушениях в Республике Марий Эл»</w:t>
      </w:r>
    </w:p>
    <w:p w:rsidR="007F26E2" w:rsidRPr="007F26E2" w:rsidRDefault="007F26E2" w:rsidP="007F26E2">
      <w:pPr>
        <w:autoSpaceDE w:val="0"/>
        <w:autoSpaceDN w:val="0"/>
        <w:adjustRightInd w:val="0"/>
        <w:spacing w:after="0" w:line="240" w:lineRule="auto"/>
        <w:ind w:firstLine="709"/>
        <w:jc w:val="center"/>
        <w:rPr>
          <w:rFonts w:ascii="Times New Roman" w:hAnsi="Times New Roman" w:cs="Times New Roman"/>
          <w:b/>
          <w:sz w:val="28"/>
          <w:szCs w:val="28"/>
        </w:rPr>
      </w:pPr>
    </w:p>
    <w:p w:rsidR="00B12E57" w:rsidRDefault="00B12E57" w:rsidP="00B12E5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12E57">
        <w:rPr>
          <w:rFonts w:ascii="Times New Roman" w:hAnsi="Times New Roman" w:cs="Times New Roman"/>
          <w:sz w:val="28"/>
          <w:szCs w:val="28"/>
        </w:rPr>
        <w:t xml:space="preserve">Протоколы об административных правонарушениях, предусмотренных </w:t>
      </w:r>
      <w:r w:rsidRPr="00B12E57">
        <w:rPr>
          <w:rFonts w:ascii="Times New Roman" w:hAnsi="Times New Roman" w:cs="Times New Roman"/>
          <w:b/>
          <w:sz w:val="28"/>
          <w:szCs w:val="28"/>
        </w:rPr>
        <w:t xml:space="preserve">статьями </w:t>
      </w:r>
      <w:r w:rsidR="00573714">
        <w:rPr>
          <w:rFonts w:ascii="Times New Roman" w:hAnsi="Times New Roman" w:cs="Times New Roman"/>
          <w:b/>
          <w:sz w:val="28"/>
          <w:szCs w:val="28"/>
        </w:rPr>
        <w:t xml:space="preserve">8, </w:t>
      </w:r>
      <w:r w:rsidRPr="00B12E57">
        <w:rPr>
          <w:rFonts w:ascii="Times New Roman" w:hAnsi="Times New Roman" w:cs="Times New Roman"/>
          <w:b/>
          <w:sz w:val="28"/>
          <w:szCs w:val="28"/>
        </w:rPr>
        <w:t>9, 9.2,</w:t>
      </w:r>
      <w:r w:rsidRPr="00B12E57">
        <w:rPr>
          <w:rFonts w:ascii="Times New Roman" w:hAnsi="Times New Roman" w:cs="Times New Roman"/>
          <w:sz w:val="28"/>
          <w:szCs w:val="28"/>
        </w:rPr>
        <w:t xml:space="preserve"> </w:t>
      </w:r>
      <w:r w:rsidRPr="00B12E57">
        <w:rPr>
          <w:rFonts w:ascii="Times New Roman" w:hAnsi="Times New Roman" w:cs="Times New Roman"/>
          <w:b/>
          <w:sz w:val="28"/>
          <w:szCs w:val="28"/>
        </w:rPr>
        <w:t>статьей 12, статьей 18,</w:t>
      </w:r>
      <w:r w:rsidRPr="00B12E57">
        <w:rPr>
          <w:rFonts w:ascii="Times New Roman" w:hAnsi="Times New Roman" w:cs="Times New Roman"/>
          <w:sz w:val="28"/>
          <w:szCs w:val="28"/>
        </w:rPr>
        <w:t xml:space="preserve"> </w:t>
      </w:r>
      <w:r w:rsidRPr="00B12E57">
        <w:rPr>
          <w:rFonts w:ascii="Times New Roman" w:hAnsi="Times New Roman" w:cs="Times New Roman"/>
          <w:b/>
          <w:sz w:val="28"/>
          <w:szCs w:val="28"/>
        </w:rPr>
        <w:t>статьей 18.2</w:t>
      </w:r>
      <w:r w:rsidRPr="00B12E57">
        <w:rPr>
          <w:rFonts w:ascii="Times New Roman" w:hAnsi="Times New Roman" w:cs="Times New Roman"/>
          <w:sz w:val="28"/>
          <w:szCs w:val="28"/>
        </w:rPr>
        <w:t xml:space="preserve"> настоящего Закона, составляются заместителями глав администраций городских округов (заместителями мэра города), руководителями (начальниками) комитета (управления, отдела), заместителями руководителя (начальника) комитета (управления, отдела), главными специалистами администраций городских округов, главами администраций городских поселений и их заместителями, главами администраций сельских поселений и специалистами администраций, осуществляющими полномочия в соответствующей</w:t>
      </w:r>
      <w:proofErr w:type="gramEnd"/>
      <w:r w:rsidRPr="00B12E57">
        <w:rPr>
          <w:rFonts w:ascii="Times New Roman" w:hAnsi="Times New Roman" w:cs="Times New Roman"/>
          <w:sz w:val="28"/>
          <w:szCs w:val="28"/>
        </w:rPr>
        <w:t xml:space="preserve"> сфере.</w:t>
      </w:r>
    </w:p>
    <w:p w:rsidR="00401701" w:rsidRDefault="00401701" w:rsidP="00B12E57">
      <w:pPr>
        <w:autoSpaceDE w:val="0"/>
        <w:autoSpaceDN w:val="0"/>
        <w:adjustRightInd w:val="0"/>
        <w:spacing w:after="0" w:line="240" w:lineRule="auto"/>
        <w:ind w:firstLine="709"/>
        <w:jc w:val="both"/>
        <w:rPr>
          <w:rFonts w:ascii="Times New Roman" w:hAnsi="Times New Roman" w:cs="Times New Roman"/>
          <w:sz w:val="28"/>
          <w:szCs w:val="28"/>
        </w:rPr>
      </w:pPr>
    </w:p>
    <w:p w:rsidR="00642767" w:rsidRPr="00642767" w:rsidRDefault="00642767" w:rsidP="00642767">
      <w:pPr>
        <w:autoSpaceDE w:val="0"/>
        <w:autoSpaceDN w:val="0"/>
        <w:adjustRightInd w:val="0"/>
        <w:spacing w:after="0" w:line="240" w:lineRule="auto"/>
        <w:ind w:firstLine="709"/>
        <w:jc w:val="both"/>
        <w:rPr>
          <w:rFonts w:ascii="Times New Roman" w:hAnsi="Times New Roman" w:cs="Times New Roman"/>
          <w:b/>
          <w:sz w:val="28"/>
          <w:szCs w:val="28"/>
        </w:rPr>
      </w:pPr>
      <w:r w:rsidRPr="00642767">
        <w:rPr>
          <w:rFonts w:ascii="Times New Roman" w:hAnsi="Times New Roman" w:cs="Times New Roman"/>
          <w:b/>
          <w:sz w:val="28"/>
          <w:szCs w:val="28"/>
        </w:rPr>
        <w:t>Статья 8. Нарушение условий отдыха граждан</w:t>
      </w:r>
    </w:p>
    <w:p w:rsidR="00642767" w:rsidRDefault="00642767" w:rsidP="00642767">
      <w:pPr>
        <w:autoSpaceDE w:val="0"/>
        <w:autoSpaceDN w:val="0"/>
        <w:adjustRightInd w:val="0"/>
        <w:spacing w:after="0" w:line="240" w:lineRule="auto"/>
        <w:ind w:firstLine="709"/>
        <w:jc w:val="both"/>
        <w:rPr>
          <w:rFonts w:ascii="Times New Roman" w:hAnsi="Times New Roman" w:cs="Times New Roman"/>
          <w:sz w:val="28"/>
          <w:szCs w:val="28"/>
        </w:rPr>
      </w:pPr>
      <w:r w:rsidRPr="00642767">
        <w:rPr>
          <w:rFonts w:ascii="Times New Roman" w:hAnsi="Times New Roman" w:cs="Times New Roman"/>
          <w:sz w:val="28"/>
          <w:szCs w:val="28"/>
        </w:rPr>
        <w:t xml:space="preserve">1. </w:t>
      </w:r>
      <w:proofErr w:type="gramStart"/>
      <w:r w:rsidRPr="00642767">
        <w:rPr>
          <w:rFonts w:ascii="Times New Roman" w:hAnsi="Times New Roman" w:cs="Times New Roman"/>
          <w:sz w:val="28"/>
          <w:szCs w:val="28"/>
        </w:rPr>
        <w:t>Действия (бездействие), создающие шум в помещениях, во дворах домов, на улицах в период, который отводится для сна и отдыха граждан, в пределах с 22 часов 00 минут до 6 часов 00 минут следующих суток, за исключением действий,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w:t>
      </w:r>
      <w:proofErr w:type="gramEnd"/>
      <w:r w:rsidRPr="00642767">
        <w:rPr>
          <w:rFonts w:ascii="Times New Roman" w:hAnsi="Times New Roman" w:cs="Times New Roman"/>
          <w:sz w:val="28"/>
          <w:szCs w:val="28"/>
        </w:rPr>
        <w:t xml:space="preserve"> безопасности граждан либо функционированием объект</w:t>
      </w:r>
      <w:r w:rsidR="007F26E2">
        <w:rPr>
          <w:rFonts w:ascii="Times New Roman" w:hAnsi="Times New Roman" w:cs="Times New Roman"/>
          <w:sz w:val="28"/>
          <w:szCs w:val="28"/>
        </w:rPr>
        <w:t>ов жизнеобеспечения населения.</w:t>
      </w:r>
    </w:p>
    <w:p w:rsidR="007F26E2" w:rsidRPr="00B12E57" w:rsidRDefault="007F26E2" w:rsidP="00642767">
      <w:pPr>
        <w:autoSpaceDE w:val="0"/>
        <w:autoSpaceDN w:val="0"/>
        <w:adjustRightInd w:val="0"/>
        <w:spacing w:after="0" w:line="240" w:lineRule="auto"/>
        <w:ind w:firstLine="709"/>
        <w:jc w:val="both"/>
        <w:rPr>
          <w:rFonts w:ascii="Times New Roman" w:hAnsi="Times New Roman" w:cs="Times New Roman"/>
          <w:sz w:val="28"/>
          <w:szCs w:val="28"/>
        </w:rPr>
      </w:pPr>
    </w:p>
    <w:p w:rsidR="001A379D" w:rsidRPr="00B12E57" w:rsidRDefault="001A379D" w:rsidP="00B12E5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2E57">
        <w:rPr>
          <w:rFonts w:ascii="Times New Roman" w:hAnsi="Times New Roman" w:cs="Times New Roman"/>
          <w:b/>
          <w:bCs/>
          <w:sz w:val="28"/>
          <w:szCs w:val="28"/>
        </w:rPr>
        <w:t>Статья 9. Нарушение правил благоустройства, установленных представительным органом городского округа, городского и сельского поселения</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1. Установка металлических гаражей с нарушением порядка, установленного муниципальным нормативным актом,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2. Самовольное нанесение надписей, рисунков, размещение объявлений, плакатов, вывесок, выносных щитовых конструкций (</w:t>
      </w:r>
      <w:proofErr w:type="spellStart"/>
      <w:r w:rsidRPr="00B12E57">
        <w:rPr>
          <w:rFonts w:ascii="Times New Roman" w:hAnsi="Times New Roman" w:cs="Times New Roman"/>
          <w:sz w:val="28"/>
          <w:szCs w:val="28"/>
        </w:rPr>
        <w:t>штендеров</w:t>
      </w:r>
      <w:proofErr w:type="spellEnd"/>
      <w:r w:rsidRPr="00B12E57">
        <w:rPr>
          <w:rFonts w:ascii="Times New Roman" w:hAnsi="Times New Roman" w:cs="Times New Roman"/>
          <w:sz w:val="28"/>
          <w:szCs w:val="28"/>
        </w:rPr>
        <w:t>) и печатной продукции в местах, не отведенных для этих целей органами местного самоуправления, или с нарушением порядка размещения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3. Непринятие мер владельцами зданий, строений, сооружений, опор наружного освещения и контактной сети по очистке от самовольно размещенных афиш, объявлений, вывесок, указателей, агитационных материалов, надписей при наличии соответствующего письменного требования органа местного самоуправления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4. Выезд транспортного средства с площадок, на которых проводятся строительные, земляные и иные работы, без предварительной мойки (очистки) колес и кузова, повлекший загрязнение территории муниципального образования,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5. Размещение строительных материалов, товарно-материальных ценностей, а также складирование мусора на местах, предназначенных для прохождения открытых дренажных, ливневых канав,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bookmarkStart w:id="0" w:name="Par30"/>
      <w:bookmarkEnd w:id="0"/>
      <w:r w:rsidRPr="00B12E57">
        <w:rPr>
          <w:rFonts w:ascii="Times New Roman" w:hAnsi="Times New Roman" w:cs="Times New Roman"/>
          <w:sz w:val="28"/>
          <w:szCs w:val="28"/>
        </w:rPr>
        <w:t xml:space="preserve">6. </w:t>
      </w:r>
      <w:proofErr w:type="spellStart"/>
      <w:r w:rsidRPr="00B12E57">
        <w:rPr>
          <w:rFonts w:ascii="Times New Roman" w:hAnsi="Times New Roman" w:cs="Times New Roman"/>
          <w:sz w:val="28"/>
          <w:szCs w:val="28"/>
        </w:rPr>
        <w:t>Непроведение</w:t>
      </w:r>
      <w:proofErr w:type="spellEnd"/>
      <w:r w:rsidRPr="00B12E57">
        <w:rPr>
          <w:rFonts w:ascii="Times New Roman" w:hAnsi="Times New Roman" w:cs="Times New Roman"/>
          <w:sz w:val="28"/>
          <w:szCs w:val="28"/>
        </w:rPr>
        <w:t xml:space="preserve"> владельцами нежилых зданий, строений, сооружений мероприятий по очистке от снега, наледи и сосулек кровель нежилых зданий, строений, сооружений и крыш их подъездов (входов), за исключением объектов культурного наследия и объектов, находящихся в федеральной собственности,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lastRenderedPageBreak/>
        <w:t>7. Непринятие мер владельцами нежилых зданий, строений, сооружений по устранению загрязнений, повреждений фасадов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8. Непринятие мер владельцами нежилых зданий, строений, сооружений по устранению загрязнений, повреждений ограждающих конструкций нежилых зданий, строений, сооружений, разрушения их отделочного слоя, за исключением объектов культурного наследия и объектов, находящихся в федеральной собственности, -</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p>
    <w:p w:rsidR="001A379D" w:rsidRPr="00B12E57" w:rsidRDefault="001A379D" w:rsidP="00B12E5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2E57">
        <w:rPr>
          <w:rFonts w:ascii="Times New Roman" w:hAnsi="Times New Roman" w:cs="Times New Roman"/>
          <w:b/>
          <w:bCs/>
          <w:sz w:val="28"/>
          <w:szCs w:val="28"/>
        </w:rPr>
        <w:t>Статья 9.2. Размещение транспортных средств на озелененных территориях, детских и спортивных площадках, площадках для выгула животных</w:t>
      </w:r>
    </w:p>
    <w:p w:rsidR="001A379D"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bookmarkStart w:id="1" w:name="Par47"/>
      <w:bookmarkEnd w:id="1"/>
      <w:r w:rsidRPr="00B12E57">
        <w:rPr>
          <w:rFonts w:ascii="Times New Roman" w:hAnsi="Times New Roman" w:cs="Times New Roman"/>
          <w:sz w:val="28"/>
          <w:szCs w:val="28"/>
        </w:rPr>
        <w:t xml:space="preserve">1. </w:t>
      </w:r>
      <w:proofErr w:type="gramStart"/>
      <w:r w:rsidRPr="00B12E57">
        <w:rPr>
          <w:rFonts w:ascii="Times New Roman" w:hAnsi="Times New Roman" w:cs="Times New Roman"/>
          <w:sz w:val="28"/>
          <w:szCs w:val="28"/>
        </w:rPr>
        <w:t>Размещение транспортных средств на озелененных территориях, занятых травянистыми растениями (включая газоны, цветники и иные территории), в границах населенных пунктов, детских и спортивных площадках, площадках для выгула животных, за исключением действий юридических лиц и граждан, направленных на предотвращение правонарушений, предотвращение и ликвидацию последствий аварий, стихийных бедствий, иных чрезвычайных ситуаций, выполнение неотложных работ, связанных с обеспечением личной и общественной безопасности граждан либо</w:t>
      </w:r>
      <w:proofErr w:type="gramEnd"/>
      <w:r w:rsidRPr="00B12E57">
        <w:rPr>
          <w:rFonts w:ascii="Times New Roman" w:hAnsi="Times New Roman" w:cs="Times New Roman"/>
          <w:sz w:val="28"/>
          <w:szCs w:val="28"/>
        </w:rPr>
        <w:t xml:space="preserve"> функционированием объектов жизнеобеспечения населения</w:t>
      </w:r>
      <w:r w:rsidR="007F26E2">
        <w:rPr>
          <w:rFonts w:ascii="Times New Roman" w:hAnsi="Times New Roman" w:cs="Times New Roman"/>
          <w:sz w:val="28"/>
          <w:szCs w:val="28"/>
        </w:rPr>
        <w:t>.</w:t>
      </w:r>
    </w:p>
    <w:p w:rsidR="007F26E2" w:rsidRPr="00B12E57" w:rsidRDefault="007F26E2" w:rsidP="00B12E57">
      <w:pPr>
        <w:autoSpaceDE w:val="0"/>
        <w:autoSpaceDN w:val="0"/>
        <w:adjustRightInd w:val="0"/>
        <w:spacing w:after="0" w:line="240" w:lineRule="auto"/>
        <w:ind w:firstLine="709"/>
        <w:jc w:val="both"/>
        <w:rPr>
          <w:rFonts w:ascii="Times New Roman" w:hAnsi="Times New Roman" w:cs="Times New Roman"/>
          <w:sz w:val="28"/>
          <w:szCs w:val="28"/>
        </w:rPr>
      </w:pPr>
    </w:p>
    <w:p w:rsidR="001A379D" w:rsidRPr="00B12E57" w:rsidRDefault="001A379D" w:rsidP="00B12E5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2E57">
        <w:rPr>
          <w:rFonts w:ascii="Times New Roman" w:hAnsi="Times New Roman" w:cs="Times New Roman"/>
          <w:b/>
          <w:bCs/>
          <w:sz w:val="28"/>
          <w:szCs w:val="28"/>
        </w:rPr>
        <w:t>Статья 12. Нарушение порядка размещения объектов мелкорозничной торговли</w:t>
      </w:r>
    </w:p>
    <w:p w:rsidR="001A379D"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bookmarkStart w:id="2" w:name="Par61"/>
      <w:bookmarkEnd w:id="2"/>
      <w:r w:rsidRPr="00B12E57">
        <w:rPr>
          <w:rFonts w:ascii="Times New Roman" w:hAnsi="Times New Roman" w:cs="Times New Roman"/>
          <w:sz w:val="28"/>
          <w:szCs w:val="28"/>
        </w:rPr>
        <w:t xml:space="preserve">1. </w:t>
      </w:r>
      <w:proofErr w:type="gramStart"/>
      <w:r w:rsidRPr="00B12E57">
        <w:rPr>
          <w:rFonts w:ascii="Times New Roman" w:hAnsi="Times New Roman" w:cs="Times New Roman"/>
          <w:sz w:val="28"/>
          <w:szCs w:val="28"/>
        </w:rPr>
        <w:t>Размещение на улицах, площадях, в парках, скверах, иных общественных местах объектов мелкорозничной торговли: павильонов, киосков, палаток, передвижных средств развозной и разносной торговли (автоматов, автолавок, автомагазинов, тележек, лотков, корзин и иных специальных приспособлений) без произведенного в установленном порядке согласования</w:t>
      </w:r>
      <w:r w:rsidR="007F26E2">
        <w:rPr>
          <w:rFonts w:ascii="Times New Roman" w:hAnsi="Times New Roman" w:cs="Times New Roman"/>
          <w:sz w:val="28"/>
          <w:szCs w:val="28"/>
        </w:rPr>
        <w:t>.</w:t>
      </w:r>
      <w:proofErr w:type="gramEnd"/>
    </w:p>
    <w:p w:rsidR="007F26E2" w:rsidRPr="00B12E57" w:rsidRDefault="007F26E2" w:rsidP="00B12E57">
      <w:pPr>
        <w:autoSpaceDE w:val="0"/>
        <w:autoSpaceDN w:val="0"/>
        <w:adjustRightInd w:val="0"/>
        <w:spacing w:after="0" w:line="240" w:lineRule="auto"/>
        <w:ind w:firstLine="709"/>
        <w:jc w:val="both"/>
        <w:rPr>
          <w:rFonts w:ascii="Times New Roman" w:hAnsi="Times New Roman" w:cs="Times New Roman"/>
          <w:sz w:val="28"/>
          <w:szCs w:val="28"/>
        </w:rPr>
      </w:pPr>
    </w:p>
    <w:p w:rsidR="001A379D" w:rsidRPr="00B12E57" w:rsidRDefault="001A379D" w:rsidP="00B12E5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2E57">
        <w:rPr>
          <w:rFonts w:ascii="Times New Roman" w:hAnsi="Times New Roman" w:cs="Times New Roman"/>
          <w:b/>
          <w:bCs/>
          <w:sz w:val="28"/>
          <w:szCs w:val="28"/>
        </w:rPr>
        <w:t>Статья 18. Неисполнение решений, принятых на местном референдуме, на собраниях (сходах) граждан, решений органов местного самоуправления и должностных лиц местного самоуправления</w:t>
      </w:r>
    </w:p>
    <w:p w:rsidR="007F26E2"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Неисполнение решений, принятых на местном референдуме, на собраниях (сходах) граждан, а также решений органов местного самоуправления и должностных лиц органов местного самоуправления, принятых в пределах их полномочий, если указанные действия не влекут ответственность по и</w:t>
      </w:r>
      <w:r w:rsidR="00B12E57">
        <w:rPr>
          <w:rFonts w:ascii="Times New Roman" w:hAnsi="Times New Roman" w:cs="Times New Roman"/>
          <w:sz w:val="28"/>
          <w:szCs w:val="28"/>
        </w:rPr>
        <w:t>ным статьям настоящего Закона</w:t>
      </w:r>
      <w:r w:rsidR="007F26E2">
        <w:rPr>
          <w:rFonts w:ascii="Times New Roman" w:hAnsi="Times New Roman" w:cs="Times New Roman"/>
          <w:sz w:val="28"/>
          <w:szCs w:val="28"/>
        </w:rPr>
        <w:t>.</w:t>
      </w:r>
    </w:p>
    <w:p w:rsidR="001A379D" w:rsidRPr="00B12E57" w:rsidRDefault="00B12E57" w:rsidP="00B12E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1A379D" w:rsidRPr="00B12E57" w:rsidRDefault="001A379D" w:rsidP="00B12E57">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B12E57">
        <w:rPr>
          <w:rFonts w:ascii="Times New Roman" w:hAnsi="Times New Roman" w:cs="Times New Roman"/>
          <w:b/>
          <w:bCs/>
          <w:sz w:val="28"/>
          <w:szCs w:val="28"/>
        </w:rPr>
        <w:t>Статья 18.2. Нарушение правил охраны жизни людей на водных объектах в Республике Марий Эл</w:t>
      </w:r>
    </w:p>
    <w:p w:rsidR="001A379D" w:rsidRPr="00B12E57"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1. Купание в местах, где выставлены специальные информационные знаки о запрете купания</w:t>
      </w:r>
      <w:r w:rsidR="007F26E2">
        <w:rPr>
          <w:rFonts w:ascii="Times New Roman" w:hAnsi="Times New Roman" w:cs="Times New Roman"/>
          <w:sz w:val="28"/>
          <w:szCs w:val="28"/>
        </w:rPr>
        <w:t>.</w:t>
      </w:r>
    </w:p>
    <w:p w:rsidR="001A379D" w:rsidRDefault="001A379D" w:rsidP="00B12E57">
      <w:pPr>
        <w:autoSpaceDE w:val="0"/>
        <w:autoSpaceDN w:val="0"/>
        <w:adjustRightInd w:val="0"/>
        <w:spacing w:after="0" w:line="240" w:lineRule="auto"/>
        <w:ind w:firstLine="709"/>
        <w:jc w:val="both"/>
        <w:rPr>
          <w:rFonts w:ascii="Times New Roman" w:hAnsi="Times New Roman" w:cs="Times New Roman"/>
          <w:sz w:val="28"/>
          <w:szCs w:val="28"/>
        </w:rPr>
      </w:pPr>
      <w:r w:rsidRPr="00B12E57">
        <w:rPr>
          <w:rFonts w:ascii="Times New Roman" w:hAnsi="Times New Roman" w:cs="Times New Roman"/>
          <w:sz w:val="28"/>
          <w:szCs w:val="28"/>
        </w:rPr>
        <w:t xml:space="preserve">2. Выход на лед на водных объектах в местах, где выставлены специальные информационные </w:t>
      </w:r>
      <w:r w:rsidR="007F26E2">
        <w:rPr>
          <w:rFonts w:ascii="Times New Roman" w:hAnsi="Times New Roman" w:cs="Times New Roman"/>
          <w:sz w:val="28"/>
          <w:szCs w:val="28"/>
        </w:rPr>
        <w:t>знаки о запрете выхода на лед.</w:t>
      </w:r>
      <w:r w:rsidR="00B12E57">
        <w:rPr>
          <w:rFonts w:ascii="Times New Roman" w:hAnsi="Times New Roman" w:cs="Times New Roman"/>
          <w:sz w:val="28"/>
          <w:szCs w:val="28"/>
        </w:rPr>
        <w:t xml:space="preserve"> </w:t>
      </w:r>
    </w:p>
    <w:p w:rsidR="00642767" w:rsidRDefault="00642767" w:rsidP="00B12E57">
      <w:pPr>
        <w:autoSpaceDE w:val="0"/>
        <w:autoSpaceDN w:val="0"/>
        <w:adjustRightInd w:val="0"/>
        <w:spacing w:after="0" w:line="240" w:lineRule="auto"/>
        <w:ind w:firstLine="709"/>
        <w:jc w:val="both"/>
        <w:rPr>
          <w:rFonts w:ascii="Times New Roman" w:hAnsi="Times New Roman" w:cs="Times New Roman"/>
          <w:sz w:val="28"/>
          <w:szCs w:val="28"/>
        </w:rPr>
      </w:pPr>
    </w:p>
    <w:p w:rsidR="0021098A" w:rsidRDefault="0021098A" w:rsidP="00846AC0">
      <w:pPr>
        <w:autoSpaceDE w:val="0"/>
        <w:autoSpaceDN w:val="0"/>
        <w:adjustRightInd w:val="0"/>
        <w:spacing w:after="0" w:line="240" w:lineRule="auto"/>
        <w:ind w:firstLine="709"/>
        <w:jc w:val="both"/>
        <w:rPr>
          <w:rFonts w:ascii="Times New Roman" w:hAnsi="Times New Roman" w:cs="Times New Roman"/>
          <w:sz w:val="28"/>
          <w:szCs w:val="28"/>
        </w:rPr>
      </w:pPr>
    </w:p>
    <w:p w:rsidR="00573714" w:rsidRDefault="00573714"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lastRenderedPageBreak/>
        <w:t>3.Выдержки из Кодекса РФ об административных правонарушениях.</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Статья 28.1. Возбуждение дела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1. Протокол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3. В случае, если протокол об административном правонарушении составлен неправомочным лицом, а также в иных случаях, предусмотренных пунктом 4 части 1 статьи 29.4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4.Выдержки из Бюджетного кодекса  РФ.</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Статья 46.</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4. 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Часть 2. Практическая часть.</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5.Предлагаемый алгоритм действий должностных лиц органов местного самоуправления осуществляющих контроль за соблюдением Правил благоустройства и санитарного содержания территории сельского поселения.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В соответствии с законодательством Российской Федерации органы местного самоуправления осуществляют контроль за исполнением принятых ими нормативных правовых актов, в том числе регулирующих правоотношения в сфере благоустройства и санитарного содержания территории сельского поселения.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При осуществлении данного полномочия должны быть учтены следующие моменты:</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1. В Правилах благоустройства сельского поселения (далее – Правила) устанавливаются единые и обязательные для исполнения гражданами, должностными и юридическими лицами требования в сфере благоустройства территории муниципального образования.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2. На конкретных должностных лиц и (или) специалистов Администрации муниципального образования муниципальными  актами возлагается </w:t>
      </w:r>
      <w:proofErr w:type="gramStart"/>
      <w:r w:rsidRPr="0062507F">
        <w:rPr>
          <w:rFonts w:ascii="Times New Roman" w:hAnsi="Times New Roman" w:cs="Times New Roman"/>
          <w:sz w:val="28"/>
          <w:szCs w:val="28"/>
        </w:rPr>
        <w:t>контроль за</w:t>
      </w:r>
      <w:proofErr w:type="gramEnd"/>
      <w:r w:rsidRPr="0062507F">
        <w:rPr>
          <w:rFonts w:ascii="Times New Roman" w:hAnsi="Times New Roman" w:cs="Times New Roman"/>
          <w:sz w:val="28"/>
          <w:szCs w:val="28"/>
        </w:rPr>
        <w:t xml:space="preserve"> соблюдением установленных Правилами требований в сфере благоустройства,  в </w:t>
      </w:r>
      <w:r w:rsidRPr="0062507F">
        <w:rPr>
          <w:rFonts w:ascii="Times New Roman" w:hAnsi="Times New Roman" w:cs="Times New Roman"/>
          <w:sz w:val="28"/>
          <w:szCs w:val="28"/>
        </w:rPr>
        <w:lastRenderedPageBreak/>
        <w:t>том числе наделение полномочиями на составление протоколов об административных правонарушениях.</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3. В рамках осуществления контроля исполнения Правил благоустройства, утвержденных правовым  актом органа МСУ, должностными лицами и (или) специалистами Администрации проводится обследование  территорий.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4. В случае  выявления в ходе обследования территории нарушения требований, установленных Правилами, производится </w:t>
      </w:r>
      <w:proofErr w:type="spellStart"/>
      <w:r w:rsidRPr="0062507F">
        <w:rPr>
          <w:rFonts w:ascii="Times New Roman" w:hAnsi="Times New Roman" w:cs="Times New Roman"/>
          <w:sz w:val="28"/>
          <w:szCs w:val="28"/>
        </w:rPr>
        <w:t>фотофиксация</w:t>
      </w:r>
      <w:proofErr w:type="spellEnd"/>
      <w:r w:rsidRPr="0062507F">
        <w:rPr>
          <w:rFonts w:ascii="Times New Roman" w:hAnsi="Times New Roman" w:cs="Times New Roman"/>
          <w:sz w:val="28"/>
          <w:szCs w:val="28"/>
        </w:rPr>
        <w:t xml:space="preserve"> нарушения, опрашиваются свидетели, составляется акт.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Выявление нарушений требований, установленных Правилами, может осуществляться также по фактам поступления в Администрацию сельского поселения сведений о совершении правонарушений в сфере благоустройства.</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5. В случае, если нарушение Правил благоустройства совершено физическим лицом, должностное лицо и (или) специалист органа местного самоуправления, уполномоченные осуществлять контроль за исполнением  гражданами нормативных правовых актов органов местного самоуправления, оформляют акт, фиксирующий данное нарушение, и  Предписание об устранении нарушений Правил благоустройства муниципального образования, с указанием сроков, необходимых и достаточных, для устранения нарушений, которое направляется лицу, совершившему установленное нарушение.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6.  По истечении установленного в Предписании срока проводится повторное обследование места, на котором было зафиксировано нарушение Правил благоустройства. В случае установления факта не устранения физическим лицом нарушений, указанных в Предписании, должностным лицом местного самоуправления составляется  акт о не устранении нарушений Правил благоустройства, установленных при обследовании территории.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7. В связи с тем, что должностные лица органов местного самоуправления законодательством наделены полномочиями на составление протоколов об административных правонарушениях, совершенными физическими лицами, должностные лица уполномоченные составлять протоколы, составляют протокол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Все материалы по делу, а именно: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-Решение Совета депутатов «Об утверждении Правил благоустройства и санитарного содержания территории поселения»;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-Протокол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-Утвержденный перечень должностных лиц уполномоченных составлять протоколы;</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Материалы </w:t>
      </w:r>
      <w:proofErr w:type="spellStart"/>
      <w:r w:rsidRPr="0062507F">
        <w:rPr>
          <w:rFonts w:ascii="Times New Roman" w:hAnsi="Times New Roman" w:cs="Times New Roman"/>
          <w:sz w:val="28"/>
          <w:szCs w:val="28"/>
        </w:rPr>
        <w:t>фотофиксации</w:t>
      </w:r>
      <w:proofErr w:type="spellEnd"/>
      <w:r w:rsidRPr="0062507F">
        <w:rPr>
          <w:rFonts w:ascii="Times New Roman" w:hAnsi="Times New Roman" w:cs="Times New Roman"/>
          <w:sz w:val="28"/>
          <w:szCs w:val="28"/>
        </w:rPr>
        <w:t>;</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-копия акта выявленного нарушения правил</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-копия предписания об устранении выявленных нарушений</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направляются с сопроводительным письмо (2 </w:t>
      </w:r>
      <w:proofErr w:type="spellStart"/>
      <w:proofErr w:type="gramStart"/>
      <w:r w:rsidRPr="0062507F">
        <w:rPr>
          <w:rFonts w:ascii="Times New Roman" w:hAnsi="Times New Roman" w:cs="Times New Roman"/>
          <w:sz w:val="28"/>
          <w:szCs w:val="28"/>
        </w:rPr>
        <w:t>экз</w:t>
      </w:r>
      <w:proofErr w:type="spellEnd"/>
      <w:proofErr w:type="gramEnd"/>
      <w:r w:rsidRPr="0062507F">
        <w:rPr>
          <w:rFonts w:ascii="Times New Roman" w:hAnsi="Times New Roman" w:cs="Times New Roman"/>
          <w:sz w:val="28"/>
          <w:szCs w:val="28"/>
        </w:rPr>
        <w:t xml:space="preserve">)  в административную комиссию   </w:t>
      </w:r>
      <w:proofErr w:type="spellStart"/>
      <w:r w:rsidRPr="0062507F">
        <w:rPr>
          <w:rFonts w:ascii="Times New Roman" w:hAnsi="Times New Roman" w:cs="Times New Roman"/>
          <w:sz w:val="28"/>
          <w:szCs w:val="28"/>
        </w:rPr>
        <w:t>Хвойнинского</w:t>
      </w:r>
      <w:proofErr w:type="spellEnd"/>
      <w:r w:rsidRPr="0062507F">
        <w:rPr>
          <w:rFonts w:ascii="Times New Roman" w:hAnsi="Times New Roman" w:cs="Times New Roman"/>
          <w:sz w:val="28"/>
          <w:szCs w:val="28"/>
        </w:rPr>
        <w:t xml:space="preserve"> муниципального района (форма согласно приложению 1).</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В соответствии со статьей 28 областного закона от 01.07.2010 № 791-ОЗ «Об административных правонарушениях» должностные лица органов местного самоуправления наделены правом </w:t>
      </w:r>
      <w:proofErr w:type="gramStart"/>
      <w:r w:rsidRPr="0062507F">
        <w:rPr>
          <w:rFonts w:ascii="Times New Roman" w:hAnsi="Times New Roman" w:cs="Times New Roman"/>
          <w:sz w:val="28"/>
          <w:szCs w:val="28"/>
        </w:rPr>
        <w:t>составлять</w:t>
      </w:r>
      <w:proofErr w:type="gramEnd"/>
      <w:r w:rsidRPr="0062507F">
        <w:rPr>
          <w:rFonts w:ascii="Times New Roman" w:hAnsi="Times New Roman" w:cs="Times New Roman"/>
          <w:sz w:val="28"/>
          <w:szCs w:val="28"/>
        </w:rPr>
        <w:t xml:space="preserve"> протоколы об административных правонарушениях, предусмотренной статьей 5  данного закона, в том числе в сфере благоустройства,  в отношении должностных лиц и юридических лиц.</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lastRenderedPageBreak/>
        <w:t>При осуществлении данного полномочия должны быть учтены следующие  моменты:</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1. При установлении факта совершения должностными лицами </w:t>
      </w:r>
      <w:proofErr w:type="gramStart"/>
      <w:r w:rsidRPr="0062507F">
        <w:rPr>
          <w:rFonts w:ascii="Times New Roman" w:hAnsi="Times New Roman" w:cs="Times New Roman"/>
          <w:sz w:val="28"/>
          <w:szCs w:val="28"/>
        </w:rPr>
        <w:t>и(</w:t>
      </w:r>
      <w:proofErr w:type="gramEnd"/>
      <w:r w:rsidRPr="0062507F">
        <w:rPr>
          <w:rFonts w:ascii="Times New Roman" w:hAnsi="Times New Roman" w:cs="Times New Roman"/>
          <w:sz w:val="28"/>
          <w:szCs w:val="28"/>
        </w:rPr>
        <w:t>или) юридическими лицами административного правонарушения, предусмотренного областным законом от 01.07.2010 № 791-ОЗ «Об административных правонарушениях», должностное лицо местного самоуправления и (или) специалист муниципального образования, уполномоченные составлять протоколы об административных правонарушениях,  в зависимости от состава нарушения: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оформляют Предписание  должностному или юридическому лицу об устранении выявленного нарушения с указанием срока (В случае его невыполнения, установленного при контрольном обследовании,  составляют протокол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составляют протокол об административных правонарушениях, с учетом требований, установленных частью 2 статьи 28.2 КоАП РФ.</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3. Составленный в установленном порядке протокол об административном правонарушении направляется на рассмотрение в административную комиссию.</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4. Лицо, уполномоченное составлять протокол об административном правонарушении, осуществляет </w:t>
      </w:r>
      <w:proofErr w:type="gramStart"/>
      <w:r w:rsidRPr="0062507F">
        <w:rPr>
          <w:rFonts w:ascii="Times New Roman" w:hAnsi="Times New Roman" w:cs="Times New Roman"/>
          <w:sz w:val="28"/>
          <w:szCs w:val="28"/>
        </w:rPr>
        <w:t>контроль за</w:t>
      </w:r>
      <w:proofErr w:type="gramEnd"/>
      <w:r w:rsidRPr="0062507F">
        <w:rPr>
          <w:rFonts w:ascii="Times New Roman" w:hAnsi="Times New Roman" w:cs="Times New Roman"/>
          <w:sz w:val="28"/>
          <w:szCs w:val="28"/>
        </w:rPr>
        <w:t xml:space="preserve"> исполнением решения комиссии, в том числе путем взаимодействия с судебными приставами.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6.  Порядок составления протокола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Порядок составления протокола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В соответствии со ст. 28.2 Кодекса Российской Федерации об административных правонарушениях о совершении административного правонарушения составляется протокол.</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Под протоколом об административном правонарушении понимается процессуальный документ, в котором отражаются сведения, связанные с фактом противоправного деяния и характеризующие личность правонарушителя.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В связи с </w:t>
      </w:r>
      <w:proofErr w:type="gramStart"/>
      <w:r w:rsidRPr="0062507F">
        <w:rPr>
          <w:rFonts w:ascii="Times New Roman" w:hAnsi="Times New Roman" w:cs="Times New Roman"/>
          <w:sz w:val="28"/>
          <w:szCs w:val="28"/>
        </w:rPr>
        <w:t>тем</w:t>
      </w:r>
      <w:proofErr w:type="gramEnd"/>
      <w:r w:rsidRPr="0062507F">
        <w:rPr>
          <w:rFonts w:ascii="Times New Roman" w:hAnsi="Times New Roman" w:cs="Times New Roman"/>
          <w:sz w:val="28"/>
          <w:szCs w:val="28"/>
        </w:rPr>
        <w:t xml:space="preserve"> что протоколом не только осуществляется фиксация стадии возбуждения дела об административном правонарушении, но и определяется принятие решения по делу, действующим законодательством предъявляются определенные требования к его составлению и содержанию.</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В протоколе об административном правонарушении должны быть указаны:</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1.дата и место его составления;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2.должность, фамилия и инициалы лица, составившего протокол;</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3.сведения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4.место, время совершения и событие административного правонарушения;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5. статья нормативного правового акта поселения, предусматривающая административную ответственность за данное административное правонарушение;</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6.объяснение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w:t>
      </w:r>
      <w:r w:rsidRPr="0062507F">
        <w:rPr>
          <w:rFonts w:ascii="Times New Roman" w:hAnsi="Times New Roman" w:cs="Times New Roman"/>
          <w:sz w:val="28"/>
          <w:szCs w:val="28"/>
        </w:rPr>
        <w:lastRenderedPageBreak/>
        <w:t>участникам производства по делу разъясняются их права и обязанности, предусмотренные настоящим Кодексом, о чем делается запись в протоколе.</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частью 4.1 настоящей статьи, в нем делается соответствующая запись.</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Протокол об административном правонарушении подписывается:</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должностным лицом, его составившим,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физическим лицом или законным представителем юридического лица, в отношении которых возбуждено дело об административном правонарушении. Законным представителем юридического лица может являться лицо, которому уставными документами предоставлено право представлять интересы юридического лица, либо иное лицо (работник юридического лица), которому такое право доверено. </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r w:rsidRPr="0062507F">
        <w:rPr>
          <w:rFonts w:ascii="Times New Roman" w:hAnsi="Times New Roman" w:cs="Times New Roman"/>
          <w:sz w:val="28"/>
          <w:szCs w:val="28"/>
        </w:rPr>
        <w:t xml:space="preserve"> В случае отказа последнего от подписания протокола в нем делается соответствующая запись.</w:t>
      </w:r>
    </w:p>
    <w:p w:rsidR="0062507F" w:rsidRPr="0062507F" w:rsidRDefault="0062507F" w:rsidP="0062507F">
      <w:pPr>
        <w:autoSpaceDE w:val="0"/>
        <w:autoSpaceDN w:val="0"/>
        <w:adjustRightInd w:val="0"/>
        <w:spacing w:after="0" w:line="240" w:lineRule="auto"/>
        <w:ind w:firstLine="709"/>
        <w:jc w:val="both"/>
        <w:rPr>
          <w:rFonts w:ascii="Times New Roman" w:hAnsi="Times New Roman" w:cs="Times New Roman"/>
          <w:sz w:val="28"/>
          <w:szCs w:val="28"/>
        </w:rPr>
      </w:pPr>
      <w:bookmarkStart w:id="3" w:name="_GoBack"/>
      <w:bookmarkEnd w:id="3"/>
    </w:p>
    <w:sectPr w:rsidR="0062507F" w:rsidRPr="0062507F" w:rsidSect="00573714">
      <w:pgSz w:w="11906" w:h="16838"/>
      <w:pgMar w:top="709" w:right="566" w:bottom="568"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79D"/>
    <w:rsid w:val="00042308"/>
    <w:rsid w:val="000C1735"/>
    <w:rsid w:val="00184916"/>
    <w:rsid w:val="00184A5A"/>
    <w:rsid w:val="001A379D"/>
    <w:rsid w:val="0021098A"/>
    <w:rsid w:val="00342553"/>
    <w:rsid w:val="00401701"/>
    <w:rsid w:val="00573714"/>
    <w:rsid w:val="00613EFC"/>
    <w:rsid w:val="0062507F"/>
    <w:rsid w:val="00642767"/>
    <w:rsid w:val="007F26E2"/>
    <w:rsid w:val="00846AC0"/>
    <w:rsid w:val="008D739D"/>
    <w:rsid w:val="00A5400B"/>
    <w:rsid w:val="00B12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5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2553"/>
    <w:rPr>
      <w:rFonts w:ascii="Segoe UI" w:hAnsi="Segoe UI" w:cs="Segoe UI"/>
      <w:sz w:val="18"/>
      <w:szCs w:val="18"/>
    </w:rPr>
  </w:style>
  <w:style w:type="paragraph" w:styleId="a5">
    <w:name w:val="Body Text Indent"/>
    <w:basedOn w:val="a"/>
    <w:link w:val="a6"/>
    <w:uiPriority w:val="99"/>
    <w:unhideWhenUsed/>
    <w:rsid w:val="0062507F"/>
    <w:pPr>
      <w:spacing w:after="120" w:line="276" w:lineRule="auto"/>
      <w:ind w:left="283"/>
      <w:jc w:val="both"/>
    </w:pPr>
    <w:rPr>
      <w:rFonts w:ascii="Times New Roman" w:eastAsia="Batang" w:hAnsi="Times New Roman" w:cs="Times New Roman"/>
      <w:sz w:val="24"/>
    </w:rPr>
  </w:style>
  <w:style w:type="character" w:customStyle="1" w:styleId="a6">
    <w:name w:val="Основной текст с отступом Знак"/>
    <w:basedOn w:val="a0"/>
    <w:link w:val="a5"/>
    <w:uiPriority w:val="99"/>
    <w:rsid w:val="0062507F"/>
    <w:rPr>
      <w:rFonts w:ascii="Times New Roman" w:eastAsia="Batang" w:hAnsi="Times New Roman" w:cs="Times New Roman"/>
      <w:sz w:val="24"/>
    </w:rPr>
  </w:style>
  <w:style w:type="paragraph" w:customStyle="1" w:styleId="consplusnonformat">
    <w:name w:val="consplusnonformat"/>
    <w:basedOn w:val="a"/>
    <w:rsid w:val="00625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2507F"/>
    <w:pPr>
      <w:spacing w:after="0" w:line="240" w:lineRule="auto"/>
    </w:pPr>
    <w:rPr>
      <w:rFonts w:ascii="Times New Roman" w:eastAsia="Times New Roman" w:hAnsi="Times New Roman" w:cs="Times New Roman"/>
      <w:sz w:val="26"/>
      <w:szCs w:val="20"/>
      <w:lang w:eastAsia="ru-RU"/>
    </w:rPr>
  </w:style>
  <w:style w:type="character" w:customStyle="1" w:styleId="2">
    <w:name w:val="Основной шрифт абзаца2"/>
    <w:rsid w:val="0062507F"/>
  </w:style>
  <w:style w:type="paragraph" w:customStyle="1" w:styleId="Standard">
    <w:name w:val="Standard"/>
    <w:rsid w:val="0062507F"/>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styleId="a8">
    <w:name w:val="List Paragraph"/>
    <w:basedOn w:val="a"/>
    <w:uiPriority w:val="34"/>
    <w:qFormat/>
    <w:rsid w:val="007F2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425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42553"/>
    <w:rPr>
      <w:rFonts w:ascii="Segoe UI" w:hAnsi="Segoe UI" w:cs="Segoe UI"/>
      <w:sz w:val="18"/>
      <w:szCs w:val="18"/>
    </w:rPr>
  </w:style>
  <w:style w:type="paragraph" w:styleId="a5">
    <w:name w:val="Body Text Indent"/>
    <w:basedOn w:val="a"/>
    <w:link w:val="a6"/>
    <w:uiPriority w:val="99"/>
    <w:unhideWhenUsed/>
    <w:rsid w:val="0062507F"/>
    <w:pPr>
      <w:spacing w:after="120" w:line="276" w:lineRule="auto"/>
      <w:ind w:left="283"/>
      <w:jc w:val="both"/>
    </w:pPr>
    <w:rPr>
      <w:rFonts w:ascii="Times New Roman" w:eastAsia="Batang" w:hAnsi="Times New Roman" w:cs="Times New Roman"/>
      <w:sz w:val="24"/>
    </w:rPr>
  </w:style>
  <w:style w:type="character" w:customStyle="1" w:styleId="a6">
    <w:name w:val="Основной текст с отступом Знак"/>
    <w:basedOn w:val="a0"/>
    <w:link w:val="a5"/>
    <w:uiPriority w:val="99"/>
    <w:rsid w:val="0062507F"/>
    <w:rPr>
      <w:rFonts w:ascii="Times New Roman" w:eastAsia="Batang" w:hAnsi="Times New Roman" w:cs="Times New Roman"/>
      <w:sz w:val="24"/>
    </w:rPr>
  </w:style>
  <w:style w:type="paragraph" w:customStyle="1" w:styleId="consplusnonformat">
    <w:name w:val="consplusnonformat"/>
    <w:basedOn w:val="a"/>
    <w:rsid w:val="006250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62507F"/>
    <w:pPr>
      <w:spacing w:after="0" w:line="240" w:lineRule="auto"/>
    </w:pPr>
    <w:rPr>
      <w:rFonts w:ascii="Times New Roman" w:eastAsia="Times New Roman" w:hAnsi="Times New Roman" w:cs="Times New Roman"/>
      <w:sz w:val="26"/>
      <w:szCs w:val="20"/>
      <w:lang w:eastAsia="ru-RU"/>
    </w:rPr>
  </w:style>
  <w:style w:type="character" w:customStyle="1" w:styleId="2">
    <w:name w:val="Основной шрифт абзаца2"/>
    <w:rsid w:val="0062507F"/>
  </w:style>
  <w:style w:type="paragraph" w:customStyle="1" w:styleId="Standard">
    <w:name w:val="Standard"/>
    <w:rsid w:val="0062507F"/>
    <w:pPr>
      <w:widowControl w:val="0"/>
      <w:suppressAutoHyphens/>
      <w:spacing w:after="0" w:line="240" w:lineRule="auto"/>
    </w:pPr>
    <w:rPr>
      <w:rFonts w:ascii="Times New Roman" w:eastAsia="Arial Unicode MS" w:hAnsi="Times New Roman" w:cs="Mangal"/>
      <w:kern w:val="1"/>
      <w:sz w:val="24"/>
      <w:szCs w:val="24"/>
      <w:lang w:eastAsia="zh-CN" w:bidi="hi-IN"/>
    </w:rPr>
  </w:style>
  <w:style w:type="paragraph" w:styleId="a8">
    <w:name w:val="List Paragraph"/>
    <w:basedOn w:val="a"/>
    <w:uiPriority w:val="34"/>
    <w:qFormat/>
    <w:rsid w:val="007F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2352</Words>
  <Characters>13409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Наталья</cp:lastModifiedBy>
  <cp:revision>9</cp:revision>
  <cp:lastPrinted>2020-09-03T12:23:00Z</cp:lastPrinted>
  <dcterms:created xsi:type="dcterms:W3CDTF">2020-09-03T07:52:00Z</dcterms:created>
  <dcterms:modified xsi:type="dcterms:W3CDTF">2022-09-23T11:28:00Z</dcterms:modified>
</cp:coreProperties>
</file>