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1" w:rsidRPr="00E7707C" w:rsidRDefault="00CC3511" w:rsidP="00CC3511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E7707C">
        <w:rPr>
          <w:rFonts w:cs="Times New Roman"/>
          <w:b/>
          <w:sz w:val="26"/>
          <w:szCs w:val="26"/>
        </w:rPr>
        <w:t>П</w:t>
      </w:r>
      <w:proofErr w:type="gramEnd"/>
      <w:r w:rsidRPr="00E7707C">
        <w:rPr>
          <w:rFonts w:cs="Times New Roman"/>
          <w:b/>
          <w:sz w:val="26"/>
          <w:szCs w:val="26"/>
        </w:rPr>
        <w:t xml:space="preserve"> Р О Т О К О Л №1</w:t>
      </w:r>
    </w:p>
    <w:p w:rsidR="00CC3511" w:rsidRPr="00E7707C" w:rsidRDefault="00CC3511" w:rsidP="00CC3511">
      <w:pPr>
        <w:jc w:val="center"/>
        <w:rPr>
          <w:rFonts w:cs="Times New Roman"/>
          <w:b/>
          <w:sz w:val="26"/>
          <w:szCs w:val="26"/>
        </w:rPr>
      </w:pPr>
      <w:r w:rsidRPr="00E7707C">
        <w:rPr>
          <w:rFonts w:cs="Times New Roman"/>
          <w:b/>
          <w:sz w:val="26"/>
          <w:szCs w:val="26"/>
        </w:rPr>
        <w:t>заседания комиссии по подготовке и организац</w:t>
      </w:r>
      <w:proofErr w:type="gramStart"/>
      <w:r w:rsidRPr="00E7707C">
        <w:rPr>
          <w:rFonts w:cs="Times New Roman"/>
          <w:b/>
          <w:sz w:val="26"/>
          <w:szCs w:val="26"/>
        </w:rPr>
        <w:t>ии ау</w:t>
      </w:r>
      <w:proofErr w:type="gramEnd"/>
      <w:r w:rsidRPr="00E7707C">
        <w:rPr>
          <w:rFonts w:cs="Times New Roman"/>
          <w:b/>
          <w:sz w:val="26"/>
          <w:szCs w:val="26"/>
        </w:rPr>
        <w:t xml:space="preserve">кционов по продаже  </w:t>
      </w:r>
    </w:p>
    <w:p w:rsidR="00CC3511" w:rsidRPr="00E7707C" w:rsidRDefault="00CC3511" w:rsidP="00CC3511">
      <w:pPr>
        <w:jc w:val="center"/>
        <w:rPr>
          <w:rFonts w:cs="Times New Roman"/>
          <w:b/>
          <w:sz w:val="26"/>
          <w:szCs w:val="26"/>
        </w:rPr>
      </w:pPr>
      <w:r w:rsidRPr="00E7707C">
        <w:rPr>
          <w:rFonts w:cs="Times New Roman"/>
          <w:b/>
          <w:sz w:val="26"/>
          <w:szCs w:val="26"/>
        </w:rPr>
        <w:t>муниципального имущества Моркинск</w:t>
      </w:r>
      <w:r w:rsidR="00F32A98">
        <w:rPr>
          <w:rFonts w:cs="Times New Roman"/>
          <w:b/>
          <w:sz w:val="26"/>
          <w:szCs w:val="26"/>
        </w:rPr>
        <w:t>ого</w:t>
      </w:r>
      <w:r w:rsidRPr="00E7707C">
        <w:rPr>
          <w:rFonts w:cs="Times New Roman"/>
          <w:b/>
          <w:sz w:val="26"/>
          <w:szCs w:val="26"/>
        </w:rPr>
        <w:t xml:space="preserve"> муниципальн</w:t>
      </w:r>
      <w:r w:rsidR="00F32A98">
        <w:rPr>
          <w:rFonts w:cs="Times New Roman"/>
          <w:b/>
          <w:sz w:val="26"/>
          <w:szCs w:val="26"/>
        </w:rPr>
        <w:t>ого</w:t>
      </w:r>
      <w:r w:rsidRPr="00E7707C">
        <w:rPr>
          <w:rFonts w:cs="Times New Roman"/>
          <w:b/>
          <w:sz w:val="26"/>
          <w:szCs w:val="26"/>
        </w:rPr>
        <w:t xml:space="preserve"> район</w:t>
      </w:r>
      <w:r w:rsidR="00F32A98">
        <w:rPr>
          <w:rFonts w:cs="Times New Roman"/>
          <w:b/>
          <w:sz w:val="26"/>
          <w:szCs w:val="26"/>
        </w:rPr>
        <w:t>а</w:t>
      </w:r>
    </w:p>
    <w:p w:rsidR="00CC3511" w:rsidRPr="00E7707C" w:rsidRDefault="00CC3511" w:rsidP="00CC3511">
      <w:pPr>
        <w:jc w:val="center"/>
        <w:rPr>
          <w:rFonts w:eastAsia="Times New Roman" w:cs="Times New Roman"/>
          <w:b/>
          <w:sz w:val="26"/>
          <w:szCs w:val="26"/>
        </w:rPr>
      </w:pPr>
    </w:p>
    <w:p w:rsidR="00CC3511" w:rsidRDefault="00956F07" w:rsidP="008A64AA">
      <w:pPr>
        <w:rPr>
          <w:rFonts w:cs="Times New Roman"/>
          <w:sz w:val="26"/>
          <w:szCs w:val="26"/>
        </w:rPr>
      </w:pPr>
      <w:proofErr w:type="spellStart"/>
      <w:r w:rsidRPr="00E7707C">
        <w:rPr>
          <w:rFonts w:cs="Times New Roman"/>
          <w:sz w:val="26"/>
          <w:szCs w:val="26"/>
        </w:rPr>
        <w:t>пгт</w:t>
      </w:r>
      <w:proofErr w:type="spellEnd"/>
      <w:r w:rsidRPr="00E7707C">
        <w:rPr>
          <w:rFonts w:cs="Times New Roman"/>
          <w:sz w:val="26"/>
          <w:szCs w:val="26"/>
        </w:rPr>
        <w:t>.  Морки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="00E3412E">
        <w:rPr>
          <w:rFonts w:cs="Times New Roman"/>
          <w:sz w:val="26"/>
          <w:szCs w:val="26"/>
        </w:rPr>
        <w:t xml:space="preserve">     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="0060496C">
        <w:rPr>
          <w:rFonts w:cs="Times New Roman"/>
          <w:sz w:val="26"/>
          <w:szCs w:val="26"/>
        </w:rPr>
        <w:t>10 ноября</w:t>
      </w:r>
      <w:r w:rsidR="00681076">
        <w:rPr>
          <w:rFonts w:cs="Times New Roman"/>
          <w:sz w:val="26"/>
          <w:szCs w:val="26"/>
        </w:rPr>
        <w:t xml:space="preserve"> 2023 года</w:t>
      </w:r>
    </w:p>
    <w:p w:rsidR="008A64AA" w:rsidRPr="00E7707C" w:rsidRDefault="008A64AA" w:rsidP="008A64AA">
      <w:pPr>
        <w:rPr>
          <w:rFonts w:cs="Times New Roman"/>
          <w:sz w:val="26"/>
          <w:szCs w:val="26"/>
        </w:rPr>
      </w:pPr>
    </w:p>
    <w:p w:rsidR="00CC3511" w:rsidRDefault="00CC3511" w:rsidP="00CC3511">
      <w:pPr>
        <w:ind w:right="-284"/>
        <w:jc w:val="both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Присутствовали:</w:t>
      </w:r>
    </w:p>
    <w:p w:rsidR="009E506D" w:rsidRPr="00E7707C" w:rsidRDefault="009E506D" w:rsidP="00CC3511">
      <w:pPr>
        <w:ind w:right="-284"/>
        <w:jc w:val="both"/>
        <w:rPr>
          <w:rFonts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6160"/>
      </w:tblGrid>
      <w:tr w:rsidR="00CC3511" w:rsidRPr="00E7707C" w:rsidTr="00681076">
        <w:trPr>
          <w:trHeight w:val="845"/>
        </w:trPr>
        <w:tc>
          <w:tcPr>
            <w:tcW w:w="3303" w:type="dxa"/>
          </w:tcPr>
          <w:p w:rsidR="00CC3511" w:rsidRPr="00E7707C" w:rsidRDefault="00CC3511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>Председатель комиссии:</w:t>
            </w:r>
          </w:p>
          <w:p w:rsidR="00CF7464" w:rsidRPr="00E7707C" w:rsidRDefault="00CF7464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</w:p>
          <w:p w:rsidR="00956F07" w:rsidRPr="00E7707C" w:rsidRDefault="00956F07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</w:p>
          <w:p w:rsidR="00956F07" w:rsidRPr="00E7707C" w:rsidRDefault="00956F07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160" w:type="dxa"/>
          </w:tcPr>
          <w:p w:rsidR="00CC3511" w:rsidRPr="00E7707C" w:rsidRDefault="00CC3511" w:rsidP="006B431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>- Тихонова Алевтина Михайловна – заместитель главы  Администрации Моркинского муниципального района;</w:t>
            </w:r>
          </w:p>
          <w:p w:rsidR="00956F07" w:rsidRPr="00E7707C" w:rsidRDefault="00956F07" w:rsidP="006B431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</w:p>
          <w:p w:rsidR="00956F07" w:rsidRPr="00E7707C" w:rsidRDefault="00CF7464" w:rsidP="006B431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 xml:space="preserve">- Галкин Сергей </w:t>
            </w:r>
            <w:proofErr w:type="spellStart"/>
            <w:r w:rsidRPr="00E7707C">
              <w:rPr>
                <w:rFonts w:cs="Times New Roman"/>
                <w:sz w:val="26"/>
                <w:szCs w:val="26"/>
              </w:rPr>
              <w:t>Валлерианович</w:t>
            </w:r>
            <w:proofErr w:type="spellEnd"/>
            <w:r w:rsidRPr="00E7707C">
              <w:rPr>
                <w:rFonts w:cs="Times New Roman"/>
                <w:sz w:val="26"/>
                <w:szCs w:val="26"/>
              </w:rPr>
              <w:t xml:space="preserve"> – руководитель отдела по управлению муниципальным имуществом </w:t>
            </w:r>
            <w:r w:rsidR="00956F07" w:rsidRPr="00E7707C">
              <w:rPr>
                <w:rFonts w:cs="Times New Roman"/>
                <w:sz w:val="26"/>
                <w:szCs w:val="26"/>
              </w:rPr>
              <w:t>Администрации Моркинского муниципального района;</w:t>
            </w:r>
          </w:p>
        </w:tc>
      </w:tr>
      <w:tr w:rsidR="00681076" w:rsidRPr="00E7707C" w:rsidTr="00681076">
        <w:trPr>
          <w:trHeight w:val="845"/>
        </w:trPr>
        <w:tc>
          <w:tcPr>
            <w:tcW w:w="3303" w:type="dxa"/>
          </w:tcPr>
          <w:p w:rsidR="00681076" w:rsidRPr="00E7707C" w:rsidRDefault="00681076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160" w:type="dxa"/>
          </w:tcPr>
          <w:p w:rsidR="00681076" w:rsidRPr="00E7707C" w:rsidRDefault="00681076" w:rsidP="006B431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Никифорова Анна Леонидовна – консультант отдела по управлению муниципальным имуществом Администрации Моркинского муниципального района;</w:t>
            </w:r>
          </w:p>
        </w:tc>
      </w:tr>
      <w:tr w:rsidR="00F04A8C" w:rsidRPr="00E7707C" w:rsidTr="00681076">
        <w:trPr>
          <w:trHeight w:val="860"/>
        </w:trPr>
        <w:tc>
          <w:tcPr>
            <w:tcW w:w="3303" w:type="dxa"/>
          </w:tcPr>
          <w:p w:rsidR="00F04A8C" w:rsidRPr="00E7707C" w:rsidRDefault="009E506D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Член</w:t>
            </w:r>
            <w:r w:rsidR="00F04A8C" w:rsidRPr="00E7707C">
              <w:rPr>
                <w:rFonts w:cs="Times New Roman"/>
                <w:sz w:val="26"/>
                <w:szCs w:val="26"/>
              </w:rPr>
              <w:t xml:space="preserve"> комиссии:</w:t>
            </w:r>
          </w:p>
        </w:tc>
        <w:tc>
          <w:tcPr>
            <w:tcW w:w="6160" w:type="dxa"/>
          </w:tcPr>
          <w:p w:rsidR="00F04A8C" w:rsidRDefault="00F04A8C" w:rsidP="0068107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Александрова Алена Сергеевна – руководитель </w:t>
            </w:r>
            <w:r w:rsidRPr="0032648E">
              <w:rPr>
                <w:rFonts w:cs="Times New Roman"/>
                <w:sz w:val="26"/>
                <w:szCs w:val="26"/>
              </w:rPr>
              <w:t>отдела</w:t>
            </w:r>
            <w:r w:rsidR="00681076">
              <w:rPr>
                <w:rFonts w:cs="Times New Roman"/>
                <w:sz w:val="26"/>
                <w:szCs w:val="26"/>
              </w:rPr>
              <w:t xml:space="preserve"> по правовым вопросам, муниципальной службе и кадрам</w:t>
            </w:r>
            <w:r w:rsidRPr="0032648E">
              <w:rPr>
                <w:rFonts w:cs="Times New Roman"/>
                <w:sz w:val="26"/>
                <w:szCs w:val="26"/>
              </w:rPr>
              <w:t xml:space="preserve"> Администрации Моркинского муниципального района</w:t>
            </w:r>
            <w:r w:rsidR="00C06E0E">
              <w:rPr>
                <w:rFonts w:cs="Times New Roman"/>
                <w:sz w:val="26"/>
                <w:szCs w:val="26"/>
              </w:rPr>
              <w:t>;</w:t>
            </w:r>
          </w:p>
          <w:p w:rsidR="00C06E0E" w:rsidRPr="00E7707C" w:rsidRDefault="00C06E0E" w:rsidP="0068107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Ведерникова Наталья Николаевна - советник</w:t>
            </w:r>
            <w:r>
              <w:rPr>
                <w:rFonts w:cs="Times New Roman"/>
                <w:sz w:val="26"/>
                <w:szCs w:val="26"/>
              </w:rPr>
              <w:t xml:space="preserve"> отдела по управлению муниципальным имуществом Администрации Моркинского муниципального района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CC3511" w:rsidRPr="00E7707C" w:rsidRDefault="00CC3511" w:rsidP="00CC3511">
      <w:pPr>
        <w:ind w:right="-284"/>
        <w:jc w:val="both"/>
        <w:rPr>
          <w:rFonts w:ascii="Arial" w:hAnsi="Arial" w:cs="Arial"/>
          <w:sz w:val="26"/>
          <w:szCs w:val="26"/>
        </w:rPr>
      </w:pPr>
      <w:r w:rsidRPr="00E7707C">
        <w:rPr>
          <w:rFonts w:ascii="Arial" w:hAnsi="Arial" w:cs="Arial"/>
          <w:sz w:val="26"/>
          <w:szCs w:val="26"/>
        </w:rPr>
        <w:t xml:space="preserve"> </w:t>
      </w:r>
    </w:p>
    <w:p w:rsidR="00CC3511" w:rsidRPr="00E7707C" w:rsidRDefault="00CC3511" w:rsidP="00CC3511">
      <w:pPr>
        <w:ind w:right="-284"/>
        <w:jc w:val="center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Кворум имеется, комиссия правомочна.</w:t>
      </w:r>
    </w:p>
    <w:p w:rsidR="00CC3511" w:rsidRPr="00E7707C" w:rsidRDefault="00CC3511" w:rsidP="00CC3511">
      <w:pPr>
        <w:ind w:right="-284"/>
        <w:jc w:val="center"/>
        <w:rPr>
          <w:rFonts w:cs="Times New Roman"/>
          <w:sz w:val="26"/>
          <w:szCs w:val="26"/>
        </w:rPr>
      </w:pPr>
    </w:p>
    <w:p w:rsidR="00CC3511" w:rsidRPr="00E7707C" w:rsidRDefault="00CC3511" w:rsidP="00E7707C">
      <w:pPr>
        <w:pBdr>
          <w:bottom w:val="single" w:sz="8" w:space="2" w:color="000000"/>
        </w:pBdr>
        <w:ind w:right="-30"/>
        <w:jc w:val="center"/>
        <w:rPr>
          <w:rFonts w:cs="Times New Roman"/>
          <w:sz w:val="26"/>
          <w:szCs w:val="26"/>
        </w:rPr>
      </w:pPr>
      <w:proofErr w:type="gramStart"/>
      <w:r w:rsidRPr="00E7707C">
        <w:rPr>
          <w:rFonts w:cs="Times New Roman"/>
          <w:sz w:val="26"/>
          <w:szCs w:val="26"/>
        </w:rPr>
        <w:t xml:space="preserve">О рассмотрении заявок </w:t>
      </w:r>
      <w:r w:rsidR="00974584" w:rsidRPr="00E7707C">
        <w:rPr>
          <w:rFonts w:cs="Times New Roman"/>
          <w:sz w:val="26"/>
          <w:szCs w:val="26"/>
        </w:rPr>
        <w:t>на участие в</w:t>
      </w:r>
      <w:r w:rsidRPr="00E7707C">
        <w:rPr>
          <w:rFonts w:cs="Times New Roman"/>
          <w:sz w:val="26"/>
          <w:szCs w:val="26"/>
        </w:rPr>
        <w:t xml:space="preserve"> аукционе </w:t>
      </w:r>
      <w:r w:rsidR="00974584" w:rsidRPr="00E7707C">
        <w:rPr>
          <w:rFonts w:cs="Times New Roman"/>
          <w:sz w:val="26"/>
          <w:szCs w:val="26"/>
        </w:rPr>
        <w:t xml:space="preserve">в электронной форме </w:t>
      </w:r>
      <w:r w:rsidRPr="00E7707C">
        <w:rPr>
          <w:rFonts w:cs="Times New Roman"/>
          <w:sz w:val="26"/>
          <w:szCs w:val="26"/>
        </w:rPr>
        <w:t>по продаже</w:t>
      </w:r>
      <w:proofErr w:type="gramEnd"/>
      <w:r w:rsidRPr="00E7707C">
        <w:rPr>
          <w:rFonts w:cs="Times New Roman"/>
          <w:sz w:val="26"/>
          <w:szCs w:val="26"/>
        </w:rPr>
        <w:t xml:space="preserve"> муниципального имущества Моркинск</w:t>
      </w:r>
      <w:r w:rsidR="00B748A7">
        <w:rPr>
          <w:rFonts w:cs="Times New Roman"/>
          <w:sz w:val="26"/>
          <w:szCs w:val="26"/>
        </w:rPr>
        <w:t>ого</w:t>
      </w:r>
      <w:r w:rsidRPr="00E7707C">
        <w:rPr>
          <w:rFonts w:cs="Times New Roman"/>
          <w:sz w:val="26"/>
          <w:szCs w:val="26"/>
        </w:rPr>
        <w:t xml:space="preserve"> муниципальн</w:t>
      </w:r>
      <w:r w:rsidR="00B748A7">
        <w:rPr>
          <w:rFonts w:cs="Times New Roman"/>
          <w:sz w:val="26"/>
          <w:szCs w:val="26"/>
        </w:rPr>
        <w:t xml:space="preserve">ого </w:t>
      </w:r>
      <w:r w:rsidRPr="00E7707C">
        <w:rPr>
          <w:rFonts w:cs="Times New Roman"/>
          <w:sz w:val="26"/>
          <w:szCs w:val="26"/>
        </w:rPr>
        <w:t>район</w:t>
      </w:r>
      <w:r w:rsidR="00B748A7">
        <w:rPr>
          <w:rFonts w:cs="Times New Roman"/>
          <w:sz w:val="26"/>
          <w:szCs w:val="26"/>
        </w:rPr>
        <w:t>а</w:t>
      </w:r>
    </w:p>
    <w:p w:rsidR="00CC3511" w:rsidRPr="00E7707C" w:rsidRDefault="00CC3511" w:rsidP="00F04A8C">
      <w:pPr>
        <w:ind w:right="-284"/>
        <w:jc w:val="center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Тихонова А.М.</w:t>
      </w:r>
    </w:p>
    <w:p w:rsidR="00CC3511" w:rsidRPr="00E7707C" w:rsidRDefault="00CC3511" w:rsidP="00CC3511">
      <w:pPr>
        <w:ind w:right="-284" w:firstLine="709"/>
        <w:jc w:val="center"/>
        <w:rPr>
          <w:rFonts w:cs="Times New Roman"/>
          <w:sz w:val="26"/>
          <w:szCs w:val="26"/>
        </w:rPr>
      </w:pPr>
    </w:p>
    <w:p w:rsidR="00CC3511" w:rsidRPr="00E7707C" w:rsidRDefault="00CC3511" w:rsidP="00CC3511">
      <w:pPr>
        <w:ind w:right="-1"/>
        <w:jc w:val="both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ab/>
      </w:r>
      <w:r w:rsidRPr="00E7707C">
        <w:rPr>
          <w:spacing w:val="-6"/>
          <w:sz w:val="26"/>
          <w:szCs w:val="26"/>
        </w:rPr>
        <w:t xml:space="preserve">На аукцион </w:t>
      </w:r>
      <w:r w:rsidRPr="00E7707C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 w:rsidR="00F32A98"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E7707C">
        <w:rPr>
          <w:rFonts w:cs="Times New Roman CYR"/>
          <w:spacing w:val="-4"/>
          <w:sz w:val="26"/>
          <w:szCs w:val="26"/>
        </w:rPr>
        <w:t xml:space="preserve">имущества </w:t>
      </w:r>
      <w:r w:rsidRPr="00E7707C">
        <w:rPr>
          <w:sz w:val="26"/>
          <w:szCs w:val="26"/>
        </w:rPr>
        <w:t>Моркинск</w:t>
      </w:r>
      <w:r w:rsidR="00F32A98">
        <w:rPr>
          <w:sz w:val="26"/>
          <w:szCs w:val="26"/>
        </w:rPr>
        <w:t>ого</w:t>
      </w:r>
      <w:r w:rsidRPr="00E7707C">
        <w:rPr>
          <w:sz w:val="26"/>
          <w:szCs w:val="26"/>
        </w:rPr>
        <w:t xml:space="preserve"> муниципальн</w:t>
      </w:r>
      <w:r w:rsidR="00F32A98">
        <w:rPr>
          <w:sz w:val="26"/>
          <w:szCs w:val="26"/>
        </w:rPr>
        <w:t>ого</w:t>
      </w:r>
      <w:r w:rsidRPr="00E7707C">
        <w:rPr>
          <w:sz w:val="26"/>
          <w:szCs w:val="26"/>
        </w:rPr>
        <w:t xml:space="preserve"> район</w:t>
      </w:r>
      <w:r w:rsidR="00F32A98">
        <w:rPr>
          <w:sz w:val="26"/>
          <w:szCs w:val="26"/>
        </w:rPr>
        <w:t>а</w:t>
      </w:r>
      <w:r w:rsidRPr="00E7707C">
        <w:rPr>
          <w:spacing w:val="-6"/>
          <w:sz w:val="26"/>
          <w:szCs w:val="26"/>
        </w:rPr>
        <w:t xml:space="preserve">, назначенный на </w:t>
      </w:r>
      <w:r w:rsidR="0060496C">
        <w:rPr>
          <w:spacing w:val="-6"/>
          <w:sz w:val="26"/>
          <w:szCs w:val="26"/>
        </w:rPr>
        <w:t>13</w:t>
      </w:r>
      <w:r w:rsidR="00681076">
        <w:rPr>
          <w:spacing w:val="-6"/>
          <w:sz w:val="26"/>
          <w:szCs w:val="26"/>
        </w:rPr>
        <w:t xml:space="preserve"> </w:t>
      </w:r>
      <w:r w:rsidR="0060496C">
        <w:rPr>
          <w:spacing w:val="-6"/>
          <w:sz w:val="26"/>
          <w:szCs w:val="26"/>
        </w:rPr>
        <w:t>ноября</w:t>
      </w:r>
      <w:r w:rsidR="00681076">
        <w:rPr>
          <w:spacing w:val="-6"/>
          <w:sz w:val="26"/>
          <w:szCs w:val="26"/>
        </w:rPr>
        <w:t xml:space="preserve"> 2023</w:t>
      </w:r>
      <w:r w:rsidR="00974584" w:rsidRPr="00E7707C">
        <w:rPr>
          <w:spacing w:val="-6"/>
          <w:sz w:val="26"/>
          <w:szCs w:val="26"/>
        </w:rPr>
        <w:t xml:space="preserve"> года  выставлено</w:t>
      </w:r>
      <w:r w:rsidRPr="00E7707C">
        <w:rPr>
          <w:spacing w:val="-6"/>
          <w:sz w:val="26"/>
          <w:szCs w:val="26"/>
        </w:rPr>
        <w:t>: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1: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proofErr w:type="gramStart"/>
      <w:r w:rsidRPr="00681076">
        <w:rPr>
          <w:spacing w:val="-6"/>
          <w:sz w:val="26"/>
          <w:szCs w:val="26"/>
        </w:rPr>
        <w:t xml:space="preserve">Здание, назначение – нежилое, наименование – нежилое здание, площадь –             1709,9 </w:t>
      </w:r>
      <w:proofErr w:type="spellStart"/>
      <w:r w:rsidRPr="00681076">
        <w:rPr>
          <w:spacing w:val="-6"/>
          <w:sz w:val="26"/>
          <w:szCs w:val="26"/>
        </w:rPr>
        <w:t>кв.м</w:t>
      </w:r>
      <w:proofErr w:type="spellEnd"/>
      <w:r w:rsidRPr="00681076">
        <w:rPr>
          <w:spacing w:val="-6"/>
          <w:sz w:val="26"/>
          <w:szCs w:val="26"/>
        </w:rPr>
        <w:t>., количество этажей - 2, кадастровый номер 12:13:0650101:514, по адресу:</w:t>
      </w:r>
      <w:proofErr w:type="gramEnd"/>
      <w:r w:rsidRPr="00681076">
        <w:rPr>
          <w:spacing w:val="-6"/>
          <w:sz w:val="26"/>
          <w:szCs w:val="26"/>
        </w:rPr>
        <w:t xml:space="preserve"> Республика Марий Эл, Моркинский район, п. Красный Стекловар, ул. Дзержинского, д.1,  с земельным участком площадью 5803 кв. м., категория земель - земли населенных пунктов, вид разрешенного использования – для использов</w:t>
      </w:r>
      <w:r>
        <w:rPr>
          <w:spacing w:val="-6"/>
          <w:sz w:val="26"/>
          <w:szCs w:val="26"/>
        </w:rPr>
        <w:t>ания в целях оздоровительного</w:t>
      </w:r>
      <w:r w:rsidRPr="00681076">
        <w:rPr>
          <w:spacing w:val="-6"/>
          <w:sz w:val="26"/>
          <w:szCs w:val="26"/>
        </w:rPr>
        <w:t xml:space="preserve"> и реакционного назначения, кадастровый номер 12:13:0650101:313, по адресу: Республика Марий Эл, Моркинский район, п. Красный Стекловар, </w:t>
      </w:r>
      <w:r w:rsidR="0060496C">
        <w:rPr>
          <w:spacing w:val="-6"/>
          <w:sz w:val="26"/>
          <w:szCs w:val="26"/>
        </w:rPr>
        <w:t xml:space="preserve">                          </w:t>
      </w:r>
      <w:r w:rsidRPr="00681076">
        <w:rPr>
          <w:spacing w:val="-6"/>
          <w:sz w:val="26"/>
          <w:szCs w:val="26"/>
        </w:rPr>
        <w:t>ул. Дзержинского, д.1.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Начальная цена имущества лота № </w:t>
      </w:r>
      <w:r w:rsidR="0060496C">
        <w:rPr>
          <w:rFonts w:cs="Times New Roman CYR"/>
          <w:b/>
          <w:bCs/>
          <w:spacing w:val="-4"/>
          <w:sz w:val="26"/>
          <w:szCs w:val="26"/>
        </w:rPr>
        <w:t>1</w:t>
      </w: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 </w:t>
      </w:r>
      <w:r w:rsidRPr="00681076">
        <w:rPr>
          <w:rFonts w:cs="Times New Roman CYR"/>
          <w:spacing w:val="-4"/>
          <w:sz w:val="26"/>
          <w:szCs w:val="26"/>
        </w:rPr>
        <w:t xml:space="preserve">– </w:t>
      </w:r>
      <w:r w:rsidRPr="00681076">
        <w:rPr>
          <w:spacing w:val="-6"/>
          <w:sz w:val="26"/>
          <w:szCs w:val="26"/>
        </w:rPr>
        <w:t>1 186 600 (Один миллион сто восемьдесят шесть шестьсот)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lastRenderedPageBreak/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118 660 </w:t>
      </w:r>
      <w:r w:rsidRPr="00681076">
        <w:rPr>
          <w:rFonts w:cs="Times New Roman CYR"/>
          <w:spacing w:val="-4"/>
          <w:sz w:val="26"/>
          <w:szCs w:val="26"/>
        </w:rPr>
        <w:t>(Сто восемнадцать тысяч шестьсот шестьдесят)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59 330 </w:t>
      </w:r>
      <w:r w:rsidRPr="00681076">
        <w:rPr>
          <w:rFonts w:cs="Times New Roman CYR"/>
          <w:spacing w:val="-4"/>
          <w:sz w:val="26"/>
          <w:szCs w:val="26"/>
        </w:rPr>
        <w:t>(Пятьдесят девять тысяч триста тридцать) рублей 00 копеек без НДС.</w:t>
      </w:r>
    </w:p>
    <w:p w:rsidR="00681076" w:rsidRPr="00681076" w:rsidRDefault="0060496C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>
        <w:rPr>
          <w:rFonts w:cs="Times New Roman CYR"/>
          <w:b/>
          <w:bCs/>
          <w:spacing w:val="-4"/>
          <w:sz w:val="26"/>
          <w:szCs w:val="26"/>
        </w:rPr>
        <w:t>лот № 2</w:t>
      </w:r>
      <w:r w:rsidR="00681076" w:rsidRPr="00681076">
        <w:rPr>
          <w:rFonts w:cs="Times New Roman CYR"/>
          <w:b/>
          <w:bCs/>
          <w:spacing w:val="-4"/>
          <w:sz w:val="26"/>
          <w:szCs w:val="26"/>
        </w:rPr>
        <w:t>: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r w:rsidRPr="00681076">
        <w:rPr>
          <w:spacing w:val="-6"/>
          <w:sz w:val="26"/>
          <w:szCs w:val="26"/>
        </w:rPr>
        <w:t xml:space="preserve">Помещение, назначение – нежилое, площадь – 120,2  </w:t>
      </w:r>
      <w:proofErr w:type="spellStart"/>
      <w:r w:rsidRPr="00681076">
        <w:rPr>
          <w:spacing w:val="-6"/>
          <w:sz w:val="26"/>
          <w:szCs w:val="26"/>
        </w:rPr>
        <w:t>кв.м</w:t>
      </w:r>
      <w:proofErr w:type="spellEnd"/>
      <w:r w:rsidRPr="00681076">
        <w:rPr>
          <w:spacing w:val="-6"/>
          <w:sz w:val="26"/>
          <w:szCs w:val="26"/>
        </w:rPr>
        <w:t xml:space="preserve">., количество этажей - 1, кадастровый номер 12:13:0990117:577, по адресу: Республика Марий Эл, Моркинский район, </w:t>
      </w:r>
      <w:proofErr w:type="spellStart"/>
      <w:r w:rsidRPr="00681076">
        <w:rPr>
          <w:spacing w:val="-6"/>
          <w:sz w:val="26"/>
          <w:szCs w:val="26"/>
        </w:rPr>
        <w:t>пгт</w:t>
      </w:r>
      <w:proofErr w:type="spellEnd"/>
      <w:r w:rsidRPr="00681076">
        <w:rPr>
          <w:spacing w:val="-6"/>
          <w:sz w:val="26"/>
          <w:szCs w:val="26"/>
        </w:rPr>
        <w:t>. Морки, ул. Мира, д.42, пом. 2 (поз. 25-30).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Начальная цена имущества лота № </w:t>
      </w:r>
      <w:r w:rsidR="0060496C">
        <w:rPr>
          <w:rFonts w:cs="Times New Roman CYR"/>
          <w:b/>
          <w:bCs/>
          <w:spacing w:val="-4"/>
          <w:sz w:val="26"/>
          <w:szCs w:val="26"/>
        </w:rPr>
        <w:t>2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>398 100 (Триста девяносто восемь тысяч сто)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39 810 </w:t>
      </w:r>
      <w:r w:rsidRPr="00681076">
        <w:rPr>
          <w:rFonts w:cs="Times New Roman CYR"/>
          <w:spacing w:val="-4"/>
          <w:sz w:val="26"/>
          <w:szCs w:val="26"/>
        </w:rPr>
        <w:t>(Тридцать девять тысяч восемьсот десять)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19 905 </w:t>
      </w:r>
      <w:r w:rsidRPr="00681076">
        <w:rPr>
          <w:rFonts w:cs="Times New Roman CYR"/>
          <w:spacing w:val="-4"/>
          <w:sz w:val="26"/>
          <w:szCs w:val="26"/>
        </w:rPr>
        <w:t>(Девятнадцать тысяч девятьсот пять) рублей 40 копеек без НДС.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лот № </w:t>
      </w:r>
      <w:r w:rsidR="0060496C">
        <w:rPr>
          <w:rFonts w:cs="Times New Roman CYR"/>
          <w:b/>
          <w:bCs/>
          <w:spacing w:val="-4"/>
          <w:sz w:val="26"/>
          <w:szCs w:val="26"/>
        </w:rPr>
        <w:t>3</w:t>
      </w:r>
      <w:r w:rsidRPr="00681076">
        <w:rPr>
          <w:rFonts w:cs="Times New Roman CYR"/>
          <w:b/>
          <w:bCs/>
          <w:spacing w:val="-4"/>
          <w:sz w:val="26"/>
          <w:szCs w:val="26"/>
        </w:rPr>
        <w:t>:</w:t>
      </w:r>
      <w:r w:rsidRPr="00681076">
        <w:rPr>
          <w:spacing w:val="-6"/>
          <w:sz w:val="26"/>
          <w:szCs w:val="26"/>
        </w:rPr>
        <w:t xml:space="preserve"> 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r w:rsidRPr="00681076">
        <w:rPr>
          <w:spacing w:val="-6"/>
          <w:sz w:val="26"/>
          <w:szCs w:val="26"/>
        </w:rPr>
        <w:t xml:space="preserve">Помещение, назначение – нежилое, площадь – 476,6  </w:t>
      </w:r>
      <w:proofErr w:type="spellStart"/>
      <w:r w:rsidRPr="00681076">
        <w:rPr>
          <w:spacing w:val="-6"/>
          <w:sz w:val="26"/>
          <w:szCs w:val="26"/>
        </w:rPr>
        <w:t>кв.м</w:t>
      </w:r>
      <w:proofErr w:type="spellEnd"/>
      <w:r w:rsidRPr="00681076">
        <w:rPr>
          <w:spacing w:val="-6"/>
          <w:sz w:val="26"/>
          <w:szCs w:val="26"/>
        </w:rPr>
        <w:t xml:space="preserve">., количество этажей – 1, 2, кадастровый номер 12:13:0990117:580, по адресу: Республика Марий Эл, Моркинский район, </w:t>
      </w:r>
      <w:proofErr w:type="spellStart"/>
      <w:r w:rsidRPr="00681076">
        <w:rPr>
          <w:spacing w:val="-6"/>
          <w:sz w:val="26"/>
          <w:szCs w:val="26"/>
        </w:rPr>
        <w:t>пгт</w:t>
      </w:r>
      <w:proofErr w:type="spellEnd"/>
      <w:r w:rsidRPr="00681076">
        <w:rPr>
          <w:spacing w:val="-6"/>
          <w:sz w:val="26"/>
          <w:szCs w:val="26"/>
        </w:rPr>
        <w:t>. Морки, ул. Мира, д.42, пом. 5 (1 этаж (поз. 2;20); 2 этаж (поз. 31-59)).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Начальная цена имущества лота № </w:t>
      </w:r>
      <w:r w:rsidR="0060496C">
        <w:rPr>
          <w:rFonts w:cs="Times New Roman CYR"/>
          <w:b/>
          <w:bCs/>
          <w:spacing w:val="-4"/>
          <w:sz w:val="26"/>
          <w:szCs w:val="26"/>
        </w:rPr>
        <w:t xml:space="preserve">3 </w:t>
      </w:r>
      <w:r w:rsidRPr="00681076">
        <w:rPr>
          <w:rFonts w:cs="Times New Roman CYR"/>
          <w:spacing w:val="-4"/>
          <w:sz w:val="26"/>
          <w:szCs w:val="26"/>
        </w:rPr>
        <w:t xml:space="preserve">– </w:t>
      </w:r>
      <w:r w:rsidRPr="00681076">
        <w:rPr>
          <w:spacing w:val="-6"/>
          <w:sz w:val="26"/>
          <w:szCs w:val="26"/>
        </w:rPr>
        <w:t>1 232 010 (Один миллион двести тридцать две тысячи десять)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</w:t>
      </w:r>
      <w:r w:rsidRPr="00681076">
        <w:rPr>
          <w:rFonts w:cs="Times New Roman CYR"/>
          <w:color w:val="FF0000"/>
          <w:spacing w:val="-4"/>
          <w:sz w:val="26"/>
          <w:szCs w:val="26"/>
        </w:rPr>
        <w:t xml:space="preserve">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123 201 </w:t>
      </w:r>
      <w:r w:rsidRPr="00681076">
        <w:rPr>
          <w:rFonts w:cs="Times New Roman CYR"/>
          <w:spacing w:val="-4"/>
          <w:sz w:val="26"/>
          <w:szCs w:val="26"/>
        </w:rPr>
        <w:t>(Сто двадцать три тысячи двести один) рубль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61 600 </w:t>
      </w:r>
      <w:r w:rsidRPr="00681076">
        <w:rPr>
          <w:rFonts w:cs="Times New Roman CYR"/>
          <w:spacing w:val="-4"/>
          <w:sz w:val="26"/>
          <w:szCs w:val="26"/>
        </w:rPr>
        <w:t>(Шестьдесят одна тысяча шестьсот) рублей 50 копеек без НДС.</w:t>
      </w:r>
    </w:p>
    <w:p w:rsidR="00CC3511" w:rsidRDefault="00CC3511" w:rsidP="00E7707C">
      <w:pPr>
        <w:ind w:firstLine="567"/>
        <w:jc w:val="both"/>
        <w:rPr>
          <w:bCs/>
          <w:spacing w:val="-6"/>
          <w:sz w:val="26"/>
          <w:szCs w:val="26"/>
        </w:rPr>
      </w:pPr>
      <w:proofErr w:type="gramStart"/>
      <w:r w:rsidRPr="00E7707C">
        <w:rPr>
          <w:spacing w:val="-4"/>
          <w:kern w:val="24"/>
          <w:sz w:val="26"/>
          <w:szCs w:val="26"/>
        </w:rPr>
        <w:t xml:space="preserve">Информационное сообщение о проведении продажи имущества </w:t>
      </w:r>
      <w:r w:rsidR="00E7707C">
        <w:rPr>
          <w:sz w:val="26"/>
          <w:szCs w:val="26"/>
        </w:rPr>
        <w:t xml:space="preserve">было размещено </w:t>
      </w:r>
      <w:r w:rsidRPr="00E7707C">
        <w:rPr>
          <w:sz w:val="26"/>
          <w:szCs w:val="26"/>
        </w:rPr>
        <w:t xml:space="preserve">на официальном сайте Российской Федерации в сети «Интернет» для размещения информации  о проведении торгов, определенном Правительством Российской Федерации, по адресу: </w:t>
      </w:r>
      <w:hyperlink r:id="rId7" w:history="1">
        <w:r w:rsidR="008E3E10" w:rsidRPr="000F3953">
          <w:rPr>
            <w:rStyle w:val="a5"/>
            <w:sz w:val="26"/>
            <w:szCs w:val="26"/>
          </w:rPr>
          <w:t>https://torgi.gov.ru/new</w:t>
        </w:r>
      </w:hyperlink>
      <w:r w:rsidR="00E7707C">
        <w:rPr>
          <w:sz w:val="26"/>
          <w:szCs w:val="26"/>
        </w:rPr>
        <w:t xml:space="preserve">, </w:t>
      </w:r>
      <w:r w:rsidRPr="00E7707C">
        <w:rPr>
          <w:sz w:val="26"/>
          <w:szCs w:val="26"/>
        </w:rPr>
        <w:t xml:space="preserve">на </w:t>
      </w:r>
      <w:r w:rsidRPr="00E7707C">
        <w:rPr>
          <w:bCs/>
          <w:spacing w:val="-6"/>
          <w:sz w:val="26"/>
          <w:szCs w:val="26"/>
        </w:rPr>
        <w:t xml:space="preserve">универсальной торговой  платформе АО «Сбербанк-АСТ» в торговой секции «Приватизация, аренда и продажа прав» </w:t>
      </w:r>
      <w:hyperlink r:id="rId8" w:history="1">
        <w:r w:rsidRPr="00E7707C">
          <w:rPr>
            <w:bCs/>
            <w:spacing w:val="-6"/>
            <w:sz w:val="26"/>
            <w:szCs w:val="26"/>
          </w:rPr>
          <w:t>http://utp.sberbank-ast.ru</w:t>
        </w:r>
      </w:hyperlink>
      <w:r w:rsidR="00FA4AF9">
        <w:rPr>
          <w:bCs/>
          <w:spacing w:val="-6"/>
          <w:sz w:val="26"/>
          <w:szCs w:val="26"/>
        </w:rPr>
        <w:t xml:space="preserve">, </w:t>
      </w:r>
      <w:r w:rsidR="00FA4AF9" w:rsidRPr="00FA4AF9">
        <w:rPr>
          <w:rFonts w:cs="Times New Roman CYR"/>
          <w:spacing w:val="-4"/>
          <w:sz w:val="26"/>
          <w:szCs w:val="26"/>
        </w:rPr>
        <w:t xml:space="preserve">официальном сайте Администрации Моркинского муниципального района </w:t>
      </w:r>
      <w:hyperlink r:id="rId9" w:history="1">
        <w:r w:rsidR="00FA4AF9" w:rsidRPr="00FA4AF9">
          <w:rPr>
            <w:rStyle w:val="a5"/>
            <w:rFonts w:cs="Times New Roman CYR"/>
            <w:spacing w:val="-4"/>
            <w:sz w:val="26"/>
            <w:szCs w:val="26"/>
          </w:rPr>
          <w:t>http://mari-el.gov</w:t>
        </w:r>
        <w:proofErr w:type="gramEnd"/>
        <w:r w:rsidR="00FA4AF9" w:rsidRPr="00FA4AF9">
          <w:rPr>
            <w:rStyle w:val="a5"/>
            <w:rFonts w:cs="Times New Roman CYR"/>
            <w:spacing w:val="-4"/>
            <w:sz w:val="26"/>
            <w:szCs w:val="26"/>
          </w:rPr>
          <w:t>.ru/morki</w:t>
        </w:r>
      </w:hyperlink>
      <w:r w:rsidR="00FA4AF9">
        <w:rPr>
          <w:rFonts w:cs="Times New Roman CYR"/>
          <w:spacing w:val="-4"/>
          <w:sz w:val="26"/>
          <w:szCs w:val="26"/>
        </w:rPr>
        <w:t>.</w:t>
      </w:r>
    </w:p>
    <w:p w:rsidR="00CC3511" w:rsidRPr="00E7707C" w:rsidRDefault="00CC3511" w:rsidP="00CC3511">
      <w:pPr>
        <w:tabs>
          <w:tab w:val="left" w:pos="9214"/>
        </w:tabs>
        <w:ind w:right="142" w:firstLine="567"/>
        <w:contextualSpacing/>
        <w:jc w:val="both"/>
        <w:rPr>
          <w:spacing w:val="-4"/>
          <w:sz w:val="26"/>
          <w:szCs w:val="26"/>
        </w:rPr>
      </w:pPr>
      <w:r w:rsidRPr="00E7707C">
        <w:rPr>
          <w:spacing w:val="-4"/>
          <w:sz w:val="26"/>
          <w:szCs w:val="26"/>
        </w:rPr>
        <w:t>В соответствии с информационным сообщением:</w:t>
      </w:r>
    </w:p>
    <w:p w:rsidR="00CC3511" w:rsidRPr="00E7707C" w:rsidRDefault="0046359A" w:rsidP="00956F07">
      <w:pPr>
        <w:tabs>
          <w:tab w:val="left" w:pos="0"/>
        </w:tabs>
        <w:ind w:right="142" w:firstLine="567"/>
        <w:contextualSpacing/>
        <w:jc w:val="both"/>
        <w:rPr>
          <w:rFonts w:cs="Times New Roman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дата, время и место </w:t>
      </w:r>
      <w:r w:rsidR="00CC3511" w:rsidRPr="00E7707C">
        <w:rPr>
          <w:b/>
          <w:spacing w:val="-6"/>
          <w:sz w:val="26"/>
          <w:szCs w:val="26"/>
        </w:rPr>
        <w:t>начала приема заявок на участие в аукционе</w:t>
      </w:r>
      <w:r w:rsidR="00CC3511" w:rsidRPr="00E7707C">
        <w:rPr>
          <w:sz w:val="26"/>
          <w:szCs w:val="26"/>
        </w:rPr>
        <w:t xml:space="preserve"> –</w:t>
      </w:r>
      <w:r w:rsidR="001B777F">
        <w:rPr>
          <w:sz w:val="26"/>
          <w:szCs w:val="26"/>
        </w:rPr>
        <w:t xml:space="preserve">                       </w:t>
      </w:r>
      <w:r w:rsidR="00CC3511" w:rsidRPr="00E7707C">
        <w:rPr>
          <w:sz w:val="26"/>
          <w:szCs w:val="26"/>
        </w:rPr>
        <w:t xml:space="preserve"> </w:t>
      </w:r>
      <w:r w:rsidR="0060496C">
        <w:rPr>
          <w:sz w:val="26"/>
          <w:szCs w:val="26"/>
        </w:rPr>
        <w:t>11 октября</w:t>
      </w:r>
      <w:r w:rsidR="00FA4AF9">
        <w:rPr>
          <w:sz w:val="26"/>
          <w:szCs w:val="26"/>
        </w:rPr>
        <w:t xml:space="preserve"> 2023 года</w:t>
      </w:r>
      <w:r w:rsidR="00AA0E96" w:rsidRPr="00AA0E96">
        <w:rPr>
          <w:sz w:val="26"/>
          <w:szCs w:val="26"/>
        </w:rPr>
        <w:t xml:space="preserve"> с 8 час. 00 мин. </w:t>
      </w:r>
      <w:r w:rsidR="00CC3511" w:rsidRPr="00E7707C">
        <w:rPr>
          <w:bCs/>
          <w:spacing w:val="-6"/>
          <w:sz w:val="26"/>
          <w:szCs w:val="26"/>
        </w:rPr>
        <w:t xml:space="preserve">(время московское) на электронной площадке </w:t>
      </w:r>
      <w:hyperlink r:id="rId10" w:history="1">
        <w:r w:rsidR="00CC3511" w:rsidRPr="00E7707C">
          <w:rPr>
            <w:bCs/>
            <w:spacing w:val="-6"/>
            <w:sz w:val="26"/>
            <w:szCs w:val="26"/>
          </w:rPr>
          <w:t>http://utp.sberbank-ast.ru</w:t>
        </w:r>
      </w:hyperlink>
      <w:r w:rsidR="00CC3511" w:rsidRPr="00E7707C">
        <w:rPr>
          <w:bCs/>
          <w:spacing w:val="-6"/>
          <w:sz w:val="26"/>
          <w:szCs w:val="26"/>
        </w:rPr>
        <w:t>;</w:t>
      </w:r>
    </w:p>
    <w:p w:rsidR="00CC3511" w:rsidRPr="00E7707C" w:rsidRDefault="00CC3511" w:rsidP="00956F07">
      <w:pPr>
        <w:ind w:firstLine="567"/>
        <w:jc w:val="both"/>
        <w:rPr>
          <w:spacing w:val="-6"/>
          <w:sz w:val="26"/>
          <w:szCs w:val="26"/>
        </w:rPr>
      </w:pPr>
      <w:r w:rsidRPr="00E7707C">
        <w:rPr>
          <w:b/>
          <w:spacing w:val="-6"/>
          <w:sz w:val="26"/>
          <w:szCs w:val="26"/>
        </w:rPr>
        <w:t xml:space="preserve">дата, время и место </w:t>
      </w:r>
      <w:r w:rsidRPr="00E7707C">
        <w:rPr>
          <w:b/>
          <w:sz w:val="26"/>
          <w:szCs w:val="26"/>
        </w:rPr>
        <w:t xml:space="preserve">окончания </w:t>
      </w:r>
      <w:r w:rsidRPr="00E7707C">
        <w:rPr>
          <w:b/>
          <w:spacing w:val="-6"/>
          <w:sz w:val="26"/>
          <w:szCs w:val="26"/>
        </w:rPr>
        <w:t>приема заявок на участие в аукционе</w:t>
      </w:r>
      <w:r w:rsidRPr="00E7707C">
        <w:rPr>
          <w:b/>
          <w:sz w:val="26"/>
          <w:szCs w:val="26"/>
        </w:rPr>
        <w:t xml:space="preserve"> </w:t>
      </w:r>
      <w:r w:rsidRPr="00E7707C">
        <w:rPr>
          <w:sz w:val="26"/>
          <w:szCs w:val="26"/>
        </w:rPr>
        <w:t>–</w:t>
      </w:r>
      <w:r w:rsidR="001B777F">
        <w:rPr>
          <w:sz w:val="26"/>
          <w:szCs w:val="26"/>
        </w:rPr>
        <w:t xml:space="preserve">                   </w:t>
      </w:r>
      <w:r w:rsidRPr="00E7707C">
        <w:rPr>
          <w:sz w:val="26"/>
          <w:szCs w:val="26"/>
        </w:rPr>
        <w:t xml:space="preserve"> </w:t>
      </w:r>
      <w:r w:rsidR="0060496C">
        <w:rPr>
          <w:sz w:val="26"/>
          <w:szCs w:val="26"/>
        </w:rPr>
        <w:t>7 ноября</w:t>
      </w:r>
      <w:r w:rsidR="00AA0E96">
        <w:rPr>
          <w:sz w:val="26"/>
          <w:szCs w:val="26"/>
        </w:rPr>
        <w:t xml:space="preserve"> </w:t>
      </w:r>
      <w:r w:rsidR="00FA4AF9">
        <w:rPr>
          <w:sz w:val="26"/>
          <w:szCs w:val="26"/>
        </w:rPr>
        <w:t>2023 года</w:t>
      </w:r>
      <w:r w:rsidR="00AA0E96">
        <w:rPr>
          <w:sz w:val="26"/>
          <w:szCs w:val="26"/>
        </w:rPr>
        <w:t xml:space="preserve"> в 17 час. 00 мин.</w:t>
      </w:r>
      <w:r w:rsidRPr="00E7707C">
        <w:rPr>
          <w:bCs/>
          <w:spacing w:val="-6"/>
          <w:sz w:val="26"/>
          <w:szCs w:val="26"/>
        </w:rPr>
        <w:t xml:space="preserve"> (время московское) на электронной площадке http://utp.sberbank-ast.ru;</w:t>
      </w:r>
    </w:p>
    <w:p w:rsidR="00CC3511" w:rsidRPr="00E7707C" w:rsidRDefault="00CC3511" w:rsidP="00956F07">
      <w:pPr>
        <w:pStyle w:val="1"/>
        <w:ind w:firstLine="567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E7707C">
        <w:rPr>
          <w:rFonts w:ascii="Times New Roman" w:hAnsi="Times New Roman"/>
          <w:b/>
          <w:sz w:val="26"/>
          <w:szCs w:val="26"/>
        </w:rPr>
        <w:t>Место проведения аукциона</w:t>
      </w:r>
      <w:r w:rsidRPr="00E7707C">
        <w:rPr>
          <w:rFonts w:ascii="Times New Roman" w:hAnsi="Times New Roman"/>
          <w:sz w:val="26"/>
          <w:szCs w:val="26"/>
        </w:rPr>
        <w:t xml:space="preserve"> – </w:t>
      </w:r>
      <w:r w:rsidRPr="00E7707C">
        <w:rPr>
          <w:sz w:val="26"/>
          <w:szCs w:val="26"/>
        </w:rPr>
        <w:t xml:space="preserve">универсальная торговая платформа </w:t>
      </w:r>
      <w:r w:rsidR="00E7707C">
        <w:rPr>
          <w:sz w:val="26"/>
          <w:szCs w:val="26"/>
        </w:rPr>
        <w:t xml:space="preserve">                       </w:t>
      </w:r>
      <w:r w:rsidRPr="00E7707C">
        <w:rPr>
          <w:sz w:val="26"/>
          <w:szCs w:val="26"/>
        </w:rPr>
        <w:t>АО «Сбербанк-АСТ» в торговой секции «Приватизация, аренда</w:t>
      </w:r>
      <w:r w:rsidRPr="00E7707C">
        <w:rPr>
          <w:rFonts w:ascii="Times New Roman" w:hAnsi="Times New Roman"/>
          <w:bCs/>
          <w:spacing w:val="-6"/>
          <w:sz w:val="26"/>
          <w:szCs w:val="26"/>
        </w:rPr>
        <w:t xml:space="preserve"> и продажа прав» </w:t>
      </w:r>
      <w:hyperlink r:id="rId11" w:history="1">
        <w:r w:rsidRPr="00E7707C">
          <w:rPr>
            <w:rFonts w:ascii="Times New Roman" w:hAnsi="Times New Roman"/>
            <w:bCs/>
            <w:spacing w:val="-6"/>
            <w:sz w:val="26"/>
            <w:szCs w:val="26"/>
          </w:rPr>
          <w:t>http://utp.sberbank-ast.ru</w:t>
        </w:r>
      </w:hyperlink>
      <w:r w:rsidRPr="00E7707C">
        <w:rPr>
          <w:rFonts w:ascii="Times New Roman" w:hAnsi="Times New Roman"/>
          <w:bCs/>
          <w:spacing w:val="-6"/>
          <w:sz w:val="26"/>
          <w:szCs w:val="26"/>
        </w:rPr>
        <w:t>.</w:t>
      </w:r>
    </w:p>
    <w:p w:rsidR="00CC3511" w:rsidRPr="00B331B0" w:rsidRDefault="00CC3511" w:rsidP="00956F07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E7707C">
        <w:rPr>
          <w:b/>
          <w:sz w:val="26"/>
          <w:szCs w:val="26"/>
        </w:rPr>
        <w:t xml:space="preserve">Дата проведения </w:t>
      </w:r>
      <w:r w:rsidRPr="00B331B0">
        <w:rPr>
          <w:b/>
          <w:sz w:val="26"/>
          <w:szCs w:val="26"/>
        </w:rPr>
        <w:t>аукциона</w:t>
      </w:r>
      <w:r w:rsidRPr="00B331B0">
        <w:rPr>
          <w:sz w:val="26"/>
          <w:szCs w:val="26"/>
        </w:rPr>
        <w:t xml:space="preserve"> – </w:t>
      </w:r>
      <w:r w:rsidR="0060496C">
        <w:rPr>
          <w:sz w:val="26"/>
          <w:szCs w:val="26"/>
        </w:rPr>
        <w:t>13</w:t>
      </w:r>
      <w:r w:rsidR="00FA4AF9">
        <w:rPr>
          <w:sz w:val="26"/>
          <w:szCs w:val="26"/>
        </w:rPr>
        <w:t xml:space="preserve"> </w:t>
      </w:r>
      <w:r w:rsidR="0060496C">
        <w:rPr>
          <w:sz w:val="26"/>
          <w:szCs w:val="26"/>
        </w:rPr>
        <w:t>ноября</w:t>
      </w:r>
      <w:r w:rsidR="00FA4AF9">
        <w:rPr>
          <w:sz w:val="26"/>
          <w:szCs w:val="26"/>
        </w:rPr>
        <w:t xml:space="preserve"> 2023 года.</w:t>
      </w:r>
      <w:r w:rsidR="00AA0E96" w:rsidRPr="00AA0E96">
        <w:rPr>
          <w:sz w:val="26"/>
          <w:szCs w:val="26"/>
        </w:rPr>
        <w:t xml:space="preserve"> </w:t>
      </w:r>
    </w:p>
    <w:p w:rsidR="00CC3511" w:rsidRPr="00E7707C" w:rsidRDefault="00CC3511" w:rsidP="00956F07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B331B0">
        <w:rPr>
          <w:rFonts w:ascii="Times New Roman" w:hAnsi="Times New Roman"/>
          <w:b/>
          <w:sz w:val="26"/>
          <w:szCs w:val="26"/>
        </w:rPr>
        <w:lastRenderedPageBreak/>
        <w:t>Время проведения аукциона</w:t>
      </w:r>
      <w:r w:rsidRPr="00B331B0">
        <w:rPr>
          <w:rFonts w:ascii="Times New Roman" w:hAnsi="Times New Roman"/>
          <w:sz w:val="26"/>
          <w:szCs w:val="26"/>
        </w:rPr>
        <w:t xml:space="preserve"> – </w:t>
      </w:r>
      <w:r w:rsidR="00AA0E96">
        <w:rPr>
          <w:rFonts w:ascii="Times New Roman" w:hAnsi="Times New Roman"/>
          <w:sz w:val="26"/>
          <w:szCs w:val="26"/>
        </w:rPr>
        <w:t>09</w:t>
      </w:r>
      <w:r w:rsidRPr="00B331B0">
        <w:rPr>
          <w:rFonts w:ascii="Times New Roman" w:hAnsi="Times New Roman"/>
          <w:sz w:val="26"/>
          <w:szCs w:val="26"/>
        </w:rPr>
        <w:t> час. 00 мин.</w:t>
      </w:r>
      <w:r w:rsidRPr="00B331B0">
        <w:rPr>
          <w:rFonts w:ascii="Times New Roman" w:hAnsi="Times New Roman"/>
          <w:b/>
          <w:sz w:val="26"/>
          <w:szCs w:val="26"/>
        </w:rPr>
        <w:t xml:space="preserve"> </w:t>
      </w:r>
      <w:r w:rsidRPr="00B331B0">
        <w:rPr>
          <w:rFonts w:ascii="Times New Roman" w:hAnsi="Times New Roman"/>
          <w:sz w:val="26"/>
          <w:szCs w:val="26"/>
        </w:rPr>
        <w:t xml:space="preserve">(по </w:t>
      </w:r>
      <w:r w:rsidRPr="00E7707C">
        <w:rPr>
          <w:rFonts w:ascii="Times New Roman" w:hAnsi="Times New Roman"/>
          <w:sz w:val="26"/>
          <w:szCs w:val="26"/>
        </w:rPr>
        <w:t>московскому времени).</w:t>
      </w:r>
    </w:p>
    <w:p w:rsidR="00AA0E96" w:rsidRPr="00AA0E96" w:rsidRDefault="00AA0E96" w:rsidP="00CC3511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 w:rsidR="007E1F3B">
        <w:rPr>
          <w:b/>
          <w:spacing w:val="-6"/>
          <w:sz w:val="26"/>
          <w:szCs w:val="26"/>
        </w:rPr>
        <w:t xml:space="preserve">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 </w:t>
      </w:r>
      <w:r w:rsidR="007E1F3B">
        <w:rPr>
          <w:b/>
          <w:spacing w:val="-6"/>
          <w:sz w:val="26"/>
          <w:szCs w:val="26"/>
        </w:rPr>
        <w:t xml:space="preserve">    </w:t>
      </w:r>
      <w:r w:rsidRPr="00AA0E96">
        <w:rPr>
          <w:b/>
          <w:spacing w:val="-6"/>
          <w:sz w:val="26"/>
          <w:szCs w:val="26"/>
        </w:rPr>
        <w:t>по лоту №1 заявок не поступало.</w:t>
      </w:r>
    </w:p>
    <w:p w:rsidR="00CC3511" w:rsidRPr="00E7707C" w:rsidRDefault="008A64AA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830B12" w:rsidRPr="00830B12">
        <w:rPr>
          <w:rFonts w:ascii="Times New Roman" w:hAnsi="Times New Roman" w:cs="Times New Roman"/>
          <w:sz w:val="26"/>
          <w:szCs w:val="26"/>
        </w:rPr>
        <w:t>по подготовке и ор</w:t>
      </w:r>
      <w:r w:rsidR="00830B12">
        <w:rPr>
          <w:rFonts w:ascii="Times New Roman" w:hAnsi="Times New Roman" w:cs="Times New Roman"/>
          <w:sz w:val="26"/>
          <w:szCs w:val="26"/>
        </w:rPr>
        <w:t>ганизац</w:t>
      </w:r>
      <w:proofErr w:type="gramStart"/>
      <w:r w:rsidR="00830B1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830B12">
        <w:rPr>
          <w:rFonts w:ascii="Times New Roman" w:hAnsi="Times New Roman" w:cs="Times New Roman"/>
          <w:sz w:val="26"/>
          <w:szCs w:val="26"/>
        </w:rPr>
        <w:t xml:space="preserve">кционов по продаже </w:t>
      </w:r>
      <w:r w:rsidR="00830B12" w:rsidRPr="00830B12">
        <w:rPr>
          <w:rFonts w:ascii="Times New Roman" w:hAnsi="Times New Roman" w:cs="Times New Roman"/>
          <w:sz w:val="26"/>
          <w:szCs w:val="26"/>
        </w:rPr>
        <w:t xml:space="preserve">муниципального имущества Моркинского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решила</w:t>
      </w:r>
      <w:r w:rsidR="00CC3511" w:rsidRPr="00E7707C">
        <w:rPr>
          <w:rFonts w:ascii="Times New Roman" w:hAnsi="Times New Roman" w:cs="Times New Roman"/>
          <w:sz w:val="26"/>
          <w:szCs w:val="26"/>
        </w:rPr>
        <w:t>:</w:t>
      </w:r>
    </w:p>
    <w:p w:rsidR="007323CE" w:rsidRPr="00F21029" w:rsidRDefault="007323CE" w:rsidP="007323CE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№1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7E1F3B" w:rsidRPr="00AA0E96" w:rsidRDefault="007E1F3B" w:rsidP="007E1F3B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2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830B12" w:rsidRDefault="00830B12" w:rsidP="007E1F3B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7E1F3B" w:rsidRDefault="007E1F3B" w:rsidP="007E1F3B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№2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7E1F3B" w:rsidRPr="00AA0E96" w:rsidRDefault="007E1F3B" w:rsidP="007E1F3B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3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830B12" w:rsidRDefault="00830B12" w:rsidP="007E1F3B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7E1F3B" w:rsidRDefault="007E1F3B" w:rsidP="007E1F3B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№3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CC3511" w:rsidRPr="00E7707C" w:rsidRDefault="00CC3511" w:rsidP="00CC3511">
      <w:pPr>
        <w:jc w:val="center"/>
        <w:rPr>
          <w:rFonts w:cs="Times New Roman"/>
          <w:b/>
          <w:sz w:val="26"/>
          <w:szCs w:val="26"/>
        </w:rPr>
      </w:pPr>
      <w:r w:rsidRPr="00E7707C">
        <w:rPr>
          <w:rFonts w:cs="Times New Roman"/>
          <w:b/>
          <w:sz w:val="26"/>
          <w:szCs w:val="26"/>
        </w:rPr>
        <w:t xml:space="preserve">Голосование: «ЗА» - </w:t>
      </w:r>
      <w:r w:rsidR="00C06E0E">
        <w:rPr>
          <w:rFonts w:cs="Times New Roman"/>
          <w:b/>
          <w:sz w:val="26"/>
          <w:szCs w:val="26"/>
        </w:rPr>
        <w:t>5</w:t>
      </w:r>
      <w:r w:rsidRPr="00E7707C">
        <w:rPr>
          <w:rFonts w:cs="Times New Roman"/>
          <w:b/>
          <w:sz w:val="26"/>
          <w:szCs w:val="26"/>
        </w:rPr>
        <w:t>; «ПРОТИВ» - нет; «ВОЗДЕРЖАЛИСЬ» - нет</w:t>
      </w:r>
    </w:p>
    <w:p w:rsidR="00CC3511" w:rsidRDefault="00CC3511" w:rsidP="00F04A8C">
      <w:pPr>
        <w:ind w:firstLine="567"/>
        <w:jc w:val="both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 xml:space="preserve">Протокол подписан всеми присутствующими на заседании членами комиссии                    </w:t>
      </w:r>
      <w:r w:rsidR="00F04A8C" w:rsidRPr="00F04A8C">
        <w:rPr>
          <w:rFonts w:cs="Times New Roman"/>
          <w:sz w:val="26"/>
          <w:szCs w:val="26"/>
        </w:rPr>
        <w:t>по подготовке и организац</w:t>
      </w:r>
      <w:proofErr w:type="gramStart"/>
      <w:r w:rsidR="00F04A8C" w:rsidRPr="00F04A8C">
        <w:rPr>
          <w:rFonts w:cs="Times New Roman"/>
          <w:sz w:val="26"/>
          <w:szCs w:val="26"/>
        </w:rPr>
        <w:t>ии ау</w:t>
      </w:r>
      <w:proofErr w:type="gramEnd"/>
      <w:r w:rsidR="00F04A8C" w:rsidRPr="00F04A8C">
        <w:rPr>
          <w:rFonts w:cs="Times New Roman"/>
          <w:sz w:val="26"/>
          <w:szCs w:val="26"/>
        </w:rPr>
        <w:t>кционов по продаже муниципального имущества Моркинского муниципального района</w:t>
      </w:r>
      <w:r w:rsidR="00F04A8C">
        <w:rPr>
          <w:rFonts w:cs="Times New Roman"/>
          <w:sz w:val="26"/>
          <w:szCs w:val="26"/>
        </w:rPr>
        <w:t>.</w:t>
      </w:r>
    </w:p>
    <w:p w:rsidR="00F04A8C" w:rsidRPr="00E7707C" w:rsidRDefault="00F04A8C" w:rsidP="00F04A8C">
      <w:pPr>
        <w:ind w:firstLine="567"/>
        <w:jc w:val="both"/>
        <w:rPr>
          <w:rFonts w:cs="Times New Roman"/>
          <w:sz w:val="26"/>
          <w:szCs w:val="26"/>
        </w:rPr>
      </w:pPr>
    </w:p>
    <w:p w:rsidR="00CC3511" w:rsidRPr="00E7707C" w:rsidRDefault="00CC3511" w:rsidP="00CC3511">
      <w:pPr>
        <w:ind w:right="-568"/>
        <w:contextualSpacing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Председатель комиссии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="00956F07" w:rsidRPr="00E7707C">
        <w:rPr>
          <w:rFonts w:cs="Times New Roman"/>
          <w:sz w:val="26"/>
          <w:szCs w:val="26"/>
        </w:rPr>
        <w:tab/>
      </w:r>
      <w:r w:rsidR="003B5092">
        <w:rPr>
          <w:rFonts w:cs="Times New Roman"/>
          <w:i/>
          <w:sz w:val="26"/>
          <w:szCs w:val="26"/>
        </w:rPr>
        <w:t xml:space="preserve">подпись  </w:t>
      </w:r>
      <w:r w:rsidR="003B5092">
        <w:rPr>
          <w:rFonts w:cs="Times New Roman"/>
          <w:i/>
          <w:sz w:val="26"/>
          <w:szCs w:val="26"/>
        </w:rPr>
        <w:tab/>
      </w:r>
      <w:r w:rsidR="003B5092">
        <w:rPr>
          <w:rFonts w:cs="Times New Roman"/>
          <w:i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>А.М. Тихонова</w:t>
      </w:r>
    </w:p>
    <w:p w:rsidR="00956F07" w:rsidRPr="00E7707C" w:rsidRDefault="00956F07" w:rsidP="00CC3511">
      <w:pPr>
        <w:ind w:right="-568"/>
        <w:contextualSpacing/>
        <w:rPr>
          <w:rFonts w:cs="Times New Roman"/>
          <w:sz w:val="26"/>
          <w:szCs w:val="26"/>
        </w:rPr>
      </w:pPr>
    </w:p>
    <w:p w:rsidR="00956F07" w:rsidRPr="00E7707C" w:rsidRDefault="00956F07" w:rsidP="00CC3511">
      <w:pPr>
        <w:ind w:right="-568"/>
        <w:contextualSpacing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Заместитель председателя комиссии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="003B5092" w:rsidRPr="003B5092">
        <w:rPr>
          <w:rFonts w:cs="Times New Roman"/>
          <w:i/>
          <w:sz w:val="26"/>
          <w:szCs w:val="26"/>
        </w:rPr>
        <w:t>подпись</w:t>
      </w:r>
      <w:r w:rsidRPr="00E7707C">
        <w:rPr>
          <w:rFonts w:cs="Times New Roman"/>
          <w:sz w:val="26"/>
          <w:szCs w:val="26"/>
        </w:rPr>
        <w:tab/>
      </w:r>
      <w:r w:rsidR="003B5092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>С.В. Галкин</w:t>
      </w:r>
    </w:p>
    <w:p w:rsidR="00FA4AF9" w:rsidRDefault="00FA4AF9" w:rsidP="00CC3511">
      <w:pPr>
        <w:ind w:right="-568"/>
        <w:contextualSpacing/>
        <w:rPr>
          <w:rFonts w:cs="Times New Roman"/>
          <w:sz w:val="26"/>
          <w:szCs w:val="26"/>
        </w:rPr>
      </w:pPr>
    </w:p>
    <w:p w:rsidR="00CC3511" w:rsidRDefault="00FA4AF9" w:rsidP="00CC3511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Секретарь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CC3511" w:rsidRPr="00E7707C">
        <w:rPr>
          <w:rFonts w:cs="Times New Roman"/>
          <w:sz w:val="26"/>
          <w:szCs w:val="26"/>
        </w:rPr>
        <w:tab/>
      </w:r>
      <w:r w:rsidR="003B5092" w:rsidRPr="003B5092">
        <w:rPr>
          <w:rFonts w:cs="Times New Roman"/>
          <w:i/>
          <w:sz w:val="26"/>
          <w:szCs w:val="26"/>
        </w:rPr>
        <w:t>подпись</w:t>
      </w:r>
      <w:r w:rsidR="003B5092">
        <w:rPr>
          <w:rFonts w:cs="Times New Roman"/>
          <w:sz w:val="26"/>
          <w:szCs w:val="26"/>
        </w:rPr>
        <w:t xml:space="preserve"> </w:t>
      </w:r>
      <w:r w:rsidR="003B5092">
        <w:rPr>
          <w:rFonts w:cs="Times New Roman"/>
          <w:sz w:val="26"/>
          <w:szCs w:val="26"/>
        </w:rPr>
        <w:tab/>
      </w:r>
      <w:r w:rsidR="003B5092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А.Л. Никифорова </w:t>
      </w:r>
    </w:p>
    <w:p w:rsidR="00FA4AF9" w:rsidRPr="00E7707C" w:rsidRDefault="00FA4AF9" w:rsidP="00CC3511">
      <w:pPr>
        <w:ind w:right="-568"/>
        <w:contextualSpacing/>
        <w:rPr>
          <w:rFonts w:cs="Times New Roman"/>
          <w:sz w:val="26"/>
          <w:szCs w:val="26"/>
        </w:rPr>
      </w:pPr>
    </w:p>
    <w:p w:rsidR="0032648E" w:rsidRDefault="00FA4AF9" w:rsidP="0032648E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Член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3B5092">
        <w:rPr>
          <w:rFonts w:cs="Times New Roman"/>
          <w:i/>
          <w:sz w:val="26"/>
          <w:szCs w:val="26"/>
        </w:rPr>
        <w:t>подпись</w:t>
      </w:r>
      <w:r w:rsidR="003B5092">
        <w:rPr>
          <w:rFonts w:cs="Times New Roman"/>
          <w:i/>
          <w:sz w:val="26"/>
          <w:szCs w:val="26"/>
        </w:rPr>
        <w:tab/>
        <w:t xml:space="preserve"> </w:t>
      </w:r>
      <w:r w:rsidR="003B5092">
        <w:rPr>
          <w:rFonts w:cs="Times New Roman"/>
          <w:i/>
          <w:sz w:val="26"/>
          <w:szCs w:val="26"/>
        </w:rPr>
        <w:tab/>
      </w:r>
      <w:r w:rsidR="0032648E">
        <w:rPr>
          <w:rFonts w:cs="Times New Roman"/>
          <w:sz w:val="26"/>
          <w:szCs w:val="26"/>
        </w:rPr>
        <w:t>А</w:t>
      </w:r>
      <w:r w:rsidR="0032648E" w:rsidRPr="0032648E">
        <w:rPr>
          <w:rFonts w:cs="Times New Roman"/>
          <w:sz w:val="26"/>
          <w:szCs w:val="26"/>
        </w:rPr>
        <w:t>.С. Александрова</w:t>
      </w:r>
    </w:p>
    <w:p w:rsidR="00C06E0E" w:rsidRDefault="00C06E0E" w:rsidP="0032648E">
      <w:pPr>
        <w:ind w:right="-568"/>
        <w:contextualSpacing/>
        <w:rPr>
          <w:rFonts w:cs="Times New Roman"/>
          <w:sz w:val="26"/>
          <w:szCs w:val="26"/>
        </w:rPr>
      </w:pPr>
    </w:p>
    <w:p w:rsidR="00C06E0E" w:rsidRDefault="00C06E0E" w:rsidP="0032648E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bookmarkStart w:id="0" w:name="_GoBack"/>
      <w:r w:rsidRPr="00C06E0E">
        <w:rPr>
          <w:rFonts w:cs="Times New Roman"/>
          <w:i/>
          <w:sz w:val="26"/>
          <w:szCs w:val="26"/>
        </w:rPr>
        <w:t>подпись</w:t>
      </w:r>
      <w:bookmarkEnd w:id="0"/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Н.Н. Ведерникова</w:t>
      </w:r>
    </w:p>
    <w:sectPr w:rsidR="00C06E0E" w:rsidSect="009E506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03A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A2CA3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85"/>
    <w:rsid w:val="00003575"/>
    <w:rsid w:val="00026EB6"/>
    <w:rsid w:val="00072D42"/>
    <w:rsid w:val="000D54D2"/>
    <w:rsid w:val="000F0485"/>
    <w:rsid w:val="00103F98"/>
    <w:rsid w:val="001836DA"/>
    <w:rsid w:val="001A56B6"/>
    <w:rsid w:val="001B777F"/>
    <w:rsid w:val="001D1CB4"/>
    <w:rsid w:val="001E3D06"/>
    <w:rsid w:val="001F23DE"/>
    <w:rsid w:val="002166D5"/>
    <w:rsid w:val="00240C6B"/>
    <w:rsid w:val="00243F26"/>
    <w:rsid w:val="0032648E"/>
    <w:rsid w:val="003333D4"/>
    <w:rsid w:val="003B5092"/>
    <w:rsid w:val="003B56EF"/>
    <w:rsid w:val="00411978"/>
    <w:rsid w:val="0041311A"/>
    <w:rsid w:val="004339EB"/>
    <w:rsid w:val="0046359A"/>
    <w:rsid w:val="00470FD8"/>
    <w:rsid w:val="004A2B71"/>
    <w:rsid w:val="004A782F"/>
    <w:rsid w:val="004F6A94"/>
    <w:rsid w:val="00507CFE"/>
    <w:rsid w:val="005440AA"/>
    <w:rsid w:val="00572E46"/>
    <w:rsid w:val="00580BD2"/>
    <w:rsid w:val="005D0C0C"/>
    <w:rsid w:val="0060496C"/>
    <w:rsid w:val="00623025"/>
    <w:rsid w:val="00631059"/>
    <w:rsid w:val="006333FA"/>
    <w:rsid w:val="00681076"/>
    <w:rsid w:val="006C5A84"/>
    <w:rsid w:val="007057CA"/>
    <w:rsid w:val="007323CE"/>
    <w:rsid w:val="00755F18"/>
    <w:rsid w:val="007930AA"/>
    <w:rsid w:val="007A1E54"/>
    <w:rsid w:val="007C4E34"/>
    <w:rsid w:val="007E1F3B"/>
    <w:rsid w:val="00830B12"/>
    <w:rsid w:val="008458B4"/>
    <w:rsid w:val="008711E2"/>
    <w:rsid w:val="008905D3"/>
    <w:rsid w:val="008A1112"/>
    <w:rsid w:val="008A5B0A"/>
    <w:rsid w:val="008A64AA"/>
    <w:rsid w:val="008E3E10"/>
    <w:rsid w:val="00907CF9"/>
    <w:rsid w:val="00956F07"/>
    <w:rsid w:val="00974584"/>
    <w:rsid w:val="009E506D"/>
    <w:rsid w:val="00A10A11"/>
    <w:rsid w:val="00A714FA"/>
    <w:rsid w:val="00A80048"/>
    <w:rsid w:val="00A805B9"/>
    <w:rsid w:val="00AA0E96"/>
    <w:rsid w:val="00AC3C9B"/>
    <w:rsid w:val="00AE2421"/>
    <w:rsid w:val="00B331B0"/>
    <w:rsid w:val="00B748A7"/>
    <w:rsid w:val="00B81BBD"/>
    <w:rsid w:val="00B971CA"/>
    <w:rsid w:val="00BB6252"/>
    <w:rsid w:val="00C06E0E"/>
    <w:rsid w:val="00CA1EAC"/>
    <w:rsid w:val="00CC3511"/>
    <w:rsid w:val="00CF118A"/>
    <w:rsid w:val="00CF7464"/>
    <w:rsid w:val="00D33AAC"/>
    <w:rsid w:val="00DC343B"/>
    <w:rsid w:val="00DF5076"/>
    <w:rsid w:val="00E01F5E"/>
    <w:rsid w:val="00E3412E"/>
    <w:rsid w:val="00E7707C"/>
    <w:rsid w:val="00EA664A"/>
    <w:rsid w:val="00EC0D94"/>
    <w:rsid w:val="00EC3C61"/>
    <w:rsid w:val="00F04A8C"/>
    <w:rsid w:val="00F3017A"/>
    <w:rsid w:val="00F32A98"/>
    <w:rsid w:val="00F40A56"/>
    <w:rsid w:val="00FA4AF9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ri-el.gov.ru/mo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CF6F-B9D2-428B-BF40-21A95836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2022-05-05T10:25:00Z</cp:lastPrinted>
  <dcterms:created xsi:type="dcterms:W3CDTF">2022-05-05T12:34:00Z</dcterms:created>
  <dcterms:modified xsi:type="dcterms:W3CDTF">2023-11-10T06:35:00Z</dcterms:modified>
</cp:coreProperties>
</file>