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CFEA7" w14:textId="77777777" w:rsidR="00DA16EA" w:rsidRPr="00DA16EA" w:rsidRDefault="00DA16EA" w:rsidP="00DA16EA">
      <w:pPr>
        <w:shd w:val="clear" w:color="auto" w:fill="FFFFFF"/>
        <w:spacing w:line="540" w:lineRule="atLeast"/>
        <w:rPr>
          <w:rFonts w:ascii="Arial" w:eastAsia="Times New Roman" w:hAnsi="Arial" w:cs="Arial"/>
          <w:b/>
          <w:bCs/>
          <w:color w:val="333333"/>
          <w:kern w:val="0"/>
          <w:sz w:val="36"/>
          <w:szCs w:val="36"/>
          <w:lang w:eastAsia="ru-RU"/>
          <w14:ligatures w14:val="none"/>
        </w:rPr>
      </w:pPr>
      <w:r w:rsidRPr="00DA16EA">
        <w:rPr>
          <w:rFonts w:ascii="Arial" w:eastAsia="Times New Roman" w:hAnsi="Arial" w:cs="Arial"/>
          <w:b/>
          <w:bCs/>
          <w:color w:val="333333"/>
          <w:kern w:val="0"/>
          <w:sz w:val="36"/>
          <w:szCs w:val="36"/>
          <w:lang w:eastAsia="ru-RU"/>
          <w14:ligatures w14:val="none"/>
        </w:rPr>
        <w:t>Введена уголовная ответственность за незаконную коллекторскую деятельность</w:t>
      </w:r>
    </w:p>
    <w:p w14:paraId="60B8E56D" w14:textId="77777777" w:rsidR="00DA16EA" w:rsidRDefault="00DA16EA" w:rsidP="00DA16EA">
      <w:pPr>
        <w:shd w:val="clear" w:color="auto" w:fill="FFFFFF"/>
        <w:spacing w:after="100" w:afterAutospacing="1" w:line="240" w:lineRule="auto"/>
        <w:ind w:left="-6"/>
        <w:jc w:val="both"/>
        <w:rPr>
          <w:rFonts w:ascii="Times New Roman" w:eastAsia="Times New Roman" w:hAnsi="Times New Roman" w:cs="Times New Roman"/>
          <w:color w:val="333333"/>
          <w:kern w:val="0"/>
          <w:sz w:val="21"/>
          <w:szCs w:val="21"/>
          <w:lang w:eastAsia="ru-RU"/>
          <w14:ligatures w14:val="none"/>
        </w:rPr>
      </w:pPr>
    </w:p>
    <w:p w14:paraId="1DDBF292" w14:textId="381A36E6" w:rsidR="00DA16EA" w:rsidRPr="00DA16EA" w:rsidRDefault="00DA16EA" w:rsidP="00DA16EA">
      <w:pPr>
        <w:shd w:val="clear" w:color="auto" w:fill="FFFFFF"/>
        <w:spacing w:after="100" w:afterAutospacing="1" w:line="240" w:lineRule="auto"/>
        <w:ind w:left="-6"/>
        <w:jc w:val="both"/>
        <w:rPr>
          <w:rFonts w:ascii="Roboto" w:eastAsia="Times New Roman" w:hAnsi="Roboto" w:cs="Times New Roman"/>
          <w:color w:val="333333"/>
          <w:kern w:val="0"/>
          <w:sz w:val="28"/>
          <w:szCs w:val="28"/>
          <w:lang w:eastAsia="ru-RU"/>
          <w14:ligatures w14:val="none"/>
        </w:rPr>
      </w:pPr>
      <w:r w:rsidRPr="00DA16EA">
        <w:rPr>
          <w:rFonts w:ascii="Times New Roman" w:eastAsia="Times New Roman" w:hAnsi="Times New Roman" w:cs="Times New Roman"/>
          <w:color w:val="333333"/>
          <w:kern w:val="0"/>
          <w:sz w:val="28"/>
          <w:szCs w:val="28"/>
          <w:lang w:eastAsia="ru-RU"/>
          <w14:ligatures w14:val="none"/>
        </w:rPr>
        <w:t>Федеральным законом от 10.07.2023 №323-ФЗ Уголовный кодекс Российской Федерации дополнен статьей 172.4, устанавливающей ответственность за незаконное осуществление деятельности по возврату просроченной задолженности физических лиц.</w:t>
      </w:r>
    </w:p>
    <w:p w14:paraId="19F58350" w14:textId="77777777" w:rsidR="00DA16EA" w:rsidRPr="00DA16EA" w:rsidRDefault="00DA16EA" w:rsidP="00DA16EA">
      <w:pPr>
        <w:shd w:val="clear" w:color="auto" w:fill="FFFFFF"/>
        <w:spacing w:after="100" w:afterAutospacing="1" w:line="240" w:lineRule="auto"/>
        <w:ind w:left="-6"/>
        <w:jc w:val="both"/>
        <w:rPr>
          <w:rFonts w:ascii="Roboto" w:eastAsia="Times New Roman" w:hAnsi="Roboto" w:cs="Times New Roman"/>
          <w:color w:val="333333"/>
          <w:kern w:val="0"/>
          <w:sz w:val="28"/>
          <w:szCs w:val="28"/>
          <w:lang w:eastAsia="ru-RU"/>
          <w14:ligatures w14:val="none"/>
        </w:rPr>
      </w:pPr>
      <w:r w:rsidRPr="00DA16EA">
        <w:rPr>
          <w:rFonts w:ascii="Times New Roman" w:eastAsia="Times New Roman" w:hAnsi="Times New Roman" w:cs="Times New Roman"/>
          <w:color w:val="333333"/>
          <w:kern w:val="0"/>
          <w:sz w:val="28"/>
          <w:szCs w:val="28"/>
          <w:lang w:eastAsia="ru-RU"/>
          <w14:ligatures w14:val="none"/>
        </w:rPr>
        <w:t>Состав преступления образует совершение действий, направленных на возврат просроченной задолженности физических лиц и сопряженных с угрозой применения насилия либо уничтожения или повреждения имущества, а равно с угрозой распространения либо распространением заведомо ложных сведений, порочащих честь и достоинство потерпевшего или его близких.</w:t>
      </w:r>
    </w:p>
    <w:p w14:paraId="7ABB5758" w14:textId="30467891" w:rsidR="00DA16EA" w:rsidRPr="00DA16EA" w:rsidRDefault="00DA16EA" w:rsidP="00DA16EA">
      <w:pPr>
        <w:shd w:val="clear" w:color="auto" w:fill="FFFFFF"/>
        <w:spacing w:after="100" w:afterAutospacing="1" w:line="240" w:lineRule="auto"/>
        <w:ind w:left="-17"/>
        <w:jc w:val="both"/>
        <w:rPr>
          <w:rFonts w:ascii="Roboto" w:eastAsia="Times New Roman" w:hAnsi="Roboto" w:cs="Times New Roman"/>
          <w:color w:val="333333"/>
          <w:kern w:val="0"/>
          <w:sz w:val="28"/>
          <w:szCs w:val="28"/>
          <w:lang w:eastAsia="ru-RU"/>
          <w14:ligatures w14:val="none"/>
        </w:rPr>
      </w:pPr>
      <w:r w:rsidRPr="00DA16EA">
        <w:rPr>
          <w:rFonts w:ascii="Times New Roman" w:eastAsia="Times New Roman" w:hAnsi="Times New Roman" w:cs="Times New Roman"/>
          <w:color w:val="333333"/>
          <w:kern w:val="0"/>
          <w:sz w:val="28"/>
          <w:szCs w:val="28"/>
          <w:lang w:eastAsia="ru-RU"/>
          <w14:ligatures w14:val="none"/>
        </w:rPr>
        <w:t>К уголовной ответственности может быть привлечено лицо</w:t>
      </w:r>
      <w:r w:rsidRPr="00DA16EA">
        <w:rPr>
          <w:rFonts w:ascii="Times New Roman" w:eastAsia="Times New Roman" w:hAnsi="Times New Roman" w:cs="Times New Roman"/>
          <w:color w:val="333333"/>
          <w:kern w:val="0"/>
          <w:sz w:val="28"/>
          <w:szCs w:val="28"/>
          <w:lang w:eastAsia="ru-RU"/>
          <w14:ligatures w14:val="none"/>
        </w:rPr>
        <w:t>,</w:t>
      </w:r>
      <w:r w:rsidRPr="00DA16EA">
        <w:rPr>
          <w:rFonts w:ascii="Times New Roman" w:eastAsia="Times New Roman" w:hAnsi="Times New Roman" w:cs="Times New Roman"/>
          <w:color w:val="333333"/>
          <w:kern w:val="0"/>
          <w:sz w:val="28"/>
          <w:szCs w:val="28"/>
          <w:lang w:eastAsia="ru-RU"/>
          <w14:ligatures w14:val="none"/>
        </w:rPr>
        <w:t xml:space="preserve"> действующее от имени организации-кредитора или в ее интересах, в том числе работник организации-кредитора, либо лицо, которому переданы права кредитора по договору уступки права (требования), либо лицо, действующее от имени или в интересах лица, которому переданы указанные права.</w:t>
      </w:r>
    </w:p>
    <w:p w14:paraId="0012CF85" w14:textId="77777777" w:rsidR="00DA16EA" w:rsidRPr="00DA16EA" w:rsidRDefault="00DA16EA" w:rsidP="00DA16EA">
      <w:pPr>
        <w:shd w:val="clear" w:color="auto" w:fill="FFFFFF"/>
        <w:spacing w:after="100" w:afterAutospacing="1" w:line="240" w:lineRule="auto"/>
        <w:ind w:left="-17"/>
        <w:jc w:val="both"/>
        <w:rPr>
          <w:rFonts w:ascii="Roboto" w:eastAsia="Times New Roman" w:hAnsi="Roboto" w:cs="Times New Roman"/>
          <w:color w:val="333333"/>
          <w:kern w:val="0"/>
          <w:sz w:val="28"/>
          <w:szCs w:val="28"/>
          <w:lang w:eastAsia="ru-RU"/>
          <w14:ligatures w14:val="none"/>
        </w:rPr>
      </w:pPr>
      <w:r w:rsidRPr="00DA16EA">
        <w:rPr>
          <w:rFonts w:ascii="Times New Roman" w:eastAsia="Times New Roman" w:hAnsi="Times New Roman" w:cs="Times New Roman"/>
          <w:color w:val="333333"/>
          <w:kern w:val="0"/>
          <w:sz w:val="28"/>
          <w:szCs w:val="28"/>
          <w:lang w:eastAsia="ru-RU"/>
          <w14:ligatures w14:val="none"/>
        </w:rPr>
        <w:t>За совершение преступления установлена ответственность в виде штрафа в размере от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6CAFE13A" w14:textId="77777777" w:rsidR="00DA16EA" w:rsidRPr="00DA16EA" w:rsidRDefault="00DA16EA" w:rsidP="00DA16EA">
      <w:pPr>
        <w:shd w:val="clear" w:color="auto" w:fill="FFFFFF"/>
        <w:spacing w:after="100" w:afterAutospacing="1" w:line="240" w:lineRule="auto"/>
        <w:ind w:left="-17"/>
        <w:jc w:val="both"/>
        <w:rPr>
          <w:rFonts w:ascii="Roboto" w:eastAsia="Times New Roman" w:hAnsi="Roboto" w:cs="Times New Roman"/>
          <w:color w:val="333333"/>
          <w:kern w:val="0"/>
          <w:sz w:val="28"/>
          <w:szCs w:val="28"/>
          <w:lang w:eastAsia="ru-RU"/>
          <w14:ligatures w14:val="none"/>
        </w:rPr>
      </w:pPr>
      <w:r w:rsidRPr="00DA16EA">
        <w:rPr>
          <w:rFonts w:ascii="Times New Roman" w:eastAsia="Times New Roman" w:hAnsi="Times New Roman" w:cs="Times New Roman"/>
          <w:color w:val="333333"/>
          <w:kern w:val="0"/>
          <w:sz w:val="28"/>
          <w:szCs w:val="28"/>
          <w:lang w:eastAsia="ru-RU"/>
          <w14:ligatures w14:val="none"/>
        </w:rPr>
        <w:t>Кроме того, частью 2 названной статьи установлена ответственность за то же деяние, совершенное группой лиц по предварительному сговору; с применением насилия, не опасного для жизни или здоровья; с уничтожением или повреждением имущества; в крупном размере.</w:t>
      </w:r>
    </w:p>
    <w:p w14:paraId="32606BF4" w14:textId="77777777" w:rsidR="00DA16EA" w:rsidRPr="00DA16EA" w:rsidRDefault="00DA16EA" w:rsidP="00DA16EA">
      <w:pPr>
        <w:shd w:val="clear" w:color="auto" w:fill="FFFFFF"/>
        <w:spacing w:after="100" w:afterAutospacing="1" w:line="240" w:lineRule="auto"/>
        <w:ind w:left="-17"/>
        <w:jc w:val="both"/>
        <w:rPr>
          <w:rFonts w:ascii="Roboto" w:eastAsia="Times New Roman" w:hAnsi="Roboto" w:cs="Times New Roman"/>
          <w:color w:val="333333"/>
          <w:kern w:val="0"/>
          <w:sz w:val="28"/>
          <w:szCs w:val="28"/>
          <w:lang w:eastAsia="ru-RU"/>
          <w14:ligatures w14:val="none"/>
        </w:rPr>
      </w:pPr>
      <w:r w:rsidRPr="00DA16EA">
        <w:rPr>
          <w:rFonts w:ascii="Times New Roman" w:eastAsia="Times New Roman" w:hAnsi="Times New Roman" w:cs="Times New Roman"/>
          <w:color w:val="333333"/>
          <w:kern w:val="0"/>
          <w:sz w:val="28"/>
          <w:szCs w:val="28"/>
          <w:lang w:eastAsia="ru-RU"/>
          <w14:ligatures w14:val="none"/>
        </w:rPr>
        <w:t>Часть 3 данной статьи устанавливает ответственность за деяния, предусмотренные частью первой или второй настоящей статьи, совершенные организованной группой; с применением насилия, опасного для жизни или здоровья; в особо крупном размере.</w:t>
      </w:r>
    </w:p>
    <w:p w14:paraId="0273BA1F" w14:textId="5E8FDC16" w:rsidR="006E7993" w:rsidRPr="006E7993" w:rsidRDefault="006E7993" w:rsidP="00D61986">
      <w:pPr>
        <w:rPr>
          <w:sz w:val="28"/>
          <w:szCs w:val="28"/>
        </w:rPr>
      </w:pPr>
    </w:p>
    <w:sectPr w:rsidR="006E7993" w:rsidRPr="006E79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B0"/>
    <w:rsid w:val="00017AB0"/>
    <w:rsid w:val="000C2705"/>
    <w:rsid w:val="00112291"/>
    <w:rsid w:val="005B57A5"/>
    <w:rsid w:val="006E7993"/>
    <w:rsid w:val="006F6ED0"/>
    <w:rsid w:val="00831324"/>
    <w:rsid w:val="00950C43"/>
    <w:rsid w:val="00D25E95"/>
    <w:rsid w:val="00D61986"/>
    <w:rsid w:val="00D92D50"/>
    <w:rsid w:val="00DA16EA"/>
    <w:rsid w:val="00EC4048"/>
    <w:rsid w:val="00FC2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9B37"/>
  <w15:chartTrackingRefBased/>
  <w15:docId w15:val="{D1D371B9-F5C6-4508-867B-852C0DF1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7AB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5794">
      <w:bodyDiv w:val="1"/>
      <w:marLeft w:val="0"/>
      <w:marRight w:val="0"/>
      <w:marTop w:val="0"/>
      <w:marBottom w:val="0"/>
      <w:divBdr>
        <w:top w:val="none" w:sz="0" w:space="0" w:color="auto"/>
        <w:left w:val="none" w:sz="0" w:space="0" w:color="auto"/>
        <w:bottom w:val="none" w:sz="0" w:space="0" w:color="auto"/>
        <w:right w:val="none" w:sz="0" w:space="0" w:color="auto"/>
      </w:divBdr>
      <w:divsChild>
        <w:div w:id="1728449680">
          <w:marLeft w:val="0"/>
          <w:marRight w:val="0"/>
          <w:marTop w:val="0"/>
          <w:marBottom w:val="960"/>
          <w:divBdr>
            <w:top w:val="none" w:sz="0" w:space="0" w:color="auto"/>
            <w:left w:val="none" w:sz="0" w:space="0" w:color="auto"/>
            <w:bottom w:val="none" w:sz="0" w:space="0" w:color="auto"/>
            <w:right w:val="none" w:sz="0" w:space="0" w:color="auto"/>
          </w:divBdr>
        </w:div>
        <w:div w:id="1132138946">
          <w:marLeft w:val="0"/>
          <w:marRight w:val="720"/>
          <w:marTop w:val="0"/>
          <w:marBottom w:val="0"/>
          <w:divBdr>
            <w:top w:val="none" w:sz="0" w:space="0" w:color="auto"/>
            <w:left w:val="none" w:sz="0" w:space="0" w:color="auto"/>
            <w:bottom w:val="none" w:sz="0" w:space="0" w:color="auto"/>
            <w:right w:val="none" w:sz="0" w:space="0" w:color="auto"/>
          </w:divBdr>
          <w:divsChild>
            <w:div w:id="2118326038">
              <w:marLeft w:val="0"/>
              <w:marRight w:val="0"/>
              <w:marTop w:val="0"/>
              <w:marBottom w:val="120"/>
              <w:divBdr>
                <w:top w:val="none" w:sz="0" w:space="0" w:color="auto"/>
                <w:left w:val="none" w:sz="0" w:space="0" w:color="auto"/>
                <w:bottom w:val="none" w:sz="0" w:space="0" w:color="auto"/>
                <w:right w:val="none" w:sz="0" w:space="0" w:color="auto"/>
              </w:divBdr>
            </w:div>
            <w:div w:id="631981399">
              <w:marLeft w:val="0"/>
              <w:marRight w:val="0"/>
              <w:marTop w:val="0"/>
              <w:marBottom w:val="120"/>
              <w:divBdr>
                <w:top w:val="none" w:sz="0" w:space="0" w:color="auto"/>
                <w:left w:val="none" w:sz="0" w:space="0" w:color="auto"/>
                <w:bottom w:val="none" w:sz="0" w:space="0" w:color="auto"/>
                <w:right w:val="none" w:sz="0" w:space="0" w:color="auto"/>
              </w:divBdr>
            </w:div>
          </w:divsChild>
        </w:div>
        <w:div w:id="1863471006">
          <w:marLeft w:val="0"/>
          <w:marRight w:val="0"/>
          <w:marTop w:val="0"/>
          <w:marBottom w:val="0"/>
          <w:divBdr>
            <w:top w:val="none" w:sz="0" w:space="0" w:color="auto"/>
            <w:left w:val="none" w:sz="0" w:space="0" w:color="auto"/>
            <w:bottom w:val="none" w:sz="0" w:space="0" w:color="auto"/>
            <w:right w:val="none" w:sz="0" w:space="0" w:color="auto"/>
          </w:divBdr>
          <w:divsChild>
            <w:div w:id="416757576">
              <w:marLeft w:val="0"/>
              <w:marRight w:val="0"/>
              <w:marTop w:val="0"/>
              <w:marBottom w:val="0"/>
              <w:divBdr>
                <w:top w:val="none" w:sz="0" w:space="0" w:color="auto"/>
                <w:left w:val="none" w:sz="0" w:space="0" w:color="auto"/>
                <w:bottom w:val="none" w:sz="0" w:space="0" w:color="auto"/>
                <w:right w:val="none" w:sz="0" w:space="0" w:color="auto"/>
              </w:divBdr>
              <w:divsChild>
                <w:div w:id="15894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3544">
      <w:bodyDiv w:val="1"/>
      <w:marLeft w:val="0"/>
      <w:marRight w:val="0"/>
      <w:marTop w:val="0"/>
      <w:marBottom w:val="0"/>
      <w:divBdr>
        <w:top w:val="none" w:sz="0" w:space="0" w:color="auto"/>
        <w:left w:val="none" w:sz="0" w:space="0" w:color="auto"/>
        <w:bottom w:val="none" w:sz="0" w:space="0" w:color="auto"/>
        <w:right w:val="none" w:sz="0" w:space="0" w:color="auto"/>
      </w:divBdr>
      <w:divsChild>
        <w:div w:id="487330403">
          <w:marLeft w:val="0"/>
          <w:marRight w:val="0"/>
          <w:marTop w:val="0"/>
          <w:marBottom w:val="960"/>
          <w:divBdr>
            <w:top w:val="none" w:sz="0" w:space="0" w:color="auto"/>
            <w:left w:val="none" w:sz="0" w:space="0" w:color="auto"/>
            <w:bottom w:val="none" w:sz="0" w:space="0" w:color="auto"/>
            <w:right w:val="none" w:sz="0" w:space="0" w:color="auto"/>
          </w:divBdr>
        </w:div>
        <w:div w:id="997614060">
          <w:marLeft w:val="0"/>
          <w:marRight w:val="720"/>
          <w:marTop w:val="0"/>
          <w:marBottom w:val="0"/>
          <w:divBdr>
            <w:top w:val="none" w:sz="0" w:space="0" w:color="auto"/>
            <w:left w:val="none" w:sz="0" w:space="0" w:color="auto"/>
            <w:bottom w:val="none" w:sz="0" w:space="0" w:color="auto"/>
            <w:right w:val="none" w:sz="0" w:space="0" w:color="auto"/>
          </w:divBdr>
          <w:divsChild>
            <w:div w:id="1753120240">
              <w:marLeft w:val="0"/>
              <w:marRight w:val="0"/>
              <w:marTop w:val="0"/>
              <w:marBottom w:val="120"/>
              <w:divBdr>
                <w:top w:val="none" w:sz="0" w:space="0" w:color="auto"/>
                <w:left w:val="none" w:sz="0" w:space="0" w:color="auto"/>
                <w:bottom w:val="none" w:sz="0" w:space="0" w:color="auto"/>
                <w:right w:val="none" w:sz="0" w:space="0" w:color="auto"/>
              </w:divBdr>
            </w:div>
            <w:div w:id="2124223868">
              <w:marLeft w:val="0"/>
              <w:marRight w:val="0"/>
              <w:marTop w:val="0"/>
              <w:marBottom w:val="120"/>
              <w:divBdr>
                <w:top w:val="none" w:sz="0" w:space="0" w:color="auto"/>
                <w:left w:val="none" w:sz="0" w:space="0" w:color="auto"/>
                <w:bottom w:val="none" w:sz="0" w:space="0" w:color="auto"/>
                <w:right w:val="none" w:sz="0" w:space="0" w:color="auto"/>
              </w:divBdr>
            </w:div>
          </w:divsChild>
        </w:div>
        <w:div w:id="1580601072">
          <w:marLeft w:val="0"/>
          <w:marRight w:val="0"/>
          <w:marTop w:val="0"/>
          <w:marBottom w:val="0"/>
          <w:divBdr>
            <w:top w:val="none" w:sz="0" w:space="0" w:color="auto"/>
            <w:left w:val="none" w:sz="0" w:space="0" w:color="auto"/>
            <w:bottom w:val="none" w:sz="0" w:space="0" w:color="auto"/>
            <w:right w:val="none" w:sz="0" w:space="0" w:color="auto"/>
          </w:divBdr>
          <w:divsChild>
            <w:div w:id="1335960664">
              <w:marLeft w:val="0"/>
              <w:marRight w:val="0"/>
              <w:marTop w:val="0"/>
              <w:marBottom w:val="0"/>
              <w:divBdr>
                <w:top w:val="none" w:sz="0" w:space="0" w:color="auto"/>
                <w:left w:val="none" w:sz="0" w:space="0" w:color="auto"/>
                <w:bottom w:val="none" w:sz="0" w:space="0" w:color="auto"/>
                <w:right w:val="none" w:sz="0" w:space="0" w:color="auto"/>
              </w:divBdr>
              <w:divsChild>
                <w:div w:id="12602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63153">
      <w:bodyDiv w:val="1"/>
      <w:marLeft w:val="0"/>
      <w:marRight w:val="0"/>
      <w:marTop w:val="0"/>
      <w:marBottom w:val="0"/>
      <w:divBdr>
        <w:top w:val="none" w:sz="0" w:space="0" w:color="auto"/>
        <w:left w:val="none" w:sz="0" w:space="0" w:color="auto"/>
        <w:bottom w:val="none" w:sz="0" w:space="0" w:color="auto"/>
        <w:right w:val="none" w:sz="0" w:space="0" w:color="auto"/>
      </w:divBdr>
    </w:div>
    <w:div w:id="718742043">
      <w:bodyDiv w:val="1"/>
      <w:marLeft w:val="0"/>
      <w:marRight w:val="0"/>
      <w:marTop w:val="0"/>
      <w:marBottom w:val="0"/>
      <w:divBdr>
        <w:top w:val="none" w:sz="0" w:space="0" w:color="auto"/>
        <w:left w:val="none" w:sz="0" w:space="0" w:color="auto"/>
        <w:bottom w:val="none" w:sz="0" w:space="0" w:color="auto"/>
        <w:right w:val="none" w:sz="0" w:space="0" w:color="auto"/>
      </w:divBdr>
      <w:divsChild>
        <w:div w:id="1369336428">
          <w:marLeft w:val="0"/>
          <w:marRight w:val="0"/>
          <w:marTop w:val="0"/>
          <w:marBottom w:val="960"/>
          <w:divBdr>
            <w:top w:val="none" w:sz="0" w:space="0" w:color="auto"/>
            <w:left w:val="none" w:sz="0" w:space="0" w:color="auto"/>
            <w:bottom w:val="none" w:sz="0" w:space="0" w:color="auto"/>
            <w:right w:val="none" w:sz="0" w:space="0" w:color="auto"/>
          </w:divBdr>
        </w:div>
        <w:div w:id="1094133868">
          <w:marLeft w:val="0"/>
          <w:marRight w:val="720"/>
          <w:marTop w:val="0"/>
          <w:marBottom w:val="0"/>
          <w:divBdr>
            <w:top w:val="none" w:sz="0" w:space="0" w:color="auto"/>
            <w:left w:val="none" w:sz="0" w:space="0" w:color="auto"/>
            <w:bottom w:val="none" w:sz="0" w:space="0" w:color="auto"/>
            <w:right w:val="none" w:sz="0" w:space="0" w:color="auto"/>
          </w:divBdr>
          <w:divsChild>
            <w:div w:id="1255362243">
              <w:marLeft w:val="0"/>
              <w:marRight w:val="0"/>
              <w:marTop w:val="0"/>
              <w:marBottom w:val="120"/>
              <w:divBdr>
                <w:top w:val="none" w:sz="0" w:space="0" w:color="auto"/>
                <w:left w:val="none" w:sz="0" w:space="0" w:color="auto"/>
                <w:bottom w:val="none" w:sz="0" w:space="0" w:color="auto"/>
                <w:right w:val="none" w:sz="0" w:space="0" w:color="auto"/>
              </w:divBdr>
            </w:div>
            <w:div w:id="598491175">
              <w:marLeft w:val="0"/>
              <w:marRight w:val="0"/>
              <w:marTop w:val="0"/>
              <w:marBottom w:val="120"/>
              <w:divBdr>
                <w:top w:val="none" w:sz="0" w:space="0" w:color="auto"/>
                <w:left w:val="none" w:sz="0" w:space="0" w:color="auto"/>
                <w:bottom w:val="none" w:sz="0" w:space="0" w:color="auto"/>
                <w:right w:val="none" w:sz="0" w:space="0" w:color="auto"/>
              </w:divBdr>
            </w:div>
          </w:divsChild>
        </w:div>
        <w:div w:id="1364669244">
          <w:marLeft w:val="0"/>
          <w:marRight w:val="0"/>
          <w:marTop w:val="0"/>
          <w:marBottom w:val="0"/>
          <w:divBdr>
            <w:top w:val="none" w:sz="0" w:space="0" w:color="auto"/>
            <w:left w:val="none" w:sz="0" w:space="0" w:color="auto"/>
            <w:bottom w:val="none" w:sz="0" w:space="0" w:color="auto"/>
            <w:right w:val="none" w:sz="0" w:space="0" w:color="auto"/>
          </w:divBdr>
          <w:divsChild>
            <w:div w:id="39131370">
              <w:marLeft w:val="0"/>
              <w:marRight w:val="0"/>
              <w:marTop w:val="0"/>
              <w:marBottom w:val="0"/>
              <w:divBdr>
                <w:top w:val="none" w:sz="0" w:space="0" w:color="auto"/>
                <w:left w:val="none" w:sz="0" w:space="0" w:color="auto"/>
                <w:bottom w:val="none" w:sz="0" w:space="0" w:color="auto"/>
                <w:right w:val="none" w:sz="0" w:space="0" w:color="auto"/>
              </w:divBdr>
              <w:divsChild>
                <w:div w:id="11260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4522">
      <w:bodyDiv w:val="1"/>
      <w:marLeft w:val="0"/>
      <w:marRight w:val="0"/>
      <w:marTop w:val="0"/>
      <w:marBottom w:val="0"/>
      <w:divBdr>
        <w:top w:val="none" w:sz="0" w:space="0" w:color="auto"/>
        <w:left w:val="none" w:sz="0" w:space="0" w:color="auto"/>
        <w:bottom w:val="none" w:sz="0" w:space="0" w:color="auto"/>
        <w:right w:val="none" w:sz="0" w:space="0" w:color="auto"/>
      </w:divBdr>
      <w:divsChild>
        <w:div w:id="1418136568">
          <w:marLeft w:val="0"/>
          <w:marRight w:val="0"/>
          <w:marTop w:val="0"/>
          <w:marBottom w:val="960"/>
          <w:divBdr>
            <w:top w:val="none" w:sz="0" w:space="0" w:color="auto"/>
            <w:left w:val="none" w:sz="0" w:space="0" w:color="auto"/>
            <w:bottom w:val="none" w:sz="0" w:space="0" w:color="auto"/>
            <w:right w:val="none" w:sz="0" w:space="0" w:color="auto"/>
          </w:divBdr>
        </w:div>
        <w:div w:id="1096174306">
          <w:marLeft w:val="0"/>
          <w:marRight w:val="720"/>
          <w:marTop w:val="0"/>
          <w:marBottom w:val="0"/>
          <w:divBdr>
            <w:top w:val="none" w:sz="0" w:space="0" w:color="auto"/>
            <w:left w:val="none" w:sz="0" w:space="0" w:color="auto"/>
            <w:bottom w:val="none" w:sz="0" w:space="0" w:color="auto"/>
            <w:right w:val="none" w:sz="0" w:space="0" w:color="auto"/>
          </w:divBdr>
          <w:divsChild>
            <w:div w:id="838471840">
              <w:marLeft w:val="0"/>
              <w:marRight w:val="0"/>
              <w:marTop w:val="0"/>
              <w:marBottom w:val="120"/>
              <w:divBdr>
                <w:top w:val="none" w:sz="0" w:space="0" w:color="auto"/>
                <w:left w:val="none" w:sz="0" w:space="0" w:color="auto"/>
                <w:bottom w:val="none" w:sz="0" w:space="0" w:color="auto"/>
                <w:right w:val="none" w:sz="0" w:space="0" w:color="auto"/>
              </w:divBdr>
            </w:div>
            <w:div w:id="1361927877">
              <w:marLeft w:val="0"/>
              <w:marRight w:val="0"/>
              <w:marTop w:val="0"/>
              <w:marBottom w:val="120"/>
              <w:divBdr>
                <w:top w:val="none" w:sz="0" w:space="0" w:color="auto"/>
                <w:left w:val="none" w:sz="0" w:space="0" w:color="auto"/>
                <w:bottom w:val="none" w:sz="0" w:space="0" w:color="auto"/>
                <w:right w:val="none" w:sz="0" w:space="0" w:color="auto"/>
              </w:divBdr>
            </w:div>
          </w:divsChild>
        </w:div>
        <w:div w:id="495343920">
          <w:marLeft w:val="0"/>
          <w:marRight w:val="0"/>
          <w:marTop w:val="0"/>
          <w:marBottom w:val="0"/>
          <w:divBdr>
            <w:top w:val="none" w:sz="0" w:space="0" w:color="auto"/>
            <w:left w:val="none" w:sz="0" w:space="0" w:color="auto"/>
            <w:bottom w:val="none" w:sz="0" w:space="0" w:color="auto"/>
            <w:right w:val="none" w:sz="0" w:space="0" w:color="auto"/>
          </w:divBdr>
          <w:divsChild>
            <w:div w:id="1069378908">
              <w:marLeft w:val="0"/>
              <w:marRight w:val="0"/>
              <w:marTop w:val="0"/>
              <w:marBottom w:val="0"/>
              <w:divBdr>
                <w:top w:val="none" w:sz="0" w:space="0" w:color="auto"/>
                <w:left w:val="none" w:sz="0" w:space="0" w:color="auto"/>
                <w:bottom w:val="none" w:sz="0" w:space="0" w:color="auto"/>
                <w:right w:val="none" w:sz="0" w:space="0" w:color="auto"/>
              </w:divBdr>
              <w:divsChild>
                <w:div w:id="15404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23292">
      <w:bodyDiv w:val="1"/>
      <w:marLeft w:val="0"/>
      <w:marRight w:val="0"/>
      <w:marTop w:val="0"/>
      <w:marBottom w:val="0"/>
      <w:divBdr>
        <w:top w:val="none" w:sz="0" w:space="0" w:color="auto"/>
        <w:left w:val="none" w:sz="0" w:space="0" w:color="auto"/>
        <w:bottom w:val="none" w:sz="0" w:space="0" w:color="auto"/>
        <w:right w:val="none" w:sz="0" w:space="0" w:color="auto"/>
      </w:divBdr>
      <w:divsChild>
        <w:div w:id="2066097008">
          <w:marLeft w:val="0"/>
          <w:marRight w:val="0"/>
          <w:marTop w:val="0"/>
          <w:marBottom w:val="960"/>
          <w:divBdr>
            <w:top w:val="none" w:sz="0" w:space="0" w:color="auto"/>
            <w:left w:val="none" w:sz="0" w:space="0" w:color="auto"/>
            <w:bottom w:val="none" w:sz="0" w:space="0" w:color="auto"/>
            <w:right w:val="none" w:sz="0" w:space="0" w:color="auto"/>
          </w:divBdr>
        </w:div>
        <w:div w:id="43722116">
          <w:marLeft w:val="0"/>
          <w:marRight w:val="720"/>
          <w:marTop w:val="0"/>
          <w:marBottom w:val="0"/>
          <w:divBdr>
            <w:top w:val="none" w:sz="0" w:space="0" w:color="auto"/>
            <w:left w:val="none" w:sz="0" w:space="0" w:color="auto"/>
            <w:bottom w:val="none" w:sz="0" w:space="0" w:color="auto"/>
            <w:right w:val="none" w:sz="0" w:space="0" w:color="auto"/>
          </w:divBdr>
          <w:divsChild>
            <w:div w:id="103313161">
              <w:marLeft w:val="0"/>
              <w:marRight w:val="0"/>
              <w:marTop w:val="0"/>
              <w:marBottom w:val="120"/>
              <w:divBdr>
                <w:top w:val="none" w:sz="0" w:space="0" w:color="auto"/>
                <w:left w:val="none" w:sz="0" w:space="0" w:color="auto"/>
                <w:bottom w:val="none" w:sz="0" w:space="0" w:color="auto"/>
                <w:right w:val="none" w:sz="0" w:space="0" w:color="auto"/>
              </w:divBdr>
            </w:div>
            <w:div w:id="1587226366">
              <w:marLeft w:val="0"/>
              <w:marRight w:val="0"/>
              <w:marTop w:val="0"/>
              <w:marBottom w:val="120"/>
              <w:divBdr>
                <w:top w:val="none" w:sz="0" w:space="0" w:color="auto"/>
                <w:left w:val="none" w:sz="0" w:space="0" w:color="auto"/>
                <w:bottom w:val="none" w:sz="0" w:space="0" w:color="auto"/>
                <w:right w:val="none" w:sz="0" w:space="0" w:color="auto"/>
              </w:divBdr>
            </w:div>
          </w:divsChild>
        </w:div>
        <w:div w:id="1403678183">
          <w:marLeft w:val="0"/>
          <w:marRight w:val="0"/>
          <w:marTop w:val="0"/>
          <w:marBottom w:val="0"/>
          <w:divBdr>
            <w:top w:val="none" w:sz="0" w:space="0" w:color="auto"/>
            <w:left w:val="none" w:sz="0" w:space="0" w:color="auto"/>
            <w:bottom w:val="none" w:sz="0" w:space="0" w:color="auto"/>
            <w:right w:val="none" w:sz="0" w:space="0" w:color="auto"/>
          </w:divBdr>
          <w:divsChild>
            <w:div w:id="858007740">
              <w:marLeft w:val="0"/>
              <w:marRight w:val="0"/>
              <w:marTop w:val="0"/>
              <w:marBottom w:val="0"/>
              <w:divBdr>
                <w:top w:val="none" w:sz="0" w:space="0" w:color="auto"/>
                <w:left w:val="none" w:sz="0" w:space="0" w:color="auto"/>
                <w:bottom w:val="none" w:sz="0" w:space="0" w:color="auto"/>
                <w:right w:val="none" w:sz="0" w:space="0" w:color="auto"/>
              </w:divBdr>
              <w:divsChild>
                <w:div w:id="14261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4410">
      <w:bodyDiv w:val="1"/>
      <w:marLeft w:val="0"/>
      <w:marRight w:val="0"/>
      <w:marTop w:val="0"/>
      <w:marBottom w:val="0"/>
      <w:divBdr>
        <w:top w:val="none" w:sz="0" w:space="0" w:color="auto"/>
        <w:left w:val="none" w:sz="0" w:space="0" w:color="auto"/>
        <w:bottom w:val="none" w:sz="0" w:space="0" w:color="auto"/>
        <w:right w:val="none" w:sz="0" w:space="0" w:color="auto"/>
      </w:divBdr>
      <w:divsChild>
        <w:div w:id="845560645">
          <w:marLeft w:val="0"/>
          <w:marRight w:val="0"/>
          <w:marTop w:val="0"/>
          <w:marBottom w:val="960"/>
          <w:divBdr>
            <w:top w:val="none" w:sz="0" w:space="0" w:color="auto"/>
            <w:left w:val="none" w:sz="0" w:space="0" w:color="auto"/>
            <w:bottom w:val="none" w:sz="0" w:space="0" w:color="auto"/>
            <w:right w:val="none" w:sz="0" w:space="0" w:color="auto"/>
          </w:divBdr>
        </w:div>
        <w:div w:id="541357713">
          <w:marLeft w:val="0"/>
          <w:marRight w:val="720"/>
          <w:marTop w:val="0"/>
          <w:marBottom w:val="0"/>
          <w:divBdr>
            <w:top w:val="none" w:sz="0" w:space="0" w:color="auto"/>
            <w:left w:val="none" w:sz="0" w:space="0" w:color="auto"/>
            <w:bottom w:val="none" w:sz="0" w:space="0" w:color="auto"/>
            <w:right w:val="none" w:sz="0" w:space="0" w:color="auto"/>
          </w:divBdr>
          <w:divsChild>
            <w:div w:id="1541749286">
              <w:marLeft w:val="0"/>
              <w:marRight w:val="0"/>
              <w:marTop w:val="0"/>
              <w:marBottom w:val="120"/>
              <w:divBdr>
                <w:top w:val="none" w:sz="0" w:space="0" w:color="auto"/>
                <w:left w:val="none" w:sz="0" w:space="0" w:color="auto"/>
                <w:bottom w:val="none" w:sz="0" w:space="0" w:color="auto"/>
                <w:right w:val="none" w:sz="0" w:space="0" w:color="auto"/>
              </w:divBdr>
            </w:div>
            <w:div w:id="1471285586">
              <w:marLeft w:val="0"/>
              <w:marRight w:val="0"/>
              <w:marTop w:val="0"/>
              <w:marBottom w:val="120"/>
              <w:divBdr>
                <w:top w:val="none" w:sz="0" w:space="0" w:color="auto"/>
                <w:left w:val="none" w:sz="0" w:space="0" w:color="auto"/>
                <w:bottom w:val="none" w:sz="0" w:space="0" w:color="auto"/>
                <w:right w:val="none" w:sz="0" w:space="0" w:color="auto"/>
              </w:divBdr>
            </w:div>
          </w:divsChild>
        </w:div>
        <w:div w:id="2041204144">
          <w:marLeft w:val="0"/>
          <w:marRight w:val="0"/>
          <w:marTop w:val="0"/>
          <w:marBottom w:val="0"/>
          <w:divBdr>
            <w:top w:val="none" w:sz="0" w:space="0" w:color="auto"/>
            <w:left w:val="none" w:sz="0" w:space="0" w:color="auto"/>
            <w:bottom w:val="none" w:sz="0" w:space="0" w:color="auto"/>
            <w:right w:val="none" w:sz="0" w:space="0" w:color="auto"/>
          </w:divBdr>
          <w:divsChild>
            <w:div w:id="1874423152">
              <w:marLeft w:val="0"/>
              <w:marRight w:val="0"/>
              <w:marTop w:val="0"/>
              <w:marBottom w:val="0"/>
              <w:divBdr>
                <w:top w:val="none" w:sz="0" w:space="0" w:color="auto"/>
                <w:left w:val="none" w:sz="0" w:space="0" w:color="auto"/>
                <w:bottom w:val="none" w:sz="0" w:space="0" w:color="auto"/>
                <w:right w:val="none" w:sz="0" w:space="0" w:color="auto"/>
              </w:divBdr>
              <w:divsChild>
                <w:div w:id="11354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90759">
      <w:bodyDiv w:val="1"/>
      <w:marLeft w:val="0"/>
      <w:marRight w:val="0"/>
      <w:marTop w:val="0"/>
      <w:marBottom w:val="0"/>
      <w:divBdr>
        <w:top w:val="none" w:sz="0" w:space="0" w:color="auto"/>
        <w:left w:val="none" w:sz="0" w:space="0" w:color="auto"/>
        <w:bottom w:val="none" w:sz="0" w:space="0" w:color="auto"/>
        <w:right w:val="none" w:sz="0" w:space="0" w:color="auto"/>
      </w:divBdr>
      <w:divsChild>
        <w:div w:id="748311834">
          <w:marLeft w:val="0"/>
          <w:marRight w:val="0"/>
          <w:marTop w:val="0"/>
          <w:marBottom w:val="960"/>
          <w:divBdr>
            <w:top w:val="none" w:sz="0" w:space="0" w:color="auto"/>
            <w:left w:val="none" w:sz="0" w:space="0" w:color="auto"/>
            <w:bottom w:val="none" w:sz="0" w:space="0" w:color="auto"/>
            <w:right w:val="none" w:sz="0" w:space="0" w:color="auto"/>
          </w:divBdr>
        </w:div>
        <w:div w:id="388303542">
          <w:marLeft w:val="0"/>
          <w:marRight w:val="720"/>
          <w:marTop w:val="0"/>
          <w:marBottom w:val="0"/>
          <w:divBdr>
            <w:top w:val="none" w:sz="0" w:space="0" w:color="auto"/>
            <w:left w:val="none" w:sz="0" w:space="0" w:color="auto"/>
            <w:bottom w:val="none" w:sz="0" w:space="0" w:color="auto"/>
            <w:right w:val="none" w:sz="0" w:space="0" w:color="auto"/>
          </w:divBdr>
          <w:divsChild>
            <w:div w:id="1498227798">
              <w:marLeft w:val="0"/>
              <w:marRight w:val="0"/>
              <w:marTop w:val="0"/>
              <w:marBottom w:val="120"/>
              <w:divBdr>
                <w:top w:val="none" w:sz="0" w:space="0" w:color="auto"/>
                <w:left w:val="none" w:sz="0" w:space="0" w:color="auto"/>
                <w:bottom w:val="none" w:sz="0" w:space="0" w:color="auto"/>
                <w:right w:val="none" w:sz="0" w:space="0" w:color="auto"/>
              </w:divBdr>
            </w:div>
            <w:div w:id="47805642">
              <w:marLeft w:val="0"/>
              <w:marRight w:val="0"/>
              <w:marTop w:val="0"/>
              <w:marBottom w:val="120"/>
              <w:divBdr>
                <w:top w:val="none" w:sz="0" w:space="0" w:color="auto"/>
                <w:left w:val="none" w:sz="0" w:space="0" w:color="auto"/>
                <w:bottom w:val="none" w:sz="0" w:space="0" w:color="auto"/>
                <w:right w:val="none" w:sz="0" w:space="0" w:color="auto"/>
              </w:divBdr>
            </w:div>
          </w:divsChild>
        </w:div>
        <w:div w:id="1092816650">
          <w:marLeft w:val="0"/>
          <w:marRight w:val="0"/>
          <w:marTop w:val="0"/>
          <w:marBottom w:val="0"/>
          <w:divBdr>
            <w:top w:val="none" w:sz="0" w:space="0" w:color="auto"/>
            <w:left w:val="none" w:sz="0" w:space="0" w:color="auto"/>
            <w:bottom w:val="none" w:sz="0" w:space="0" w:color="auto"/>
            <w:right w:val="none" w:sz="0" w:space="0" w:color="auto"/>
          </w:divBdr>
          <w:divsChild>
            <w:div w:id="1207794758">
              <w:marLeft w:val="0"/>
              <w:marRight w:val="0"/>
              <w:marTop w:val="0"/>
              <w:marBottom w:val="0"/>
              <w:divBdr>
                <w:top w:val="none" w:sz="0" w:space="0" w:color="auto"/>
                <w:left w:val="none" w:sz="0" w:space="0" w:color="auto"/>
                <w:bottom w:val="none" w:sz="0" w:space="0" w:color="auto"/>
                <w:right w:val="none" w:sz="0" w:space="0" w:color="auto"/>
              </w:divBdr>
              <w:divsChild>
                <w:div w:id="662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906288">
      <w:bodyDiv w:val="1"/>
      <w:marLeft w:val="0"/>
      <w:marRight w:val="0"/>
      <w:marTop w:val="0"/>
      <w:marBottom w:val="0"/>
      <w:divBdr>
        <w:top w:val="none" w:sz="0" w:space="0" w:color="auto"/>
        <w:left w:val="none" w:sz="0" w:space="0" w:color="auto"/>
        <w:bottom w:val="none" w:sz="0" w:space="0" w:color="auto"/>
        <w:right w:val="none" w:sz="0" w:space="0" w:color="auto"/>
      </w:divBdr>
      <w:divsChild>
        <w:div w:id="1731608219">
          <w:marLeft w:val="0"/>
          <w:marRight w:val="0"/>
          <w:marTop w:val="0"/>
          <w:marBottom w:val="960"/>
          <w:divBdr>
            <w:top w:val="none" w:sz="0" w:space="0" w:color="auto"/>
            <w:left w:val="none" w:sz="0" w:space="0" w:color="auto"/>
            <w:bottom w:val="none" w:sz="0" w:space="0" w:color="auto"/>
            <w:right w:val="none" w:sz="0" w:space="0" w:color="auto"/>
          </w:divBdr>
        </w:div>
        <w:div w:id="1274635065">
          <w:marLeft w:val="0"/>
          <w:marRight w:val="720"/>
          <w:marTop w:val="0"/>
          <w:marBottom w:val="0"/>
          <w:divBdr>
            <w:top w:val="none" w:sz="0" w:space="0" w:color="auto"/>
            <w:left w:val="none" w:sz="0" w:space="0" w:color="auto"/>
            <w:bottom w:val="none" w:sz="0" w:space="0" w:color="auto"/>
            <w:right w:val="none" w:sz="0" w:space="0" w:color="auto"/>
          </w:divBdr>
          <w:divsChild>
            <w:div w:id="1420297110">
              <w:marLeft w:val="0"/>
              <w:marRight w:val="0"/>
              <w:marTop w:val="0"/>
              <w:marBottom w:val="120"/>
              <w:divBdr>
                <w:top w:val="none" w:sz="0" w:space="0" w:color="auto"/>
                <w:left w:val="none" w:sz="0" w:space="0" w:color="auto"/>
                <w:bottom w:val="none" w:sz="0" w:space="0" w:color="auto"/>
                <w:right w:val="none" w:sz="0" w:space="0" w:color="auto"/>
              </w:divBdr>
            </w:div>
            <w:div w:id="215549270">
              <w:marLeft w:val="0"/>
              <w:marRight w:val="0"/>
              <w:marTop w:val="0"/>
              <w:marBottom w:val="120"/>
              <w:divBdr>
                <w:top w:val="none" w:sz="0" w:space="0" w:color="auto"/>
                <w:left w:val="none" w:sz="0" w:space="0" w:color="auto"/>
                <w:bottom w:val="none" w:sz="0" w:space="0" w:color="auto"/>
                <w:right w:val="none" w:sz="0" w:space="0" w:color="auto"/>
              </w:divBdr>
            </w:div>
          </w:divsChild>
        </w:div>
        <w:div w:id="1173254088">
          <w:marLeft w:val="0"/>
          <w:marRight w:val="0"/>
          <w:marTop w:val="0"/>
          <w:marBottom w:val="0"/>
          <w:divBdr>
            <w:top w:val="none" w:sz="0" w:space="0" w:color="auto"/>
            <w:left w:val="none" w:sz="0" w:space="0" w:color="auto"/>
            <w:bottom w:val="none" w:sz="0" w:space="0" w:color="auto"/>
            <w:right w:val="none" w:sz="0" w:space="0" w:color="auto"/>
          </w:divBdr>
          <w:divsChild>
            <w:div w:id="1162500758">
              <w:marLeft w:val="0"/>
              <w:marRight w:val="0"/>
              <w:marTop w:val="0"/>
              <w:marBottom w:val="0"/>
              <w:divBdr>
                <w:top w:val="none" w:sz="0" w:space="0" w:color="auto"/>
                <w:left w:val="none" w:sz="0" w:space="0" w:color="auto"/>
                <w:bottom w:val="none" w:sz="0" w:space="0" w:color="auto"/>
                <w:right w:val="none" w:sz="0" w:space="0" w:color="auto"/>
              </w:divBdr>
              <w:divsChild>
                <w:div w:id="4227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14178">
      <w:bodyDiv w:val="1"/>
      <w:marLeft w:val="0"/>
      <w:marRight w:val="0"/>
      <w:marTop w:val="0"/>
      <w:marBottom w:val="0"/>
      <w:divBdr>
        <w:top w:val="none" w:sz="0" w:space="0" w:color="auto"/>
        <w:left w:val="none" w:sz="0" w:space="0" w:color="auto"/>
        <w:bottom w:val="none" w:sz="0" w:space="0" w:color="auto"/>
        <w:right w:val="none" w:sz="0" w:space="0" w:color="auto"/>
      </w:divBdr>
      <w:divsChild>
        <w:div w:id="751004325">
          <w:marLeft w:val="0"/>
          <w:marRight w:val="0"/>
          <w:marTop w:val="0"/>
          <w:marBottom w:val="960"/>
          <w:divBdr>
            <w:top w:val="none" w:sz="0" w:space="0" w:color="auto"/>
            <w:left w:val="none" w:sz="0" w:space="0" w:color="auto"/>
            <w:bottom w:val="none" w:sz="0" w:space="0" w:color="auto"/>
            <w:right w:val="none" w:sz="0" w:space="0" w:color="auto"/>
          </w:divBdr>
        </w:div>
        <w:div w:id="1735809913">
          <w:marLeft w:val="0"/>
          <w:marRight w:val="720"/>
          <w:marTop w:val="0"/>
          <w:marBottom w:val="0"/>
          <w:divBdr>
            <w:top w:val="none" w:sz="0" w:space="0" w:color="auto"/>
            <w:left w:val="none" w:sz="0" w:space="0" w:color="auto"/>
            <w:bottom w:val="none" w:sz="0" w:space="0" w:color="auto"/>
            <w:right w:val="none" w:sz="0" w:space="0" w:color="auto"/>
          </w:divBdr>
          <w:divsChild>
            <w:div w:id="1504975439">
              <w:marLeft w:val="0"/>
              <w:marRight w:val="0"/>
              <w:marTop w:val="0"/>
              <w:marBottom w:val="120"/>
              <w:divBdr>
                <w:top w:val="none" w:sz="0" w:space="0" w:color="auto"/>
                <w:left w:val="none" w:sz="0" w:space="0" w:color="auto"/>
                <w:bottom w:val="none" w:sz="0" w:space="0" w:color="auto"/>
                <w:right w:val="none" w:sz="0" w:space="0" w:color="auto"/>
              </w:divBdr>
            </w:div>
            <w:div w:id="1559902952">
              <w:marLeft w:val="0"/>
              <w:marRight w:val="0"/>
              <w:marTop w:val="0"/>
              <w:marBottom w:val="120"/>
              <w:divBdr>
                <w:top w:val="none" w:sz="0" w:space="0" w:color="auto"/>
                <w:left w:val="none" w:sz="0" w:space="0" w:color="auto"/>
                <w:bottom w:val="none" w:sz="0" w:space="0" w:color="auto"/>
                <w:right w:val="none" w:sz="0" w:space="0" w:color="auto"/>
              </w:divBdr>
            </w:div>
          </w:divsChild>
        </w:div>
        <w:div w:id="574586014">
          <w:marLeft w:val="0"/>
          <w:marRight w:val="0"/>
          <w:marTop w:val="0"/>
          <w:marBottom w:val="0"/>
          <w:divBdr>
            <w:top w:val="none" w:sz="0" w:space="0" w:color="auto"/>
            <w:left w:val="none" w:sz="0" w:space="0" w:color="auto"/>
            <w:bottom w:val="none" w:sz="0" w:space="0" w:color="auto"/>
            <w:right w:val="none" w:sz="0" w:space="0" w:color="auto"/>
          </w:divBdr>
          <w:divsChild>
            <w:div w:id="1610579821">
              <w:marLeft w:val="0"/>
              <w:marRight w:val="0"/>
              <w:marTop w:val="0"/>
              <w:marBottom w:val="0"/>
              <w:divBdr>
                <w:top w:val="none" w:sz="0" w:space="0" w:color="auto"/>
                <w:left w:val="none" w:sz="0" w:space="0" w:color="auto"/>
                <w:bottom w:val="none" w:sz="0" w:space="0" w:color="auto"/>
                <w:right w:val="none" w:sz="0" w:space="0" w:color="auto"/>
              </w:divBdr>
              <w:divsChild>
                <w:div w:id="14157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 Килемарского района</dc:creator>
  <cp:keywords/>
  <dc:description/>
  <cp:lastModifiedBy>Прокуратура Килемарского района</cp:lastModifiedBy>
  <cp:revision>2</cp:revision>
  <dcterms:created xsi:type="dcterms:W3CDTF">2023-10-10T15:00:00Z</dcterms:created>
  <dcterms:modified xsi:type="dcterms:W3CDTF">2023-10-10T15:00:00Z</dcterms:modified>
</cp:coreProperties>
</file>