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6A" w:rsidRDefault="0066286A" w:rsidP="0066286A">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4" o:title=""/>
          </v:shape>
          <o:OLEObject Type="Embed" ProgID="MSPhotoEd.3" ShapeID="_x0000_i1025" DrawAspect="Content" ObjectID="_1721451932" r:id="rId5"/>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66286A" w:rsidTr="006D7CFB">
        <w:tc>
          <w:tcPr>
            <w:tcW w:w="4503" w:type="dxa"/>
            <w:tcBorders>
              <w:top w:val="nil"/>
              <w:left w:val="nil"/>
              <w:bottom w:val="nil"/>
              <w:right w:val="nil"/>
            </w:tcBorders>
          </w:tcPr>
          <w:p w:rsidR="0066286A" w:rsidRDefault="0066286A" w:rsidP="006D7CFB">
            <w:pPr>
              <w:pStyle w:val="a3"/>
              <w:jc w:val="center"/>
              <w:rPr>
                <w:b/>
                <w:sz w:val="26"/>
              </w:rPr>
            </w:pPr>
            <w:r>
              <w:rPr>
                <w:b/>
                <w:noProof/>
                <w:sz w:val="26"/>
              </w:rPr>
              <w:t>КИЛЕМАР</w:t>
            </w:r>
            <w:r>
              <w:rPr>
                <w:b/>
                <w:sz w:val="26"/>
              </w:rPr>
              <w:t xml:space="preserve"> МУНИЦИПАЛЬНЫЙ РАЙОНЫН</w:t>
            </w:r>
          </w:p>
          <w:p w:rsidR="0066286A" w:rsidRDefault="0066286A" w:rsidP="006D7CFB">
            <w:pPr>
              <w:pStyle w:val="a3"/>
              <w:jc w:val="center"/>
              <w:rPr>
                <w:b/>
                <w:sz w:val="26"/>
              </w:rPr>
            </w:pPr>
            <w:r>
              <w:rPr>
                <w:b/>
                <w:sz w:val="26"/>
              </w:rPr>
              <w:t>АДМИНИСТРАЦИЙ</w:t>
            </w:r>
          </w:p>
          <w:p w:rsidR="0066286A" w:rsidRDefault="0066286A" w:rsidP="006D7CFB">
            <w:pPr>
              <w:rPr>
                <w:sz w:val="10"/>
              </w:rPr>
            </w:pPr>
          </w:p>
        </w:tc>
        <w:tc>
          <w:tcPr>
            <w:tcW w:w="283" w:type="dxa"/>
            <w:tcBorders>
              <w:top w:val="nil"/>
              <w:left w:val="nil"/>
              <w:bottom w:val="nil"/>
              <w:right w:val="nil"/>
            </w:tcBorders>
          </w:tcPr>
          <w:p w:rsidR="0066286A" w:rsidRDefault="0066286A" w:rsidP="006D7CFB">
            <w:pPr>
              <w:rPr>
                <w:sz w:val="26"/>
              </w:rPr>
            </w:pPr>
          </w:p>
        </w:tc>
        <w:tc>
          <w:tcPr>
            <w:tcW w:w="4217" w:type="dxa"/>
            <w:tcBorders>
              <w:top w:val="nil"/>
              <w:left w:val="nil"/>
              <w:bottom w:val="nil"/>
              <w:right w:val="nil"/>
            </w:tcBorders>
          </w:tcPr>
          <w:p w:rsidR="0066286A" w:rsidRDefault="0066286A" w:rsidP="006D7CFB">
            <w:pPr>
              <w:pStyle w:val="a5"/>
              <w:rPr>
                <w:spacing w:val="-6"/>
                <w:sz w:val="26"/>
              </w:rPr>
            </w:pPr>
            <w:r>
              <w:rPr>
                <w:spacing w:val="-6"/>
                <w:sz w:val="26"/>
              </w:rPr>
              <w:t>АДМИНИСТРАЦИЯ</w:t>
            </w:r>
          </w:p>
          <w:p w:rsidR="0066286A" w:rsidRDefault="0066286A" w:rsidP="006D7CFB">
            <w:pPr>
              <w:pStyle w:val="a5"/>
              <w:rPr>
                <w:spacing w:val="-6"/>
                <w:sz w:val="26"/>
              </w:rPr>
            </w:pPr>
            <w:r>
              <w:rPr>
                <w:spacing w:val="-6"/>
                <w:sz w:val="26"/>
              </w:rPr>
              <w:t>КИЛЕМАРСКОГО МУНИЦИПАЛЬНОГО РАЙОНА</w:t>
            </w:r>
          </w:p>
          <w:p w:rsidR="0066286A" w:rsidRDefault="0066286A" w:rsidP="006D7CFB">
            <w:pPr>
              <w:jc w:val="center"/>
              <w:rPr>
                <w:sz w:val="26"/>
              </w:rPr>
            </w:pPr>
          </w:p>
        </w:tc>
      </w:tr>
      <w:tr w:rsidR="0066286A" w:rsidTr="006D7CFB">
        <w:tc>
          <w:tcPr>
            <w:tcW w:w="4503" w:type="dxa"/>
            <w:tcBorders>
              <w:top w:val="nil"/>
              <w:left w:val="nil"/>
              <w:bottom w:val="nil"/>
              <w:right w:val="nil"/>
            </w:tcBorders>
          </w:tcPr>
          <w:p w:rsidR="0066286A" w:rsidRDefault="0066286A" w:rsidP="006D7CFB">
            <w:pPr>
              <w:pStyle w:val="2"/>
              <w:jc w:val="center"/>
              <w:rPr>
                <w:b/>
              </w:rPr>
            </w:pPr>
            <w:r>
              <w:rPr>
                <w:b/>
              </w:rPr>
              <w:t>ПУНЧАЛ</w:t>
            </w:r>
          </w:p>
        </w:tc>
        <w:tc>
          <w:tcPr>
            <w:tcW w:w="283" w:type="dxa"/>
            <w:tcBorders>
              <w:top w:val="nil"/>
              <w:left w:val="nil"/>
              <w:bottom w:val="nil"/>
              <w:right w:val="nil"/>
            </w:tcBorders>
          </w:tcPr>
          <w:p w:rsidR="0066286A" w:rsidRDefault="0066286A" w:rsidP="006D7CFB">
            <w:pPr>
              <w:jc w:val="center"/>
              <w:rPr>
                <w:b/>
              </w:rPr>
            </w:pPr>
          </w:p>
        </w:tc>
        <w:tc>
          <w:tcPr>
            <w:tcW w:w="4217" w:type="dxa"/>
            <w:tcBorders>
              <w:top w:val="nil"/>
              <w:left w:val="nil"/>
              <w:bottom w:val="nil"/>
              <w:right w:val="nil"/>
            </w:tcBorders>
          </w:tcPr>
          <w:p w:rsidR="0066286A" w:rsidRDefault="0066286A" w:rsidP="006D7CFB">
            <w:pPr>
              <w:pStyle w:val="1"/>
              <w:rPr>
                <w:sz w:val="28"/>
              </w:rPr>
            </w:pPr>
            <w:r>
              <w:rPr>
                <w:sz w:val="28"/>
              </w:rPr>
              <w:t>ПОСТАНОВЛЕНИЕ</w:t>
            </w:r>
          </w:p>
        </w:tc>
      </w:tr>
    </w:tbl>
    <w:p w:rsidR="0066286A" w:rsidRDefault="0066286A" w:rsidP="0066286A">
      <w:pPr>
        <w:spacing w:after="0" w:line="240" w:lineRule="auto"/>
        <w:jc w:val="center"/>
        <w:rPr>
          <w:rFonts w:ascii="Times New Roman" w:eastAsia="Times New Roman" w:hAnsi="Times New Roman" w:cs="Times New Roman"/>
          <w:sz w:val="28"/>
          <w:szCs w:val="24"/>
          <w:lang w:eastAsia="ru-RU"/>
        </w:rPr>
      </w:pPr>
    </w:p>
    <w:p w:rsidR="0066286A" w:rsidRPr="0066286A" w:rsidRDefault="0066286A" w:rsidP="0066286A">
      <w:pPr>
        <w:spacing w:after="0" w:line="240" w:lineRule="auto"/>
        <w:jc w:val="center"/>
        <w:rPr>
          <w:rFonts w:ascii="Times New Roman" w:eastAsia="Times New Roman" w:hAnsi="Times New Roman" w:cs="Times New Roman"/>
          <w:sz w:val="28"/>
          <w:szCs w:val="24"/>
          <w:lang w:eastAsia="ru-RU"/>
        </w:rPr>
      </w:pPr>
      <w:r w:rsidRPr="0066286A">
        <w:rPr>
          <w:rFonts w:ascii="Times New Roman" w:eastAsia="Times New Roman" w:hAnsi="Times New Roman" w:cs="Times New Roman"/>
          <w:sz w:val="28"/>
          <w:szCs w:val="24"/>
          <w:lang w:eastAsia="ru-RU"/>
        </w:rPr>
        <w:t xml:space="preserve">от </w:t>
      </w:r>
      <w:r w:rsidR="000C1058">
        <w:rPr>
          <w:rFonts w:ascii="Times New Roman" w:eastAsia="Times New Roman" w:hAnsi="Times New Roman" w:cs="Times New Roman"/>
          <w:sz w:val="28"/>
          <w:szCs w:val="24"/>
          <w:lang w:eastAsia="ru-RU"/>
        </w:rPr>
        <w:t>8 августа</w:t>
      </w:r>
      <w:r w:rsidRPr="0066286A">
        <w:rPr>
          <w:rFonts w:ascii="Times New Roman" w:eastAsia="Times New Roman" w:hAnsi="Times New Roman" w:cs="Times New Roman"/>
          <w:sz w:val="28"/>
          <w:szCs w:val="24"/>
          <w:lang w:eastAsia="ru-RU"/>
        </w:rPr>
        <w:t xml:space="preserve"> 2022 года №</w:t>
      </w:r>
      <w:r w:rsidR="000C1058">
        <w:rPr>
          <w:rFonts w:ascii="Times New Roman" w:eastAsia="Times New Roman" w:hAnsi="Times New Roman" w:cs="Times New Roman"/>
          <w:sz w:val="28"/>
          <w:szCs w:val="24"/>
          <w:lang w:eastAsia="ru-RU"/>
        </w:rPr>
        <w:t xml:space="preserve"> 279</w:t>
      </w:r>
    </w:p>
    <w:p w:rsid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66286A" w:rsidRP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0C1058"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установлении особого противопожарного режима </w:t>
      </w:r>
    </w:p>
    <w:p w:rsid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территории Килемарского муниципального района</w:t>
      </w:r>
    </w:p>
    <w:p w:rsidR="0066286A" w:rsidRDefault="0066286A"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В соответствии со статьей 30 Федерального закона от 21 декабря 1994 г. № 69-ФЗ «О пожарной безопасности», </w:t>
      </w:r>
      <w:r>
        <w:rPr>
          <w:rFonts w:ascii="Times New Roman" w:eastAsia="Times New Roman" w:hAnsi="Times New Roman" w:cs="Times New Roman"/>
          <w:bCs/>
          <w:sz w:val="28"/>
          <w:szCs w:val="28"/>
          <w:lang w:eastAsia="ru-RU"/>
        </w:rPr>
        <w:t xml:space="preserve">со статьей 15 </w:t>
      </w:r>
      <w:r w:rsidRPr="00DD3723">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DD3723">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 от 06.10.2003 № 131-ФЗ «</w:t>
      </w:r>
      <w:r w:rsidRPr="00DD3723">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lang w:eastAsia="ru-RU"/>
        </w:rPr>
        <w:t xml:space="preserve">» </w:t>
      </w:r>
      <w:r w:rsidRPr="00DD3723">
        <w:rPr>
          <w:rFonts w:ascii="Times New Roman" w:eastAsia="Times New Roman" w:hAnsi="Times New Roman" w:cs="Times New Roman"/>
          <w:bCs/>
          <w:sz w:val="28"/>
          <w:szCs w:val="28"/>
          <w:lang w:eastAsia="ru-RU"/>
        </w:rPr>
        <w:t xml:space="preserve">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 обеспечения пожарной безопасности в лесах, повышения бдительности населения </w:t>
      </w:r>
      <w:r>
        <w:rPr>
          <w:rFonts w:ascii="Times New Roman" w:eastAsia="Times New Roman" w:hAnsi="Times New Roman" w:cs="Times New Roman"/>
          <w:bCs/>
          <w:sz w:val="28"/>
          <w:szCs w:val="28"/>
          <w:lang w:eastAsia="ru-RU"/>
        </w:rPr>
        <w:t>района</w:t>
      </w:r>
      <w:r w:rsidRPr="00DD3723">
        <w:rPr>
          <w:rFonts w:ascii="Times New Roman" w:eastAsia="Times New Roman" w:hAnsi="Times New Roman" w:cs="Times New Roman"/>
          <w:bCs/>
          <w:sz w:val="28"/>
          <w:szCs w:val="28"/>
          <w:lang w:eastAsia="ru-RU"/>
        </w:rPr>
        <w:t xml:space="preserve"> и всех видов пожарной охраны </w:t>
      </w:r>
      <w:r>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дминистрация Килемарского муниципального района  п о с т а н о в л я е т::</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1.</w:t>
      </w:r>
      <w:r w:rsidRPr="00DD3723">
        <w:rPr>
          <w:rFonts w:ascii="Times New Roman" w:eastAsia="Times New Roman" w:hAnsi="Times New Roman" w:cs="Times New Roman"/>
          <w:bCs/>
          <w:sz w:val="28"/>
          <w:szCs w:val="28"/>
          <w:lang w:eastAsia="ru-RU"/>
        </w:rPr>
        <w:tab/>
        <w:t xml:space="preserve">Установить с </w:t>
      </w:r>
      <w:r w:rsidR="000C1058">
        <w:rPr>
          <w:rFonts w:ascii="Times New Roman" w:eastAsia="Times New Roman" w:hAnsi="Times New Roman" w:cs="Times New Roman"/>
          <w:bCs/>
          <w:sz w:val="28"/>
          <w:szCs w:val="28"/>
          <w:lang w:eastAsia="ru-RU"/>
        </w:rPr>
        <w:t>08 августа по 18 августа</w:t>
      </w:r>
      <w:r w:rsidRPr="00DD3723">
        <w:rPr>
          <w:rFonts w:ascii="Times New Roman" w:eastAsia="Times New Roman" w:hAnsi="Times New Roman" w:cs="Times New Roman"/>
          <w:bCs/>
          <w:sz w:val="28"/>
          <w:szCs w:val="28"/>
          <w:lang w:eastAsia="ru-RU"/>
        </w:rPr>
        <w:t xml:space="preserve"> 2022 г. на территории </w:t>
      </w:r>
      <w:r>
        <w:rPr>
          <w:rFonts w:ascii="Times New Roman" w:eastAsia="Times New Roman" w:hAnsi="Times New Roman" w:cs="Times New Roman"/>
          <w:bCs/>
          <w:sz w:val="28"/>
          <w:szCs w:val="28"/>
          <w:lang w:eastAsia="ru-RU"/>
        </w:rPr>
        <w:t>Килемарского муниципального района</w:t>
      </w:r>
      <w:r w:rsidRPr="00DD3723">
        <w:rPr>
          <w:rFonts w:ascii="Times New Roman" w:eastAsia="Times New Roman" w:hAnsi="Times New Roman" w:cs="Times New Roman"/>
          <w:bCs/>
          <w:sz w:val="28"/>
          <w:szCs w:val="28"/>
          <w:lang w:eastAsia="ru-RU"/>
        </w:rPr>
        <w:t xml:space="preserve"> особый противопожарный режим.</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2.</w:t>
      </w:r>
      <w:r w:rsidRPr="00DD3723">
        <w:rPr>
          <w:rFonts w:ascii="Times New Roman" w:eastAsia="Times New Roman" w:hAnsi="Times New Roman" w:cs="Times New Roman"/>
          <w:bCs/>
          <w:sz w:val="28"/>
          <w:szCs w:val="28"/>
          <w:lang w:eastAsia="ru-RU"/>
        </w:rPr>
        <w:tab/>
        <w:t>На период установления особого противопожарного режима и введения ограничения гражданам:</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DD3723">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ab/>
      </w:r>
      <w:proofErr w:type="gramEnd"/>
      <w:r w:rsidRPr="00DD3723">
        <w:rPr>
          <w:rFonts w:ascii="Times New Roman" w:eastAsia="Times New Roman" w:hAnsi="Times New Roman" w:cs="Times New Roman"/>
          <w:bCs/>
          <w:sz w:val="28"/>
          <w:szCs w:val="28"/>
          <w:lang w:eastAsia="ru-RU"/>
        </w:rPr>
        <w:t>запрещается:</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Pr>
          <w:rFonts w:ascii="Times New Roman" w:eastAsia="Times New Roman" w:hAnsi="Times New Roman" w:cs="Times New Roman"/>
          <w:bCs/>
          <w:sz w:val="28"/>
          <w:szCs w:val="28"/>
          <w:lang w:eastAsia="ru-RU"/>
        </w:rPr>
        <w:t>Килемарского муниципального района</w:t>
      </w:r>
      <w:r w:rsidRPr="00DD3723">
        <w:rPr>
          <w:rFonts w:ascii="Times New Roman" w:eastAsia="Times New Roman" w:hAnsi="Times New Roman" w:cs="Times New Roman"/>
          <w:bCs/>
          <w:sz w:val="28"/>
          <w:szCs w:val="28"/>
          <w:lang w:eastAsia="ru-RU"/>
        </w:rPr>
        <w:t>;</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w:t>
      </w:r>
      <w:r w:rsidRPr="00DD3723">
        <w:rPr>
          <w:rFonts w:ascii="Times New Roman" w:eastAsia="Times New Roman" w:hAnsi="Times New Roman" w:cs="Times New Roman"/>
          <w:bCs/>
          <w:sz w:val="28"/>
          <w:szCs w:val="28"/>
          <w:lang w:eastAsia="ru-RU"/>
        </w:rPr>
        <w:lastRenderedPageBreak/>
        <w:t>огороднических товариществ,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DD3723">
        <w:rPr>
          <w:rFonts w:ascii="Times New Roman" w:eastAsia="Times New Roman" w:hAnsi="Times New Roman" w:cs="Times New Roman"/>
          <w:bCs/>
          <w:sz w:val="28"/>
          <w:szCs w:val="28"/>
          <w:lang w:eastAsia="ru-RU"/>
        </w:rPr>
        <w:t>б)</w:t>
      </w:r>
      <w:r w:rsidRPr="00DD3723">
        <w:rPr>
          <w:rFonts w:ascii="Times New Roman" w:eastAsia="Times New Roman" w:hAnsi="Times New Roman" w:cs="Times New Roman"/>
          <w:bCs/>
          <w:sz w:val="28"/>
          <w:szCs w:val="28"/>
          <w:lang w:eastAsia="ru-RU"/>
        </w:rPr>
        <w:tab/>
      </w:r>
      <w:proofErr w:type="gramEnd"/>
      <w:r w:rsidRPr="00DD3723">
        <w:rPr>
          <w:rFonts w:ascii="Times New Roman" w:eastAsia="Times New Roman" w:hAnsi="Times New Roman" w:cs="Times New Roman"/>
          <w:bCs/>
          <w:sz w:val="28"/>
          <w:szCs w:val="28"/>
          <w:lang w:eastAsia="ru-RU"/>
        </w:rPr>
        <w:t>обеспечить:</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своевременную очистку принадлежащих им земельных участков и </w:t>
      </w:r>
      <w:proofErr w:type="spellStart"/>
      <w:r w:rsidRPr="00DD3723">
        <w:rPr>
          <w:rFonts w:ascii="Times New Roman" w:eastAsia="Times New Roman" w:hAnsi="Times New Roman" w:cs="Times New Roman"/>
          <w:bCs/>
          <w:sz w:val="28"/>
          <w:szCs w:val="28"/>
          <w:lang w:eastAsia="ru-RU"/>
        </w:rPr>
        <w:t>придворовых</w:t>
      </w:r>
      <w:proofErr w:type="spellEnd"/>
      <w:r w:rsidRPr="00DD3723">
        <w:rPr>
          <w:rFonts w:ascii="Times New Roman" w:eastAsia="Times New Roman" w:hAnsi="Times New Roman" w:cs="Times New Roman"/>
          <w:bCs/>
          <w:sz w:val="28"/>
          <w:szCs w:val="28"/>
          <w:lang w:eastAsia="ru-RU"/>
        </w:rPr>
        <w:t xml:space="preserve"> территорий от сухой травянистой растительности, опавших листьев, горючих отходов и мусора;</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проведение профилактической работы с детьми в целях исключения возникновения пожаров по причине детской шалости с огнем.</w:t>
      </w:r>
    </w:p>
    <w:p w:rsidR="00DD3723" w:rsidRPr="00DD3723" w:rsidRDefault="000C1058"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Муниципальному учреждению «Отдел образования и молодежи администрации Килемарского муниципального района»</w:t>
      </w:r>
      <w:r w:rsidR="00DD3723" w:rsidRPr="00DD3723">
        <w:rPr>
          <w:rFonts w:ascii="Times New Roman" w:eastAsia="Times New Roman" w:hAnsi="Times New Roman" w:cs="Times New Roman"/>
          <w:bCs/>
          <w:sz w:val="28"/>
          <w:szCs w:val="28"/>
          <w:lang w:eastAsia="ru-RU"/>
        </w:rPr>
        <w:t xml:space="preserve"> через </w:t>
      </w:r>
      <w:r w:rsidR="003D7954">
        <w:rPr>
          <w:rFonts w:ascii="Times New Roman" w:eastAsia="Times New Roman" w:hAnsi="Times New Roman" w:cs="Times New Roman"/>
          <w:bCs/>
          <w:sz w:val="28"/>
          <w:szCs w:val="28"/>
          <w:lang w:eastAsia="ru-RU"/>
        </w:rPr>
        <w:t>муниципальные</w:t>
      </w:r>
      <w:r w:rsidR="00DD3723" w:rsidRPr="00DD3723">
        <w:rPr>
          <w:rFonts w:ascii="Times New Roman" w:eastAsia="Times New Roman" w:hAnsi="Times New Roman" w:cs="Times New Roman"/>
          <w:bCs/>
          <w:sz w:val="28"/>
          <w:szCs w:val="28"/>
          <w:lang w:eastAsia="ru-RU"/>
        </w:rPr>
        <w:t xml:space="preserve"> образовательные организации </w:t>
      </w:r>
      <w:r w:rsidR="003D7954">
        <w:rPr>
          <w:rFonts w:ascii="Times New Roman" w:eastAsia="Times New Roman" w:hAnsi="Times New Roman" w:cs="Times New Roman"/>
          <w:bCs/>
          <w:sz w:val="28"/>
          <w:szCs w:val="28"/>
          <w:lang w:eastAsia="ru-RU"/>
        </w:rPr>
        <w:t>Килемарского муниципального района</w:t>
      </w:r>
      <w:r w:rsidR="00DD3723" w:rsidRPr="00DD3723">
        <w:rPr>
          <w:rFonts w:ascii="Times New Roman" w:eastAsia="Times New Roman" w:hAnsi="Times New Roman" w:cs="Times New Roman"/>
          <w:bCs/>
          <w:sz w:val="28"/>
          <w:szCs w:val="28"/>
          <w:lang w:eastAsia="ru-RU"/>
        </w:rPr>
        <w:t>, находящиеся в его ведении, организовать проведение профилактической работы с детьми и их родителями о соблюдении мер</w:t>
      </w:r>
      <w:r w:rsidR="003D7954">
        <w:rPr>
          <w:rFonts w:ascii="Times New Roman" w:eastAsia="Times New Roman" w:hAnsi="Times New Roman" w:cs="Times New Roman"/>
          <w:bCs/>
          <w:sz w:val="28"/>
          <w:szCs w:val="28"/>
          <w:lang w:eastAsia="ru-RU"/>
        </w:rPr>
        <w:t xml:space="preserve"> </w:t>
      </w:r>
      <w:r w:rsidR="00DD3723" w:rsidRPr="00DD3723">
        <w:rPr>
          <w:rFonts w:ascii="Times New Roman" w:eastAsia="Times New Roman" w:hAnsi="Times New Roman" w:cs="Times New Roman"/>
          <w:bCs/>
          <w:sz w:val="28"/>
          <w:szCs w:val="28"/>
          <w:lang w:eastAsia="ru-RU"/>
        </w:rPr>
        <w:t>пожарной безопасности и действиях при пожаре.</w:t>
      </w:r>
    </w:p>
    <w:p w:rsidR="00DD3723" w:rsidRPr="00DD3723" w:rsidRDefault="000C1058"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 xml:space="preserve">Заведующей сектором ГО и ЧС администрации Килемарского муниципального района организовать </w:t>
      </w:r>
      <w:r w:rsidR="00DD3723" w:rsidRPr="00DD3723">
        <w:rPr>
          <w:rFonts w:ascii="Times New Roman" w:eastAsia="Times New Roman" w:hAnsi="Times New Roman" w:cs="Times New Roman"/>
          <w:bCs/>
          <w:sz w:val="28"/>
          <w:szCs w:val="28"/>
          <w:lang w:eastAsia="ru-RU"/>
        </w:rPr>
        <w:t xml:space="preserve">информирование населения об установлении на территории </w:t>
      </w:r>
      <w:r w:rsidR="003D7954">
        <w:rPr>
          <w:rFonts w:ascii="Times New Roman" w:eastAsia="Times New Roman" w:hAnsi="Times New Roman" w:cs="Times New Roman"/>
          <w:bCs/>
          <w:sz w:val="28"/>
          <w:szCs w:val="28"/>
          <w:lang w:eastAsia="ru-RU"/>
        </w:rPr>
        <w:t>Килемарского муниципального района</w:t>
      </w:r>
      <w:r w:rsidR="00DD3723" w:rsidRPr="00DD3723">
        <w:rPr>
          <w:rFonts w:ascii="Times New Roman" w:eastAsia="Times New Roman" w:hAnsi="Times New Roman" w:cs="Times New Roman"/>
          <w:bCs/>
          <w:sz w:val="28"/>
          <w:szCs w:val="28"/>
          <w:lang w:eastAsia="ru-RU"/>
        </w:rPr>
        <w:t xml:space="preserve"> о</w:t>
      </w:r>
      <w:r w:rsidR="003D7954">
        <w:rPr>
          <w:rFonts w:ascii="Times New Roman" w:eastAsia="Times New Roman" w:hAnsi="Times New Roman" w:cs="Times New Roman"/>
          <w:bCs/>
          <w:sz w:val="28"/>
          <w:szCs w:val="28"/>
          <w:lang w:eastAsia="ru-RU"/>
        </w:rPr>
        <w:t>собого противопожарного режима</w:t>
      </w:r>
      <w:r w:rsidR="00DD3723" w:rsidRPr="00DD3723">
        <w:rPr>
          <w:rFonts w:ascii="Times New Roman" w:eastAsia="Times New Roman" w:hAnsi="Times New Roman" w:cs="Times New Roman"/>
          <w:bCs/>
          <w:sz w:val="28"/>
          <w:szCs w:val="28"/>
          <w:lang w:eastAsia="ru-RU"/>
        </w:rPr>
        <w:t>.</w:t>
      </w:r>
    </w:p>
    <w:p w:rsidR="003D7954" w:rsidRPr="003D7954" w:rsidRDefault="000C1058" w:rsidP="00E66F9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t xml:space="preserve">Предложить администрациям </w:t>
      </w:r>
      <w:r w:rsidR="003D7954">
        <w:rPr>
          <w:rFonts w:ascii="Times New Roman" w:eastAsia="Times New Roman" w:hAnsi="Times New Roman" w:cs="Times New Roman"/>
          <w:bCs/>
          <w:sz w:val="28"/>
          <w:szCs w:val="28"/>
          <w:lang w:eastAsia="ru-RU"/>
        </w:rPr>
        <w:t>городского и сельских поселений, входящих в состав Килемарского муниципального района</w:t>
      </w:r>
      <w:r w:rsidR="00DD3723" w:rsidRPr="00DD3723">
        <w:rPr>
          <w:rFonts w:ascii="Times New Roman" w:eastAsia="Times New Roman" w:hAnsi="Times New Roman" w:cs="Times New Roman"/>
          <w:bCs/>
          <w:sz w:val="28"/>
          <w:szCs w:val="28"/>
          <w:lang w:eastAsia="ru-RU"/>
        </w:rPr>
        <w:t xml:space="preserve"> </w:t>
      </w:r>
      <w:r w:rsidR="003D7954" w:rsidRPr="003D7954">
        <w:rPr>
          <w:rFonts w:ascii="Times New Roman" w:eastAsia="Times New Roman" w:hAnsi="Times New Roman" w:cs="Times New Roman"/>
          <w:bCs/>
          <w:sz w:val="28"/>
          <w:szCs w:val="28"/>
          <w:lang w:eastAsia="ru-RU"/>
        </w:rPr>
        <w:t>организовать:</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своевременную очистку мест общего пользования территорий населенных пунктов в пределах территорий муниципальных образований (далее - населенные пункты) от горючих отходов, мусора и сухой травянистой растительности;</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устройство минерализованных полос вокруг населенных пунктов; наблюдение за противопожарным состоянием на территориях соответствующих муниципальных образований;</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lastRenderedPageBreak/>
        <w:t>патрулирование территорий населенных пунктов силами населения и членов доб</w:t>
      </w:r>
      <w:r>
        <w:rPr>
          <w:rFonts w:ascii="Times New Roman" w:eastAsia="Times New Roman" w:hAnsi="Times New Roman" w:cs="Times New Roman"/>
          <w:bCs/>
          <w:sz w:val="28"/>
          <w:szCs w:val="28"/>
          <w:lang w:eastAsia="ru-RU"/>
        </w:rPr>
        <w:t>ровольных пожарных формирований;</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 xml:space="preserve">в целях своевременного обнаружения пожаров - круглосуточное дежурство граждан в населенных пунктах </w:t>
      </w:r>
      <w:r w:rsidR="00F12736">
        <w:rPr>
          <w:rFonts w:ascii="Times New Roman" w:eastAsia="Times New Roman" w:hAnsi="Times New Roman" w:cs="Times New Roman"/>
          <w:bCs/>
          <w:sz w:val="28"/>
          <w:szCs w:val="28"/>
          <w:lang w:eastAsia="ru-RU"/>
        </w:rPr>
        <w:t>района</w:t>
      </w:r>
      <w:r w:rsidRPr="003D7954">
        <w:rPr>
          <w:rFonts w:ascii="Times New Roman" w:eastAsia="Times New Roman" w:hAnsi="Times New Roman" w:cs="Times New Roman"/>
          <w:bCs/>
          <w:sz w:val="28"/>
          <w:szCs w:val="28"/>
          <w:lang w:eastAsia="ru-RU"/>
        </w:rPr>
        <w:t>;</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при необходимости привлечение населения для локализации пожаров вне границ населенных пунктов;</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954">
        <w:rPr>
          <w:rFonts w:ascii="Times New Roman" w:eastAsia="Times New Roman" w:hAnsi="Times New Roman" w:cs="Times New Roman"/>
          <w:bCs/>
          <w:sz w:val="28"/>
          <w:szCs w:val="28"/>
          <w:lang w:eastAsia="ru-RU"/>
        </w:rPr>
        <w:t>осуществление дополнительных мер пожарной безопасности, установленных законодательством Российской Федерации.</w:t>
      </w:r>
    </w:p>
    <w:p w:rsidR="000C1058" w:rsidRDefault="000C1058" w:rsidP="0066286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3D7954">
        <w:rPr>
          <w:rFonts w:ascii="Times New Roman" w:eastAsia="Times New Roman" w:hAnsi="Times New Roman" w:cs="Times New Roman"/>
          <w:bCs/>
          <w:sz w:val="28"/>
          <w:szCs w:val="28"/>
          <w:lang w:eastAsia="ru-RU"/>
        </w:rPr>
        <w:t xml:space="preserve">. </w:t>
      </w:r>
      <w:r w:rsidRPr="000C1058">
        <w:rPr>
          <w:rFonts w:ascii="Times New Roman" w:eastAsia="Times New Roman" w:hAnsi="Times New Roman" w:cs="Times New Roman"/>
          <w:bCs/>
          <w:sz w:val="28"/>
          <w:szCs w:val="28"/>
          <w:lang w:eastAsia="ru-RU"/>
        </w:rPr>
        <w:t>Опубликовать настоящее постановл</w:t>
      </w:r>
      <w:r>
        <w:rPr>
          <w:rFonts w:ascii="Times New Roman" w:eastAsia="Times New Roman" w:hAnsi="Times New Roman" w:cs="Times New Roman"/>
          <w:bCs/>
          <w:sz w:val="28"/>
          <w:szCs w:val="28"/>
          <w:lang w:eastAsia="ru-RU"/>
        </w:rPr>
        <w:t>ение в районной газете «Восход», разместить на странице администрации Килемарского муниципального района в информационно-телекоммуникационной сети официального интернет-портала Республики Марий Эл и на информационном стенде администрации Килемарского муниципального района и поселений.</w:t>
      </w:r>
      <w:bookmarkStart w:id="0" w:name="_GoBack"/>
      <w:bookmarkEnd w:id="0"/>
    </w:p>
    <w:p w:rsidR="0066286A" w:rsidRDefault="000C1058" w:rsidP="0066286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003D7954">
        <w:rPr>
          <w:rFonts w:ascii="Times New Roman" w:eastAsia="Times New Roman" w:hAnsi="Times New Roman" w:cs="Times New Roman"/>
          <w:bCs/>
          <w:sz w:val="28"/>
          <w:szCs w:val="28"/>
          <w:lang w:eastAsia="ru-RU"/>
        </w:rPr>
        <w:t>Контроль за исполнением настоящего постановления возложить на первого заместителя главы администрации Килемарского муниципального района.</w:t>
      </w:r>
    </w:p>
    <w:p w:rsidR="003D7954" w:rsidRDefault="003D7954"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286A" w:rsidRP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ayout w:type="fixed"/>
        <w:tblLook w:val="0000" w:firstRow="0" w:lastRow="0" w:firstColumn="0" w:lastColumn="0" w:noHBand="0" w:noVBand="0"/>
      </w:tblPr>
      <w:tblGrid>
        <w:gridCol w:w="4077"/>
        <w:gridCol w:w="5387"/>
      </w:tblGrid>
      <w:tr w:rsidR="0066286A" w:rsidRPr="006405FE" w:rsidTr="006D7CFB">
        <w:trPr>
          <w:trHeight w:val="1101"/>
        </w:trPr>
        <w:tc>
          <w:tcPr>
            <w:tcW w:w="4077" w:type="dxa"/>
          </w:tcPr>
          <w:p w:rsidR="0066286A" w:rsidRPr="006405FE" w:rsidRDefault="0066286A" w:rsidP="006D7CFB">
            <w:pPr>
              <w:pStyle w:val="a3"/>
              <w:tabs>
                <w:tab w:val="left" w:pos="708"/>
              </w:tabs>
              <w:jc w:val="center"/>
            </w:pPr>
            <w:r w:rsidRPr="006405FE">
              <w:t>Глава администрации</w:t>
            </w:r>
          </w:p>
          <w:p w:rsidR="0066286A" w:rsidRDefault="0066286A" w:rsidP="006D7CFB">
            <w:pPr>
              <w:pStyle w:val="a3"/>
              <w:tabs>
                <w:tab w:val="left" w:pos="708"/>
              </w:tabs>
              <w:jc w:val="center"/>
            </w:pPr>
            <w:r w:rsidRPr="006405FE">
              <w:t>Килемарского</w:t>
            </w:r>
          </w:p>
          <w:p w:rsidR="0066286A" w:rsidRPr="006405FE" w:rsidRDefault="0066286A" w:rsidP="006D7CFB">
            <w:pPr>
              <w:pStyle w:val="a3"/>
              <w:tabs>
                <w:tab w:val="left" w:pos="708"/>
              </w:tabs>
              <w:jc w:val="center"/>
            </w:pPr>
            <w:r w:rsidRPr="006405FE">
              <w:t>муниципального района</w:t>
            </w:r>
          </w:p>
        </w:tc>
        <w:tc>
          <w:tcPr>
            <w:tcW w:w="5387" w:type="dxa"/>
          </w:tcPr>
          <w:p w:rsidR="0066286A" w:rsidRPr="006405FE" w:rsidRDefault="0066286A" w:rsidP="006D7CFB">
            <w:pPr>
              <w:pStyle w:val="a3"/>
              <w:tabs>
                <w:tab w:val="left" w:pos="708"/>
              </w:tabs>
              <w:jc w:val="center"/>
            </w:pPr>
          </w:p>
          <w:p w:rsidR="0066286A" w:rsidRDefault="0066286A" w:rsidP="006D7CFB">
            <w:pPr>
              <w:pStyle w:val="a3"/>
              <w:tabs>
                <w:tab w:val="left" w:pos="708"/>
              </w:tabs>
              <w:jc w:val="center"/>
            </w:pPr>
          </w:p>
          <w:p w:rsidR="0066286A" w:rsidRPr="0068620D" w:rsidRDefault="0066286A" w:rsidP="006D7CFB">
            <w:pPr>
              <w:pStyle w:val="a3"/>
              <w:tabs>
                <w:tab w:val="left" w:pos="708"/>
              </w:tabs>
              <w:jc w:val="right"/>
            </w:pPr>
            <w:r w:rsidRPr="0068620D">
              <w:t>Т. Обухова</w:t>
            </w:r>
          </w:p>
        </w:tc>
      </w:tr>
    </w:tbl>
    <w:p w:rsidR="00F57475" w:rsidRDefault="00F57475"/>
    <w:sectPr w:rsidR="00F57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6A"/>
    <w:rsid w:val="000C1058"/>
    <w:rsid w:val="00204E91"/>
    <w:rsid w:val="003D7954"/>
    <w:rsid w:val="0066286A"/>
    <w:rsid w:val="00B062FE"/>
    <w:rsid w:val="00DD3723"/>
    <w:rsid w:val="00E66F92"/>
    <w:rsid w:val="00F12736"/>
    <w:rsid w:val="00F5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2BE3F-F5DA-4B2B-9A1E-369C5DA1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6A"/>
    <w:pPr>
      <w:spacing w:after="200" w:line="276" w:lineRule="auto"/>
    </w:pPr>
  </w:style>
  <w:style w:type="paragraph" w:styleId="1">
    <w:name w:val="heading 1"/>
    <w:basedOn w:val="a"/>
    <w:next w:val="a"/>
    <w:link w:val="10"/>
    <w:qFormat/>
    <w:rsid w:val="0066286A"/>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6286A"/>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86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6286A"/>
    <w:rPr>
      <w:rFonts w:ascii="Times New Roman" w:eastAsia="Times New Roman" w:hAnsi="Times New Roman" w:cs="Times New Roman"/>
      <w:sz w:val="28"/>
      <w:szCs w:val="24"/>
      <w:lang w:eastAsia="ru-RU"/>
    </w:rPr>
  </w:style>
  <w:style w:type="paragraph" w:styleId="a3">
    <w:name w:val="header"/>
    <w:basedOn w:val="a"/>
    <w:link w:val="a4"/>
    <w:uiPriority w:val="99"/>
    <w:rsid w:val="0066286A"/>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66286A"/>
    <w:rPr>
      <w:rFonts w:ascii="Times New Roman" w:eastAsia="Times New Roman" w:hAnsi="Times New Roman" w:cs="Times New Roman"/>
      <w:sz w:val="28"/>
      <w:szCs w:val="20"/>
      <w:lang w:eastAsia="ru-RU"/>
    </w:rPr>
  </w:style>
  <w:style w:type="paragraph" w:styleId="a5">
    <w:name w:val="Body Text"/>
    <w:basedOn w:val="a"/>
    <w:link w:val="a6"/>
    <w:rsid w:val="0066286A"/>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66286A"/>
    <w:rPr>
      <w:rFonts w:ascii="Times New Roman" w:eastAsia="Times New Roman" w:hAnsi="Times New Roman" w:cs="Times New Roman"/>
      <w:b/>
      <w:sz w:val="28"/>
      <w:szCs w:val="20"/>
      <w:lang w:eastAsia="ru-RU"/>
    </w:rPr>
  </w:style>
  <w:style w:type="paragraph" w:styleId="a7">
    <w:name w:val="Body Text Indent"/>
    <w:basedOn w:val="a"/>
    <w:link w:val="a8"/>
    <w:uiPriority w:val="99"/>
    <w:semiHidden/>
    <w:unhideWhenUsed/>
    <w:rsid w:val="0066286A"/>
    <w:pPr>
      <w:spacing w:after="120"/>
      <w:ind w:left="283"/>
    </w:pPr>
  </w:style>
  <w:style w:type="character" w:customStyle="1" w:styleId="a8">
    <w:name w:val="Основной текст с отступом Знак"/>
    <w:basedOn w:val="a0"/>
    <w:link w:val="a7"/>
    <w:uiPriority w:val="99"/>
    <w:semiHidden/>
    <w:rsid w:val="0066286A"/>
  </w:style>
  <w:style w:type="paragraph" w:styleId="a9">
    <w:name w:val="Balloon Text"/>
    <w:basedOn w:val="a"/>
    <w:link w:val="aa"/>
    <w:uiPriority w:val="99"/>
    <w:semiHidden/>
    <w:unhideWhenUsed/>
    <w:rsid w:val="00F127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2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oleObject" Target="embeddings/oleObject1.bin"/><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6a6615d07e08d732aefd210600540f40">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952b6258bae4d50f5d4421c506cb6cf7"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особого противопожарного режима 
на территории Килемарского муниципального района
</_x041e__x043f__x0438__x0441__x0430__x043d__x0438__x0435_>
    <_x043f__x0430__x043f__x043a__x0430_ xmlns="e933ab51-2cb3-417f-bfc3-56ca52d6d890">2022</_x043f__x0430__x043f__x043a__x0430_>
    <_dlc_DocId xmlns="57504d04-691e-4fc4-8f09-4f19fdbe90f6">XXJ7TYMEEKJ2-1473-435</_dlc_DocId>
    <_dlc_DocIdUrl xmlns="57504d04-691e-4fc4-8f09-4f19fdbe90f6">
      <Url>https://vip.gov.mari.ru/kilemary/_layouts/DocIdRedir.aspx?ID=XXJ7TYMEEKJ2-1473-435</Url>
      <Description>XXJ7TYMEEKJ2-1473-435</Description>
    </_dlc_DocIdUrl>
  </documentManagement>
</p:properties>
</file>

<file path=customXml/itemProps1.xml><?xml version="1.0" encoding="utf-8"?>
<ds:datastoreItem xmlns:ds="http://schemas.openxmlformats.org/officeDocument/2006/customXml" ds:itemID="{BC9807B9-F00D-420D-AD3C-2DD85C4891D1}"/>
</file>

<file path=customXml/itemProps2.xml><?xml version="1.0" encoding="utf-8"?>
<ds:datastoreItem xmlns:ds="http://schemas.openxmlformats.org/officeDocument/2006/customXml" ds:itemID="{B974D607-0180-4480-AD18-FA74552B0A90}"/>
</file>

<file path=customXml/itemProps3.xml><?xml version="1.0" encoding="utf-8"?>
<ds:datastoreItem xmlns:ds="http://schemas.openxmlformats.org/officeDocument/2006/customXml" ds:itemID="{60BC0399-4ACC-45B3-B6B1-01364C81E6CB}"/>
</file>

<file path=customXml/itemProps4.xml><?xml version="1.0" encoding="utf-8"?>
<ds:datastoreItem xmlns:ds="http://schemas.openxmlformats.org/officeDocument/2006/customXml" ds:itemID="{4253B1BA-AB72-4F9B-AB18-CA2EE7FF3811}"/>
</file>

<file path=docProps/app.xml><?xml version="1.0" encoding="utf-8"?>
<Properties xmlns="http://schemas.openxmlformats.org/officeDocument/2006/extended-properties" xmlns:vt="http://schemas.openxmlformats.org/officeDocument/2006/docPropsVTypes">
  <Template>Normal</Template>
  <TotalTime>10</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8 августа 2022 года № 279</dc:title>
  <dc:subject/>
  <dc:creator>Пользователь Windows</dc:creator>
  <cp:keywords/>
  <dc:description/>
  <cp:lastModifiedBy>Пользователь Windows</cp:lastModifiedBy>
  <cp:revision>3</cp:revision>
  <cp:lastPrinted>2022-04-26T07:49:00Z</cp:lastPrinted>
  <dcterms:created xsi:type="dcterms:W3CDTF">2022-08-08T05:09:00Z</dcterms:created>
  <dcterms:modified xsi:type="dcterms:W3CDTF">2022-08-08T05:19:00Z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50532256-b641-44c3-8342-76b80625fd73</vt:lpwstr>
  </property>
</Properties>
</file>