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9" w:rsidRPr="001F6BA1" w:rsidRDefault="001F6BA1">
      <w:pPr>
        <w:rPr>
          <w:rFonts w:ascii="Times New Roman" w:hAnsi="Times New Roman" w:cs="Times New Roman"/>
          <w:sz w:val="28"/>
          <w:szCs w:val="28"/>
        </w:rPr>
      </w:pPr>
      <w:r w:rsidRPr="001F6BA1">
        <w:rPr>
          <w:rFonts w:ascii="Times New Roman" w:hAnsi="Times New Roman" w:cs="Times New Roman"/>
          <w:sz w:val="28"/>
          <w:szCs w:val="28"/>
        </w:rPr>
        <w:t>В отделе ЗАГС Администрации 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произошло радостное событие. 8 апреля зарегистрировали рождение 50-го ребенка с начала года в Моркинском районе. У семьи Васильевых Сергея Николаевича и Елены Викентиевны родился второй ребенок, дочь. Родители выбрали для своей дочери красивое русское имя - Татьяна. В переводе с греческого имя Татьяна означает «устроительница». Поздравляем счастливых родителей с рождением прекрасной девочки, чудесной доченьки. Желаем, чтобы малышка росла счастливой и веселой, чтобы ее жизнь была светлой и доброй. Пусть в вашей семье всегда царит мир и любовь, а дочь будет большой радостью и самой настоящей гордостью!</w:t>
      </w:r>
    </w:p>
    <w:sectPr w:rsidR="00284C79" w:rsidRPr="001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6BA1"/>
    <w:rsid w:val="001F6BA1"/>
    <w:rsid w:val="0028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2024-04-08T07:38:00Z</dcterms:created>
  <dcterms:modified xsi:type="dcterms:W3CDTF">2024-04-08T07:47:00Z</dcterms:modified>
</cp:coreProperties>
</file>