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7D2" w:rsidRDefault="002357D2" w:rsidP="002357D2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171477C1" wp14:editId="0742F258">
            <wp:extent cx="638175" cy="1028700"/>
            <wp:effectExtent l="0" t="0" r="9525" b="0"/>
            <wp:docPr id="1" name="Рисунок 1" descr="Герб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7D2" w:rsidRPr="004B4CD1" w:rsidRDefault="002357D2" w:rsidP="002357D2">
      <w:pPr>
        <w:rPr>
          <w:szCs w:val="28"/>
        </w:rPr>
      </w:pPr>
    </w:p>
    <w:tbl>
      <w:tblPr>
        <w:tblW w:w="9163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661"/>
        <w:gridCol w:w="4502"/>
      </w:tblGrid>
      <w:tr w:rsidR="002357D2" w:rsidRPr="00244571" w:rsidTr="00445AFF">
        <w:trPr>
          <w:trHeight w:val="1399"/>
        </w:trPr>
        <w:tc>
          <w:tcPr>
            <w:tcW w:w="4661" w:type="dxa"/>
          </w:tcPr>
          <w:p w:rsidR="002357D2" w:rsidRPr="00244571" w:rsidRDefault="002357D2" w:rsidP="00445AF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МАРИЙ ЭЛ РЕСПУБЛИКЫН </w:t>
            </w:r>
          </w:p>
          <w:p w:rsidR="002357D2" w:rsidRPr="00244571" w:rsidRDefault="002357D2" w:rsidP="00445AF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ЭЛГӦРГӦ ПОЛИТИКЕ,</w:t>
            </w:r>
          </w:p>
          <w:p w:rsidR="002357D2" w:rsidRPr="00244571" w:rsidRDefault="002357D2" w:rsidP="00445AFF">
            <w:pPr>
              <w:pStyle w:val="ConsNormal"/>
              <w:widowControl/>
              <w:ind w:left="-120" w:right="-82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ВЕРЫСЕ ШКЕВИКТЕМЫМ ВИЯҤДЫМАШ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 ЮСТИЦИЙ МИНИСТЕРСТВЫЖЕ </w:t>
            </w:r>
          </w:p>
        </w:tc>
        <w:tc>
          <w:tcPr>
            <w:tcW w:w="4502" w:type="dxa"/>
          </w:tcPr>
          <w:p w:rsidR="002357D2" w:rsidRPr="00244571" w:rsidRDefault="002357D2" w:rsidP="00445AFF">
            <w:pPr>
              <w:pStyle w:val="ConsNormal"/>
              <w:widowControl/>
              <w:ind w:righ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ВНУТРЕННЕЙ ПОЛИТИКИ, РАЗВИТИЯ МЕСТНОГО САМОУПРАВЛЕНИЯ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ЮСТИЦИИ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244571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</w:tc>
      </w:tr>
    </w:tbl>
    <w:p w:rsidR="002357D2" w:rsidRDefault="002357D2" w:rsidP="0023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357D2" w:rsidRPr="000629A5" w:rsidRDefault="002357D2" w:rsidP="002357D2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0629A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0629A5">
        <w:rPr>
          <w:rFonts w:ascii="Times New Roman" w:hAnsi="Times New Roman" w:cs="Times New Roman"/>
          <w:sz w:val="24"/>
          <w:szCs w:val="24"/>
        </w:rPr>
        <w:t>.Й</w:t>
      </w:r>
      <w:proofErr w:type="gramEnd"/>
      <w:r w:rsidRPr="000629A5">
        <w:rPr>
          <w:rFonts w:ascii="Times New Roman" w:hAnsi="Times New Roman" w:cs="Times New Roman"/>
          <w:sz w:val="24"/>
          <w:szCs w:val="24"/>
        </w:rPr>
        <w:t>ошкар</w:t>
      </w:r>
      <w:proofErr w:type="spellEnd"/>
      <w:r w:rsidRPr="000629A5">
        <w:rPr>
          <w:rFonts w:ascii="Times New Roman" w:hAnsi="Times New Roman" w:cs="Times New Roman"/>
          <w:sz w:val="24"/>
          <w:szCs w:val="24"/>
        </w:rPr>
        <w:t>-Ола</w:t>
      </w:r>
    </w:p>
    <w:p w:rsidR="002357D2" w:rsidRDefault="002357D2" w:rsidP="002357D2">
      <w:pPr>
        <w:rPr>
          <w:szCs w:val="28"/>
        </w:rPr>
      </w:pPr>
    </w:p>
    <w:p w:rsidR="002357D2" w:rsidRDefault="002357D2" w:rsidP="002357D2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И К А З</w:t>
      </w:r>
    </w:p>
    <w:p w:rsidR="002357D2" w:rsidRDefault="002357D2" w:rsidP="002357D2">
      <w:pPr>
        <w:jc w:val="center"/>
        <w:rPr>
          <w:b/>
        </w:rPr>
      </w:pPr>
    </w:p>
    <w:p w:rsidR="002357D2" w:rsidRDefault="002357D2" w:rsidP="002357D2">
      <w:pPr>
        <w:rPr>
          <w:szCs w:val="28"/>
        </w:rPr>
      </w:pPr>
      <w:r>
        <w:rPr>
          <w:szCs w:val="28"/>
        </w:rPr>
        <w:t>от          ноября 2022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№ </w:t>
      </w:r>
    </w:p>
    <w:p w:rsidR="002357D2" w:rsidRDefault="002357D2" w:rsidP="002357D2">
      <w:pPr>
        <w:rPr>
          <w:szCs w:val="28"/>
        </w:rPr>
      </w:pPr>
    </w:p>
    <w:p w:rsidR="002357D2" w:rsidRDefault="002357D2" w:rsidP="002357D2">
      <w:pPr>
        <w:jc w:val="center"/>
        <w:rPr>
          <w:szCs w:val="28"/>
        </w:rPr>
      </w:pPr>
    </w:p>
    <w:p w:rsidR="002357D2" w:rsidRDefault="002357D2" w:rsidP="002357D2">
      <w:pPr>
        <w:jc w:val="center"/>
        <w:rPr>
          <w:szCs w:val="28"/>
        </w:rPr>
      </w:pPr>
    </w:p>
    <w:p w:rsidR="002357D2" w:rsidRPr="003B0E0D" w:rsidRDefault="002357D2" w:rsidP="002357D2">
      <w:pPr>
        <w:jc w:val="center"/>
        <w:rPr>
          <w:b/>
          <w:szCs w:val="28"/>
        </w:rPr>
      </w:pPr>
      <w:r w:rsidRPr="003B0E0D">
        <w:rPr>
          <w:b/>
          <w:szCs w:val="28"/>
        </w:rPr>
        <w:t>О некоторых вопросах, связанных с проведением конкур</w:t>
      </w:r>
      <w:r>
        <w:rPr>
          <w:b/>
          <w:szCs w:val="28"/>
        </w:rPr>
        <w:t>са</w:t>
      </w:r>
      <w:r w:rsidRPr="003B0E0D">
        <w:rPr>
          <w:b/>
          <w:szCs w:val="28"/>
        </w:rPr>
        <w:br/>
        <w:t xml:space="preserve"> при назначении на должности государственной гражданской </w:t>
      </w:r>
      <w:r w:rsidRPr="003B0E0D">
        <w:rPr>
          <w:b/>
          <w:szCs w:val="28"/>
        </w:rPr>
        <w:br/>
        <w:t>службы Республики Марий Эл</w:t>
      </w:r>
    </w:p>
    <w:p w:rsidR="002357D2" w:rsidRDefault="002357D2" w:rsidP="002357D2">
      <w:pPr>
        <w:rPr>
          <w:szCs w:val="28"/>
        </w:rPr>
      </w:pPr>
    </w:p>
    <w:p w:rsidR="002357D2" w:rsidRDefault="002357D2" w:rsidP="002357D2">
      <w:pPr>
        <w:jc w:val="center"/>
        <w:rPr>
          <w:szCs w:val="28"/>
        </w:rPr>
      </w:pPr>
    </w:p>
    <w:p w:rsidR="002357D2" w:rsidRDefault="002357D2" w:rsidP="002357D2">
      <w:pPr>
        <w:ind w:firstLine="708"/>
        <w:jc w:val="both"/>
        <w:rPr>
          <w:szCs w:val="28"/>
        </w:rPr>
      </w:pPr>
    </w:p>
    <w:p w:rsidR="002357D2" w:rsidRDefault="002357D2" w:rsidP="002357D2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 </w:t>
      </w:r>
      <w:r w:rsidRPr="007D718D">
        <w:rPr>
          <w:szCs w:val="28"/>
        </w:rPr>
        <w:t>Федеральны</w:t>
      </w:r>
      <w:r>
        <w:rPr>
          <w:szCs w:val="28"/>
        </w:rPr>
        <w:t>м</w:t>
      </w:r>
      <w:r w:rsidRPr="007D718D">
        <w:rPr>
          <w:szCs w:val="28"/>
        </w:rPr>
        <w:t xml:space="preserve"> закон</w:t>
      </w:r>
      <w:r>
        <w:rPr>
          <w:szCs w:val="28"/>
        </w:rPr>
        <w:t>ом</w:t>
      </w:r>
      <w:r w:rsidRPr="007D718D">
        <w:rPr>
          <w:szCs w:val="28"/>
        </w:rPr>
        <w:t xml:space="preserve"> от 4</w:t>
      </w:r>
      <w:r>
        <w:rPr>
          <w:szCs w:val="28"/>
        </w:rPr>
        <w:t xml:space="preserve"> ноября </w:t>
      </w:r>
      <w:r w:rsidRPr="007D718D">
        <w:rPr>
          <w:szCs w:val="28"/>
        </w:rPr>
        <w:t>2022</w:t>
      </w:r>
      <w:r>
        <w:rPr>
          <w:szCs w:val="28"/>
        </w:rPr>
        <w:t xml:space="preserve"> г.</w:t>
      </w:r>
      <w:r>
        <w:rPr>
          <w:szCs w:val="28"/>
        </w:rPr>
        <w:br/>
        <w:t xml:space="preserve">№ </w:t>
      </w:r>
      <w:r w:rsidRPr="007D718D">
        <w:rPr>
          <w:szCs w:val="28"/>
        </w:rPr>
        <w:t>424-ФЗ</w:t>
      </w:r>
      <w:r>
        <w:rPr>
          <w:szCs w:val="28"/>
        </w:rPr>
        <w:t xml:space="preserve"> «</w:t>
      </w:r>
      <w:r w:rsidRPr="007D718D">
        <w:rPr>
          <w:szCs w:val="28"/>
        </w:rPr>
        <w:t xml:space="preserve">О внесении изменений в статьи 22 и 25.1 Федерального закона </w:t>
      </w:r>
      <w:r>
        <w:rPr>
          <w:szCs w:val="28"/>
        </w:rPr>
        <w:t>«</w:t>
      </w:r>
      <w:r w:rsidRPr="007D718D">
        <w:rPr>
          <w:szCs w:val="28"/>
        </w:rPr>
        <w:t>О государственной гражданс</w:t>
      </w:r>
      <w:r>
        <w:rPr>
          <w:szCs w:val="28"/>
        </w:rPr>
        <w:t xml:space="preserve">кой службе Российской Федерации» 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р и к а з ы в а ю:</w:t>
      </w:r>
    </w:p>
    <w:p w:rsidR="002357D2" w:rsidRDefault="002357D2" w:rsidP="002357D2">
      <w:pPr>
        <w:ind w:firstLine="540"/>
        <w:jc w:val="both"/>
        <w:rPr>
          <w:szCs w:val="28"/>
        </w:rPr>
      </w:pPr>
      <w:r>
        <w:rPr>
          <w:szCs w:val="28"/>
        </w:rPr>
        <w:t xml:space="preserve">1. Установить, что в 2022 и 2023 годах конкурс при назначении </w:t>
      </w:r>
      <w:r>
        <w:rPr>
          <w:szCs w:val="28"/>
        </w:rPr>
        <w:br/>
        <w:t xml:space="preserve">на должности государственной гражданской службы Республики </w:t>
      </w:r>
      <w:r>
        <w:rPr>
          <w:szCs w:val="28"/>
        </w:rPr>
        <w:br/>
        <w:t xml:space="preserve">Марий Эл в Министерстве внутренней политики, развития местного самоуправления и юстиции Республики Марий Эл, относящиеся </w:t>
      </w:r>
      <w:r>
        <w:rPr>
          <w:szCs w:val="28"/>
        </w:rPr>
        <w:br/>
        <w:t>к главной, ведущей и старшей группам должностей государственной гражданской службы Республики Марий Эл, не проводится.</w:t>
      </w:r>
    </w:p>
    <w:p w:rsidR="002357D2" w:rsidRDefault="002357D2" w:rsidP="002357D2">
      <w:pPr>
        <w:ind w:firstLine="540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приказа оставлю за собой.</w:t>
      </w:r>
    </w:p>
    <w:p w:rsidR="002357D2" w:rsidRDefault="002357D2" w:rsidP="002357D2">
      <w:pPr>
        <w:ind w:firstLine="540"/>
        <w:jc w:val="both"/>
        <w:rPr>
          <w:szCs w:val="28"/>
        </w:rPr>
      </w:pPr>
      <w:r>
        <w:rPr>
          <w:szCs w:val="28"/>
        </w:rPr>
        <w:t xml:space="preserve">3. Настоящий приказ вступает в силу с 15 ноября 2022 г. </w:t>
      </w:r>
    </w:p>
    <w:p w:rsidR="002357D2" w:rsidRDefault="002357D2" w:rsidP="002357D2"/>
    <w:p w:rsidR="002357D2" w:rsidRDefault="002357D2" w:rsidP="002357D2">
      <w:pPr>
        <w:ind w:firstLine="708"/>
        <w:jc w:val="both"/>
        <w:rPr>
          <w:szCs w:val="28"/>
        </w:rPr>
      </w:pPr>
    </w:p>
    <w:p w:rsidR="002357D2" w:rsidRDefault="002357D2" w:rsidP="002357D2">
      <w:pPr>
        <w:jc w:val="both"/>
        <w:rPr>
          <w:szCs w:val="28"/>
        </w:rPr>
      </w:pPr>
      <w:bookmarkStart w:id="0" w:name="_GoBack"/>
      <w:bookmarkEnd w:id="0"/>
    </w:p>
    <w:tbl>
      <w:tblPr>
        <w:tblW w:w="9000" w:type="dxa"/>
        <w:tblLook w:val="0000" w:firstRow="0" w:lastRow="0" w:firstColumn="0" w:lastColumn="0" w:noHBand="0" w:noVBand="0"/>
      </w:tblPr>
      <w:tblGrid>
        <w:gridCol w:w="3348"/>
        <w:gridCol w:w="789"/>
        <w:gridCol w:w="4863"/>
      </w:tblGrid>
      <w:tr w:rsidR="002357D2" w:rsidTr="00445AFF">
        <w:tc>
          <w:tcPr>
            <w:tcW w:w="3348" w:type="dxa"/>
          </w:tcPr>
          <w:p w:rsidR="002357D2" w:rsidRDefault="002357D2" w:rsidP="00445AFF">
            <w:pPr>
              <w:pStyle w:val="a3"/>
              <w:spacing w:after="0"/>
              <w:ind w:left="0"/>
            </w:pPr>
            <w:proofErr w:type="spellStart"/>
            <w:r>
              <w:t>Врио</w:t>
            </w:r>
            <w:proofErr w:type="spellEnd"/>
            <w:r>
              <w:t xml:space="preserve"> министра</w:t>
            </w:r>
          </w:p>
        </w:tc>
        <w:tc>
          <w:tcPr>
            <w:tcW w:w="789" w:type="dxa"/>
          </w:tcPr>
          <w:p w:rsidR="002357D2" w:rsidRDefault="002357D2" w:rsidP="00445AFF">
            <w:pPr>
              <w:pStyle w:val="a3"/>
              <w:ind w:firstLine="737"/>
            </w:pPr>
          </w:p>
        </w:tc>
        <w:tc>
          <w:tcPr>
            <w:tcW w:w="4863" w:type="dxa"/>
          </w:tcPr>
          <w:p w:rsidR="002357D2" w:rsidRDefault="002357D2" w:rsidP="00445AFF">
            <w:pPr>
              <w:pStyle w:val="a3"/>
              <w:spacing w:after="0"/>
              <w:ind w:left="284" w:firstLine="737"/>
              <w:jc w:val="right"/>
            </w:pPr>
            <w:r>
              <w:t>А.С. Дергачев</w:t>
            </w:r>
          </w:p>
        </w:tc>
      </w:tr>
    </w:tbl>
    <w:p w:rsidR="002357D2" w:rsidRDefault="002357D2" w:rsidP="002357D2"/>
    <w:sectPr w:rsidR="002357D2" w:rsidSect="002357D2">
      <w:pgSz w:w="11906" w:h="16838"/>
      <w:pgMar w:top="1134" w:right="1134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7D2"/>
    <w:rsid w:val="0015393A"/>
    <w:rsid w:val="002357D2"/>
    <w:rsid w:val="005724BF"/>
    <w:rsid w:val="00F9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5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rsid w:val="002357D2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35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7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357D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3">
    <w:name w:val="Body Text Indent"/>
    <w:basedOn w:val="a"/>
    <w:link w:val="a4"/>
    <w:rsid w:val="002357D2"/>
    <w:pPr>
      <w:overflowPunct/>
      <w:autoSpaceDE/>
      <w:autoSpaceDN/>
      <w:adjustRightInd/>
      <w:spacing w:after="120"/>
      <w:ind w:left="283"/>
      <w:textAlignment w:val="auto"/>
    </w:pPr>
    <w:rPr>
      <w:szCs w:val="24"/>
    </w:rPr>
  </w:style>
  <w:style w:type="character" w:customStyle="1" w:styleId="a4">
    <w:name w:val="Основной текст с отступом Знак"/>
    <w:basedOn w:val="a0"/>
    <w:link w:val="a3"/>
    <w:rsid w:val="002357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357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57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Ирина Аркадьевна</dc:creator>
  <cp:lastModifiedBy>Соловьева Ирина Аркадьевна</cp:lastModifiedBy>
  <cp:revision>2</cp:revision>
  <dcterms:created xsi:type="dcterms:W3CDTF">2022-11-10T08:12:00Z</dcterms:created>
  <dcterms:modified xsi:type="dcterms:W3CDTF">2022-11-10T08:12:00Z</dcterms:modified>
</cp:coreProperties>
</file>