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311B4E" w:rsidRDefault="009A4E01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A4E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A41BCF" w:rsidRPr="00146659" w:rsidRDefault="00A41BC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22024" w:rsidRP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24">
        <w:rPr>
          <w:rFonts w:ascii="Times New Roman" w:hAnsi="Times New Roman" w:cs="Times New Roman"/>
          <w:sz w:val="28"/>
          <w:szCs w:val="28"/>
        </w:rPr>
        <w:t>Федеральным законом от 29.05.2023 № 189-ФЗ внесены изменения в Федеральный закон «О дополнительных гарантиях по социальной поддержке детей-сирот и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>чения родителей».</w:t>
      </w:r>
      <w:bookmarkStart w:id="0" w:name="_GoBack"/>
      <w:bookmarkEnd w:id="0"/>
    </w:p>
    <w:p w:rsidR="00222024" w:rsidRP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24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законом предоставлены допо</w:t>
      </w:r>
      <w:r>
        <w:rPr>
          <w:rFonts w:ascii="Times New Roman" w:hAnsi="Times New Roman" w:cs="Times New Roman"/>
          <w:sz w:val="28"/>
          <w:szCs w:val="28"/>
        </w:rPr>
        <w:t>лнительные социальные гарантии.</w:t>
      </w:r>
    </w:p>
    <w:p w:rsidR="00222024" w:rsidRP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24">
        <w:rPr>
          <w:rFonts w:ascii="Times New Roman" w:hAnsi="Times New Roman" w:cs="Times New Roman"/>
          <w:sz w:val="28"/>
          <w:szCs w:val="28"/>
        </w:rPr>
        <w:t xml:space="preserve">В частности, с 01 января 2024 года указанным гражданам с ограниченными возможностями здоровья предоставляется право на однократное прохождение обучения по программам переподготовки рабочих и служащих по очной форме обучения, получение в течение всего периода обучения пособия на приобретение учебной литературы и </w:t>
      </w:r>
      <w:proofErr w:type="gramStart"/>
      <w:r w:rsidRPr="00222024">
        <w:rPr>
          <w:rFonts w:ascii="Times New Roman" w:hAnsi="Times New Roman" w:cs="Times New Roman"/>
          <w:sz w:val="28"/>
          <w:szCs w:val="28"/>
        </w:rPr>
        <w:t>письменных принадлежностей</w:t>
      </w:r>
      <w:proofErr w:type="gramEnd"/>
      <w:r w:rsidRPr="00222024">
        <w:rPr>
          <w:rFonts w:ascii="Times New Roman" w:hAnsi="Times New Roman" w:cs="Times New Roman"/>
          <w:sz w:val="28"/>
          <w:szCs w:val="28"/>
        </w:rPr>
        <w:t xml:space="preserve"> и ежемесячного пособия (за счёт средств бюджетов с</w:t>
      </w:r>
      <w:r>
        <w:rPr>
          <w:rFonts w:ascii="Times New Roman" w:hAnsi="Times New Roman" w:cs="Times New Roman"/>
          <w:sz w:val="28"/>
          <w:szCs w:val="28"/>
        </w:rPr>
        <w:t>убъектов Российской Федерации).</w:t>
      </w:r>
    </w:p>
    <w:p w:rsidR="00311B4E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24">
        <w:rPr>
          <w:rFonts w:ascii="Times New Roman" w:hAnsi="Times New Roman" w:cs="Times New Roman"/>
          <w:sz w:val="28"/>
          <w:szCs w:val="28"/>
        </w:rPr>
        <w:t>Кроме того, принимавшим участие в специальной военной операции лицам из числа детей-сирот и детей, оставшихся без попечения родителей, предоставляется преимущественное право на обеспечение жилыми помещениями.</w:t>
      </w:r>
    </w:p>
    <w:p w:rsid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22024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7208B2"/>
    <w:rsid w:val="00780571"/>
    <w:rsid w:val="00785B5A"/>
    <w:rsid w:val="00804FA0"/>
    <w:rsid w:val="008B4E09"/>
    <w:rsid w:val="009A4E01"/>
    <w:rsid w:val="009E4E47"/>
    <w:rsid w:val="00A10FF7"/>
    <w:rsid w:val="00A21E7F"/>
    <w:rsid w:val="00A41BCF"/>
    <w:rsid w:val="00A65BC5"/>
    <w:rsid w:val="00AC62CD"/>
    <w:rsid w:val="00B100EC"/>
    <w:rsid w:val="00B41C6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2023-07-03T11:45:00Z</dcterms:created>
  <dcterms:modified xsi:type="dcterms:W3CDTF">2023-07-03T11:45:00Z</dcterms:modified>
</cp:coreProperties>
</file>