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DE" w:rsidRDefault="00603111" w:rsidP="0036027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03111">
        <w:rPr>
          <w:rStyle w:val="a4"/>
          <w:sz w:val="28"/>
          <w:szCs w:val="28"/>
        </w:rPr>
        <w:t xml:space="preserve">Уведомление о начале процедуры формирования состава Общественного совета при Министерстве финансов </w:t>
      </w:r>
    </w:p>
    <w:p w:rsidR="00603111" w:rsidRPr="003003DE" w:rsidRDefault="00603111" w:rsidP="0036027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03111">
        <w:rPr>
          <w:rStyle w:val="a4"/>
          <w:sz w:val="28"/>
          <w:szCs w:val="28"/>
        </w:rPr>
        <w:t>Республики</w:t>
      </w:r>
      <w:r w:rsidR="003003DE">
        <w:rPr>
          <w:rStyle w:val="a4"/>
          <w:sz w:val="28"/>
          <w:szCs w:val="28"/>
        </w:rPr>
        <w:t xml:space="preserve"> Марий Эл</w:t>
      </w:r>
    </w:p>
    <w:p w:rsidR="00603111" w:rsidRPr="00603111" w:rsidRDefault="00603111" w:rsidP="00B21BBD">
      <w:pPr>
        <w:pStyle w:val="a3"/>
        <w:ind w:firstLine="709"/>
        <w:jc w:val="both"/>
        <w:rPr>
          <w:sz w:val="28"/>
          <w:szCs w:val="28"/>
        </w:rPr>
      </w:pPr>
      <w:r w:rsidRPr="00603111">
        <w:rPr>
          <w:sz w:val="28"/>
          <w:szCs w:val="28"/>
        </w:rPr>
        <w:t xml:space="preserve">Министерство финансов Республики </w:t>
      </w:r>
      <w:r w:rsidR="003003DE">
        <w:rPr>
          <w:sz w:val="28"/>
          <w:szCs w:val="28"/>
        </w:rPr>
        <w:t xml:space="preserve">Марий Эл </w:t>
      </w:r>
      <w:r w:rsidRPr="00603111">
        <w:rPr>
          <w:sz w:val="28"/>
          <w:szCs w:val="28"/>
        </w:rPr>
        <w:t xml:space="preserve">информирует о начале процедуры формирования на конкурсной основе состава Общественного совета при Министерстве финансов </w:t>
      </w:r>
      <w:r w:rsidR="003003DE" w:rsidRPr="00603111">
        <w:rPr>
          <w:sz w:val="28"/>
          <w:szCs w:val="28"/>
        </w:rPr>
        <w:t xml:space="preserve">Республики </w:t>
      </w:r>
      <w:r w:rsidR="003003DE">
        <w:rPr>
          <w:sz w:val="28"/>
          <w:szCs w:val="28"/>
        </w:rPr>
        <w:t>Марий Эл</w:t>
      </w:r>
      <w:r w:rsidR="003003DE" w:rsidRPr="00603111">
        <w:rPr>
          <w:sz w:val="28"/>
          <w:szCs w:val="28"/>
        </w:rPr>
        <w:t xml:space="preserve"> </w:t>
      </w:r>
      <w:r w:rsidRPr="00603111">
        <w:rPr>
          <w:sz w:val="28"/>
          <w:szCs w:val="28"/>
        </w:rPr>
        <w:t>(далее – Общественный совет).</w:t>
      </w:r>
    </w:p>
    <w:p w:rsidR="00603111" w:rsidRPr="00603111" w:rsidRDefault="00603111" w:rsidP="00B21BBD">
      <w:pPr>
        <w:pStyle w:val="a3"/>
        <w:ind w:firstLine="709"/>
        <w:jc w:val="both"/>
        <w:rPr>
          <w:sz w:val="28"/>
          <w:szCs w:val="28"/>
        </w:rPr>
      </w:pPr>
      <w:r w:rsidRPr="00603111">
        <w:rPr>
          <w:sz w:val="28"/>
          <w:szCs w:val="28"/>
        </w:rPr>
        <w:t xml:space="preserve">Организатором конкурса является Министерство финансов </w:t>
      </w:r>
      <w:r w:rsidR="003003DE" w:rsidRPr="00603111">
        <w:rPr>
          <w:sz w:val="28"/>
          <w:szCs w:val="28"/>
        </w:rPr>
        <w:t xml:space="preserve">Республики </w:t>
      </w:r>
      <w:r w:rsidR="003003DE">
        <w:rPr>
          <w:sz w:val="28"/>
          <w:szCs w:val="28"/>
        </w:rPr>
        <w:t>Марий Эл</w:t>
      </w:r>
      <w:r w:rsidRPr="00603111">
        <w:rPr>
          <w:sz w:val="28"/>
          <w:szCs w:val="28"/>
        </w:rPr>
        <w:t xml:space="preserve"> (далее - Министерство).</w:t>
      </w:r>
    </w:p>
    <w:p w:rsidR="00603111" w:rsidRPr="00603111" w:rsidRDefault="00603111" w:rsidP="00B21BBD">
      <w:pPr>
        <w:pStyle w:val="a3"/>
        <w:ind w:firstLine="709"/>
        <w:jc w:val="both"/>
        <w:rPr>
          <w:sz w:val="28"/>
          <w:szCs w:val="28"/>
        </w:rPr>
      </w:pPr>
      <w:r w:rsidRPr="00603111">
        <w:rPr>
          <w:sz w:val="28"/>
          <w:szCs w:val="28"/>
        </w:rPr>
        <w:t xml:space="preserve">Количественный состав Общественного совета  -  </w:t>
      </w:r>
      <w:r w:rsidR="003003DE">
        <w:rPr>
          <w:sz w:val="28"/>
          <w:szCs w:val="28"/>
        </w:rPr>
        <w:t>5</w:t>
      </w:r>
      <w:r w:rsidRPr="00603111">
        <w:rPr>
          <w:sz w:val="28"/>
          <w:szCs w:val="28"/>
        </w:rPr>
        <w:t xml:space="preserve"> человек.</w:t>
      </w:r>
    </w:p>
    <w:p w:rsidR="00603111" w:rsidRPr="00603111" w:rsidRDefault="00603111" w:rsidP="00B21BBD">
      <w:pPr>
        <w:pStyle w:val="a3"/>
        <w:ind w:firstLine="709"/>
        <w:jc w:val="both"/>
        <w:rPr>
          <w:sz w:val="28"/>
          <w:szCs w:val="28"/>
        </w:rPr>
      </w:pPr>
      <w:r w:rsidRPr="00603111">
        <w:rPr>
          <w:sz w:val="28"/>
          <w:szCs w:val="28"/>
        </w:rPr>
        <w:t>К кандидатурам в состав Общественного совета предъявляются следующие требования:</w:t>
      </w:r>
    </w:p>
    <w:p w:rsidR="00603111" w:rsidRPr="00603111" w:rsidRDefault="00603111" w:rsidP="00B21BBD">
      <w:pPr>
        <w:pStyle w:val="a3"/>
        <w:ind w:firstLine="709"/>
        <w:jc w:val="both"/>
        <w:rPr>
          <w:sz w:val="28"/>
          <w:szCs w:val="28"/>
        </w:rPr>
      </w:pPr>
      <w:r w:rsidRPr="00603111">
        <w:rPr>
          <w:sz w:val="28"/>
          <w:szCs w:val="28"/>
        </w:rPr>
        <w:t>гражданство Российской Федерации;</w:t>
      </w:r>
    </w:p>
    <w:p w:rsidR="00603111" w:rsidRPr="00603111" w:rsidRDefault="00603111" w:rsidP="00B21BBD">
      <w:pPr>
        <w:pStyle w:val="a3"/>
        <w:ind w:firstLine="709"/>
        <w:jc w:val="both"/>
        <w:rPr>
          <w:sz w:val="28"/>
          <w:szCs w:val="28"/>
        </w:rPr>
      </w:pPr>
      <w:r w:rsidRPr="00603111">
        <w:rPr>
          <w:sz w:val="28"/>
          <w:szCs w:val="28"/>
        </w:rPr>
        <w:t xml:space="preserve">постоянное проживание на территории </w:t>
      </w:r>
      <w:r w:rsidR="003003DE" w:rsidRPr="00603111">
        <w:rPr>
          <w:sz w:val="28"/>
          <w:szCs w:val="28"/>
        </w:rPr>
        <w:t xml:space="preserve">Республики </w:t>
      </w:r>
      <w:r w:rsidR="003003DE">
        <w:rPr>
          <w:sz w:val="28"/>
          <w:szCs w:val="28"/>
        </w:rPr>
        <w:t>Марий Эл</w:t>
      </w:r>
      <w:r w:rsidRPr="00603111">
        <w:rPr>
          <w:sz w:val="28"/>
          <w:szCs w:val="28"/>
        </w:rPr>
        <w:t>;</w:t>
      </w:r>
    </w:p>
    <w:p w:rsidR="00603111" w:rsidRPr="00603111" w:rsidRDefault="00603111" w:rsidP="00B21BBD">
      <w:pPr>
        <w:pStyle w:val="a3"/>
        <w:ind w:firstLine="709"/>
        <w:jc w:val="both"/>
        <w:rPr>
          <w:sz w:val="28"/>
          <w:szCs w:val="28"/>
        </w:rPr>
      </w:pPr>
      <w:r w:rsidRPr="00603111">
        <w:rPr>
          <w:sz w:val="28"/>
          <w:szCs w:val="28"/>
        </w:rPr>
        <w:t>достижение возраста 21 года;</w:t>
      </w:r>
    </w:p>
    <w:p w:rsidR="003003DE" w:rsidRPr="003906BA" w:rsidRDefault="003003DE" w:rsidP="00B21B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6BA">
        <w:rPr>
          <w:rFonts w:ascii="Times New Roman" w:hAnsi="Times New Roman" w:cs="Times New Roman"/>
          <w:sz w:val="28"/>
          <w:szCs w:val="28"/>
        </w:rPr>
        <w:t>отсутствие конфликта интересов, связанного с осуществлением полномочий члена Общественного совета.</w:t>
      </w:r>
    </w:p>
    <w:p w:rsidR="003003DE" w:rsidRPr="008E08DD" w:rsidRDefault="003003DE" w:rsidP="00B21BBD">
      <w:pPr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 не могут входить лица, замещающие государственные должности Российской Федерации, государственные должности </w:t>
      </w:r>
      <w:r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8E08DD">
        <w:rPr>
          <w:rFonts w:ascii="Times New Roman" w:hAnsi="Times New Roman" w:cs="Times New Roman"/>
          <w:sz w:val="28"/>
          <w:szCs w:val="28"/>
        </w:rPr>
        <w:t xml:space="preserve">, государственные должности других субъектов Российской Федерации, должности государственной службы Российской Федерации, должности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8E08DD">
        <w:rPr>
          <w:rFonts w:ascii="Times New Roman" w:hAnsi="Times New Roman" w:cs="Times New Roman"/>
          <w:sz w:val="28"/>
          <w:szCs w:val="28"/>
        </w:rPr>
        <w:t xml:space="preserve">, должности государственной гражданской службы других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r:id="rId4" w:history="1">
        <w:r w:rsidRPr="008E08D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E08DD">
        <w:rPr>
          <w:rFonts w:ascii="Times New Roman" w:hAnsi="Times New Roman" w:cs="Times New Roman"/>
          <w:sz w:val="28"/>
          <w:szCs w:val="28"/>
        </w:rPr>
        <w:t xml:space="preserve"> "Об Общественной палате Российской Федерации" не могут быть членами Общественной палаты Российской Федерации.</w:t>
      </w:r>
    </w:p>
    <w:p w:rsidR="003003DE" w:rsidRDefault="003003DE" w:rsidP="00B21BBD">
      <w:pPr>
        <w:pStyle w:val="a3"/>
        <w:ind w:firstLine="709"/>
        <w:jc w:val="both"/>
        <w:rPr>
          <w:sz w:val="28"/>
          <w:szCs w:val="28"/>
        </w:rPr>
      </w:pPr>
      <w:r w:rsidRPr="008E08DD">
        <w:rPr>
          <w:sz w:val="28"/>
          <w:szCs w:val="28"/>
        </w:rPr>
        <w:t>Кандидаты могут быть выдвинуты общественными объединениями и иными негосударственными некоммерческими организациями, целями деятельности которых являются представление или защита общественных интересов и (или) выполнение экспертной работы в сфере общественных отношений, относящихся к компетенции Министерства (далее - общественные объединения и иные негосударственные некоммерческие организации).</w:t>
      </w:r>
    </w:p>
    <w:p w:rsidR="00603111" w:rsidRDefault="00603111" w:rsidP="00B21BBD">
      <w:pPr>
        <w:pStyle w:val="a3"/>
        <w:ind w:firstLine="709"/>
        <w:jc w:val="both"/>
        <w:rPr>
          <w:sz w:val="28"/>
          <w:szCs w:val="28"/>
        </w:rPr>
      </w:pPr>
      <w:r w:rsidRPr="00603111">
        <w:rPr>
          <w:sz w:val="28"/>
          <w:szCs w:val="28"/>
        </w:rPr>
        <w:t>Члены Общественного совета осуществляют свою деятельность на общественных началах.</w:t>
      </w:r>
    </w:p>
    <w:p w:rsidR="00B21BBD" w:rsidRPr="002E1664" w:rsidRDefault="002E1664" w:rsidP="00B21B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664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 о кандидатах принимаются с 21 сентября 2023 года по 30 сентября 2023 года включительно,  в течение 10 дней.</w:t>
      </w:r>
    </w:p>
    <w:p w:rsidR="002E1664" w:rsidRPr="003906BA" w:rsidRDefault="002E1664" w:rsidP="00B21B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3DE" w:rsidRPr="008E08DD" w:rsidRDefault="003003DE" w:rsidP="00B21B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F8">
        <w:rPr>
          <w:rFonts w:ascii="Times New Roman" w:hAnsi="Times New Roman" w:cs="Times New Roman"/>
          <w:sz w:val="28"/>
          <w:szCs w:val="28"/>
        </w:rPr>
        <w:t xml:space="preserve">В предложении должны содержаться фамилия, имя, отчество (последнее - при наличии) кандидата, дата его рождения, контактный телефон, сведения о месте его работы и занимаемой должности (в случае отсутствия места работы - род занятий), гражданстве, для вхождения в состав </w:t>
      </w:r>
      <w:r>
        <w:rPr>
          <w:rFonts w:ascii="Times New Roman" w:hAnsi="Times New Roman" w:cs="Times New Roman"/>
          <w:sz w:val="28"/>
          <w:szCs w:val="28"/>
        </w:rPr>
        <w:t>Общественного</w:t>
      </w:r>
      <w:r w:rsidRPr="00FF28F8">
        <w:rPr>
          <w:rFonts w:ascii="Times New Roman" w:hAnsi="Times New Roman" w:cs="Times New Roman"/>
          <w:sz w:val="28"/>
          <w:szCs w:val="28"/>
        </w:rPr>
        <w:t xml:space="preserve"> совета, иные сведения, в том числе об общественной деятельности кандидата.</w:t>
      </w:r>
    </w:p>
    <w:p w:rsidR="003003DE" w:rsidRPr="008E08DD" w:rsidRDefault="003003DE" w:rsidP="00B21B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>Вместе с предложением в Министерство направляются:</w:t>
      </w:r>
    </w:p>
    <w:p w:rsidR="003003DE" w:rsidRPr="008E08DD" w:rsidRDefault="003003DE" w:rsidP="00B21B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выписка из протокола заседания 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объединения или иной негосударственной некоммерческой организации, на котором было принято решение о выдвижении кандидата;</w:t>
      </w:r>
    </w:p>
    <w:p w:rsidR="003003DE" w:rsidRPr="008E08DD" w:rsidRDefault="003003DE" w:rsidP="00B21B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копия устава 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объединения или иной негосударственной некоммерческой организации;</w:t>
      </w:r>
    </w:p>
    <w:p w:rsidR="003003DE" w:rsidRPr="008E08DD" w:rsidRDefault="003003DE" w:rsidP="00B21B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3) информация о деятельности </w:t>
      </w:r>
      <w:r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объединения или иной негосударственной некоммерческой организации;</w:t>
      </w:r>
    </w:p>
    <w:p w:rsidR="003003DE" w:rsidRPr="008E08DD" w:rsidRDefault="003003DE" w:rsidP="00B21B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8F8">
        <w:rPr>
          <w:rFonts w:ascii="Times New Roman" w:hAnsi="Times New Roman" w:cs="Times New Roman"/>
          <w:sz w:val="28"/>
          <w:szCs w:val="28"/>
        </w:rPr>
        <w:t>4) копия трудовой книжки кандидата;</w:t>
      </w:r>
    </w:p>
    <w:p w:rsidR="003003DE" w:rsidRPr="008E08DD" w:rsidRDefault="003003DE" w:rsidP="00B21B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>5) копии документов о высшем образовании кандидата (при - наличии), а также по желанию кандидата - об ученой степени, ученом звании, награждении государственными наградами и почетными званиями;</w:t>
      </w:r>
    </w:p>
    <w:p w:rsidR="003003DE" w:rsidRPr="008E08DD" w:rsidRDefault="003003DE" w:rsidP="00B21B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6) письменное </w:t>
      </w:r>
      <w:hyperlink w:anchor="Par2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8E08DD">
        <w:rPr>
          <w:rFonts w:ascii="Times New Roman" w:hAnsi="Times New Roman" w:cs="Times New Roman"/>
          <w:sz w:val="28"/>
          <w:szCs w:val="28"/>
        </w:rPr>
        <w:t xml:space="preserve"> кандидата на выдвижение в члены </w:t>
      </w:r>
      <w:r>
        <w:rPr>
          <w:rFonts w:ascii="Times New Roman" w:hAnsi="Times New Roman" w:cs="Times New Roman"/>
          <w:sz w:val="28"/>
          <w:szCs w:val="28"/>
        </w:rPr>
        <w:t>Общественного</w:t>
      </w:r>
      <w:r w:rsidRPr="008E08DD">
        <w:rPr>
          <w:rFonts w:ascii="Times New Roman" w:hAnsi="Times New Roman" w:cs="Times New Roman"/>
          <w:sz w:val="28"/>
          <w:szCs w:val="28"/>
        </w:rPr>
        <w:t xml:space="preserve"> совета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E08DD">
        <w:rPr>
          <w:rFonts w:ascii="Times New Roman" w:hAnsi="Times New Roman" w:cs="Times New Roman"/>
          <w:sz w:val="28"/>
          <w:szCs w:val="28"/>
        </w:rPr>
        <w:t xml:space="preserve"> 1</w:t>
      </w:r>
      <w:r w:rsidR="00B4089A">
        <w:rPr>
          <w:rFonts w:ascii="Times New Roman" w:hAnsi="Times New Roman" w:cs="Times New Roman"/>
          <w:sz w:val="28"/>
          <w:szCs w:val="28"/>
        </w:rPr>
        <w:t xml:space="preserve"> к Положению об </w:t>
      </w:r>
      <w:r w:rsidR="00B4089A" w:rsidRPr="008E08DD">
        <w:rPr>
          <w:rFonts w:ascii="Times New Roman" w:hAnsi="Times New Roman" w:cs="Times New Roman"/>
          <w:sz w:val="28"/>
          <w:szCs w:val="28"/>
        </w:rPr>
        <w:t>Общественн</w:t>
      </w:r>
      <w:r w:rsidR="00B4089A">
        <w:rPr>
          <w:rFonts w:ascii="Times New Roman" w:hAnsi="Times New Roman" w:cs="Times New Roman"/>
          <w:sz w:val="28"/>
          <w:szCs w:val="28"/>
        </w:rPr>
        <w:t>ом</w:t>
      </w:r>
      <w:r w:rsidR="00B4089A" w:rsidRPr="008E08DD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B4089A">
        <w:rPr>
          <w:rFonts w:ascii="Times New Roman" w:hAnsi="Times New Roman" w:cs="Times New Roman"/>
          <w:sz w:val="28"/>
          <w:szCs w:val="28"/>
        </w:rPr>
        <w:t>е</w:t>
      </w:r>
      <w:r w:rsidR="00B4089A" w:rsidRPr="008E08DD">
        <w:rPr>
          <w:rFonts w:ascii="Times New Roman" w:hAnsi="Times New Roman" w:cs="Times New Roman"/>
          <w:sz w:val="28"/>
          <w:szCs w:val="28"/>
        </w:rPr>
        <w:t xml:space="preserve"> при Министерстве финансов </w:t>
      </w:r>
      <w:r w:rsidR="00B4089A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8E08DD">
        <w:rPr>
          <w:rFonts w:ascii="Times New Roman" w:hAnsi="Times New Roman" w:cs="Times New Roman"/>
          <w:sz w:val="28"/>
          <w:szCs w:val="28"/>
        </w:rPr>
        <w:t>;</w:t>
      </w:r>
    </w:p>
    <w:p w:rsidR="003003DE" w:rsidRDefault="003003DE" w:rsidP="00B21B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8DD">
        <w:rPr>
          <w:rFonts w:ascii="Times New Roman" w:hAnsi="Times New Roman" w:cs="Times New Roman"/>
          <w:sz w:val="28"/>
          <w:szCs w:val="28"/>
        </w:rPr>
        <w:t xml:space="preserve">7) письменное </w:t>
      </w:r>
      <w:hyperlink w:anchor="Par250" w:history="1">
        <w:r w:rsidRPr="008E08DD">
          <w:rPr>
            <w:rFonts w:ascii="Times New Roman" w:hAnsi="Times New Roman" w:cs="Times New Roman"/>
            <w:color w:val="0000FF"/>
            <w:sz w:val="28"/>
            <w:szCs w:val="28"/>
          </w:rPr>
          <w:t>согласие</w:t>
        </w:r>
      </w:hyperlink>
      <w:r w:rsidRPr="008E08DD">
        <w:rPr>
          <w:rFonts w:ascii="Times New Roman" w:hAnsi="Times New Roman" w:cs="Times New Roman"/>
          <w:sz w:val="28"/>
          <w:szCs w:val="28"/>
        </w:rPr>
        <w:t xml:space="preserve"> кандидата на обработку персональных данных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E08DD">
        <w:rPr>
          <w:rFonts w:ascii="Times New Roman" w:hAnsi="Times New Roman" w:cs="Times New Roman"/>
          <w:sz w:val="28"/>
          <w:szCs w:val="28"/>
        </w:rPr>
        <w:t xml:space="preserve"> 2 </w:t>
      </w:r>
      <w:r w:rsidR="00B4089A">
        <w:rPr>
          <w:rFonts w:ascii="Times New Roman" w:hAnsi="Times New Roman" w:cs="Times New Roman"/>
          <w:sz w:val="28"/>
          <w:szCs w:val="28"/>
        </w:rPr>
        <w:t xml:space="preserve">к Положению об </w:t>
      </w:r>
      <w:r w:rsidR="00B4089A" w:rsidRPr="008E08DD">
        <w:rPr>
          <w:rFonts w:ascii="Times New Roman" w:hAnsi="Times New Roman" w:cs="Times New Roman"/>
          <w:sz w:val="28"/>
          <w:szCs w:val="28"/>
        </w:rPr>
        <w:t>Общественн</w:t>
      </w:r>
      <w:r w:rsidR="00B4089A">
        <w:rPr>
          <w:rFonts w:ascii="Times New Roman" w:hAnsi="Times New Roman" w:cs="Times New Roman"/>
          <w:sz w:val="28"/>
          <w:szCs w:val="28"/>
        </w:rPr>
        <w:t>ом</w:t>
      </w:r>
      <w:r w:rsidR="00B4089A" w:rsidRPr="008E08DD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B4089A">
        <w:rPr>
          <w:rFonts w:ascii="Times New Roman" w:hAnsi="Times New Roman" w:cs="Times New Roman"/>
          <w:sz w:val="28"/>
          <w:szCs w:val="28"/>
        </w:rPr>
        <w:t>е</w:t>
      </w:r>
      <w:r w:rsidR="00B4089A" w:rsidRPr="008E08DD">
        <w:rPr>
          <w:rFonts w:ascii="Times New Roman" w:hAnsi="Times New Roman" w:cs="Times New Roman"/>
          <w:sz w:val="28"/>
          <w:szCs w:val="28"/>
        </w:rPr>
        <w:t xml:space="preserve"> при Министерстве финансов </w:t>
      </w:r>
      <w:r w:rsidR="00B4089A">
        <w:rPr>
          <w:rFonts w:ascii="Times New Roman" w:hAnsi="Times New Roman" w:cs="Times New Roman"/>
          <w:sz w:val="28"/>
          <w:szCs w:val="28"/>
        </w:rPr>
        <w:t>Республики Марий Эл.</w:t>
      </w:r>
    </w:p>
    <w:p w:rsidR="003003DE" w:rsidRPr="008E08DD" w:rsidRDefault="003003DE" w:rsidP="00B21B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6BA" w:rsidRDefault="00603111" w:rsidP="00B21BBD">
      <w:pPr>
        <w:pStyle w:val="a3"/>
        <w:ind w:firstLine="709"/>
        <w:jc w:val="both"/>
        <w:rPr>
          <w:sz w:val="28"/>
          <w:szCs w:val="28"/>
        </w:rPr>
      </w:pPr>
      <w:r w:rsidRPr="00603111">
        <w:rPr>
          <w:sz w:val="28"/>
          <w:szCs w:val="28"/>
        </w:rPr>
        <w:t xml:space="preserve">Указанные документы принимаются средствами почтовой связи, курьерской доставкой и нарочно по адресу: </w:t>
      </w:r>
      <w:r w:rsidR="003906BA" w:rsidRPr="003906BA">
        <w:rPr>
          <w:sz w:val="28"/>
          <w:szCs w:val="28"/>
        </w:rPr>
        <w:t>424001, Республика Марий Эл, г. Йошкар-Ола, ул. Успенская, 36</w:t>
      </w:r>
      <w:r w:rsidR="003906BA">
        <w:rPr>
          <w:sz w:val="28"/>
          <w:szCs w:val="28"/>
        </w:rPr>
        <w:t xml:space="preserve">, </w:t>
      </w:r>
      <w:proofErr w:type="spellStart"/>
      <w:r w:rsidR="003906BA">
        <w:rPr>
          <w:sz w:val="28"/>
          <w:szCs w:val="28"/>
        </w:rPr>
        <w:t>каб</w:t>
      </w:r>
      <w:proofErr w:type="spellEnd"/>
      <w:r w:rsidR="003906BA">
        <w:rPr>
          <w:sz w:val="28"/>
          <w:szCs w:val="28"/>
        </w:rPr>
        <w:t>. 102, Министерство финансов Республики Марий Эл.</w:t>
      </w:r>
      <w:r w:rsidR="0036027E" w:rsidRPr="0036027E">
        <w:rPr>
          <w:sz w:val="28"/>
          <w:szCs w:val="28"/>
        </w:rPr>
        <w:t xml:space="preserve"> </w:t>
      </w:r>
      <w:r w:rsidR="0036027E" w:rsidRPr="00603111">
        <w:rPr>
          <w:sz w:val="28"/>
          <w:szCs w:val="28"/>
        </w:rPr>
        <w:t xml:space="preserve">Контактный телефон: </w:t>
      </w:r>
      <w:r w:rsidR="0036027E">
        <w:rPr>
          <w:sz w:val="28"/>
          <w:szCs w:val="28"/>
        </w:rPr>
        <w:t>(8 836 2) 42-53-10.</w:t>
      </w:r>
    </w:p>
    <w:p w:rsidR="00603111" w:rsidRPr="00603111" w:rsidRDefault="00603111" w:rsidP="00B21BBD">
      <w:pPr>
        <w:pStyle w:val="a3"/>
        <w:ind w:firstLine="709"/>
        <w:jc w:val="both"/>
        <w:rPr>
          <w:sz w:val="28"/>
          <w:szCs w:val="28"/>
        </w:rPr>
      </w:pPr>
      <w:r w:rsidRPr="00603111">
        <w:rPr>
          <w:sz w:val="28"/>
          <w:szCs w:val="28"/>
        </w:rPr>
        <w:t>Документы могут быть направлены также по электронной почте в отсканированном виде (</w:t>
      </w:r>
      <w:hyperlink r:id="rId5" w:history="1">
        <w:r w:rsidR="003906BA" w:rsidRPr="003906BA">
          <w:rPr>
            <w:sz w:val="28"/>
            <w:szCs w:val="28"/>
            <w:u w:val="single"/>
          </w:rPr>
          <w:t>ministr@minfin.mari.ru</w:t>
        </w:r>
      </w:hyperlink>
      <w:r w:rsidRPr="00603111">
        <w:rPr>
          <w:sz w:val="28"/>
          <w:szCs w:val="28"/>
        </w:rPr>
        <w:t>) в установленный срок с пометкой «Кандидатура в состав Общественного совета».</w:t>
      </w:r>
    </w:p>
    <w:p w:rsidR="00603111" w:rsidRPr="00603111" w:rsidRDefault="00603111" w:rsidP="00B21BBD">
      <w:pPr>
        <w:pStyle w:val="a3"/>
        <w:ind w:firstLine="709"/>
        <w:jc w:val="both"/>
        <w:rPr>
          <w:sz w:val="28"/>
          <w:szCs w:val="28"/>
        </w:rPr>
      </w:pPr>
      <w:r w:rsidRPr="00603111">
        <w:rPr>
          <w:sz w:val="28"/>
          <w:szCs w:val="28"/>
        </w:rPr>
        <w:t>Документы, поданные после окончания срока для их представления, рассмотрению не подлежат и возвращаются заявителям.</w:t>
      </w:r>
    </w:p>
    <w:sectPr w:rsidR="00603111" w:rsidRPr="00603111" w:rsidSect="00B21B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3111"/>
    <w:rsid w:val="0007495D"/>
    <w:rsid w:val="00135B79"/>
    <w:rsid w:val="002E1664"/>
    <w:rsid w:val="003003DE"/>
    <w:rsid w:val="0036027E"/>
    <w:rsid w:val="00366D27"/>
    <w:rsid w:val="003906BA"/>
    <w:rsid w:val="004563B8"/>
    <w:rsid w:val="005F4759"/>
    <w:rsid w:val="00603111"/>
    <w:rsid w:val="00700570"/>
    <w:rsid w:val="00901716"/>
    <w:rsid w:val="00AE0AEF"/>
    <w:rsid w:val="00B21BBD"/>
    <w:rsid w:val="00B33BC0"/>
    <w:rsid w:val="00B4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B8"/>
  </w:style>
  <w:style w:type="paragraph" w:styleId="1">
    <w:name w:val="heading 1"/>
    <w:basedOn w:val="a"/>
    <w:link w:val="10"/>
    <w:uiPriority w:val="9"/>
    <w:qFormat/>
    <w:rsid w:val="0060311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1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031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111"/>
    <w:rPr>
      <w:b/>
      <w:bCs/>
    </w:rPr>
  </w:style>
  <w:style w:type="character" w:styleId="a5">
    <w:name w:val="Hyperlink"/>
    <w:basedOn w:val="a0"/>
    <w:uiPriority w:val="99"/>
    <w:semiHidden/>
    <w:unhideWhenUsed/>
    <w:rsid w:val="006031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istr@minfin.mari.ru" TargetMode="External"/><Relationship Id="rId4" Type="http://schemas.openxmlformats.org/officeDocument/2006/relationships/hyperlink" Target="consultantplus://offline/ref=BA12721EF2EAB48078B01F5700B78E5B02B9FFD56D07282EFA806B99B2E9541EB5266AAFA4C2F0A00382DA0D42I5W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MF-ChiTV</dc:creator>
  <cp:lastModifiedBy>MF-ChiTV</cp:lastModifiedBy>
  <cp:revision>4</cp:revision>
  <dcterms:created xsi:type="dcterms:W3CDTF">2023-09-04T14:23:00Z</dcterms:created>
  <dcterms:modified xsi:type="dcterms:W3CDTF">2023-09-15T12:43:00Z</dcterms:modified>
</cp:coreProperties>
</file>