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A8" w:rsidRDefault="001826A8" w:rsidP="001826A8">
      <w:pPr>
        <w:pStyle w:val="a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Реквизиты для уплаты административного штрафа</w:t>
      </w:r>
      <w:r w:rsidRPr="00261C00">
        <w:rPr>
          <w:sz w:val="26"/>
          <w:szCs w:val="26"/>
          <w:u w:val="single"/>
        </w:rPr>
        <w:t>:</w:t>
      </w:r>
    </w:p>
    <w:p w:rsidR="001826A8" w:rsidRPr="00261C00" w:rsidRDefault="001826A8" w:rsidP="001826A8">
      <w:pPr>
        <w:pStyle w:val="a3"/>
        <w:rPr>
          <w:sz w:val="26"/>
          <w:szCs w:val="26"/>
          <w:u w:val="single"/>
        </w:rPr>
      </w:pPr>
    </w:p>
    <w:p w:rsidR="001826A8" w:rsidRPr="00261C00" w:rsidRDefault="001826A8" w:rsidP="001826A8">
      <w:pPr>
        <w:jc w:val="both"/>
        <w:rPr>
          <w:sz w:val="26"/>
          <w:szCs w:val="26"/>
        </w:rPr>
      </w:pPr>
      <w:r w:rsidRPr="00261C00">
        <w:rPr>
          <w:sz w:val="26"/>
          <w:szCs w:val="26"/>
        </w:rPr>
        <w:t>Получатель платежа –</w:t>
      </w:r>
      <w:r>
        <w:rPr>
          <w:sz w:val="26"/>
          <w:szCs w:val="26"/>
        </w:rPr>
        <w:t xml:space="preserve"> </w:t>
      </w:r>
      <w:r w:rsidRPr="0004328F">
        <w:rPr>
          <w:sz w:val="24"/>
          <w:szCs w:val="24"/>
        </w:rPr>
        <w:t>УФК по Республике Марий Эл</w:t>
      </w:r>
      <w:r w:rsidRPr="000432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района)</w:t>
      </w:r>
    </w:p>
    <w:p w:rsidR="001826A8" w:rsidRPr="007C6406" w:rsidRDefault="001826A8" w:rsidP="001826A8">
      <w:pPr>
        <w:rPr>
          <w:sz w:val="24"/>
          <w:szCs w:val="24"/>
        </w:rPr>
      </w:pPr>
      <w:r w:rsidRPr="007C6406">
        <w:rPr>
          <w:sz w:val="24"/>
          <w:szCs w:val="24"/>
        </w:rPr>
        <w:t>ИНН   1208002094   КПП    120801001</w:t>
      </w:r>
    </w:p>
    <w:p w:rsidR="001826A8" w:rsidRPr="007C6406" w:rsidRDefault="001826A8" w:rsidP="001826A8">
      <w:pPr>
        <w:rPr>
          <w:sz w:val="24"/>
          <w:szCs w:val="24"/>
        </w:rPr>
      </w:pPr>
      <w:r w:rsidRPr="007C6406">
        <w:rPr>
          <w:sz w:val="24"/>
          <w:szCs w:val="24"/>
        </w:rPr>
        <w:t>ОКТМО 88632000</w:t>
      </w:r>
    </w:p>
    <w:p w:rsidR="001826A8" w:rsidRPr="007C6406" w:rsidRDefault="001826A8" w:rsidP="001826A8">
      <w:pPr>
        <w:rPr>
          <w:sz w:val="24"/>
          <w:szCs w:val="24"/>
        </w:rPr>
      </w:pPr>
      <w:proofErr w:type="gramStart"/>
      <w:r w:rsidRPr="007C6406">
        <w:rPr>
          <w:sz w:val="24"/>
          <w:szCs w:val="24"/>
        </w:rPr>
        <w:t>Р</w:t>
      </w:r>
      <w:proofErr w:type="gramEnd"/>
      <w:r w:rsidRPr="007C6406">
        <w:rPr>
          <w:sz w:val="24"/>
          <w:szCs w:val="24"/>
        </w:rPr>
        <w:t>/с 03100643000000010800</w:t>
      </w:r>
    </w:p>
    <w:p w:rsidR="001826A8" w:rsidRPr="007C6406" w:rsidRDefault="001826A8" w:rsidP="001826A8">
      <w:pPr>
        <w:rPr>
          <w:sz w:val="26"/>
          <w:szCs w:val="26"/>
        </w:rPr>
      </w:pPr>
      <w:r w:rsidRPr="007C6406">
        <w:rPr>
          <w:bCs/>
          <w:sz w:val="24"/>
          <w:szCs w:val="24"/>
        </w:rPr>
        <w:t xml:space="preserve">Банк </w:t>
      </w:r>
      <w:r w:rsidRPr="007C6406">
        <w:rPr>
          <w:sz w:val="24"/>
          <w:szCs w:val="24"/>
        </w:rPr>
        <w:t>ОТДЕЛЕНИЕ-НБ РЕСПУБЛИКА МАРИЙ ЭЛ БАНКА РОССИИ//УФК по Республике Марий Эл  г</w:t>
      </w:r>
      <w:proofErr w:type="gramStart"/>
      <w:r w:rsidRPr="007C6406">
        <w:rPr>
          <w:sz w:val="24"/>
          <w:szCs w:val="24"/>
        </w:rPr>
        <w:t>.Й</w:t>
      </w:r>
      <w:proofErr w:type="gramEnd"/>
      <w:r w:rsidRPr="007C6406">
        <w:rPr>
          <w:sz w:val="24"/>
          <w:szCs w:val="24"/>
        </w:rPr>
        <w:t>ошкар-Ола</w:t>
      </w:r>
    </w:p>
    <w:p w:rsidR="001826A8" w:rsidRPr="007C6406" w:rsidRDefault="001826A8" w:rsidP="001826A8">
      <w:pPr>
        <w:rPr>
          <w:sz w:val="24"/>
          <w:szCs w:val="24"/>
        </w:rPr>
      </w:pPr>
      <w:r w:rsidRPr="007C6406">
        <w:rPr>
          <w:sz w:val="24"/>
          <w:szCs w:val="24"/>
        </w:rPr>
        <w:t xml:space="preserve">БИК </w:t>
      </w:r>
      <w:r w:rsidRPr="007C6406">
        <w:rPr>
          <w:bCs/>
          <w:sz w:val="24"/>
          <w:szCs w:val="24"/>
        </w:rPr>
        <w:t>018860003</w:t>
      </w:r>
    </w:p>
    <w:p w:rsidR="001826A8" w:rsidRPr="007C6406" w:rsidRDefault="001826A8" w:rsidP="001826A8">
      <w:pPr>
        <w:rPr>
          <w:bCs/>
          <w:sz w:val="24"/>
          <w:szCs w:val="24"/>
        </w:rPr>
      </w:pPr>
      <w:r w:rsidRPr="007C6406">
        <w:rPr>
          <w:bCs/>
          <w:sz w:val="24"/>
          <w:szCs w:val="24"/>
        </w:rPr>
        <w:t>Корр</w:t>
      </w:r>
      <w:proofErr w:type="gramStart"/>
      <w:r w:rsidRPr="007C6406">
        <w:rPr>
          <w:bCs/>
          <w:sz w:val="24"/>
          <w:szCs w:val="24"/>
        </w:rPr>
        <w:t>.с</w:t>
      </w:r>
      <w:proofErr w:type="gramEnd"/>
      <w:r w:rsidRPr="007C6406">
        <w:rPr>
          <w:bCs/>
          <w:sz w:val="24"/>
          <w:szCs w:val="24"/>
        </w:rPr>
        <w:t>чет 40102810545370000075</w:t>
      </w:r>
    </w:p>
    <w:p w:rsidR="001826A8" w:rsidRDefault="001826A8" w:rsidP="001826A8">
      <w:pPr>
        <w:rPr>
          <w:sz w:val="26"/>
          <w:szCs w:val="26"/>
        </w:rPr>
      </w:pPr>
      <w:r w:rsidRPr="007C6406">
        <w:rPr>
          <w:sz w:val="26"/>
          <w:szCs w:val="26"/>
        </w:rPr>
        <w:t>КБК 903 116 02010 02 0000 140</w:t>
      </w:r>
    </w:p>
    <w:p w:rsidR="001826A8" w:rsidRPr="007C6406" w:rsidRDefault="001826A8" w:rsidP="001826A8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платежа – административные штрафы, установленные законами субъектов Российской Федерации об административных правонарушениях</w:t>
      </w:r>
    </w:p>
    <w:p w:rsidR="008A472C" w:rsidRDefault="008A472C"/>
    <w:sectPr w:rsidR="008A472C" w:rsidSect="008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826A8"/>
    <w:rsid w:val="001826A8"/>
    <w:rsid w:val="008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6A8"/>
    <w:pPr>
      <w:jc w:val="both"/>
    </w:pPr>
  </w:style>
  <w:style w:type="character" w:customStyle="1" w:styleId="a4">
    <w:name w:val="Основной текст Знак"/>
    <w:basedOn w:val="a0"/>
    <w:link w:val="a3"/>
    <w:rsid w:val="001826A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2024-03-14T10:57:00Z</dcterms:created>
  <dcterms:modified xsi:type="dcterms:W3CDTF">2024-03-14T10:58:00Z</dcterms:modified>
</cp:coreProperties>
</file>