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8C" w:rsidRPr="00DC708C" w:rsidRDefault="00DC708C" w:rsidP="00DC708C">
      <w:pPr>
        <w:jc w:val="both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DC708C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Законодательно закреплено на постоянной основе право на кредитные каникулы для граждан, оказавшихся в трудной жизненной ситуации</w:t>
      </w:r>
    </w:p>
    <w:p w:rsidR="00DC708C" w:rsidRPr="00DC708C" w:rsidRDefault="00DC708C" w:rsidP="00DC708C">
      <w:pPr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DC708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DC708C">
        <w:rPr>
          <w:rFonts w:ascii="Times New Roman" w:hAnsi="Times New Roman" w:cs="Times New Roman"/>
          <w:color w:val="020C22"/>
          <w:sz w:val="28"/>
          <w:szCs w:val="28"/>
        </w:rPr>
        <w:t>В соответствии с Федеральным законом заёмщику по договору потребительского кредита (займа), оказавшемуся в трудной жизненной ситуации, на постоянной основе предоставляется право обратиться к кредитору с требованием о предоставлении льготного периода, предусматривающего приостановление исполнения заемщиком своих обязательств по такому договору на срок до шести месяцев.</w:t>
      </w:r>
    </w:p>
    <w:p w:rsidR="00DC708C" w:rsidRPr="00DC708C" w:rsidRDefault="00DC708C" w:rsidP="00DC708C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DC708C">
        <w:rPr>
          <w:color w:val="020C22"/>
          <w:sz w:val="28"/>
          <w:szCs w:val="28"/>
        </w:rPr>
        <w:t>Для получения заёмщиком указанного права размер потребительского кредита (займа) не должен превышать максимальный размер кредита (займа), установленный Правительством Российской Федерации.</w:t>
      </w:r>
    </w:p>
    <w:p w:rsidR="00DC708C" w:rsidRPr="00DC708C" w:rsidRDefault="00DC708C" w:rsidP="00DC708C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DC708C">
        <w:rPr>
          <w:color w:val="020C22"/>
          <w:sz w:val="28"/>
          <w:szCs w:val="28"/>
        </w:rPr>
        <w:t>Федеральным законом также предусматривается, что в течение льготного периода не допускается начисление неустойки (штрафов, пеней) за неисполнение или ненадлежащее исполнение заёмщиком своих обязательств по возврату кредита (займа) и (или) уплате процентов на сумму кредита (займа).</w:t>
      </w:r>
    </w:p>
    <w:p w:rsidR="00DC708C" w:rsidRPr="00DC708C" w:rsidRDefault="00DC708C" w:rsidP="00DC708C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DC708C">
        <w:rPr>
          <w:color w:val="020C22"/>
          <w:sz w:val="28"/>
          <w:szCs w:val="28"/>
        </w:rPr>
        <w:t>Кроме того, Федеральным законом уточняются условия предоставления льготного периода по кредитному договору (договору займа), который заключен в целях, не связанных с осуществлением заёмщиком предпринимательской деятельности, и обязательства по которому обеспечены ипотекой.</w:t>
      </w:r>
    </w:p>
    <w:p w:rsidR="00DC708C" w:rsidRDefault="00DC708C" w:rsidP="00DC708C">
      <w:pPr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DC708C" w:rsidRPr="00DC708C" w:rsidRDefault="00DC708C" w:rsidP="00DC70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08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Федеральный закон «О внесении изменений в отдельные законодательные акты Российской Федерации» от 24.07.2023</w:t>
      </w:r>
    </w:p>
    <w:sectPr w:rsidR="00DC708C" w:rsidRPr="00D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C"/>
    <w:rsid w:val="00021764"/>
    <w:rsid w:val="00D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title">
    <w:name w:val="entry-title"/>
    <w:basedOn w:val="a0"/>
    <w:rsid w:val="00DC708C"/>
  </w:style>
  <w:style w:type="paragraph" w:styleId="a3">
    <w:name w:val="Normal (Web)"/>
    <w:basedOn w:val="a"/>
    <w:uiPriority w:val="99"/>
    <w:semiHidden/>
    <w:unhideWhenUsed/>
    <w:rsid w:val="00DC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title">
    <w:name w:val="entry-title"/>
    <w:basedOn w:val="a0"/>
    <w:rsid w:val="00DC708C"/>
  </w:style>
  <w:style w:type="paragraph" w:styleId="a3">
    <w:name w:val="Normal (Web)"/>
    <w:basedOn w:val="a"/>
    <w:uiPriority w:val="99"/>
    <w:semiHidden/>
    <w:unhideWhenUsed/>
    <w:rsid w:val="00DC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2023-07-26T13:39:00Z</dcterms:created>
  <dcterms:modified xsi:type="dcterms:W3CDTF">2023-07-26T13:42:00Z</dcterms:modified>
</cp:coreProperties>
</file>