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08" w:rsidRDefault="006A3F08" w:rsidP="006A3F08">
      <w:pPr>
        <w:autoSpaceDE w:val="0"/>
        <w:autoSpaceDN w:val="0"/>
        <w:adjustRightInd w:val="0"/>
        <w:ind w:firstLine="540"/>
        <w:jc w:val="right"/>
        <w:rPr>
          <w:szCs w:val="28"/>
          <w:lang w:eastAsia="en-US"/>
        </w:rPr>
      </w:pPr>
      <w:r>
        <w:rPr>
          <w:szCs w:val="28"/>
          <w:lang w:eastAsia="en-US"/>
        </w:rPr>
        <w:t>ПРОЕКТ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708"/>
        <w:gridCol w:w="1440"/>
        <w:gridCol w:w="3922"/>
      </w:tblGrid>
      <w:tr w:rsidR="006A3F08" w:rsidRPr="003F64B6" w:rsidTr="00273EA7">
        <w:trPr>
          <w:cantSplit/>
          <w:trHeight w:val="2025"/>
        </w:trPr>
        <w:tc>
          <w:tcPr>
            <w:tcW w:w="3708" w:type="dxa"/>
          </w:tcPr>
          <w:p w:rsidR="006A3F08" w:rsidRPr="003F64B6" w:rsidRDefault="006A3F08" w:rsidP="00273EA7">
            <w:pPr>
              <w:suppressAutoHyphens/>
              <w:jc w:val="center"/>
              <w:outlineLvl w:val="5"/>
              <w:rPr>
                <w:b/>
                <w:bCs/>
                <w:szCs w:val="28"/>
                <w:lang w:eastAsia="ar-SA"/>
              </w:rPr>
            </w:pPr>
            <w:r w:rsidRPr="003F64B6">
              <w:rPr>
                <w:rFonts w:ascii="Calibri" w:hAnsi="Calibri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-114300</wp:posOffset>
                  </wp:positionV>
                  <wp:extent cx="680720" cy="754380"/>
                  <wp:effectExtent l="0" t="0" r="5080" b="762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754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F64B6">
              <w:rPr>
                <w:rFonts w:ascii="Calibri" w:hAnsi="Calibri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-114300</wp:posOffset>
                  </wp:positionV>
                  <wp:extent cx="680720" cy="754380"/>
                  <wp:effectExtent l="0" t="0" r="508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754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F64B6">
              <w:rPr>
                <w:b/>
                <w:bCs/>
                <w:szCs w:val="28"/>
                <w:lang w:eastAsia="ar-SA"/>
              </w:rPr>
              <w:t>МАРИЙ ЭЛ РЕСПУБЛИКЫН</w:t>
            </w:r>
          </w:p>
          <w:p w:rsidR="006A3F08" w:rsidRPr="003F64B6" w:rsidRDefault="006A3F08" w:rsidP="00273EA7">
            <w:pPr>
              <w:suppressAutoHyphens/>
              <w:jc w:val="center"/>
              <w:outlineLvl w:val="5"/>
              <w:rPr>
                <w:b/>
                <w:bCs/>
                <w:szCs w:val="28"/>
                <w:lang w:eastAsia="ar-SA"/>
              </w:rPr>
            </w:pPr>
            <w:r w:rsidRPr="003F64B6">
              <w:rPr>
                <w:b/>
                <w:bCs/>
                <w:szCs w:val="28"/>
                <w:lang w:eastAsia="ar-SA"/>
              </w:rPr>
              <w:t>МАРИ-ТУРЕК МУНИЦИПАЛЬНЫЙ РАЙОНЫСО</w:t>
            </w:r>
          </w:p>
          <w:p w:rsidR="006A3F08" w:rsidRPr="003F64B6" w:rsidRDefault="006A3F08" w:rsidP="00273EA7">
            <w:pPr>
              <w:suppressAutoHyphens/>
              <w:jc w:val="center"/>
              <w:rPr>
                <w:b/>
                <w:szCs w:val="28"/>
                <w:lang w:eastAsia="ar-SA"/>
              </w:rPr>
            </w:pPr>
            <w:r w:rsidRPr="003F64B6">
              <w:rPr>
                <w:b/>
                <w:szCs w:val="28"/>
                <w:lang w:eastAsia="ar-SA"/>
              </w:rPr>
              <w:t>ДЕПУТАТЫН ПОГЫНЖО</w:t>
            </w:r>
          </w:p>
          <w:p w:rsidR="006A3F08" w:rsidRPr="003F64B6" w:rsidRDefault="006A3F08" w:rsidP="00273EA7">
            <w:pPr>
              <w:suppressAutoHyphens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1440" w:type="dxa"/>
          </w:tcPr>
          <w:p w:rsidR="006A3F08" w:rsidRPr="003F64B6" w:rsidRDefault="006A3F08" w:rsidP="00273EA7">
            <w:pPr>
              <w:suppressAutoHyphens/>
              <w:ind w:right="-70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3922" w:type="dxa"/>
          </w:tcPr>
          <w:p w:rsidR="006A3F08" w:rsidRPr="003F64B6" w:rsidRDefault="006A3F08" w:rsidP="00273EA7">
            <w:pPr>
              <w:suppressAutoHyphens/>
              <w:spacing w:line="360" w:lineRule="atLeast"/>
              <w:jc w:val="center"/>
              <w:rPr>
                <w:b/>
                <w:szCs w:val="28"/>
                <w:lang w:eastAsia="ar-SA"/>
              </w:rPr>
            </w:pPr>
            <w:r w:rsidRPr="003F64B6">
              <w:rPr>
                <w:b/>
                <w:szCs w:val="28"/>
                <w:lang w:eastAsia="ar-SA"/>
              </w:rPr>
              <w:t>СОБРАНИЕ ДЕПУТАТОВ</w:t>
            </w:r>
          </w:p>
          <w:p w:rsidR="006A3F08" w:rsidRPr="003F64B6" w:rsidRDefault="006A3F08" w:rsidP="00273EA7">
            <w:pPr>
              <w:suppressAutoHyphens/>
              <w:spacing w:line="360" w:lineRule="atLeast"/>
              <w:jc w:val="center"/>
              <w:rPr>
                <w:b/>
                <w:spacing w:val="-6"/>
                <w:szCs w:val="28"/>
                <w:lang w:eastAsia="ar-SA"/>
              </w:rPr>
            </w:pPr>
            <w:r w:rsidRPr="003F64B6">
              <w:rPr>
                <w:b/>
                <w:spacing w:val="-6"/>
                <w:szCs w:val="28"/>
                <w:lang w:eastAsia="ar-SA"/>
              </w:rPr>
              <w:t xml:space="preserve">МАРИ-ТУРЕКСКОГО МУНИЦИПАЛЬНОГО </w:t>
            </w:r>
          </w:p>
          <w:p w:rsidR="006A3F08" w:rsidRPr="003F64B6" w:rsidRDefault="006A3F08" w:rsidP="00273EA7">
            <w:pPr>
              <w:suppressAutoHyphens/>
              <w:spacing w:line="360" w:lineRule="atLeast"/>
              <w:jc w:val="center"/>
              <w:rPr>
                <w:b/>
                <w:spacing w:val="-6"/>
                <w:szCs w:val="28"/>
                <w:lang w:eastAsia="ar-SA"/>
              </w:rPr>
            </w:pPr>
            <w:r w:rsidRPr="003F64B6">
              <w:rPr>
                <w:b/>
                <w:spacing w:val="-6"/>
                <w:szCs w:val="28"/>
                <w:lang w:eastAsia="ar-SA"/>
              </w:rPr>
              <w:t xml:space="preserve">РАЙОНА </w:t>
            </w:r>
          </w:p>
          <w:p w:rsidR="006A3F08" w:rsidRPr="003F64B6" w:rsidRDefault="006A3F08" w:rsidP="00273EA7">
            <w:pPr>
              <w:suppressAutoHyphens/>
              <w:spacing w:line="360" w:lineRule="atLeast"/>
              <w:jc w:val="center"/>
              <w:rPr>
                <w:b/>
                <w:szCs w:val="28"/>
                <w:lang w:eastAsia="ar-SA"/>
              </w:rPr>
            </w:pPr>
            <w:r w:rsidRPr="003F64B6">
              <w:rPr>
                <w:b/>
                <w:spacing w:val="-6"/>
                <w:szCs w:val="28"/>
                <w:lang w:eastAsia="ar-SA"/>
              </w:rPr>
              <w:t>РЕСПУБЛИКИ МАРИЙ ЭЛ</w:t>
            </w:r>
            <w:r w:rsidRPr="003F64B6">
              <w:rPr>
                <w:b/>
                <w:szCs w:val="28"/>
                <w:lang w:eastAsia="ar-SA"/>
              </w:rPr>
              <w:t xml:space="preserve"> </w:t>
            </w:r>
          </w:p>
        </w:tc>
      </w:tr>
      <w:tr w:rsidR="006A3F08" w:rsidRPr="003F64B6" w:rsidTr="00273EA7">
        <w:trPr>
          <w:cantSplit/>
          <w:trHeight w:val="507"/>
        </w:trPr>
        <w:tc>
          <w:tcPr>
            <w:tcW w:w="3708" w:type="dxa"/>
          </w:tcPr>
          <w:p w:rsidR="006A3F08" w:rsidRPr="003F64B6" w:rsidRDefault="006A3F08" w:rsidP="00273EA7">
            <w:pPr>
              <w:suppressAutoHyphens/>
              <w:jc w:val="center"/>
              <w:outlineLvl w:val="5"/>
              <w:rPr>
                <w:b/>
                <w:bCs/>
                <w:szCs w:val="28"/>
                <w:lang w:eastAsia="ar-SA"/>
              </w:rPr>
            </w:pPr>
            <w:r w:rsidRPr="003F64B6">
              <w:rPr>
                <w:b/>
                <w:bCs/>
                <w:szCs w:val="28"/>
                <w:lang w:eastAsia="ar-SA"/>
              </w:rPr>
              <w:t>ПУНЧАЛ</w:t>
            </w:r>
          </w:p>
        </w:tc>
        <w:tc>
          <w:tcPr>
            <w:tcW w:w="1440" w:type="dxa"/>
          </w:tcPr>
          <w:p w:rsidR="006A3F08" w:rsidRPr="003F64B6" w:rsidRDefault="006A3F08" w:rsidP="00273EA7">
            <w:pPr>
              <w:suppressAutoHyphens/>
              <w:ind w:right="-70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3922" w:type="dxa"/>
          </w:tcPr>
          <w:p w:rsidR="006A3F08" w:rsidRPr="003F64B6" w:rsidRDefault="006A3F08" w:rsidP="00273EA7">
            <w:pPr>
              <w:suppressAutoHyphens/>
              <w:jc w:val="center"/>
              <w:rPr>
                <w:b/>
                <w:szCs w:val="28"/>
                <w:lang w:eastAsia="ar-SA"/>
              </w:rPr>
            </w:pPr>
            <w:r w:rsidRPr="003F64B6">
              <w:rPr>
                <w:b/>
                <w:szCs w:val="28"/>
                <w:lang w:eastAsia="ar-SA"/>
              </w:rPr>
              <w:t>РЕШЕНИЕ</w:t>
            </w:r>
          </w:p>
        </w:tc>
      </w:tr>
    </w:tbl>
    <w:p w:rsidR="006A3F08" w:rsidRPr="003F64B6" w:rsidRDefault="006A3F08" w:rsidP="006A3F08">
      <w:pPr>
        <w:suppressAutoHyphens/>
        <w:ind w:hanging="540"/>
        <w:jc w:val="center"/>
        <w:rPr>
          <w:b/>
          <w:bCs/>
          <w:sz w:val="24"/>
          <w:szCs w:val="24"/>
          <w:lang w:eastAsia="ar-SA"/>
        </w:rPr>
      </w:pPr>
      <w:r w:rsidRPr="003F64B6">
        <w:rPr>
          <w:b/>
          <w:bCs/>
          <w:sz w:val="24"/>
          <w:szCs w:val="24"/>
          <w:lang w:eastAsia="ar-SA"/>
        </w:rPr>
        <w:t>седьмого созыва</w:t>
      </w:r>
    </w:p>
    <w:p w:rsidR="006A3F08" w:rsidRPr="003F64B6" w:rsidRDefault="006A3F08" w:rsidP="006A3F08">
      <w:pPr>
        <w:suppressAutoHyphens/>
        <w:ind w:firstLine="360"/>
        <w:jc w:val="center"/>
        <w:rPr>
          <w:bCs/>
          <w:lang w:eastAsia="ar-SA"/>
        </w:rPr>
      </w:pPr>
    </w:p>
    <w:p w:rsidR="006A3F08" w:rsidRPr="003F64B6" w:rsidRDefault="00A015A1" w:rsidP="006A3F08">
      <w:pPr>
        <w:suppressAutoHyphens/>
        <w:rPr>
          <w:szCs w:val="28"/>
          <w:lang w:eastAsia="ar-SA"/>
        </w:rPr>
      </w:pPr>
      <w:r>
        <w:rPr>
          <w:szCs w:val="28"/>
          <w:lang w:eastAsia="ar-SA"/>
        </w:rPr>
        <w:t>26</w:t>
      </w:r>
      <w:r w:rsidR="006A3F08" w:rsidRPr="003F64B6">
        <w:rPr>
          <w:szCs w:val="28"/>
          <w:lang w:eastAsia="ar-SA"/>
        </w:rPr>
        <w:t xml:space="preserve"> –  очередная  сессия                                                                      </w:t>
      </w:r>
    </w:p>
    <w:p w:rsidR="006A3F08" w:rsidRPr="003F64B6" w:rsidRDefault="006A3F08" w:rsidP="006A3F08">
      <w:pPr>
        <w:suppressAutoHyphens/>
        <w:rPr>
          <w:sz w:val="24"/>
          <w:szCs w:val="24"/>
          <w:lang w:eastAsia="ar-SA"/>
        </w:rPr>
      </w:pPr>
    </w:p>
    <w:p w:rsidR="006A3F08" w:rsidRPr="003F64B6" w:rsidRDefault="006A3F08" w:rsidP="006A3F08">
      <w:pPr>
        <w:suppressAutoHyphens/>
        <w:rPr>
          <w:sz w:val="24"/>
          <w:szCs w:val="24"/>
          <w:lang w:eastAsia="ar-SA"/>
        </w:rPr>
      </w:pPr>
    </w:p>
    <w:p w:rsidR="006A3F08" w:rsidRPr="004059A9" w:rsidRDefault="006A3F08" w:rsidP="006A3F08">
      <w:pPr>
        <w:jc w:val="center"/>
        <w:rPr>
          <w:b/>
          <w:szCs w:val="28"/>
        </w:rPr>
      </w:pPr>
    </w:p>
    <w:p w:rsidR="006A3F08" w:rsidRPr="004059A9" w:rsidRDefault="006A3F08" w:rsidP="006A3F08">
      <w:pPr>
        <w:jc w:val="center"/>
        <w:rPr>
          <w:b/>
          <w:sz w:val="27"/>
          <w:szCs w:val="27"/>
        </w:rPr>
      </w:pPr>
    </w:p>
    <w:p w:rsidR="00D10A60" w:rsidRDefault="006A3F08" w:rsidP="006A3F08">
      <w:pPr>
        <w:jc w:val="center"/>
        <w:rPr>
          <w:b/>
          <w:szCs w:val="28"/>
        </w:rPr>
      </w:pPr>
      <w:r w:rsidRPr="00B70EC3">
        <w:rPr>
          <w:b/>
          <w:szCs w:val="28"/>
        </w:rPr>
        <w:t xml:space="preserve">О внесении изменений </w:t>
      </w:r>
      <w:r w:rsidR="00D10A60">
        <w:rPr>
          <w:b/>
          <w:szCs w:val="28"/>
        </w:rPr>
        <w:t xml:space="preserve">и дополнений </w:t>
      </w:r>
      <w:r w:rsidRPr="00B70EC3">
        <w:rPr>
          <w:b/>
          <w:szCs w:val="28"/>
        </w:rPr>
        <w:t xml:space="preserve">в Устав </w:t>
      </w:r>
    </w:p>
    <w:p w:rsidR="006A3F08" w:rsidRPr="00B70EC3" w:rsidRDefault="006A3F08" w:rsidP="006A3F08">
      <w:pPr>
        <w:jc w:val="center"/>
        <w:rPr>
          <w:b/>
          <w:szCs w:val="28"/>
        </w:rPr>
      </w:pPr>
      <w:proofErr w:type="spellStart"/>
      <w:r w:rsidRPr="00B70EC3">
        <w:rPr>
          <w:b/>
          <w:szCs w:val="28"/>
        </w:rPr>
        <w:t>Мари-Турекского</w:t>
      </w:r>
      <w:proofErr w:type="spellEnd"/>
      <w:r w:rsidRPr="00B70EC3">
        <w:rPr>
          <w:b/>
          <w:szCs w:val="28"/>
        </w:rPr>
        <w:t xml:space="preserve"> муниципального района Республики Марий Эл</w:t>
      </w:r>
    </w:p>
    <w:p w:rsidR="006A3F08" w:rsidRPr="004059A9" w:rsidRDefault="006A3F08" w:rsidP="006A3F08">
      <w:pPr>
        <w:ind w:firstLine="709"/>
        <w:contextualSpacing/>
        <w:jc w:val="both"/>
        <w:rPr>
          <w:sz w:val="27"/>
          <w:szCs w:val="27"/>
        </w:rPr>
      </w:pPr>
    </w:p>
    <w:p w:rsidR="006A3F08" w:rsidRPr="004059A9" w:rsidRDefault="006A3F08" w:rsidP="006A3F08">
      <w:pPr>
        <w:ind w:firstLine="709"/>
        <w:contextualSpacing/>
        <w:jc w:val="both"/>
        <w:rPr>
          <w:sz w:val="27"/>
          <w:szCs w:val="27"/>
        </w:rPr>
      </w:pPr>
    </w:p>
    <w:p w:rsidR="006A3F08" w:rsidRPr="003F64B6" w:rsidRDefault="006A3F08" w:rsidP="006A3F08">
      <w:pPr>
        <w:ind w:firstLine="709"/>
        <w:contextualSpacing/>
        <w:jc w:val="both"/>
        <w:rPr>
          <w:bCs/>
          <w:szCs w:val="28"/>
        </w:rPr>
      </w:pPr>
      <w:r w:rsidRPr="00FB3B1E">
        <w:rPr>
          <w:szCs w:val="28"/>
        </w:rPr>
        <w:t xml:space="preserve">В соответствии с Федеральным законом от 6 октября 2003 </w:t>
      </w:r>
      <w:r>
        <w:rPr>
          <w:szCs w:val="28"/>
        </w:rPr>
        <w:t>г.</w:t>
      </w:r>
      <w:r w:rsidRPr="00FB3B1E">
        <w:rPr>
          <w:szCs w:val="28"/>
        </w:rPr>
        <w:t xml:space="preserve"> </w:t>
      </w:r>
      <w:r w:rsidRPr="00FB3B1E">
        <w:rPr>
          <w:szCs w:val="28"/>
        </w:rPr>
        <w:br/>
        <w:t xml:space="preserve">№ 131-ФЗ «Об общих принципах организации местного самоуправления в Российской Федерации» </w:t>
      </w:r>
      <w:r w:rsidRPr="003F64B6">
        <w:rPr>
          <w:bCs/>
          <w:szCs w:val="28"/>
        </w:rPr>
        <w:t xml:space="preserve">Собрание депутатов </w:t>
      </w:r>
      <w:proofErr w:type="spellStart"/>
      <w:r w:rsidRPr="003F64B6">
        <w:rPr>
          <w:bCs/>
          <w:szCs w:val="28"/>
        </w:rPr>
        <w:t>Мари-Турекского</w:t>
      </w:r>
      <w:proofErr w:type="spellEnd"/>
      <w:r w:rsidRPr="003F64B6">
        <w:rPr>
          <w:bCs/>
          <w:szCs w:val="28"/>
        </w:rPr>
        <w:t xml:space="preserve"> муниципального района   </w:t>
      </w:r>
      <w:r w:rsidRPr="003F64B6">
        <w:rPr>
          <w:bCs/>
          <w:spacing w:val="30"/>
          <w:szCs w:val="28"/>
        </w:rPr>
        <w:t>решило</w:t>
      </w:r>
      <w:r w:rsidRPr="003F64B6">
        <w:rPr>
          <w:bCs/>
          <w:szCs w:val="28"/>
        </w:rPr>
        <w:t>:</w:t>
      </w:r>
    </w:p>
    <w:p w:rsidR="006A3F08" w:rsidRPr="006A3F08" w:rsidRDefault="006A3F08" w:rsidP="006A3F08">
      <w:pPr>
        <w:ind w:firstLine="709"/>
        <w:contextualSpacing/>
        <w:jc w:val="both"/>
        <w:rPr>
          <w:szCs w:val="28"/>
        </w:rPr>
      </w:pPr>
    </w:p>
    <w:p w:rsidR="006A3F08" w:rsidRPr="006A3F08" w:rsidRDefault="006A3F08" w:rsidP="006A3F08">
      <w:pPr>
        <w:ind w:firstLine="709"/>
        <w:contextualSpacing/>
        <w:jc w:val="both"/>
        <w:rPr>
          <w:szCs w:val="28"/>
        </w:rPr>
      </w:pPr>
      <w:r w:rsidRPr="006A3F08">
        <w:rPr>
          <w:szCs w:val="28"/>
        </w:rPr>
        <w:t>1.</w:t>
      </w:r>
      <w:r>
        <w:rPr>
          <w:szCs w:val="28"/>
        </w:rPr>
        <w:t xml:space="preserve"> </w:t>
      </w:r>
      <w:r w:rsidRPr="006A3F08">
        <w:rPr>
          <w:szCs w:val="28"/>
          <w:lang w:eastAsia="ar-SA"/>
        </w:rPr>
        <w:t xml:space="preserve">Внести в Устав </w:t>
      </w:r>
      <w:proofErr w:type="spellStart"/>
      <w:r w:rsidRPr="006A3F08">
        <w:rPr>
          <w:szCs w:val="28"/>
          <w:lang w:eastAsia="ar-SA"/>
        </w:rPr>
        <w:t>Мари-Турекского</w:t>
      </w:r>
      <w:proofErr w:type="spellEnd"/>
      <w:r w:rsidRPr="006A3F08">
        <w:rPr>
          <w:szCs w:val="28"/>
          <w:lang w:eastAsia="ar-SA"/>
        </w:rPr>
        <w:t xml:space="preserve"> муниципального района Республики Марий Эл, утвержденный решением Собрания депутатов муниципального образования «</w:t>
      </w:r>
      <w:proofErr w:type="spellStart"/>
      <w:r w:rsidRPr="006A3F08">
        <w:rPr>
          <w:szCs w:val="28"/>
          <w:lang w:eastAsia="ar-SA"/>
        </w:rPr>
        <w:t>Мари-Турекский</w:t>
      </w:r>
      <w:proofErr w:type="spellEnd"/>
      <w:r w:rsidRPr="006A3F08">
        <w:rPr>
          <w:szCs w:val="28"/>
          <w:lang w:eastAsia="ar-SA"/>
        </w:rPr>
        <w:t xml:space="preserve"> муниципальный район» от 21 августа 2019 года № 448, </w:t>
      </w:r>
      <w:r w:rsidRPr="006A3F08">
        <w:rPr>
          <w:szCs w:val="28"/>
        </w:rPr>
        <w:t>следующие изменения:</w:t>
      </w:r>
    </w:p>
    <w:p w:rsidR="006A3F08" w:rsidRPr="006A3F08" w:rsidRDefault="006A3F08" w:rsidP="006A3F08">
      <w:pPr>
        <w:ind w:firstLine="709"/>
        <w:contextualSpacing/>
        <w:jc w:val="both"/>
        <w:rPr>
          <w:szCs w:val="28"/>
        </w:rPr>
      </w:pPr>
    </w:p>
    <w:p w:rsidR="006A3F08" w:rsidRDefault="006A3F08" w:rsidP="004A7977">
      <w:pPr>
        <w:pStyle w:val="a3"/>
        <w:numPr>
          <w:ilvl w:val="1"/>
          <w:numId w:val="1"/>
        </w:numPr>
        <w:suppressAutoHyphens/>
        <w:ind w:left="0" w:firstLine="720"/>
        <w:jc w:val="both"/>
        <w:rPr>
          <w:szCs w:val="28"/>
        </w:rPr>
      </w:pPr>
      <w:r w:rsidRPr="004A7977">
        <w:rPr>
          <w:szCs w:val="28"/>
        </w:rPr>
        <w:t>В пункте 32 части 1 статьи 3 слова «, проведение открытого аукциона</w:t>
      </w:r>
      <w:r w:rsidR="004A7977" w:rsidRPr="004A7977">
        <w:rPr>
          <w:szCs w:val="28"/>
        </w:rPr>
        <w:t xml:space="preserve"> на право заключить договор о создании искусственного земельного участка</w:t>
      </w:r>
      <w:r w:rsidRPr="004A7977">
        <w:rPr>
          <w:szCs w:val="28"/>
        </w:rPr>
        <w:t>»</w:t>
      </w:r>
      <w:r w:rsidR="004A7977" w:rsidRPr="004A7977">
        <w:rPr>
          <w:szCs w:val="28"/>
        </w:rPr>
        <w:t xml:space="preserve"> исключить</w:t>
      </w:r>
      <w:r w:rsidRPr="004A7977">
        <w:rPr>
          <w:szCs w:val="28"/>
        </w:rPr>
        <w:t>;</w:t>
      </w:r>
    </w:p>
    <w:p w:rsidR="00A015A1" w:rsidRPr="00A015A1" w:rsidRDefault="00A015A1" w:rsidP="00A015A1">
      <w:pPr>
        <w:suppressAutoHyphens/>
        <w:jc w:val="both"/>
        <w:rPr>
          <w:szCs w:val="28"/>
        </w:rPr>
      </w:pPr>
    </w:p>
    <w:p w:rsidR="00A015A1" w:rsidRDefault="00A015A1" w:rsidP="00A015A1">
      <w:pPr>
        <w:pStyle w:val="a3"/>
        <w:numPr>
          <w:ilvl w:val="1"/>
          <w:numId w:val="1"/>
        </w:numPr>
        <w:suppressAutoHyphens/>
        <w:ind w:left="0" w:firstLine="720"/>
        <w:jc w:val="both"/>
        <w:rPr>
          <w:szCs w:val="28"/>
        </w:rPr>
      </w:pPr>
      <w:r>
        <w:rPr>
          <w:szCs w:val="28"/>
        </w:rPr>
        <w:t xml:space="preserve">Часть 2 статьи 3 </w:t>
      </w:r>
      <w:r w:rsidRPr="00A015A1">
        <w:rPr>
          <w:szCs w:val="28"/>
        </w:rPr>
        <w:t xml:space="preserve">дополнить пунктами </w:t>
      </w:r>
      <w:r>
        <w:rPr>
          <w:szCs w:val="28"/>
        </w:rPr>
        <w:t>8</w:t>
      </w:r>
      <w:r w:rsidRPr="00A015A1">
        <w:rPr>
          <w:szCs w:val="28"/>
        </w:rPr>
        <w:t>-1</w:t>
      </w:r>
      <w:r>
        <w:rPr>
          <w:szCs w:val="28"/>
        </w:rPr>
        <w:t>1</w:t>
      </w:r>
      <w:r w:rsidRPr="00A015A1">
        <w:rPr>
          <w:szCs w:val="28"/>
        </w:rPr>
        <w:t xml:space="preserve"> следующего содержания: </w:t>
      </w:r>
    </w:p>
    <w:p w:rsidR="00A015A1" w:rsidRPr="00C5413A" w:rsidRDefault="00A015A1" w:rsidP="00A015A1">
      <w:pPr>
        <w:suppressAutoHyphens/>
        <w:ind w:firstLine="709"/>
        <w:jc w:val="both"/>
        <w:rPr>
          <w:color w:val="767171" w:themeColor="background2" w:themeShade="80"/>
          <w:szCs w:val="28"/>
        </w:rPr>
      </w:pPr>
      <w:proofErr w:type="gramStart"/>
      <w:r w:rsidRPr="00C5413A">
        <w:rPr>
          <w:color w:val="767171" w:themeColor="background2" w:themeShade="80"/>
          <w:szCs w:val="28"/>
        </w:rPr>
        <w:t xml:space="preserve">«8)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сельских поселений, входящих в состав муниципального района,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сельских поселений, входящих в состав муниципального района; </w:t>
      </w:r>
      <w:proofErr w:type="gramEnd"/>
    </w:p>
    <w:p w:rsidR="00A015A1" w:rsidRPr="00C5413A" w:rsidRDefault="00A015A1" w:rsidP="00A015A1">
      <w:pPr>
        <w:ind w:firstLine="708"/>
        <w:jc w:val="both"/>
        <w:rPr>
          <w:color w:val="767171" w:themeColor="background2" w:themeShade="80"/>
          <w:szCs w:val="28"/>
        </w:rPr>
      </w:pPr>
      <w:r w:rsidRPr="00C5413A">
        <w:rPr>
          <w:color w:val="767171" w:themeColor="background2" w:themeShade="80"/>
          <w:szCs w:val="28"/>
        </w:rPr>
        <w:t xml:space="preserve">9) осуществление мероприятий по лесоустройству в отношении лесов, расположенных на землях населенных пунктов сельских поселений, входящих в состав муниципального района; </w:t>
      </w:r>
    </w:p>
    <w:p w:rsidR="00A015A1" w:rsidRDefault="00A015A1" w:rsidP="00A015A1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10) осуществление муниципального контроля в области </w:t>
      </w:r>
      <w:r w:rsidR="000A393D">
        <w:rPr>
          <w:szCs w:val="28"/>
        </w:rPr>
        <w:t xml:space="preserve">охраны </w:t>
      </w:r>
      <w:r>
        <w:rPr>
          <w:szCs w:val="28"/>
        </w:rPr>
        <w:t xml:space="preserve">и </w:t>
      </w:r>
      <w:proofErr w:type="gramStart"/>
      <w:r w:rsidR="000A393D">
        <w:rPr>
          <w:szCs w:val="28"/>
        </w:rPr>
        <w:t>использования</w:t>
      </w:r>
      <w:proofErr w:type="gramEnd"/>
      <w:r w:rsidR="000A393D">
        <w:rPr>
          <w:szCs w:val="28"/>
        </w:rPr>
        <w:t xml:space="preserve"> </w:t>
      </w:r>
      <w:r>
        <w:rPr>
          <w:szCs w:val="28"/>
        </w:rPr>
        <w:t>особо охраняемых природных территорий местного значения в границах сельских поселений, входящих в состав муниципального района;</w:t>
      </w:r>
    </w:p>
    <w:p w:rsidR="00A015A1" w:rsidRDefault="00A015A1" w:rsidP="00A015A1">
      <w:pPr>
        <w:ind w:firstLine="708"/>
        <w:jc w:val="both"/>
        <w:rPr>
          <w:b/>
          <w:szCs w:val="28"/>
        </w:rPr>
      </w:pPr>
      <w:r>
        <w:rPr>
          <w:szCs w:val="28"/>
        </w:rPr>
        <w:t>11) осуществление муниципального лесного контроля в границах сельских поселений, входящих</w:t>
      </w:r>
      <w:r w:rsidR="000A393D">
        <w:rPr>
          <w:szCs w:val="28"/>
        </w:rPr>
        <w:t xml:space="preserve"> в состав муниципального района</w:t>
      </w:r>
      <w:r w:rsidRPr="00A015A1">
        <w:rPr>
          <w:bCs/>
          <w:szCs w:val="28"/>
        </w:rPr>
        <w:t>».</w:t>
      </w:r>
    </w:p>
    <w:p w:rsidR="00A015A1" w:rsidRDefault="00A015A1" w:rsidP="00A015A1">
      <w:pPr>
        <w:ind w:firstLine="709"/>
        <w:jc w:val="both"/>
        <w:rPr>
          <w:szCs w:val="28"/>
        </w:rPr>
      </w:pPr>
    </w:p>
    <w:p w:rsidR="00A015A1" w:rsidRPr="00A015A1" w:rsidRDefault="00A015A1" w:rsidP="00A015A1">
      <w:pPr>
        <w:ind w:firstLine="709"/>
        <w:jc w:val="both"/>
        <w:rPr>
          <w:color w:val="000000"/>
          <w:szCs w:val="28"/>
        </w:rPr>
      </w:pPr>
      <w:r w:rsidRPr="00A015A1">
        <w:rPr>
          <w:szCs w:val="28"/>
        </w:rPr>
        <w:t>2. Настоящее решение п</w:t>
      </w:r>
      <w:r w:rsidRPr="00A015A1">
        <w:rPr>
          <w:color w:val="000000"/>
          <w:szCs w:val="28"/>
        </w:rPr>
        <w:t>редставить на государственную регистрацию в Управление Министерства юстиции Российской Федерации по Республике Марий Эл.</w:t>
      </w:r>
    </w:p>
    <w:p w:rsidR="00A015A1" w:rsidRPr="00A015A1" w:rsidRDefault="00A015A1" w:rsidP="00A015A1">
      <w:pPr>
        <w:ind w:firstLine="709"/>
        <w:jc w:val="both"/>
        <w:rPr>
          <w:color w:val="000000"/>
          <w:szCs w:val="28"/>
        </w:rPr>
      </w:pPr>
    </w:p>
    <w:p w:rsidR="00A015A1" w:rsidRPr="00A015A1" w:rsidRDefault="00A015A1" w:rsidP="00A015A1">
      <w:pPr>
        <w:suppressAutoHyphens/>
        <w:ind w:firstLine="709"/>
        <w:jc w:val="both"/>
        <w:rPr>
          <w:szCs w:val="28"/>
        </w:rPr>
      </w:pPr>
      <w:r w:rsidRPr="00A015A1">
        <w:rPr>
          <w:szCs w:val="28"/>
        </w:rPr>
        <w:t>3. Настоящее решение подлежит обнародованию после его государственной регистрации и вступает в силу после его обнародования.</w:t>
      </w:r>
    </w:p>
    <w:p w:rsidR="003C0A66" w:rsidRDefault="003C0A66">
      <w:pPr>
        <w:rPr>
          <w:szCs w:val="28"/>
        </w:rPr>
      </w:pPr>
    </w:p>
    <w:p w:rsidR="00A015A1" w:rsidRDefault="00A015A1">
      <w:pPr>
        <w:rPr>
          <w:szCs w:val="28"/>
        </w:rPr>
      </w:pPr>
    </w:p>
    <w:p w:rsidR="00A015A1" w:rsidRPr="00A015A1" w:rsidRDefault="00A015A1" w:rsidP="00D10A60">
      <w:pPr>
        <w:ind w:left="284"/>
        <w:jc w:val="both"/>
        <w:rPr>
          <w:szCs w:val="28"/>
        </w:rPr>
      </w:pPr>
      <w:r w:rsidRPr="00A015A1">
        <w:rPr>
          <w:szCs w:val="28"/>
        </w:rPr>
        <w:t xml:space="preserve">Глава </w:t>
      </w:r>
      <w:proofErr w:type="spellStart"/>
      <w:r w:rsidRPr="00A015A1">
        <w:rPr>
          <w:szCs w:val="28"/>
        </w:rPr>
        <w:t>Мари-Турекского</w:t>
      </w:r>
      <w:proofErr w:type="spellEnd"/>
      <w:r w:rsidRPr="00A015A1">
        <w:rPr>
          <w:szCs w:val="28"/>
        </w:rPr>
        <w:t xml:space="preserve"> </w:t>
      </w:r>
    </w:p>
    <w:p w:rsidR="00A015A1" w:rsidRPr="00A015A1" w:rsidRDefault="00A015A1" w:rsidP="00D10A60">
      <w:pPr>
        <w:ind w:left="284"/>
        <w:jc w:val="both"/>
        <w:rPr>
          <w:szCs w:val="28"/>
        </w:rPr>
      </w:pPr>
      <w:r w:rsidRPr="00A015A1">
        <w:rPr>
          <w:szCs w:val="28"/>
        </w:rPr>
        <w:t xml:space="preserve">муниципального района                                  </w:t>
      </w:r>
      <w:r w:rsidR="00D10A60">
        <w:rPr>
          <w:szCs w:val="28"/>
        </w:rPr>
        <w:t xml:space="preserve">              </w:t>
      </w:r>
      <w:r w:rsidRPr="00A015A1">
        <w:rPr>
          <w:szCs w:val="28"/>
        </w:rPr>
        <w:t xml:space="preserve">  Л.А. </w:t>
      </w:r>
      <w:proofErr w:type="spellStart"/>
      <w:r w:rsidRPr="00A015A1">
        <w:rPr>
          <w:szCs w:val="28"/>
        </w:rPr>
        <w:t>Яндыбаева</w:t>
      </w:r>
      <w:proofErr w:type="spellEnd"/>
    </w:p>
    <w:p w:rsidR="00A015A1" w:rsidRDefault="00A015A1">
      <w:pPr>
        <w:rPr>
          <w:szCs w:val="28"/>
        </w:rPr>
      </w:pPr>
    </w:p>
    <w:p w:rsidR="00C85EB2" w:rsidRPr="00C85EB2" w:rsidRDefault="00C85EB2" w:rsidP="00C85EB2">
      <w:pPr>
        <w:jc w:val="both"/>
        <w:rPr>
          <w:szCs w:val="28"/>
        </w:rPr>
      </w:pPr>
    </w:p>
    <w:sectPr w:rsidR="00C85EB2" w:rsidRPr="00C85EB2" w:rsidSect="00942EF8">
      <w:pgSz w:w="11905" w:h="16838"/>
      <w:pgMar w:top="720" w:right="924" w:bottom="510" w:left="1701" w:header="0" w:footer="0" w:gutter="0"/>
      <w:cols w:space="708"/>
      <w:noEndnote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7F0"/>
    <w:multiLevelType w:val="multilevel"/>
    <w:tmpl w:val="680C183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compat/>
  <w:rsids>
    <w:rsidRoot w:val="00FC741D"/>
    <w:rsid w:val="000A393D"/>
    <w:rsid w:val="003C0A66"/>
    <w:rsid w:val="004A7977"/>
    <w:rsid w:val="006A3F08"/>
    <w:rsid w:val="0092772C"/>
    <w:rsid w:val="00942EF8"/>
    <w:rsid w:val="00A015A1"/>
    <w:rsid w:val="00B10D95"/>
    <w:rsid w:val="00BD6026"/>
    <w:rsid w:val="00C5413A"/>
    <w:rsid w:val="00C85EB2"/>
    <w:rsid w:val="00D10A60"/>
    <w:rsid w:val="00FC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F0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015A1"/>
    <w:rPr>
      <w:color w:val="0563C1" w:themeColor="hyperlink"/>
      <w:u w:val="single"/>
    </w:rPr>
  </w:style>
  <w:style w:type="paragraph" w:customStyle="1" w:styleId="no-indent">
    <w:name w:val="no-indent"/>
    <w:basedOn w:val="a"/>
    <w:rsid w:val="00C85EB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335BA068F2B6458A96C9FF0C2781A1" ma:contentTypeVersion="1" ma:contentTypeDescription="Создание документа." ma:contentTypeScope="" ma:versionID="55761b7a12ebb6bae500516e8532a13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XXJ7TYMEEKJ2-7835-129</_dlc_DocId>
    <_dlc_DocIdUrl xmlns="57504d04-691e-4fc4-8f09-4f19fdbe90f6">
      <Url>https://vip.gov.mari.ru/mturek/_layouts/DocIdRedir.aspx?ID=XXJ7TYMEEKJ2-7835-129</Url>
      <Description>XXJ7TYMEEKJ2-7835-129</Description>
    </_dlc_DocIdUrl>
  </documentManagement>
</p:properties>
</file>

<file path=customXml/itemProps1.xml><?xml version="1.0" encoding="utf-8"?>
<ds:datastoreItem xmlns:ds="http://schemas.openxmlformats.org/officeDocument/2006/customXml" ds:itemID="{B8AD3BEA-A500-42C2-A9B3-EC4098CCED21}"/>
</file>

<file path=customXml/itemProps2.xml><?xml version="1.0" encoding="utf-8"?>
<ds:datastoreItem xmlns:ds="http://schemas.openxmlformats.org/officeDocument/2006/customXml" ds:itemID="{35553D49-A785-4C6F-8684-2F85B1FD0FE8}"/>
</file>

<file path=customXml/itemProps3.xml><?xml version="1.0" encoding="utf-8"?>
<ds:datastoreItem xmlns:ds="http://schemas.openxmlformats.org/officeDocument/2006/customXml" ds:itemID="{182B6BF6-687B-4441-B396-B683781D8F62}"/>
</file>

<file path=customXml/itemProps4.xml><?xml version="1.0" encoding="utf-8"?>
<ds:datastoreItem xmlns:ds="http://schemas.openxmlformats.org/officeDocument/2006/customXml" ds:itemID="{2D4E31A5-615F-4008-9417-ECF9D433E4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о внесении изменений и дополнений в Устав  Мари-Турекского муниципального района Республики Марий Эл</dc:title>
  <dc:subject/>
  <dc:creator>Пользователь</dc:creator>
  <cp:keywords/>
  <dc:description/>
  <cp:lastModifiedBy>user</cp:lastModifiedBy>
  <cp:revision>6</cp:revision>
  <dcterms:created xsi:type="dcterms:W3CDTF">2022-03-27T14:32:00Z</dcterms:created>
  <dcterms:modified xsi:type="dcterms:W3CDTF">2022-03-28T13:44:00Z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0x010100BB335BA068F2B6458A96C9FF0C2781A1</vt:lpwstr>
  </property>
  <property fmtid="{D5CDD505-2E9C-101B-9397-08002B2CF9AE}" pid="3" name="_dlc_DocIdItemGuid">
    <vt:lpwstr>c5883206-5344-4906-9c7e-33ef94999295</vt:lpwstr>
  </property>
</Properties>
</file>