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b/>
          <w:color w:val="3A3A3A"/>
          <w:sz w:val="28"/>
          <w:szCs w:val="28"/>
          <w:lang w:eastAsia="ru-RU"/>
        </w:rPr>
      </w:pPr>
      <w:bookmarkStart w:id="0" w:name="_GoBack"/>
      <w:bookmarkEnd w:id="0"/>
      <w:r>
        <w:rPr>
          <w:rFonts w:ascii="Times New Roman" w:eastAsia="Times New Roman" w:hAnsi="Times New Roman" w:cs="Times New Roman"/>
          <w:b/>
          <w:color w:val="3A3A3A"/>
          <w:sz w:val="28"/>
          <w:szCs w:val="28"/>
          <w:lang w:eastAsia="ru-RU"/>
        </w:rPr>
        <w:t>Порядок выдачи в 2020 году атте</w:t>
      </w:r>
      <w:r w:rsidRPr="009E2F7B">
        <w:rPr>
          <w:rFonts w:ascii="Times New Roman" w:eastAsia="Times New Roman" w:hAnsi="Times New Roman" w:cs="Times New Roman"/>
          <w:b/>
          <w:color w:val="3A3A3A"/>
          <w:sz w:val="28"/>
          <w:szCs w:val="28"/>
          <w:lang w:eastAsia="ru-RU"/>
        </w:rPr>
        <w:t>статов об основном общем образовании (за 9 класс) и среднем общем образовании (за 11 класс)</w:t>
      </w:r>
    </w:p>
    <w:p w:rsid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Совместными приказами Министерства просвещения РФ и Федеральной службы по надзору в сфере образования и науки утверждены особенности выдачи аттестатов об основном общем образовании (за 9 класс) и среднем общем образовании (за 11 класс) в 2020 году.</w:t>
      </w: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Аттестаты за 9 класс выдаются выпускникам текущего года, а также выпускникам прошлых лет, получившим ранее неудовлетворительные оценки на экзаменах, если они имеют годовые отметки по всем учебным предметам за 9 класс не ниже удовлетворительных и получили "зачет" за итоговое собеседование по русскому языку. Основной государственный экзамен (ОГЭ) или государственный выпускной экзамен (ГВЭ) для получения аттестата в 2020 году сдавать не нужно. Итоговые отметки в аттестате определяются как среднее арифметическое четвертных (триместровых) отметок по соответствующим предметам за 9 класс.</w:t>
      </w: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 xml:space="preserve">Аттестаты за 11 класс выдаются выпускникам текущего года и прошлых лет, не набравшим ранее минимальные баллы для получения аттестата, если они имеют годовые оценки по всем предметам не ниже удовлетворительных, получили "зачет" за итоговое сочинение и подали заявление на участие в ГИА-11 в 2020 году. ЕГЭ и ГВЭ по русскому языку и математике для получения аттестата в текущем году также сдавать не нужно. Результатом итоговой аттестации за 11 класс признается выставление по всем предметам итоговых отметок, которые определяются как среднее арифметическое полугодовых (триместровых) и годовых отметок за каждый год </w:t>
      </w:r>
      <w:proofErr w:type="gramStart"/>
      <w:r w:rsidRPr="009E2F7B">
        <w:rPr>
          <w:rFonts w:ascii="Times New Roman" w:eastAsia="Times New Roman" w:hAnsi="Times New Roman" w:cs="Times New Roman"/>
          <w:color w:val="3A3A3A"/>
          <w:sz w:val="28"/>
          <w:szCs w:val="28"/>
          <w:lang w:eastAsia="ru-RU"/>
        </w:rPr>
        <w:t>обучения по</w:t>
      </w:r>
      <w:proofErr w:type="gramEnd"/>
      <w:r w:rsidRPr="009E2F7B">
        <w:rPr>
          <w:rFonts w:ascii="Times New Roman" w:eastAsia="Times New Roman" w:hAnsi="Times New Roman" w:cs="Times New Roman"/>
          <w:color w:val="3A3A3A"/>
          <w:sz w:val="28"/>
          <w:szCs w:val="28"/>
          <w:lang w:eastAsia="ru-RU"/>
        </w:rPr>
        <w:t xml:space="preserve"> соответствующей программе.</w:t>
      </w: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 xml:space="preserve">Приказом </w:t>
      </w:r>
      <w:proofErr w:type="spellStart"/>
      <w:r w:rsidRPr="009E2F7B">
        <w:rPr>
          <w:rFonts w:ascii="Times New Roman" w:eastAsia="Times New Roman" w:hAnsi="Times New Roman" w:cs="Times New Roman"/>
          <w:color w:val="3A3A3A"/>
          <w:sz w:val="28"/>
          <w:szCs w:val="28"/>
          <w:lang w:eastAsia="ru-RU"/>
        </w:rPr>
        <w:t>Минпросвещения</w:t>
      </w:r>
      <w:proofErr w:type="spellEnd"/>
      <w:r w:rsidRPr="009E2F7B">
        <w:rPr>
          <w:rFonts w:ascii="Times New Roman" w:eastAsia="Times New Roman" w:hAnsi="Times New Roman" w:cs="Times New Roman"/>
          <w:color w:val="3A3A3A"/>
          <w:sz w:val="28"/>
          <w:szCs w:val="28"/>
          <w:lang w:eastAsia="ru-RU"/>
        </w:rPr>
        <w:t xml:space="preserve"> также утверждены особенности выдачи аттестатов в 2020 году. Аттестаты с отличием за 9 и 11 классы выдаются, если выпускник имеет результат "отлично" по всем учебным предметам и результат "зачет" за итоговое собеседование и по русскому языку (для 9 классов) и итоговое сочинение (для 11 классов).</w:t>
      </w: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В случае невозможности выдать аттестат выпускнику или его доверенному лицу лично, образовательная организация может, по заявлению выпускника, выслать ему аттестат заказным почтовым отправлением. Также образовательные организации вправе, до момента личной передачи аттестата, направить выпускнику по его запросу электронную копию аттестата, которую он сможет подать в вуз или организацию СПО при поступлении. При этом оригинал аттестата будет храниться в личном деле выпускника в образовательной организации до момента востребования.</w:t>
      </w:r>
    </w:p>
    <w:p w:rsidR="009E2F7B" w:rsidRPr="009E2F7B" w:rsidRDefault="009E2F7B" w:rsidP="009E2F7B">
      <w:pPr>
        <w:shd w:val="clear" w:color="auto" w:fill="FFFFFF"/>
        <w:spacing w:after="0" w:line="240" w:lineRule="auto"/>
        <w:ind w:firstLine="709"/>
        <w:jc w:val="both"/>
        <w:textAlignment w:val="baseline"/>
        <w:rPr>
          <w:rFonts w:ascii="Times New Roman" w:eastAsia="Times New Roman" w:hAnsi="Times New Roman" w:cs="Times New Roman"/>
          <w:color w:val="3A3A3A"/>
          <w:sz w:val="28"/>
          <w:szCs w:val="28"/>
          <w:lang w:eastAsia="ru-RU"/>
        </w:rPr>
      </w:pPr>
      <w:r w:rsidRPr="009E2F7B">
        <w:rPr>
          <w:rFonts w:ascii="Times New Roman" w:eastAsia="Times New Roman" w:hAnsi="Times New Roman" w:cs="Times New Roman"/>
          <w:color w:val="3A3A3A"/>
          <w:sz w:val="28"/>
          <w:szCs w:val="28"/>
          <w:lang w:eastAsia="ru-RU"/>
        </w:rPr>
        <w:t>Документы вступ</w:t>
      </w:r>
      <w:r>
        <w:rPr>
          <w:rFonts w:ascii="Times New Roman" w:eastAsia="Times New Roman" w:hAnsi="Times New Roman" w:cs="Times New Roman"/>
          <w:color w:val="3A3A3A"/>
          <w:sz w:val="28"/>
          <w:szCs w:val="28"/>
          <w:lang w:eastAsia="ru-RU"/>
        </w:rPr>
        <w:t>ил</w:t>
      </w:r>
      <w:r w:rsidRPr="009E2F7B">
        <w:rPr>
          <w:rFonts w:ascii="Times New Roman" w:eastAsia="Times New Roman" w:hAnsi="Times New Roman" w:cs="Times New Roman"/>
          <w:color w:val="3A3A3A"/>
          <w:sz w:val="28"/>
          <w:szCs w:val="28"/>
          <w:lang w:eastAsia="ru-RU"/>
        </w:rPr>
        <w:t xml:space="preserve"> в силу с 15 июня 2020 года.</w:t>
      </w:r>
    </w:p>
    <w:sectPr w:rsidR="009E2F7B" w:rsidRPr="009E2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E2"/>
    <w:rsid w:val="000602BE"/>
    <w:rsid w:val="000D0F9C"/>
    <w:rsid w:val="000E3BEB"/>
    <w:rsid w:val="00185B02"/>
    <w:rsid w:val="001E4BF7"/>
    <w:rsid w:val="00427D1D"/>
    <w:rsid w:val="00492F4F"/>
    <w:rsid w:val="004D1545"/>
    <w:rsid w:val="005128FA"/>
    <w:rsid w:val="006630F2"/>
    <w:rsid w:val="006C7E9D"/>
    <w:rsid w:val="00721B43"/>
    <w:rsid w:val="00815A39"/>
    <w:rsid w:val="00826214"/>
    <w:rsid w:val="00841ED6"/>
    <w:rsid w:val="008C28E2"/>
    <w:rsid w:val="00955F25"/>
    <w:rsid w:val="009E2F7B"/>
    <w:rsid w:val="00A66B21"/>
    <w:rsid w:val="00B226FC"/>
    <w:rsid w:val="00B60A43"/>
    <w:rsid w:val="00BC7F2E"/>
    <w:rsid w:val="00C60EE1"/>
    <w:rsid w:val="00D15F75"/>
    <w:rsid w:val="00DA5ECB"/>
    <w:rsid w:val="00E768CB"/>
    <w:rsid w:val="00EA558A"/>
    <w:rsid w:val="00EF22E9"/>
    <w:rsid w:val="00F6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5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 w:type="character" w:customStyle="1" w:styleId="20">
    <w:name w:val="Заголовок 2 Знак"/>
    <w:basedOn w:val="a0"/>
    <w:link w:val="2"/>
    <w:uiPriority w:val="9"/>
    <w:semiHidden/>
    <w:rsid w:val="00F655FB"/>
    <w:rPr>
      <w:rFonts w:asciiTheme="majorHAnsi" w:eastAsiaTheme="majorEastAsia" w:hAnsiTheme="majorHAnsi" w:cstheme="majorBidi"/>
      <w:b/>
      <w:bCs/>
      <w:color w:val="4F81BD" w:themeColor="accent1"/>
      <w:sz w:val="26"/>
      <w:szCs w:val="26"/>
    </w:rPr>
  </w:style>
  <w:style w:type="character" w:customStyle="1" w:styleId="detail-date">
    <w:name w:val="detail-date"/>
    <w:basedOn w:val="a0"/>
    <w:rsid w:val="009E2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7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55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128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D1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7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1ED6"/>
    <w:rPr>
      <w:b/>
      <w:bCs/>
    </w:rPr>
  </w:style>
  <w:style w:type="character" w:customStyle="1" w:styleId="30">
    <w:name w:val="Заголовок 3 Знак"/>
    <w:basedOn w:val="a0"/>
    <w:link w:val="3"/>
    <w:uiPriority w:val="9"/>
    <w:semiHidden/>
    <w:rsid w:val="005128FA"/>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0D0F9C"/>
    <w:rPr>
      <w:color w:val="0000FF"/>
      <w:u w:val="single"/>
    </w:rPr>
  </w:style>
  <w:style w:type="character" w:customStyle="1" w:styleId="news-date-time">
    <w:name w:val="news-date-time"/>
    <w:basedOn w:val="a0"/>
    <w:rsid w:val="000D0F9C"/>
  </w:style>
  <w:style w:type="character" w:customStyle="1" w:styleId="20">
    <w:name w:val="Заголовок 2 Знак"/>
    <w:basedOn w:val="a0"/>
    <w:link w:val="2"/>
    <w:uiPriority w:val="9"/>
    <w:semiHidden/>
    <w:rsid w:val="00F655FB"/>
    <w:rPr>
      <w:rFonts w:asciiTheme="majorHAnsi" w:eastAsiaTheme="majorEastAsia" w:hAnsiTheme="majorHAnsi" w:cstheme="majorBidi"/>
      <w:b/>
      <w:bCs/>
      <w:color w:val="4F81BD" w:themeColor="accent1"/>
      <w:sz w:val="26"/>
      <w:szCs w:val="26"/>
    </w:rPr>
  </w:style>
  <w:style w:type="character" w:customStyle="1" w:styleId="detail-date">
    <w:name w:val="detail-date"/>
    <w:basedOn w:val="a0"/>
    <w:rsid w:val="009E2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68185">
      <w:bodyDiv w:val="1"/>
      <w:marLeft w:val="0"/>
      <w:marRight w:val="0"/>
      <w:marTop w:val="0"/>
      <w:marBottom w:val="0"/>
      <w:divBdr>
        <w:top w:val="none" w:sz="0" w:space="0" w:color="auto"/>
        <w:left w:val="none" w:sz="0" w:space="0" w:color="auto"/>
        <w:bottom w:val="none" w:sz="0" w:space="0" w:color="auto"/>
        <w:right w:val="none" w:sz="0" w:space="0" w:color="auto"/>
      </w:divBdr>
      <w:divsChild>
        <w:div w:id="1631979964">
          <w:marLeft w:val="0"/>
          <w:marRight w:val="0"/>
          <w:marTop w:val="0"/>
          <w:marBottom w:val="0"/>
          <w:divBdr>
            <w:top w:val="none" w:sz="0" w:space="0" w:color="auto"/>
            <w:left w:val="none" w:sz="0" w:space="0" w:color="auto"/>
            <w:bottom w:val="none" w:sz="0" w:space="0" w:color="auto"/>
            <w:right w:val="none" w:sz="0" w:space="0" w:color="auto"/>
          </w:divBdr>
        </w:div>
        <w:div w:id="344017221">
          <w:marLeft w:val="0"/>
          <w:marRight w:val="0"/>
          <w:marTop w:val="0"/>
          <w:marBottom w:val="0"/>
          <w:divBdr>
            <w:top w:val="none" w:sz="0" w:space="0" w:color="auto"/>
            <w:left w:val="none" w:sz="0" w:space="0" w:color="auto"/>
            <w:bottom w:val="none" w:sz="0" w:space="0" w:color="auto"/>
            <w:right w:val="none" w:sz="0" w:space="0" w:color="auto"/>
          </w:divBdr>
          <w:divsChild>
            <w:div w:id="144904813">
              <w:marLeft w:val="0"/>
              <w:marRight w:val="0"/>
              <w:marTop w:val="0"/>
              <w:marBottom w:val="0"/>
              <w:divBdr>
                <w:top w:val="none" w:sz="0" w:space="0" w:color="auto"/>
                <w:left w:val="none" w:sz="0" w:space="0" w:color="auto"/>
                <w:bottom w:val="none" w:sz="0" w:space="0" w:color="auto"/>
                <w:right w:val="none" w:sz="0" w:space="0" w:color="auto"/>
              </w:divBdr>
            </w:div>
            <w:div w:id="255098642">
              <w:marLeft w:val="0"/>
              <w:marRight w:val="0"/>
              <w:marTop w:val="0"/>
              <w:marBottom w:val="0"/>
              <w:divBdr>
                <w:top w:val="none" w:sz="0" w:space="0" w:color="auto"/>
                <w:left w:val="none" w:sz="0" w:space="0" w:color="auto"/>
                <w:bottom w:val="none" w:sz="0" w:space="0" w:color="auto"/>
                <w:right w:val="none" w:sz="0" w:space="0" w:color="auto"/>
              </w:divBdr>
              <w:divsChild>
                <w:div w:id="15084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6689">
      <w:bodyDiv w:val="1"/>
      <w:marLeft w:val="0"/>
      <w:marRight w:val="0"/>
      <w:marTop w:val="0"/>
      <w:marBottom w:val="0"/>
      <w:divBdr>
        <w:top w:val="none" w:sz="0" w:space="0" w:color="auto"/>
        <w:left w:val="none" w:sz="0" w:space="0" w:color="auto"/>
        <w:bottom w:val="none" w:sz="0" w:space="0" w:color="auto"/>
        <w:right w:val="none" w:sz="0" w:space="0" w:color="auto"/>
      </w:divBdr>
      <w:divsChild>
        <w:div w:id="2014991215">
          <w:marLeft w:val="0"/>
          <w:marRight w:val="0"/>
          <w:marTop w:val="0"/>
          <w:marBottom w:val="0"/>
          <w:divBdr>
            <w:top w:val="none" w:sz="0" w:space="0" w:color="auto"/>
            <w:left w:val="none" w:sz="0" w:space="0" w:color="auto"/>
            <w:bottom w:val="none" w:sz="0" w:space="0" w:color="auto"/>
            <w:right w:val="none" w:sz="0" w:space="0" w:color="auto"/>
          </w:divBdr>
        </w:div>
        <w:div w:id="783811104">
          <w:marLeft w:val="0"/>
          <w:marRight w:val="0"/>
          <w:marTop w:val="0"/>
          <w:marBottom w:val="0"/>
          <w:divBdr>
            <w:top w:val="none" w:sz="0" w:space="0" w:color="auto"/>
            <w:left w:val="none" w:sz="0" w:space="0" w:color="auto"/>
            <w:bottom w:val="none" w:sz="0" w:space="0" w:color="auto"/>
            <w:right w:val="none" w:sz="0" w:space="0" w:color="auto"/>
          </w:divBdr>
          <w:divsChild>
            <w:div w:id="1979258836">
              <w:marLeft w:val="0"/>
              <w:marRight w:val="0"/>
              <w:marTop w:val="0"/>
              <w:marBottom w:val="0"/>
              <w:divBdr>
                <w:top w:val="none" w:sz="0" w:space="0" w:color="auto"/>
                <w:left w:val="none" w:sz="0" w:space="0" w:color="auto"/>
                <w:bottom w:val="none" w:sz="0" w:space="0" w:color="auto"/>
                <w:right w:val="none" w:sz="0" w:space="0" w:color="auto"/>
              </w:divBdr>
            </w:div>
            <w:div w:id="85001784">
              <w:marLeft w:val="0"/>
              <w:marRight w:val="0"/>
              <w:marTop w:val="0"/>
              <w:marBottom w:val="0"/>
              <w:divBdr>
                <w:top w:val="none" w:sz="0" w:space="0" w:color="auto"/>
                <w:left w:val="none" w:sz="0" w:space="0" w:color="auto"/>
                <w:bottom w:val="none" w:sz="0" w:space="0" w:color="auto"/>
                <w:right w:val="none" w:sz="0" w:space="0" w:color="auto"/>
              </w:divBdr>
              <w:divsChild>
                <w:div w:id="10263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23258">
      <w:bodyDiv w:val="1"/>
      <w:marLeft w:val="0"/>
      <w:marRight w:val="0"/>
      <w:marTop w:val="0"/>
      <w:marBottom w:val="0"/>
      <w:divBdr>
        <w:top w:val="none" w:sz="0" w:space="0" w:color="auto"/>
        <w:left w:val="none" w:sz="0" w:space="0" w:color="auto"/>
        <w:bottom w:val="none" w:sz="0" w:space="0" w:color="auto"/>
        <w:right w:val="none" w:sz="0" w:space="0" w:color="auto"/>
      </w:divBdr>
      <w:divsChild>
        <w:div w:id="620694115">
          <w:marLeft w:val="0"/>
          <w:marRight w:val="0"/>
          <w:marTop w:val="0"/>
          <w:marBottom w:val="0"/>
          <w:divBdr>
            <w:top w:val="none" w:sz="0" w:space="0" w:color="auto"/>
            <w:left w:val="none" w:sz="0" w:space="0" w:color="auto"/>
            <w:bottom w:val="none" w:sz="0" w:space="0" w:color="auto"/>
            <w:right w:val="none" w:sz="0" w:space="0" w:color="auto"/>
          </w:divBdr>
        </w:div>
        <w:div w:id="1589579768">
          <w:marLeft w:val="0"/>
          <w:marRight w:val="0"/>
          <w:marTop w:val="0"/>
          <w:marBottom w:val="0"/>
          <w:divBdr>
            <w:top w:val="none" w:sz="0" w:space="0" w:color="auto"/>
            <w:left w:val="none" w:sz="0" w:space="0" w:color="auto"/>
            <w:bottom w:val="none" w:sz="0" w:space="0" w:color="auto"/>
            <w:right w:val="none" w:sz="0" w:space="0" w:color="auto"/>
          </w:divBdr>
          <w:divsChild>
            <w:div w:id="729497573">
              <w:marLeft w:val="0"/>
              <w:marRight w:val="0"/>
              <w:marTop w:val="0"/>
              <w:marBottom w:val="0"/>
              <w:divBdr>
                <w:top w:val="none" w:sz="0" w:space="0" w:color="auto"/>
                <w:left w:val="none" w:sz="0" w:space="0" w:color="auto"/>
                <w:bottom w:val="none" w:sz="0" w:space="0" w:color="auto"/>
                <w:right w:val="none" w:sz="0" w:space="0" w:color="auto"/>
              </w:divBdr>
              <w:divsChild>
                <w:div w:id="2900844">
                  <w:marLeft w:val="0"/>
                  <w:marRight w:val="0"/>
                  <w:marTop w:val="0"/>
                  <w:marBottom w:val="0"/>
                  <w:divBdr>
                    <w:top w:val="none" w:sz="0" w:space="0" w:color="auto"/>
                    <w:left w:val="none" w:sz="0" w:space="0" w:color="auto"/>
                    <w:bottom w:val="none" w:sz="0" w:space="0" w:color="auto"/>
                    <w:right w:val="none" w:sz="0" w:space="0" w:color="auto"/>
                  </w:divBdr>
                  <w:divsChild>
                    <w:div w:id="1265069874">
                      <w:marLeft w:val="0"/>
                      <w:marRight w:val="0"/>
                      <w:marTop w:val="0"/>
                      <w:marBottom w:val="0"/>
                      <w:divBdr>
                        <w:top w:val="none" w:sz="0" w:space="0" w:color="auto"/>
                        <w:left w:val="none" w:sz="0" w:space="0" w:color="auto"/>
                        <w:bottom w:val="none" w:sz="0" w:space="0" w:color="auto"/>
                        <w:right w:val="none" w:sz="0" w:space="0" w:color="auto"/>
                      </w:divBdr>
                      <w:divsChild>
                        <w:div w:id="1947031586">
                          <w:marLeft w:val="0"/>
                          <w:marRight w:val="0"/>
                          <w:marTop w:val="0"/>
                          <w:marBottom w:val="0"/>
                          <w:divBdr>
                            <w:top w:val="none" w:sz="0" w:space="0" w:color="auto"/>
                            <w:left w:val="none" w:sz="0" w:space="0" w:color="auto"/>
                            <w:bottom w:val="none" w:sz="0" w:space="0" w:color="auto"/>
                            <w:right w:val="none" w:sz="0" w:space="0" w:color="auto"/>
                          </w:divBdr>
                          <w:divsChild>
                            <w:div w:id="1358849297">
                              <w:marLeft w:val="0"/>
                              <w:marRight w:val="0"/>
                              <w:marTop w:val="0"/>
                              <w:marBottom w:val="0"/>
                              <w:divBdr>
                                <w:top w:val="none" w:sz="0" w:space="0" w:color="auto"/>
                                <w:left w:val="none" w:sz="0" w:space="0" w:color="auto"/>
                                <w:bottom w:val="none" w:sz="0" w:space="0" w:color="auto"/>
                                <w:right w:val="none" w:sz="0" w:space="0" w:color="auto"/>
                              </w:divBdr>
                              <w:divsChild>
                                <w:div w:id="19714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0085">
                          <w:marLeft w:val="0"/>
                          <w:marRight w:val="0"/>
                          <w:marTop w:val="300"/>
                          <w:marBottom w:val="0"/>
                          <w:divBdr>
                            <w:top w:val="none" w:sz="0" w:space="0" w:color="auto"/>
                            <w:left w:val="none" w:sz="0" w:space="0" w:color="auto"/>
                            <w:bottom w:val="none" w:sz="0" w:space="0" w:color="auto"/>
                            <w:right w:val="none" w:sz="0" w:space="0" w:color="auto"/>
                          </w:divBdr>
                          <w:divsChild>
                            <w:div w:id="1490752399">
                              <w:marLeft w:val="0"/>
                              <w:marRight w:val="0"/>
                              <w:marTop w:val="0"/>
                              <w:marBottom w:val="0"/>
                              <w:divBdr>
                                <w:top w:val="none" w:sz="0" w:space="0" w:color="auto"/>
                                <w:left w:val="none" w:sz="0" w:space="0" w:color="auto"/>
                                <w:bottom w:val="none" w:sz="0" w:space="0" w:color="auto"/>
                                <w:right w:val="none" w:sz="0" w:space="0" w:color="auto"/>
                              </w:divBdr>
                              <w:divsChild>
                                <w:div w:id="9677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04441">
      <w:bodyDiv w:val="1"/>
      <w:marLeft w:val="0"/>
      <w:marRight w:val="0"/>
      <w:marTop w:val="0"/>
      <w:marBottom w:val="0"/>
      <w:divBdr>
        <w:top w:val="none" w:sz="0" w:space="0" w:color="auto"/>
        <w:left w:val="none" w:sz="0" w:space="0" w:color="auto"/>
        <w:bottom w:val="none" w:sz="0" w:space="0" w:color="auto"/>
        <w:right w:val="none" w:sz="0" w:space="0" w:color="auto"/>
      </w:divBdr>
      <w:divsChild>
        <w:div w:id="1268080561">
          <w:marLeft w:val="0"/>
          <w:marRight w:val="0"/>
          <w:marTop w:val="0"/>
          <w:marBottom w:val="0"/>
          <w:divBdr>
            <w:top w:val="none" w:sz="0" w:space="0" w:color="auto"/>
            <w:left w:val="none" w:sz="0" w:space="0" w:color="auto"/>
            <w:bottom w:val="none" w:sz="0" w:space="0" w:color="auto"/>
            <w:right w:val="none" w:sz="0" w:space="0" w:color="auto"/>
          </w:divBdr>
          <w:divsChild>
            <w:div w:id="367488214">
              <w:marLeft w:val="0"/>
              <w:marRight w:val="0"/>
              <w:marTop w:val="0"/>
              <w:marBottom w:val="0"/>
              <w:divBdr>
                <w:top w:val="none" w:sz="0" w:space="0" w:color="auto"/>
                <w:left w:val="none" w:sz="0" w:space="0" w:color="auto"/>
                <w:bottom w:val="none" w:sz="0" w:space="0" w:color="auto"/>
                <w:right w:val="none" w:sz="0" w:space="0" w:color="auto"/>
              </w:divBdr>
            </w:div>
            <w:div w:id="150603782">
              <w:marLeft w:val="0"/>
              <w:marRight w:val="0"/>
              <w:marTop w:val="0"/>
              <w:marBottom w:val="0"/>
              <w:divBdr>
                <w:top w:val="none" w:sz="0" w:space="0" w:color="auto"/>
                <w:left w:val="none" w:sz="0" w:space="0" w:color="auto"/>
                <w:bottom w:val="none" w:sz="0" w:space="0" w:color="auto"/>
                <w:right w:val="none" w:sz="0" w:space="0" w:color="auto"/>
              </w:divBdr>
              <w:divsChild>
                <w:div w:id="1312490699">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
                    <w:div w:id="1024789327">
                      <w:marLeft w:val="0"/>
                      <w:marRight w:val="0"/>
                      <w:marTop w:val="0"/>
                      <w:marBottom w:val="0"/>
                      <w:divBdr>
                        <w:top w:val="none" w:sz="0" w:space="0" w:color="auto"/>
                        <w:left w:val="none" w:sz="0" w:space="0" w:color="auto"/>
                        <w:bottom w:val="none" w:sz="0" w:space="0" w:color="auto"/>
                        <w:right w:val="none" w:sz="0" w:space="0" w:color="auto"/>
                      </w:divBdr>
                    </w:div>
                  </w:divsChild>
                </w:div>
                <w:div w:id="1831755546">
                  <w:marLeft w:val="0"/>
                  <w:marRight w:val="0"/>
                  <w:marTop w:val="0"/>
                  <w:marBottom w:val="0"/>
                  <w:divBdr>
                    <w:top w:val="none" w:sz="0" w:space="0" w:color="auto"/>
                    <w:left w:val="none" w:sz="0" w:space="0" w:color="auto"/>
                    <w:bottom w:val="none" w:sz="0" w:space="0" w:color="auto"/>
                    <w:right w:val="none" w:sz="0" w:space="0" w:color="auto"/>
                  </w:divBdr>
                </w:div>
              </w:divsChild>
            </w:div>
            <w:div w:id="1344238748">
              <w:marLeft w:val="0"/>
              <w:marRight w:val="0"/>
              <w:marTop w:val="480"/>
              <w:marBottom w:val="0"/>
              <w:divBdr>
                <w:top w:val="none" w:sz="0" w:space="0" w:color="auto"/>
                <w:left w:val="none" w:sz="0" w:space="0" w:color="auto"/>
                <w:bottom w:val="none" w:sz="0" w:space="0" w:color="auto"/>
                <w:right w:val="none" w:sz="0" w:space="0" w:color="auto"/>
              </w:divBdr>
              <w:divsChild>
                <w:div w:id="2055495265">
                  <w:marLeft w:val="0"/>
                  <w:marRight w:val="0"/>
                  <w:marTop w:val="0"/>
                  <w:marBottom w:val="0"/>
                  <w:divBdr>
                    <w:top w:val="none" w:sz="0" w:space="0" w:color="auto"/>
                    <w:left w:val="none" w:sz="0" w:space="0" w:color="auto"/>
                    <w:bottom w:val="none" w:sz="0" w:space="0" w:color="auto"/>
                    <w:right w:val="none" w:sz="0" w:space="0" w:color="auto"/>
                  </w:divBdr>
                  <w:divsChild>
                    <w:div w:id="1704094537">
                      <w:marLeft w:val="0"/>
                      <w:marRight w:val="0"/>
                      <w:marTop w:val="0"/>
                      <w:marBottom w:val="0"/>
                      <w:divBdr>
                        <w:top w:val="none" w:sz="0" w:space="0" w:color="auto"/>
                        <w:left w:val="none" w:sz="0" w:space="0" w:color="auto"/>
                        <w:bottom w:val="none" w:sz="0" w:space="0" w:color="auto"/>
                        <w:right w:val="none" w:sz="0" w:space="0" w:color="auto"/>
                      </w:divBdr>
                    </w:div>
                    <w:div w:id="1995258841">
                      <w:marLeft w:val="0"/>
                      <w:marRight w:val="0"/>
                      <w:marTop w:val="0"/>
                      <w:marBottom w:val="0"/>
                      <w:divBdr>
                        <w:top w:val="none" w:sz="0" w:space="0" w:color="auto"/>
                        <w:left w:val="none" w:sz="0" w:space="0" w:color="auto"/>
                        <w:bottom w:val="none" w:sz="0" w:space="0" w:color="auto"/>
                        <w:right w:val="none" w:sz="0" w:space="0" w:color="auto"/>
                      </w:divBdr>
                    </w:div>
                  </w:divsChild>
                </w:div>
                <w:div w:id="1304851290">
                  <w:marLeft w:val="0"/>
                  <w:marRight w:val="0"/>
                  <w:marTop w:val="0"/>
                  <w:marBottom w:val="0"/>
                  <w:divBdr>
                    <w:top w:val="none" w:sz="0" w:space="0" w:color="auto"/>
                    <w:left w:val="none" w:sz="0" w:space="0" w:color="auto"/>
                    <w:bottom w:val="none" w:sz="0" w:space="0" w:color="auto"/>
                    <w:right w:val="none" w:sz="0" w:space="0" w:color="auto"/>
                  </w:divBdr>
                </w:div>
                <w:div w:id="1727138772">
                  <w:marLeft w:val="0"/>
                  <w:marRight w:val="0"/>
                  <w:marTop w:val="0"/>
                  <w:marBottom w:val="0"/>
                  <w:divBdr>
                    <w:top w:val="none" w:sz="0" w:space="0" w:color="auto"/>
                    <w:left w:val="none" w:sz="0" w:space="0" w:color="auto"/>
                    <w:bottom w:val="none" w:sz="0" w:space="0" w:color="auto"/>
                    <w:right w:val="none" w:sz="0" w:space="0" w:color="auto"/>
                  </w:divBdr>
                </w:div>
              </w:divsChild>
            </w:div>
            <w:div w:id="540484825">
              <w:marLeft w:val="0"/>
              <w:marRight w:val="0"/>
              <w:marTop w:val="0"/>
              <w:marBottom w:val="0"/>
              <w:divBdr>
                <w:top w:val="none" w:sz="0" w:space="0" w:color="auto"/>
                <w:left w:val="none" w:sz="0" w:space="0" w:color="auto"/>
                <w:bottom w:val="none" w:sz="0" w:space="0" w:color="auto"/>
                <w:right w:val="none" w:sz="0" w:space="0" w:color="auto"/>
              </w:divBdr>
            </w:div>
            <w:div w:id="1446001095">
              <w:marLeft w:val="0"/>
              <w:marRight w:val="0"/>
              <w:marTop w:val="0"/>
              <w:marBottom w:val="0"/>
              <w:divBdr>
                <w:top w:val="none" w:sz="0" w:space="0" w:color="auto"/>
                <w:left w:val="none" w:sz="0" w:space="0" w:color="auto"/>
                <w:bottom w:val="none" w:sz="0" w:space="0" w:color="auto"/>
                <w:right w:val="none" w:sz="0" w:space="0" w:color="auto"/>
              </w:divBdr>
              <w:divsChild>
                <w:div w:id="414665931">
                  <w:marLeft w:val="0"/>
                  <w:marRight w:val="0"/>
                  <w:marTop w:val="0"/>
                  <w:marBottom w:val="0"/>
                  <w:divBdr>
                    <w:top w:val="none" w:sz="0" w:space="0" w:color="auto"/>
                    <w:left w:val="none" w:sz="0" w:space="0" w:color="auto"/>
                    <w:bottom w:val="none" w:sz="0" w:space="0" w:color="auto"/>
                    <w:right w:val="none" w:sz="0" w:space="0" w:color="auto"/>
                  </w:divBdr>
                </w:div>
                <w:div w:id="139612958">
                  <w:marLeft w:val="0"/>
                  <w:marRight w:val="0"/>
                  <w:marTop w:val="0"/>
                  <w:marBottom w:val="0"/>
                  <w:divBdr>
                    <w:top w:val="none" w:sz="0" w:space="0" w:color="auto"/>
                    <w:left w:val="none" w:sz="0" w:space="0" w:color="auto"/>
                    <w:bottom w:val="none" w:sz="0" w:space="0" w:color="auto"/>
                    <w:right w:val="none" w:sz="0" w:space="0" w:color="auto"/>
                  </w:divBdr>
                  <w:divsChild>
                    <w:div w:id="5442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814791">
      <w:bodyDiv w:val="1"/>
      <w:marLeft w:val="0"/>
      <w:marRight w:val="0"/>
      <w:marTop w:val="0"/>
      <w:marBottom w:val="0"/>
      <w:divBdr>
        <w:top w:val="none" w:sz="0" w:space="0" w:color="auto"/>
        <w:left w:val="none" w:sz="0" w:space="0" w:color="auto"/>
        <w:bottom w:val="none" w:sz="0" w:space="0" w:color="auto"/>
        <w:right w:val="none" w:sz="0" w:space="0" w:color="auto"/>
      </w:divBdr>
      <w:divsChild>
        <w:div w:id="1610817735">
          <w:marLeft w:val="0"/>
          <w:marRight w:val="0"/>
          <w:marTop w:val="0"/>
          <w:marBottom w:val="225"/>
          <w:divBdr>
            <w:top w:val="none" w:sz="0" w:space="0" w:color="auto"/>
            <w:left w:val="none" w:sz="0" w:space="0" w:color="auto"/>
            <w:bottom w:val="none" w:sz="0" w:space="0" w:color="auto"/>
            <w:right w:val="none" w:sz="0" w:space="0" w:color="auto"/>
          </w:divBdr>
        </w:div>
        <w:div w:id="92630535">
          <w:marLeft w:val="0"/>
          <w:marRight w:val="0"/>
          <w:marTop w:val="0"/>
          <w:marBottom w:val="240"/>
          <w:divBdr>
            <w:top w:val="none" w:sz="0" w:space="0" w:color="auto"/>
            <w:left w:val="none" w:sz="0" w:space="0" w:color="auto"/>
            <w:bottom w:val="none" w:sz="0" w:space="0" w:color="auto"/>
            <w:right w:val="none" w:sz="0" w:space="0" w:color="auto"/>
          </w:divBdr>
        </w:div>
      </w:divsChild>
    </w:div>
    <w:div w:id="1014694863">
      <w:bodyDiv w:val="1"/>
      <w:marLeft w:val="0"/>
      <w:marRight w:val="0"/>
      <w:marTop w:val="0"/>
      <w:marBottom w:val="0"/>
      <w:divBdr>
        <w:top w:val="none" w:sz="0" w:space="0" w:color="auto"/>
        <w:left w:val="none" w:sz="0" w:space="0" w:color="auto"/>
        <w:bottom w:val="none" w:sz="0" w:space="0" w:color="auto"/>
        <w:right w:val="none" w:sz="0" w:space="0" w:color="auto"/>
      </w:divBdr>
    </w:div>
    <w:div w:id="1167405112">
      <w:bodyDiv w:val="1"/>
      <w:marLeft w:val="0"/>
      <w:marRight w:val="0"/>
      <w:marTop w:val="0"/>
      <w:marBottom w:val="0"/>
      <w:divBdr>
        <w:top w:val="none" w:sz="0" w:space="0" w:color="auto"/>
        <w:left w:val="none" w:sz="0" w:space="0" w:color="auto"/>
        <w:bottom w:val="none" w:sz="0" w:space="0" w:color="auto"/>
        <w:right w:val="none" w:sz="0" w:space="0" w:color="auto"/>
      </w:divBdr>
      <w:divsChild>
        <w:div w:id="50806986">
          <w:marLeft w:val="0"/>
          <w:marRight w:val="0"/>
          <w:marTop w:val="0"/>
          <w:marBottom w:val="150"/>
          <w:divBdr>
            <w:top w:val="none" w:sz="0" w:space="0" w:color="auto"/>
            <w:left w:val="none" w:sz="0" w:space="0" w:color="auto"/>
            <w:bottom w:val="none" w:sz="0" w:space="0" w:color="auto"/>
            <w:right w:val="none" w:sz="0" w:space="0" w:color="auto"/>
          </w:divBdr>
        </w:div>
        <w:div w:id="828791532">
          <w:marLeft w:val="0"/>
          <w:marRight w:val="0"/>
          <w:marTop w:val="0"/>
          <w:marBottom w:val="150"/>
          <w:divBdr>
            <w:top w:val="none" w:sz="0" w:space="0" w:color="auto"/>
            <w:left w:val="none" w:sz="0" w:space="0" w:color="auto"/>
            <w:bottom w:val="none" w:sz="0" w:space="0" w:color="auto"/>
            <w:right w:val="none" w:sz="0" w:space="0" w:color="auto"/>
          </w:divBdr>
        </w:div>
      </w:divsChild>
    </w:div>
    <w:div w:id="1296177701">
      <w:bodyDiv w:val="1"/>
      <w:marLeft w:val="0"/>
      <w:marRight w:val="0"/>
      <w:marTop w:val="0"/>
      <w:marBottom w:val="0"/>
      <w:divBdr>
        <w:top w:val="none" w:sz="0" w:space="0" w:color="auto"/>
        <w:left w:val="none" w:sz="0" w:space="0" w:color="auto"/>
        <w:bottom w:val="none" w:sz="0" w:space="0" w:color="auto"/>
        <w:right w:val="none" w:sz="0" w:space="0" w:color="auto"/>
      </w:divBdr>
      <w:divsChild>
        <w:div w:id="2015256357">
          <w:marLeft w:val="0"/>
          <w:marRight w:val="0"/>
          <w:marTop w:val="225"/>
          <w:marBottom w:val="225"/>
          <w:divBdr>
            <w:top w:val="none" w:sz="0" w:space="0" w:color="auto"/>
            <w:left w:val="none" w:sz="0" w:space="0" w:color="auto"/>
            <w:bottom w:val="none" w:sz="0" w:space="0" w:color="auto"/>
            <w:right w:val="none" w:sz="0" w:space="0" w:color="auto"/>
          </w:divBdr>
        </w:div>
        <w:div w:id="555626521">
          <w:marLeft w:val="0"/>
          <w:marRight w:val="0"/>
          <w:marTop w:val="0"/>
          <w:marBottom w:val="0"/>
          <w:divBdr>
            <w:top w:val="none" w:sz="0" w:space="0" w:color="auto"/>
            <w:left w:val="none" w:sz="0" w:space="0" w:color="auto"/>
            <w:bottom w:val="none" w:sz="0" w:space="0" w:color="auto"/>
            <w:right w:val="none" w:sz="0" w:space="0" w:color="auto"/>
          </w:divBdr>
          <w:divsChild>
            <w:div w:id="9561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2020</_x043f__x0430__x043f__x043a__x0430_>
    <_dlc_DocId xmlns="57504d04-691e-4fc4-8f09-4f19fdbe90f6">XXJ7TYMEEKJ2-2815-635</_dlc_DocId>
    <_dlc_DocIdUrl xmlns="57504d04-691e-4fc4-8f09-4f19fdbe90f6">
      <Url>https://vip.gov.mari.ru/kilemary/_layouts/DocIdRedir.aspx?ID=XXJ7TYMEEKJ2-2815-635</Url>
      <Description>XXJ7TYMEEKJ2-2815-635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9B238-64AD-4547-8DF2-F6EE5066CC74}"/>
</file>

<file path=customXml/itemProps2.xml><?xml version="1.0" encoding="utf-8"?>
<ds:datastoreItem xmlns:ds="http://schemas.openxmlformats.org/officeDocument/2006/customXml" ds:itemID="{FFF02BE0-DE9B-40C3-81CC-E6498856786D}"/>
</file>

<file path=customXml/itemProps3.xml><?xml version="1.0" encoding="utf-8"?>
<ds:datastoreItem xmlns:ds="http://schemas.openxmlformats.org/officeDocument/2006/customXml" ds:itemID="{8184C87A-08A7-4AF7-ADCE-A511E4D47476}"/>
</file>

<file path=customXml/itemProps4.xml><?xml version="1.0" encoding="utf-8"?>
<ds:datastoreItem xmlns:ds="http://schemas.openxmlformats.org/officeDocument/2006/customXml" ds:itemID="{013066D2-818F-41A5-8325-997F10DED2B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выдачи в 2020 году аттестатов об основном общем образовании (за 9 класс) и среднем общем образовании (за 11 класс)</dc:title>
  <dc:creator>User</dc:creator>
  <cp:lastModifiedBy>User</cp:lastModifiedBy>
  <cp:revision>3</cp:revision>
  <dcterms:created xsi:type="dcterms:W3CDTF">2020-06-24T08:32:00Z</dcterms:created>
  <dcterms:modified xsi:type="dcterms:W3CDTF">2020-06-24T08:38:00Z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e2e3c88a-d640-4856-ab21-04ac3dfca50f</vt:lpwstr>
  </property>
</Properties>
</file>