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B7" w:rsidRPr="00B067BA" w:rsidRDefault="00A35BB7" w:rsidP="00A35BB7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B067BA">
        <w:rPr>
          <w:rFonts w:ascii="Times New Roman" w:hAnsi="Times New Roman" w:cs="Times New Roman"/>
        </w:rPr>
        <w:t xml:space="preserve">Что такое испытание при приеме на работу? </w:t>
      </w:r>
    </w:p>
    <w:p w:rsidR="00A35BB7" w:rsidRPr="00B067BA" w:rsidRDefault="00A35BB7" w:rsidP="00A35B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7" w:tgtFrame="_blank" w:history="1">
        <w:r w:rsidRPr="00B067BA">
          <w:rPr>
            <w:rStyle w:val="a5"/>
            <w:sz w:val="28"/>
            <w:szCs w:val="28"/>
          </w:rPr>
          <w:t>Статья 70 Трудового кодекса Российской Федерации</w:t>
        </w:r>
      </w:hyperlink>
      <w:r w:rsidRPr="00B067BA">
        <w:rPr>
          <w:sz w:val="28"/>
          <w:szCs w:val="28"/>
        </w:rPr>
        <w:t xml:space="preserve"> устанавливает, что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 </w:t>
      </w:r>
      <w:hyperlink r:id="rId8" w:history="1">
        <w:r w:rsidRPr="00B067BA">
          <w:rPr>
            <w:rStyle w:val="a5"/>
            <w:sz w:val="28"/>
            <w:szCs w:val="28"/>
          </w:rPr>
          <w:t>Трудовой кодекс Российской Федерации</w:t>
        </w:r>
      </w:hyperlink>
      <w:r w:rsidRPr="00B067BA">
        <w:rPr>
          <w:sz w:val="28"/>
          <w:szCs w:val="28"/>
        </w:rPr>
        <w:t xml:space="preserve"> обязывает работодателя заключить трудовой договор. В случае неисполнения указанной обязанности, трудовое законодательство признает трудовые отношения, которые возникают по факту допуска работника к исполнению трудовых обязанностей, если работник приступил к работе с </w:t>
      </w:r>
      <w:proofErr w:type="gramStart"/>
      <w:r w:rsidRPr="00B067BA">
        <w:rPr>
          <w:sz w:val="28"/>
          <w:szCs w:val="28"/>
        </w:rPr>
        <w:t>ведома</w:t>
      </w:r>
      <w:proofErr w:type="gramEnd"/>
      <w:r w:rsidRPr="00B067BA">
        <w:rPr>
          <w:sz w:val="28"/>
          <w:szCs w:val="28"/>
        </w:rPr>
        <w:t xml:space="preserve"> или по поручению работодателя. Если в трудовом договоре отсутствуют условия об испытании, то работник принят на работу без испытания. В период испытания на работника распространяются все положения </w:t>
      </w:r>
      <w:hyperlink r:id="rId9" w:history="1">
        <w:r w:rsidRPr="00B067BA">
          <w:rPr>
            <w:rStyle w:val="a5"/>
            <w:sz w:val="28"/>
            <w:szCs w:val="28"/>
          </w:rPr>
          <w:t>Трудового кодекса</w:t>
        </w:r>
      </w:hyperlink>
      <w:r w:rsidRPr="00B067BA">
        <w:rPr>
          <w:sz w:val="28"/>
          <w:szCs w:val="28"/>
        </w:rPr>
        <w:t xml:space="preserve"> и иных нормативных документов, содержащих нормы трудового права, коллективного договора, соглашений, локальных нормативных актов, в том числе положения об оплате труда. Срок испытания не может превышать три месяца, а для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 организаций - шесть месяцев, если иное не установлено федеральным законом. При заключении трудового договора на срок от двух до шести месяцев испытание не может превышать двух недель. В срок испытания не засчитываются период временной нетрудоспособности работника и другие периоды, когда он фактически отсутствовал на работе.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позднее, чем за три дня с указанием причин, послуживших основанием для признания этого работника не выдержавшим испытание. Решение работодателя работник имеет право обжаловать в суд. При этом расторжение трудового договора производится без учета мнения соответствующего профсоюзного органа и без выплаты выходного пособия, но с выплатой заработной платы за отработанное время. 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 Право расторгнуть трудовой договор в период либо по окончании испытательного срока есть также у работника, если предложенная работа не является для него подходящей. В данном случае трудовой договор расторгается по собственному желанию, работнику необходимо предупредить об этом работодателя в письменной форме за три дня. </w:t>
      </w:r>
    </w:p>
    <w:p w:rsidR="003B57B6" w:rsidRPr="00A35BB7" w:rsidRDefault="003B57B6" w:rsidP="00A35BB7">
      <w:bookmarkStart w:id="0" w:name="_GoBack"/>
      <w:bookmarkEnd w:id="0"/>
    </w:p>
    <w:sectPr w:rsidR="003B57B6" w:rsidRPr="00A3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B9" w:rsidRDefault="004E1AB9" w:rsidP="004E1AB9">
      <w:r>
        <w:separator/>
      </w:r>
    </w:p>
  </w:endnote>
  <w:endnote w:type="continuationSeparator" w:id="0">
    <w:p w:rsidR="004E1AB9" w:rsidRDefault="004E1AB9" w:rsidP="004E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B9" w:rsidRDefault="004E1AB9" w:rsidP="004E1AB9">
      <w:r>
        <w:separator/>
      </w:r>
    </w:p>
  </w:footnote>
  <w:footnote w:type="continuationSeparator" w:id="0">
    <w:p w:rsidR="004E1AB9" w:rsidRDefault="004E1AB9" w:rsidP="004E1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94"/>
    <w:rsid w:val="00074FE7"/>
    <w:rsid w:val="00082731"/>
    <w:rsid w:val="00096503"/>
    <w:rsid w:val="000E3AD7"/>
    <w:rsid w:val="0014756E"/>
    <w:rsid w:val="001A47CE"/>
    <w:rsid w:val="001C4A7D"/>
    <w:rsid w:val="001E091F"/>
    <w:rsid w:val="001E46C2"/>
    <w:rsid w:val="001F1184"/>
    <w:rsid w:val="0023307A"/>
    <w:rsid w:val="00267677"/>
    <w:rsid w:val="002B2755"/>
    <w:rsid w:val="002C7012"/>
    <w:rsid w:val="002E683A"/>
    <w:rsid w:val="00383500"/>
    <w:rsid w:val="003B57B6"/>
    <w:rsid w:val="003C27C9"/>
    <w:rsid w:val="0041592F"/>
    <w:rsid w:val="00481147"/>
    <w:rsid w:val="004C1112"/>
    <w:rsid w:val="004E1AB9"/>
    <w:rsid w:val="005E1A9D"/>
    <w:rsid w:val="005F568F"/>
    <w:rsid w:val="006815AB"/>
    <w:rsid w:val="006C4797"/>
    <w:rsid w:val="006E1EC4"/>
    <w:rsid w:val="00730475"/>
    <w:rsid w:val="00734087"/>
    <w:rsid w:val="007413B9"/>
    <w:rsid w:val="0079600C"/>
    <w:rsid w:val="007A58D0"/>
    <w:rsid w:val="007E6584"/>
    <w:rsid w:val="00831A2C"/>
    <w:rsid w:val="00874786"/>
    <w:rsid w:val="00875DC3"/>
    <w:rsid w:val="008857D7"/>
    <w:rsid w:val="00894292"/>
    <w:rsid w:val="008F471E"/>
    <w:rsid w:val="008F5B5F"/>
    <w:rsid w:val="00907A9B"/>
    <w:rsid w:val="009B5141"/>
    <w:rsid w:val="009E0290"/>
    <w:rsid w:val="009E4AD9"/>
    <w:rsid w:val="009F31DF"/>
    <w:rsid w:val="00A14709"/>
    <w:rsid w:val="00A35BB7"/>
    <w:rsid w:val="00A61394"/>
    <w:rsid w:val="00AF6A4B"/>
    <w:rsid w:val="00B47C42"/>
    <w:rsid w:val="00B90391"/>
    <w:rsid w:val="00C0003B"/>
    <w:rsid w:val="00C37396"/>
    <w:rsid w:val="00C4433A"/>
    <w:rsid w:val="00D810EA"/>
    <w:rsid w:val="00D96EA2"/>
    <w:rsid w:val="00DB3A33"/>
    <w:rsid w:val="00E17144"/>
    <w:rsid w:val="00E46D73"/>
    <w:rsid w:val="00E6074C"/>
    <w:rsid w:val="00EA262C"/>
    <w:rsid w:val="00EC4D9E"/>
    <w:rsid w:val="00F02828"/>
    <w:rsid w:val="00F16657"/>
    <w:rsid w:val="00F5360F"/>
    <w:rsid w:val="00F74749"/>
    <w:rsid w:val="00F75B73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qFormat/>
    <w:rsid w:val="000E3AD7"/>
    <w:rPr>
      <w:b/>
      <w:bCs/>
    </w:rPr>
  </w:style>
  <w:style w:type="character" w:styleId="a5">
    <w:name w:val="Hyperlink"/>
    <w:basedOn w:val="a0"/>
    <w:rsid w:val="006E1EC4"/>
    <w:rPr>
      <w:color w:val="0000FF"/>
      <w:u w:val="single"/>
    </w:rPr>
  </w:style>
  <w:style w:type="character" w:styleId="a6">
    <w:name w:val="Emphasis"/>
    <w:basedOn w:val="a0"/>
    <w:qFormat/>
    <w:rsid w:val="00C37396"/>
    <w:rPr>
      <w:i/>
      <w:iCs/>
    </w:rPr>
  </w:style>
  <w:style w:type="paragraph" w:styleId="a7">
    <w:name w:val="header"/>
    <w:basedOn w:val="a"/>
    <w:link w:val="a8"/>
    <w:uiPriority w:val="99"/>
    <w:unhideWhenUsed/>
    <w:rsid w:val="004E1A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1A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A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qFormat/>
    <w:rsid w:val="000E3AD7"/>
    <w:rPr>
      <w:b/>
      <w:bCs/>
    </w:rPr>
  </w:style>
  <w:style w:type="character" w:styleId="a5">
    <w:name w:val="Hyperlink"/>
    <w:basedOn w:val="a0"/>
    <w:rsid w:val="006E1EC4"/>
    <w:rPr>
      <w:color w:val="0000FF"/>
      <w:u w:val="single"/>
    </w:rPr>
  </w:style>
  <w:style w:type="character" w:styleId="a6">
    <w:name w:val="Emphasis"/>
    <w:basedOn w:val="a0"/>
    <w:qFormat/>
    <w:rsid w:val="00C37396"/>
    <w:rPr>
      <w:i/>
      <w:iCs/>
    </w:rPr>
  </w:style>
  <w:style w:type="paragraph" w:styleId="a7">
    <w:name w:val="header"/>
    <w:basedOn w:val="a"/>
    <w:link w:val="a8"/>
    <w:uiPriority w:val="99"/>
    <w:unhideWhenUsed/>
    <w:rsid w:val="004E1A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1A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A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trudovoj-kodeks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zakonbase.ru/trudovoj-kodeks/statja-70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base.ru/trudovoj-kodeks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Статья 70 Трудового кодекса Российской Федерации</_x041e__x043f__x0438__x0441__x0430__x043d__x0438__x0435_>
    <_x043f__x0430__x043f__x043a__x0430_ xmlns="b47e526b-a475-43b7-bdc6-b5a4e228affa">2019</_x043f__x0430__x043f__x043a__x0430_>
    <_dlc_DocId xmlns="57504d04-691e-4fc4-8f09-4f19fdbe90f6">XXJ7TYMEEKJ2-2815-542</_dlc_DocId>
    <_dlc_DocIdUrl xmlns="57504d04-691e-4fc4-8f09-4f19fdbe90f6">
      <Url>https://vip.gov.mari.ru/kilemary/_layouts/DocIdRedir.aspx?ID=XXJ7TYMEEKJ2-2815-542</Url>
      <Description>XXJ7TYMEEKJ2-2815-542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746CF2-43D6-45FB-8948-A9AED9714FF2}"/>
</file>

<file path=customXml/itemProps2.xml><?xml version="1.0" encoding="utf-8"?>
<ds:datastoreItem xmlns:ds="http://schemas.openxmlformats.org/officeDocument/2006/customXml" ds:itemID="{82A40FB5-CAEC-47F7-A64C-97C00CF125DD}"/>
</file>

<file path=customXml/itemProps3.xml><?xml version="1.0" encoding="utf-8"?>
<ds:datastoreItem xmlns:ds="http://schemas.openxmlformats.org/officeDocument/2006/customXml" ds:itemID="{B258391A-471E-4E74-9737-3A4BD18B2B2C}"/>
</file>

<file path=customXml/itemProps4.xml><?xml version="1.0" encoding="utf-8"?>
<ds:datastoreItem xmlns:ds="http://schemas.openxmlformats.org/officeDocument/2006/customXml" ds:itemID="{7134CC76-A51A-4EA0-A756-ABC647A0FB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испытание при приеме на работу? </dc:title>
  <dc:creator>User</dc:creator>
  <cp:lastModifiedBy>User</cp:lastModifiedBy>
  <cp:revision>2</cp:revision>
  <dcterms:created xsi:type="dcterms:W3CDTF">2019-03-31T17:35:00Z</dcterms:created>
  <dcterms:modified xsi:type="dcterms:W3CDTF">2019-03-31T17:35:00Z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d55156b0-9bb8-4483-a9e9-3032aa9ab1b8</vt:lpwstr>
  </property>
</Properties>
</file>