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3A92" w:rsidRDefault="00663A92" w:rsidP="00BF5384">
      <w:pPr>
        <w:pStyle w:val="21"/>
        <w:rPr>
          <w:b/>
          <w:sz w:val="32"/>
        </w:rPr>
      </w:pPr>
    </w:p>
    <w:p w:rsidR="00BF5384" w:rsidRPr="0059614D" w:rsidRDefault="00BF5384" w:rsidP="00BF5384">
      <w:pPr>
        <w:pStyle w:val="21"/>
        <w:rPr>
          <w:b/>
          <w:sz w:val="32"/>
        </w:rPr>
      </w:pPr>
      <w:r w:rsidRPr="0059614D">
        <w:rPr>
          <w:b/>
          <w:sz w:val="32"/>
        </w:rPr>
        <w:t>Д О К Л А Д</w:t>
      </w:r>
    </w:p>
    <w:p w:rsidR="00BF5384" w:rsidRDefault="00776AB1" w:rsidP="00BF5384">
      <w:pPr>
        <w:pStyle w:val="a3"/>
        <w:ind w:firstLine="0"/>
        <w:rPr>
          <w:b/>
          <w:color w:val="000000"/>
          <w:sz w:val="32"/>
        </w:rPr>
      </w:pPr>
      <w:r>
        <w:rPr>
          <w:b/>
          <w:color w:val="000000"/>
          <w:sz w:val="32"/>
        </w:rPr>
        <w:t>Председателя Комитета гражданской обороны</w:t>
      </w:r>
      <w:r w:rsidR="00BF5384" w:rsidRPr="0059614D">
        <w:rPr>
          <w:b/>
          <w:color w:val="000000"/>
          <w:sz w:val="32"/>
        </w:rPr>
        <w:t xml:space="preserve"> и защиты населения </w:t>
      </w:r>
      <w:r>
        <w:rPr>
          <w:b/>
          <w:color w:val="000000"/>
          <w:sz w:val="32"/>
        </w:rPr>
        <w:t xml:space="preserve"> </w:t>
      </w:r>
      <w:r w:rsidR="00BF5384" w:rsidRPr="0059614D">
        <w:rPr>
          <w:b/>
          <w:color w:val="000000"/>
          <w:sz w:val="32"/>
        </w:rPr>
        <w:t xml:space="preserve">Республики Марий Эл Карпова В.Н. </w:t>
      </w:r>
    </w:p>
    <w:p w:rsidR="00BF5384" w:rsidRDefault="00BF5384" w:rsidP="00BF5384">
      <w:pPr>
        <w:pStyle w:val="a3"/>
        <w:ind w:firstLine="0"/>
        <w:rPr>
          <w:b/>
          <w:color w:val="000000"/>
          <w:sz w:val="32"/>
        </w:rPr>
      </w:pPr>
      <w:r w:rsidRPr="0059614D">
        <w:rPr>
          <w:b/>
          <w:color w:val="000000"/>
          <w:sz w:val="32"/>
        </w:rPr>
        <w:t xml:space="preserve">«Об итогах деятельности органов управления, сил республиканской подсистемы предупреждения </w:t>
      </w:r>
    </w:p>
    <w:p w:rsidR="00BF5384" w:rsidRPr="0059614D" w:rsidRDefault="00BF5384" w:rsidP="00BF5384">
      <w:pPr>
        <w:pStyle w:val="a3"/>
        <w:ind w:firstLine="0"/>
        <w:rPr>
          <w:b/>
          <w:color w:val="000000"/>
          <w:sz w:val="32"/>
        </w:rPr>
      </w:pPr>
      <w:r w:rsidRPr="0059614D">
        <w:rPr>
          <w:b/>
          <w:color w:val="000000"/>
          <w:sz w:val="32"/>
        </w:rPr>
        <w:t>и ликвидации ЧС за 20</w:t>
      </w:r>
      <w:r w:rsidR="00776AB1">
        <w:rPr>
          <w:b/>
          <w:color w:val="000000"/>
          <w:sz w:val="32"/>
        </w:rPr>
        <w:t>20</w:t>
      </w:r>
      <w:r w:rsidRPr="0059614D">
        <w:rPr>
          <w:b/>
          <w:color w:val="000000"/>
          <w:sz w:val="32"/>
        </w:rPr>
        <w:t xml:space="preserve"> год и задачах на 20</w:t>
      </w:r>
      <w:r w:rsidR="00776AB1">
        <w:rPr>
          <w:b/>
          <w:color w:val="000000"/>
          <w:sz w:val="32"/>
        </w:rPr>
        <w:t>21</w:t>
      </w:r>
      <w:r w:rsidRPr="0059614D">
        <w:rPr>
          <w:b/>
          <w:color w:val="000000"/>
          <w:sz w:val="32"/>
        </w:rPr>
        <w:t xml:space="preserve"> год»</w:t>
      </w:r>
    </w:p>
    <w:p w:rsidR="00BF5384" w:rsidRDefault="00BF5384" w:rsidP="00BF5384">
      <w:pPr>
        <w:pStyle w:val="a3"/>
        <w:ind w:firstLine="0"/>
        <w:rPr>
          <w:b/>
          <w:color w:val="000000"/>
          <w:sz w:val="32"/>
        </w:rPr>
      </w:pPr>
    </w:p>
    <w:p w:rsidR="00BF5384" w:rsidRPr="00473ED3" w:rsidRDefault="00BF5384" w:rsidP="00BF5384">
      <w:pPr>
        <w:pStyle w:val="a3"/>
        <w:ind w:firstLine="0"/>
        <w:rPr>
          <w:b/>
          <w:color w:val="000000"/>
          <w:sz w:val="32"/>
        </w:rPr>
      </w:pPr>
      <w:r w:rsidRPr="00473ED3">
        <w:rPr>
          <w:b/>
          <w:color w:val="000000"/>
          <w:sz w:val="32"/>
        </w:rPr>
        <w:t>Уважаемые коллеги!</w:t>
      </w:r>
    </w:p>
    <w:p w:rsidR="0000640E" w:rsidRPr="0059614D" w:rsidRDefault="0000640E" w:rsidP="008807B4">
      <w:pPr>
        <w:pStyle w:val="a3"/>
        <w:ind w:firstLine="0"/>
        <w:rPr>
          <w:color w:val="000000"/>
          <w:sz w:val="32"/>
        </w:rPr>
      </w:pPr>
    </w:p>
    <w:p w:rsidR="008807B4" w:rsidRPr="0073057A" w:rsidRDefault="008807B4" w:rsidP="002669BC">
      <w:pPr>
        <w:shd w:val="clear" w:color="auto" w:fill="FFFFFF"/>
        <w:ind w:firstLine="709"/>
        <w:jc w:val="both"/>
        <w:rPr>
          <w:sz w:val="32"/>
          <w:szCs w:val="32"/>
        </w:rPr>
      </w:pPr>
      <w:r w:rsidRPr="0073057A">
        <w:rPr>
          <w:sz w:val="32"/>
          <w:szCs w:val="32"/>
        </w:rPr>
        <w:t>Подводя итоги</w:t>
      </w:r>
      <w:r w:rsidR="000115E1">
        <w:rPr>
          <w:sz w:val="32"/>
          <w:szCs w:val="32"/>
        </w:rPr>
        <w:t>,</w:t>
      </w:r>
      <w:r w:rsidRPr="0073057A">
        <w:rPr>
          <w:sz w:val="32"/>
          <w:szCs w:val="32"/>
        </w:rPr>
        <w:t xml:space="preserve"> </w:t>
      </w:r>
      <w:r w:rsidRPr="0073057A">
        <w:rPr>
          <w:sz w:val="32"/>
        </w:rPr>
        <w:t xml:space="preserve">остановлюсь на </w:t>
      </w:r>
      <w:r w:rsidR="0073057A" w:rsidRPr="0073057A">
        <w:rPr>
          <w:sz w:val="32"/>
        </w:rPr>
        <w:t xml:space="preserve">достигнутых результатах </w:t>
      </w:r>
      <w:r w:rsidR="000115E1">
        <w:rPr>
          <w:sz w:val="32"/>
        </w:rPr>
        <w:br/>
      </w:r>
      <w:r w:rsidR="0073057A" w:rsidRPr="0073057A">
        <w:rPr>
          <w:sz w:val="32"/>
        </w:rPr>
        <w:t>в количественно-цифровых показателях</w:t>
      </w:r>
      <w:r w:rsidR="00BD14F0">
        <w:rPr>
          <w:sz w:val="32"/>
        </w:rPr>
        <w:t>,</w:t>
      </w:r>
      <w:r w:rsidR="00BD14F0" w:rsidRPr="00BD14F0">
        <w:rPr>
          <w:sz w:val="32"/>
        </w:rPr>
        <w:t xml:space="preserve"> </w:t>
      </w:r>
      <w:r w:rsidR="00BD14F0" w:rsidRPr="0073057A">
        <w:rPr>
          <w:sz w:val="32"/>
        </w:rPr>
        <w:t>а также на задачах, которые представляются наиболее важными</w:t>
      </w:r>
      <w:r w:rsidR="0073057A" w:rsidRPr="0073057A">
        <w:rPr>
          <w:sz w:val="32"/>
        </w:rPr>
        <w:t>.</w:t>
      </w:r>
      <w:r w:rsidRPr="0073057A">
        <w:rPr>
          <w:sz w:val="32"/>
          <w:szCs w:val="32"/>
        </w:rPr>
        <w:t xml:space="preserve"> </w:t>
      </w:r>
    </w:p>
    <w:p w:rsidR="000B2E51" w:rsidRDefault="000B2E51" w:rsidP="002669BC">
      <w:pPr>
        <w:pStyle w:val="14"/>
        <w:ind w:firstLine="709"/>
        <w:rPr>
          <w:b/>
          <w:color w:val="auto"/>
          <w:sz w:val="32"/>
        </w:rPr>
      </w:pPr>
      <w:r w:rsidRPr="000115E1">
        <w:rPr>
          <w:color w:val="auto"/>
          <w:sz w:val="32"/>
        </w:rPr>
        <w:t>1.</w:t>
      </w:r>
      <w:r w:rsidR="007D10FE">
        <w:rPr>
          <w:color w:val="auto"/>
          <w:sz w:val="32"/>
        </w:rPr>
        <w:t> </w:t>
      </w:r>
      <w:r w:rsidRPr="00B46D9A">
        <w:rPr>
          <w:color w:val="auto"/>
          <w:sz w:val="32"/>
        </w:rPr>
        <w:t>В 20</w:t>
      </w:r>
      <w:r w:rsidR="00776AB1">
        <w:rPr>
          <w:color w:val="auto"/>
          <w:sz w:val="32"/>
        </w:rPr>
        <w:t>20</w:t>
      </w:r>
      <w:r w:rsidRPr="00B46D9A">
        <w:rPr>
          <w:color w:val="auto"/>
          <w:sz w:val="32"/>
        </w:rPr>
        <w:t xml:space="preserve"> году на территории </w:t>
      </w:r>
      <w:r w:rsidR="006F3B5A" w:rsidRPr="00B46D9A">
        <w:rPr>
          <w:color w:val="auto"/>
          <w:sz w:val="32"/>
        </w:rPr>
        <w:t>р</w:t>
      </w:r>
      <w:r w:rsidRPr="00B46D9A">
        <w:rPr>
          <w:color w:val="auto"/>
          <w:sz w:val="32"/>
        </w:rPr>
        <w:t xml:space="preserve">еспублики </w:t>
      </w:r>
      <w:r w:rsidRPr="007D10FE">
        <w:rPr>
          <w:b/>
          <w:color w:val="auto"/>
          <w:sz w:val="32"/>
        </w:rPr>
        <w:t>чрезвычайных ситуаций не зарегистрировано.</w:t>
      </w:r>
    </w:p>
    <w:p w:rsidR="00354E3B" w:rsidRDefault="00354E3B" w:rsidP="002669BC">
      <w:pPr>
        <w:pStyle w:val="14"/>
        <w:ind w:firstLine="709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Действующий с 17 марта режим повышенной готовности и связаные с э</w:t>
      </w:r>
      <w:r w:rsidRPr="00354E3B">
        <w:rPr>
          <w:color w:val="auto"/>
          <w:sz w:val="32"/>
          <w:szCs w:val="32"/>
        </w:rPr>
        <w:t>пидеми</w:t>
      </w:r>
      <w:r>
        <w:rPr>
          <w:color w:val="auto"/>
          <w:sz w:val="32"/>
          <w:szCs w:val="32"/>
        </w:rPr>
        <w:t>ей</w:t>
      </w:r>
      <w:r w:rsidRPr="00354E3B">
        <w:rPr>
          <w:color w:val="auto"/>
          <w:sz w:val="32"/>
          <w:szCs w:val="32"/>
        </w:rPr>
        <w:t xml:space="preserve"> коронавируса </w:t>
      </w:r>
      <w:r>
        <w:rPr>
          <w:color w:val="auto"/>
          <w:sz w:val="32"/>
          <w:szCs w:val="32"/>
        </w:rPr>
        <w:t xml:space="preserve">ограничения </w:t>
      </w:r>
      <w:r w:rsidRPr="00354E3B">
        <w:rPr>
          <w:color w:val="auto"/>
          <w:sz w:val="32"/>
          <w:szCs w:val="32"/>
        </w:rPr>
        <w:t>внесл</w:t>
      </w:r>
      <w:r>
        <w:rPr>
          <w:color w:val="auto"/>
          <w:sz w:val="32"/>
          <w:szCs w:val="32"/>
        </w:rPr>
        <w:t>и</w:t>
      </w:r>
      <w:r w:rsidRPr="00354E3B">
        <w:rPr>
          <w:color w:val="auto"/>
          <w:sz w:val="32"/>
          <w:szCs w:val="32"/>
        </w:rPr>
        <w:t xml:space="preserve"> существенные коррективы на ход и последовательность выполнения основных мероприятий по защите граждан</w:t>
      </w:r>
      <w:r>
        <w:rPr>
          <w:color w:val="auto"/>
          <w:sz w:val="32"/>
          <w:szCs w:val="32"/>
        </w:rPr>
        <w:t>.</w:t>
      </w:r>
      <w:r w:rsidRPr="00354E3B">
        <w:rPr>
          <w:color w:val="auto"/>
          <w:sz w:val="32"/>
          <w:szCs w:val="32"/>
        </w:rPr>
        <w:t xml:space="preserve"> Тем не менее, в сложившейся ситуации республиканская территориальная подсистема функционировала стабильно, обеспечивая безопасность населения.</w:t>
      </w:r>
    </w:p>
    <w:p w:rsidR="009E3B05" w:rsidRDefault="009E3B05" w:rsidP="002669BC">
      <w:pPr>
        <w:pStyle w:val="14"/>
        <w:ind w:firstLine="709"/>
        <w:rPr>
          <w:color w:val="auto"/>
          <w:sz w:val="32"/>
          <w:szCs w:val="32"/>
        </w:rPr>
      </w:pPr>
      <w:r w:rsidRPr="009E3B05">
        <w:rPr>
          <w:color w:val="auto"/>
          <w:sz w:val="32"/>
          <w:szCs w:val="32"/>
        </w:rPr>
        <w:t>Меры, направленные на исключение возникновения ЧС, рассматривались на заседаниях Правительственной комиссии Республики Марий Эл по предупреждению и ликвидации чрезвычайных ситуаций и обеспечению пожарной безопасности, на заседаниях эвакуационной комиссии, межведомственной рабочей группы по безаварийному пропуску паводковых вод и штаба по безопасности электроснабжения.</w:t>
      </w:r>
    </w:p>
    <w:p w:rsidR="003253BD" w:rsidRDefault="00776367" w:rsidP="00093D91">
      <w:pPr>
        <w:tabs>
          <w:tab w:val="left" w:pos="9214"/>
        </w:tabs>
        <w:ind w:right="-1" w:firstLine="709"/>
        <w:jc w:val="both"/>
        <w:rPr>
          <w:sz w:val="28"/>
          <w:szCs w:val="28"/>
        </w:rPr>
      </w:pPr>
      <w:r>
        <w:rPr>
          <w:sz w:val="32"/>
          <w:szCs w:val="32"/>
        </w:rPr>
        <w:t>Органы исполнительной власти и администрации муниципальных образований</w:t>
      </w:r>
      <w:r w:rsidR="009E3B05">
        <w:rPr>
          <w:sz w:val="32"/>
          <w:szCs w:val="32"/>
        </w:rPr>
        <w:t xml:space="preserve"> исполн</w:t>
      </w:r>
      <w:r w:rsidR="00093D91">
        <w:rPr>
          <w:sz w:val="32"/>
          <w:szCs w:val="32"/>
        </w:rPr>
        <w:t>я</w:t>
      </w:r>
      <w:r w:rsidR="009E3B05">
        <w:rPr>
          <w:sz w:val="32"/>
          <w:szCs w:val="32"/>
        </w:rPr>
        <w:t xml:space="preserve">ли </w:t>
      </w:r>
      <w:r w:rsidR="00093D91">
        <w:rPr>
          <w:sz w:val="32"/>
          <w:szCs w:val="32"/>
        </w:rPr>
        <w:t xml:space="preserve">решения республиканской Праительственной КЧС принятых на </w:t>
      </w:r>
      <w:r w:rsidR="00093D91" w:rsidRPr="00093D91">
        <w:rPr>
          <w:sz w:val="32"/>
          <w:szCs w:val="32"/>
        </w:rPr>
        <w:t xml:space="preserve"> 4 плановых </w:t>
      </w:r>
      <w:r w:rsidR="00093D91" w:rsidRPr="000802C8">
        <w:rPr>
          <w:sz w:val="32"/>
          <w:szCs w:val="32"/>
        </w:rPr>
        <w:t xml:space="preserve">(5 марта, 4 июня, 20 августа, 26 ноября) </w:t>
      </w:r>
      <w:r w:rsidR="00093D91" w:rsidRPr="00093D91">
        <w:rPr>
          <w:sz w:val="32"/>
          <w:szCs w:val="32"/>
        </w:rPr>
        <w:t>и 1 внепланово</w:t>
      </w:r>
      <w:r w:rsidR="00093D91">
        <w:rPr>
          <w:sz w:val="32"/>
          <w:szCs w:val="32"/>
        </w:rPr>
        <w:t>м</w:t>
      </w:r>
      <w:r w:rsidR="00093D91" w:rsidRPr="00093D91">
        <w:rPr>
          <w:sz w:val="32"/>
          <w:szCs w:val="32"/>
        </w:rPr>
        <w:t xml:space="preserve"> </w:t>
      </w:r>
      <w:r w:rsidR="00093D91" w:rsidRPr="000115E1">
        <w:rPr>
          <w:sz w:val="32"/>
          <w:szCs w:val="32"/>
        </w:rPr>
        <w:t>(26 марта)</w:t>
      </w:r>
      <w:r w:rsidR="00093D91" w:rsidRPr="00093D91">
        <w:rPr>
          <w:sz w:val="32"/>
          <w:szCs w:val="32"/>
        </w:rPr>
        <w:t xml:space="preserve"> заседания</w:t>
      </w:r>
      <w:r w:rsidR="00093D91">
        <w:rPr>
          <w:sz w:val="32"/>
          <w:szCs w:val="32"/>
        </w:rPr>
        <w:t>х</w:t>
      </w:r>
      <w:r w:rsidR="00093D91" w:rsidRPr="00093D91">
        <w:rPr>
          <w:sz w:val="32"/>
          <w:szCs w:val="32"/>
        </w:rPr>
        <w:t xml:space="preserve">, </w:t>
      </w:r>
      <w:r w:rsidR="00FE5DDE">
        <w:rPr>
          <w:sz w:val="32"/>
          <w:szCs w:val="32"/>
        </w:rPr>
        <w:br/>
      </w:r>
      <w:r w:rsidR="00093D91" w:rsidRPr="00093D91">
        <w:rPr>
          <w:sz w:val="32"/>
          <w:szCs w:val="32"/>
        </w:rPr>
        <w:t>на которых</w:t>
      </w:r>
      <w:r w:rsidR="00093D91" w:rsidRPr="00093D91">
        <w:rPr>
          <w:rStyle w:val="apple-style-span"/>
          <w:sz w:val="32"/>
          <w:szCs w:val="32"/>
          <w:shd w:val="clear" w:color="auto" w:fill="FFFFFF"/>
        </w:rPr>
        <w:t xml:space="preserve"> рассмотрено 24 вопроса.</w:t>
      </w:r>
      <w:r w:rsidR="00093D91" w:rsidRPr="00093D91">
        <w:rPr>
          <w:sz w:val="28"/>
          <w:szCs w:val="28"/>
        </w:rPr>
        <w:t xml:space="preserve"> </w:t>
      </w:r>
    </w:p>
    <w:p w:rsidR="00093D91" w:rsidRPr="00093D91" w:rsidRDefault="00093D91" w:rsidP="00093D91">
      <w:pPr>
        <w:tabs>
          <w:tab w:val="left" w:pos="9214"/>
        </w:tabs>
        <w:ind w:right="-1" w:firstLine="709"/>
        <w:jc w:val="both"/>
        <w:rPr>
          <w:sz w:val="32"/>
          <w:szCs w:val="32"/>
        </w:rPr>
      </w:pPr>
      <w:r w:rsidRPr="00093D91">
        <w:rPr>
          <w:sz w:val="32"/>
          <w:szCs w:val="32"/>
        </w:rPr>
        <w:t xml:space="preserve">Председателем Правительственной комиссии подписано </w:t>
      </w:r>
      <w:r w:rsidR="00FE5DDE">
        <w:rPr>
          <w:sz w:val="32"/>
          <w:szCs w:val="32"/>
        </w:rPr>
        <w:br/>
      </w:r>
      <w:r w:rsidRPr="00093D91">
        <w:rPr>
          <w:sz w:val="32"/>
          <w:szCs w:val="32"/>
        </w:rPr>
        <w:t>40 распоряжений, из них:</w:t>
      </w:r>
    </w:p>
    <w:p w:rsidR="00093D91" w:rsidRPr="00093D91" w:rsidRDefault="00093D91" w:rsidP="00093D91">
      <w:pPr>
        <w:tabs>
          <w:tab w:val="left" w:pos="9214"/>
        </w:tabs>
        <w:ind w:right="-1" w:firstLine="709"/>
        <w:jc w:val="both"/>
        <w:rPr>
          <w:sz w:val="32"/>
          <w:szCs w:val="32"/>
        </w:rPr>
      </w:pPr>
      <w:r w:rsidRPr="00093D91">
        <w:rPr>
          <w:sz w:val="32"/>
          <w:szCs w:val="32"/>
        </w:rPr>
        <w:t>направлено на совершенствование деятельности территориальной подсистемы РСЧС Республики Марий Эл – 25;</w:t>
      </w:r>
    </w:p>
    <w:p w:rsidR="00093D91" w:rsidRPr="00093D91" w:rsidRDefault="00093D91" w:rsidP="00093D91">
      <w:pPr>
        <w:tabs>
          <w:tab w:val="left" w:pos="9214"/>
        </w:tabs>
        <w:ind w:right="-1" w:firstLine="709"/>
        <w:jc w:val="both"/>
        <w:rPr>
          <w:sz w:val="32"/>
          <w:szCs w:val="32"/>
        </w:rPr>
      </w:pPr>
      <w:r w:rsidRPr="00093D91">
        <w:rPr>
          <w:sz w:val="32"/>
          <w:szCs w:val="32"/>
        </w:rPr>
        <w:t>на предупреждение чрезвычайных ситуаций – 12;</w:t>
      </w:r>
    </w:p>
    <w:p w:rsidR="00093D91" w:rsidRDefault="00093D91" w:rsidP="00093D91">
      <w:pPr>
        <w:tabs>
          <w:tab w:val="left" w:pos="9214"/>
        </w:tabs>
        <w:ind w:right="-1" w:firstLine="709"/>
        <w:jc w:val="both"/>
        <w:rPr>
          <w:sz w:val="32"/>
          <w:szCs w:val="32"/>
        </w:rPr>
      </w:pPr>
      <w:r w:rsidRPr="00093D91">
        <w:rPr>
          <w:sz w:val="32"/>
          <w:szCs w:val="32"/>
        </w:rPr>
        <w:lastRenderedPageBreak/>
        <w:t>на профилактику и стабилизацию обстановки с пожарами – 3.</w:t>
      </w:r>
    </w:p>
    <w:p w:rsidR="003253BD" w:rsidRPr="003253BD" w:rsidRDefault="003253BD" w:rsidP="003253BD">
      <w:pPr>
        <w:ind w:firstLine="748"/>
        <w:jc w:val="both"/>
        <w:rPr>
          <w:sz w:val="32"/>
          <w:szCs w:val="32"/>
        </w:rPr>
      </w:pPr>
      <w:r w:rsidRPr="003253BD">
        <w:rPr>
          <w:sz w:val="32"/>
          <w:szCs w:val="32"/>
        </w:rPr>
        <w:t xml:space="preserve">В </w:t>
      </w:r>
      <w:r>
        <w:rPr>
          <w:sz w:val="32"/>
          <w:szCs w:val="32"/>
        </w:rPr>
        <w:t>этом</w:t>
      </w:r>
      <w:r w:rsidRPr="003253BD">
        <w:rPr>
          <w:sz w:val="32"/>
          <w:szCs w:val="32"/>
        </w:rPr>
        <w:t xml:space="preserve"> году в рамках регионального государственного надзора в области защиты населения и территорий </w:t>
      </w:r>
      <w:r>
        <w:rPr>
          <w:sz w:val="32"/>
          <w:szCs w:val="32"/>
        </w:rPr>
        <w:br/>
      </w:r>
      <w:r w:rsidRPr="003253BD">
        <w:rPr>
          <w:sz w:val="32"/>
          <w:szCs w:val="32"/>
        </w:rPr>
        <w:t>от чрезвычайных ситуаций природного и техногенного характера проведено 3 плановых проверки в отношении 3 органов местного самоуправления и должностных лиц местного самоуправления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и </w:t>
      </w:r>
      <w:r w:rsidRPr="003253BD">
        <w:rPr>
          <w:sz w:val="32"/>
          <w:szCs w:val="32"/>
        </w:rPr>
        <w:t>2 плановых выездных проверки в отношении юридических лиц:</w:t>
      </w:r>
    </w:p>
    <w:p w:rsidR="003253BD" w:rsidRPr="003253BD" w:rsidRDefault="003253BD" w:rsidP="003253BD">
      <w:pPr>
        <w:ind w:firstLine="561"/>
        <w:jc w:val="both"/>
        <w:rPr>
          <w:sz w:val="32"/>
          <w:szCs w:val="32"/>
        </w:rPr>
      </w:pPr>
      <w:r w:rsidRPr="003253BD">
        <w:rPr>
          <w:sz w:val="32"/>
          <w:szCs w:val="32"/>
        </w:rPr>
        <w:t>администрации Килемарского муниципального района;</w:t>
      </w:r>
    </w:p>
    <w:p w:rsidR="003253BD" w:rsidRPr="003253BD" w:rsidRDefault="003253BD" w:rsidP="003253BD">
      <w:pPr>
        <w:ind w:firstLine="561"/>
        <w:jc w:val="both"/>
        <w:rPr>
          <w:sz w:val="32"/>
          <w:szCs w:val="32"/>
        </w:rPr>
      </w:pPr>
      <w:r w:rsidRPr="003253BD">
        <w:rPr>
          <w:sz w:val="32"/>
          <w:szCs w:val="32"/>
        </w:rPr>
        <w:t xml:space="preserve">Сернурской городской администрации муниципального </w:t>
      </w:r>
      <w:r w:rsidRPr="003253BD">
        <w:rPr>
          <w:bCs/>
          <w:sz w:val="32"/>
          <w:szCs w:val="32"/>
        </w:rPr>
        <w:t>образования «Городское поселение Сернур»</w:t>
      </w:r>
      <w:r w:rsidRPr="003253BD">
        <w:rPr>
          <w:sz w:val="32"/>
          <w:szCs w:val="32"/>
        </w:rPr>
        <w:t>;</w:t>
      </w:r>
    </w:p>
    <w:p w:rsidR="003253BD" w:rsidRPr="003253BD" w:rsidRDefault="003253BD" w:rsidP="003253BD">
      <w:pPr>
        <w:ind w:firstLine="561"/>
        <w:jc w:val="both"/>
        <w:rPr>
          <w:sz w:val="32"/>
          <w:szCs w:val="32"/>
        </w:rPr>
      </w:pPr>
      <w:r w:rsidRPr="003253BD">
        <w:rPr>
          <w:sz w:val="32"/>
          <w:szCs w:val="32"/>
        </w:rPr>
        <w:t>администрации муниципального образования «Городское поселение Оршанка»</w:t>
      </w:r>
      <w:r>
        <w:rPr>
          <w:sz w:val="32"/>
          <w:szCs w:val="32"/>
        </w:rPr>
        <w:t>;</w:t>
      </w:r>
    </w:p>
    <w:p w:rsidR="003253BD" w:rsidRPr="003253BD" w:rsidRDefault="003253BD" w:rsidP="003253BD">
      <w:pPr>
        <w:ind w:firstLine="561"/>
        <w:jc w:val="both"/>
        <w:rPr>
          <w:sz w:val="32"/>
          <w:szCs w:val="32"/>
        </w:rPr>
      </w:pPr>
      <w:r w:rsidRPr="003253BD">
        <w:rPr>
          <w:sz w:val="32"/>
          <w:szCs w:val="32"/>
        </w:rPr>
        <w:t>ООО «Куженерский водоканал»;</w:t>
      </w:r>
    </w:p>
    <w:p w:rsidR="003253BD" w:rsidRPr="003253BD" w:rsidRDefault="003253BD" w:rsidP="003253BD">
      <w:pPr>
        <w:ind w:firstLine="561"/>
        <w:jc w:val="both"/>
        <w:rPr>
          <w:sz w:val="32"/>
          <w:szCs w:val="32"/>
        </w:rPr>
      </w:pPr>
      <w:r w:rsidRPr="003253BD">
        <w:rPr>
          <w:sz w:val="32"/>
          <w:szCs w:val="32"/>
        </w:rPr>
        <w:t>АО «Медведевский водоканал».</w:t>
      </w:r>
    </w:p>
    <w:p w:rsidR="00354E3B" w:rsidRPr="00354E3B" w:rsidRDefault="00354E3B" w:rsidP="002669BC">
      <w:pPr>
        <w:pStyle w:val="14"/>
        <w:ind w:firstLine="709"/>
        <w:rPr>
          <w:b/>
          <w:bCs w:val="0"/>
          <w:noProof w:val="0"/>
          <w:color w:val="auto"/>
          <w:sz w:val="32"/>
          <w:szCs w:val="32"/>
          <w:u w:val="single"/>
        </w:rPr>
      </w:pPr>
      <w:r>
        <w:rPr>
          <w:b/>
          <w:color w:val="auto"/>
          <w:sz w:val="32"/>
          <w:szCs w:val="32"/>
          <w:u w:val="single"/>
        </w:rPr>
        <w:t>Влияние природноклиматических факторов на деятельность ТП РСЧС</w:t>
      </w:r>
    </w:p>
    <w:p w:rsidR="00DD64FF" w:rsidRPr="00DD64FF" w:rsidRDefault="00DD64FF" w:rsidP="00DD64FF">
      <w:pPr>
        <w:autoSpaceDN w:val="0"/>
        <w:adjustRightInd w:val="0"/>
        <w:spacing w:line="228" w:lineRule="auto"/>
        <w:ind w:firstLine="709"/>
        <w:jc w:val="both"/>
        <w:rPr>
          <w:b/>
          <w:kern w:val="1"/>
          <w:sz w:val="32"/>
          <w:szCs w:val="32"/>
          <w:lang w:bidi="ru-RU"/>
        </w:rPr>
      </w:pPr>
      <w:r w:rsidRPr="00DD64FF">
        <w:rPr>
          <w:kern w:val="1"/>
          <w:sz w:val="32"/>
          <w:szCs w:val="32"/>
          <w:lang w:bidi="ru-RU"/>
        </w:rPr>
        <w:t>Половодье</w:t>
      </w:r>
      <w:r w:rsidRPr="00DD64FF">
        <w:rPr>
          <w:b/>
          <w:kern w:val="1"/>
          <w:sz w:val="32"/>
          <w:szCs w:val="32"/>
          <w:lang w:bidi="ru-RU"/>
        </w:rPr>
        <w:t xml:space="preserve"> </w:t>
      </w:r>
      <w:r w:rsidRPr="00DD64FF">
        <w:rPr>
          <w:sz w:val="32"/>
          <w:szCs w:val="32"/>
        </w:rPr>
        <w:t>отличалось спокойным подъемом уровня воды, не превышающим средних многолетних значений, подтоплений территорий от водных объектов, требующих эвакуации населения, не зарегистрировано.</w:t>
      </w:r>
    </w:p>
    <w:p w:rsidR="00DD64FF" w:rsidRPr="00DD64FF" w:rsidRDefault="00DD64FF" w:rsidP="00DD64FF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DD64FF">
        <w:rPr>
          <w:sz w:val="32"/>
          <w:szCs w:val="32"/>
        </w:rPr>
        <w:t>Негативное влияние на жизнедеятельность населения оказали неблагоприятные природные явления.</w:t>
      </w:r>
    </w:p>
    <w:p w:rsidR="00DD64FF" w:rsidRPr="00DD64FF" w:rsidRDefault="00DD64FF" w:rsidP="00DD64FF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DD64FF">
        <w:rPr>
          <w:sz w:val="32"/>
          <w:szCs w:val="32"/>
        </w:rPr>
        <w:t>9 июля</w:t>
      </w:r>
      <w:r w:rsidRPr="00DD64FF">
        <w:rPr>
          <w:b/>
          <w:sz w:val="32"/>
          <w:szCs w:val="32"/>
        </w:rPr>
        <w:t xml:space="preserve"> </w:t>
      </w:r>
      <w:r w:rsidRPr="00DD64FF">
        <w:rPr>
          <w:sz w:val="32"/>
          <w:szCs w:val="32"/>
        </w:rPr>
        <w:t xml:space="preserve">при прохождении грозового фронта с сильным ветром произошли аварийные отключения электроснабжения населенных пунктов на территории Горномарийского и Юринского районов и города  Козьмодемьянска. По причине разрушения трех опор высоковольтной линии без электроэнергии оказались </w:t>
      </w:r>
      <w:r w:rsidR="000802C8">
        <w:rPr>
          <w:sz w:val="32"/>
          <w:szCs w:val="32"/>
        </w:rPr>
        <w:br/>
      </w:r>
      <w:r w:rsidRPr="00DD64FF">
        <w:rPr>
          <w:sz w:val="32"/>
          <w:szCs w:val="32"/>
        </w:rPr>
        <w:t xml:space="preserve">262 населенных пункта. </w:t>
      </w:r>
    </w:p>
    <w:p w:rsidR="00DD64FF" w:rsidRPr="00DD64FF" w:rsidRDefault="00DD64FF" w:rsidP="00DD64FF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DD64FF">
        <w:rPr>
          <w:sz w:val="32"/>
          <w:szCs w:val="32"/>
        </w:rPr>
        <w:t xml:space="preserve">В целях оценки обстановки и принятия оперативных мер, </w:t>
      </w:r>
      <w:r w:rsidR="00FE5DDE">
        <w:rPr>
          <w:sz w:val="32"/>
          <w:szCs w:val="32"/>
        </w:rPr>
        <w:br/>
      </w:r>
      <w:r w:rsidRPr="00DD64FF">
        <w:rPr>
          <w:sz w:val="32"/>
          <w:szCs w:val="32"/>
        </w:rPr>
        <w:t xml:space="preserve">в тот же день состоялось экстренное заседание Штаба </w:t>
      </w:r>
      <w:r w:rsidR="00FE5DDE">
        <w:rPr>
          <w:sz w:val="32"/>
          <w:szCs w:val="32"/>
        </w:rPr>
        <w:br/>
      </w:r>
      <w:r w:rsidRPr="00DD64FF">
        <w:rPr>
          <w:sz w:val="32"/>
          <w:szCs w:val="32"/>
        </w:rPr>
        <w:t>по обеспечению безопасности электроснабжения с участием глав администраций муниципальных образований. По результатам которого были выработаны конкретные решения.</w:t>
      </w:r>
    </w:p>
    <w:p w:rsidR="00DD64FF" w:rsidRDefault="00DD64FF" w:rsidP="00DD64FF">
      <w:pPr>
        <w:pStyle w:val="22"/>
        <w:ind w:firstLine="709"/>
        <w:rPr>
          <w:b w:val="0"/>
        </w:rPr>
      </w:pPr>
      <w:r w:rsidRPr="00DD64FF">
        <w:rPr>
          <w:b w:val="0"/>
        </w:rPr>
        <w:t xml:space="preserve">Для ликвидации аварийной ситуации филиалом </w:t>
      </w:r>
      <w:r w:rsidR="00FE5DDE">
        <w:rPr>
          <w:b w:val="0"/>
        </w:rPr>
        <w:br/>
      </w:r>
      <w:r w:rsidRPr="00DD64FF">
        <w:rPr>
          <w:b w:val="0"/>
        </w:rPr>
        <w:t>«Мари Энерго» в кратчайшие сроки были созданы группировки сил и средств, в которые вошли 29 аварийно-восстановительных бригад. Непосредственно на месте аварии работали 4</w:t>
      </w:r>
      <w:r w:rsidR="000115E1">
        <w:rPr>
          <w:b w:val="0"/>
        </w:rPr>
        <w:t xml:space="preserve"> бригады</w:t>
      </w:r>
      <w:r w:rsidRPr="00DD64FF">
        <w:rPr>
          <w:b w:val="0"/>
        </w:rPr>
        <w:t xml:space="preserve">. </w:t>
      </w:r>
      <w:r w:rsidR="000115E1">
        <w:rPr>
          <w:b w:val="0"/>
        </w:rPr>
        <w:t>Э</w:t>
      </w:r>
      <w:r w:rsidRPr="00DD64FF">
        <w:rPr>
          <w:b w:val="0"/>
        </w:rPr>
        <w:t xml:space="preserve">то позволило обеспечить бесперебойным электроснабжением жизненно важные объекты и уже на следующий день полностью </w:t>
      </w:r>
      <w:r w:rsidRPr="00DD64FF">
        <w:rPr>
          <w:b w:val="0"/>
        </w:rPr>
        <w:lastRenderedPageBreak/>
        <w:t>восстановить электроснабжение потребителей Города Козьмодемьянска, Горномарийского и Юринского районов.</w:t>
      </w:r>
    </w:p>
    <w:p w:rsidR="00DD64FF" w:rsidRPr="00354E3B" w:rsidRDefault="00DD64FF" w:rsidP="00DD64FF">
      <w:pPr>
        <w:pStyle w:val="22"/>
        <w:ind w:firstLine="709"/>
        <w:rPr>
          <w:u w:val="single"/>
        </w:rPr>
      </w:pPr>
      <w:r w:rsidRPr="00354E3B">
        <w:rPr>
          <w:u w:val="single"/>
        </w:rPr>
        <w:t>Обеспечение пожарной безопасности</w:t>
      </w:r>
    </w:p>
    <w:p w:rsidR="00DD64FF" w:rsidRPr="00787956" w:rsidRDefault="00DD64FF" w:rsidP="00787956">
      <w:pPr>
        <w:shd w:val="clear" w:color="auto" w:fill="FFFFFF"/>
        <w:ind w:firstLine="709"/>
        <w:jc w:val="both"/>
        <w:rPr>
          <w:sz w:val="32"/>
          <w:szCs w:val="32"/>
        </w:rPr>
      </w:pPr>
      <w:r w:rsidRPr="00787956">
        <w:rPr>
          <w:sz w:val="32"/>
          <w:szCs w:val="32"/>
        </w:rPr>
        <w:t xml:space="preserve">Лето текущего года характеризовалось установлением </w:t>
      </w:r>
      <w:r w:rsidR="000115E1">
        <w:rPr>
          <w:sz w:val="32"/>
          <w:szCs w:val="32"/>
        </w:rPr>
        <w:br/>
      </w:r>
      <w:r w:rsidRPr="00787956">
        <w:rPr>
          <w:sz w:val="32"/>
          <w:szCs w:val="32"/>
        </w:rPr>
        <w:t>на протяжении длительного времени сухой, жаркой и ветреной погоды. Несмотря на затяжной пожароопасный период</w:t>
      </w:r>
      <w:r w:rsidR="000115E1">
        <w:rPr>
          <w:sz w:val="32"/>
          <w:szCs w:val="32"/>
        </w:rPr>
        <w:t>,</w:t>
      </w:r>
      <w:r w:rsidRPr="00787956">
        <w:rPr>
          <w:sz w:val="32"/>
          <w:szCs w:val="32"/>
        </w:rPr>
        <w:t xml:space="preserve"> все основные показатели безопасности имеют положительную динамику.</w:t>
      </w:r>
    </w:p>
    <w:p w:rsidR="00DD64FF" w:rsidRPr="00787956" w:rsidRDefault="00DD64FF" w:rsidP="00787956">
      <w:pPr>
        <w:shd w:val="clear" w:color="auto" w:fill="FFFFFF"/>
        <w:ind w:firstLine="709"/>
        <w:jc w:val="both"/>
        <w:rPr>
          <w:sz w:val="32"/>
          <w:szCs w:val="32"/>
        </w:rPr>
      </w:pPr>
      <w:r w:rsidRPr="00787956">
        <w:rPr>
          <w:sz w:val="32"/>
          <w:szCs w:val="32"/>
        </w:rPr>
        <w:t>В 2020 году</w:t>
      </w:r>
      <w:r w:rsidR="000802C8">
        <w:rPr>
          <w:sz w:val="32"/>
          <w:szCs w:val="32"/>
        </w:rPr>
        <w:t>:</w:t>
      </w:r>
    </w:p>
    <w:p w:rsidR="00DD64FF" w:rsidRPr="000802C8" w:rsidRDefault="000802C8" w:rsidP="00787956">
      <w:pPr>
        <w:shd w:val="clear" w:color="auto" w:fill="FFFFFF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="00DD64FF" w:rsidRPr="000802C8">
        <w:rPr>
          <w:sz w:val="32"/>
          <w:szCs w:val="32"/>
        </w:rPr>
        <w:t xml:space="preserve">низилось количество пожаров - на </w:t>
      </w:r>
      <w:r w:rsidRPr="000802C8">
        <w:rPr>
          <w:sz w:val="32"/>
          <w:szCs w:val="32"/>
        </w:rPr>
        <w:t>28,3</w:t>
      </w:r>
      <w:r w:rsidR="00DD64FF" w:rsidRPr="000802C8">
        <w:rPr>
          <w:sz w:val="32"/>
          <w:szCs w:val="32"/>
        </w:rPr>
        <w:t xml:space="preserve"> процент</w:t>
      </w:r>
      <w:r w:rsidR="00FE5DDE">
        <w:rPr>
          <w:sz w:val="32"/>
          <w:szCs w:val="32"/>
        </w:rPr>
        <w:t>а</w:t>
      </w:r>
      <w:r w:rsidR="00DD64FF" w:rsidRPr="000802C8">
        <w:rPr>
          <w:sz w:val="32"/>
          <w:szCs w:val="32"/>
        </w:rPr>
        <w:t xml:space="preserve"> (1 </w:t>
      </w:r>
      <w:r w:rsidRPr="000802C8">
        <w:rPr>
          <w:sz w:val="32"/>
          <w:szCs w:val="32"/>
        </w:rPr>
        <w:t>221</w:t>
      </w:r>
      <w:r w:rsidR="00DD64FF" w:rsidRPr="000802C8">
        <w:rPr>
          <w:sz w:val="32"/>
          <w:szCs w:val="32"/>
        </w:rPr>
        <w:t>; АППГ - 1733</w:t>
      </w:r>
      <w:r>
        <w:rPr>
          <w:sz w:val="32"/>
          <w:szCs w:val="32"/>
        </w:rPr>
        <w:t>);</w:t>
      </w:r>
    </w:p>
    <w:p w:rsidR="00DD64FF" w:rsidRPr="000802C8" w:rsidRDefault="00DD64FF" w:rsidP="00787956">
      <w:pPr>
        <w:pStyle w:val="HTML"/>
        <w:ind w:firstLine="709"/>
        <w:textAlignment w:val="baseline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0802C8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Сократилось количество погибших при пожарах - на </w:t>
      </w:r>
      <w:r w:rsidR="000802C8" w:rsidRPr="000802C8">
        <w:rPr>
          <w:rFonts w:ascii="Times New Roman" w:eastAsia="Calibri" w:hAnsi="Times New Roman" w:cs="Times New Roman"/>
          <w:sz w:val="32"/>
          <w:szCs w:val="32"/>
          <w:lang w:eastAsia="ar-SA"/>
        </w:rPr>
        <w:t>7,9</w:t>
      </w:r>
      <w:r w:rsidRPr="000802C8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процента (</w:t>
      </w:r>
      <w:r w:rsidR="000802C8" w:rsidRPr="000802C8">
        <w:rPr>
          <w:rFonts w:ascii="Times New Roman" w:eastAsia="Calibri" w:hAnsi="Times New Roman" w:cs="Times New Roman"/>
          <w:sz w:val="32"/>
          <w:szCs w:val="32"/>
          <w:lang w:eastAsia="ar-SA"/>
        </w:rPr>
        <w:t>35</w:t>
      </w:r>
      <w:r w:rsidRPr="000802C8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; АППГ - 38). </w:t>
      </w:r>
    </w:p>
    <w:p w:rsidR="00DD64FF" w:rsidRPr="000802C8" w:rsidRDefault="00DD64FF" w:rsidP="00787956">
      <w:pPr>
        <w:pStyle w:val="HTML"/>
        <w:ind w:firstLine="709"/>
        <w:textAlignment w:val="baseline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0802C8">
        <w:rPr>
          <w:rFonts w:ascii="Times New Roman" w:eastAsia="Calibri" w:hAnsi="Times New Roman" w:cs="Times New Roman"/>
          <w:sz w:val="32"/>
          <w:szCs w:val="32"/>
          <w:lang w:eastAsia="ar-SA"/>
        </w:rPr>
        <w:t>Гибели детей при пожарах не допущено (АППГ - 2);</w:t>
      </w:r>
    </w:p>
    <w:p w:rsidR="00DD64FF" w:rsidRPr="000802C8" w:rsidRDefault="00DD64FF" w:rsidP="00787956">
      <w:pPr>
        <w:pStyle w:val="HTML"/>
        <w:ind w:firstLine="709"/>
        <w:jc w:val="both"/>
        <w:textAlignment w:val="baseline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0802C8">
        <w:rPr>
          <w:rFonts w:ascii="Times New Roman" w:eastAsia="Calibri" w:hAnsi="Times New Roman" w:cs="Times New Roman"/>
          <w:sz w:val="32"/>
          <w:szCs w:val="32"/>
          <w:lang w:eastAsia="ar-SA"/>
        </w:rPr>
        <w:t>Уменьшилось число травмированных при пожарах - на 2</w:t>
      </w:r>
      <w:r w:rsidR="000802C8" w:rsidRPr="000802C8">
        <w:rPr>
          <w:rFonts w:ascii="Times New Roman" w:eastAsia="Calibri" w:hAnsi="Times New Roman" w:cs="Times New Roman"/>
          <w:sz w:val="32"/>
          <w:szCs w:val="32"/>
          <w:lang w:eastAsia="ar-SA"/>
        </w:rPr>
        <w:t>4,3</w:t>
      </w:r>
      <w:r w:rsidRPr="000802C8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процент</w:t>
      </w:r>
      <w:r w:rsidR="00FE5DDE">
        <w:rPr>
          <w:rFonts w:ascii="Times New Roman" w:eastAsia="Calibri" w:hAnsi="Times New Roman" w:cs="Times New Roman"/>
          <w:sz w:val="32"/>
          <w:szCs w:val="32"/>
          <w:lang w:eastAsia="ar-SA"/>
        </w:rPr>
        <w:t>а</w:t>
      </w:r>
      <w:r w:rsidR="000802C8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 </w:t>
      </w:r>
      <w:r w:rsidRPr="000802C8">
        <w:rPr>
          <w:rFonts w:ascii="Times New Roman" w:eastAsia="Calibri" w:hAnsi="Times New Roman" w:cs="Times New Roman"/>
          <w:sz w:val="32"/>
          <w:szCs w:val="32"/>
          <w:lang w:eastAsia="ar-SA"/>
        </w:rPr>
        <w:t>(2</w:t>
      </w:r>
      <w:r w:rsidR="000802C8" w:rsidRPr="000802C8">
        <w:rPr>
          <w:rFonts w:ascii="Times New Roman" w:eastAsia="Calibri" w:hAnsi="Times New Roman" w:cs="Times New Roman"/>
          <w:sz w:val="32"/>
          <w:szCs w:val="32"/>
          <w:lang w:eastAsia="ar-SA"/>
        </w:rPr>
        <w:t>8</w:t>
      </w:r>
      <w:r w:rsidRPr="000802C8">
        <w:rPr>
          <w:rFonts w:ascii="Times New Roman" w:eastAsia="Calibri" w:hAnsi="Times New Roman" w:cs="Times New Roman"/>
          <w:sz w:val="32"/>
          <w:szCs w:val="32"/>
          <w:lang w:eastAsia="ar-SA"/>
        </w:rPr>
        <w:t>; АППГ - 37).</w:t>
      </w:r>
    </w:p>
    <w:p w:rsidR="00DD64FF" w:rsidRPr="000802C8" w:rsidRDefault="00DD64FF" w:rsidP="00787956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0802C8">
        <w:rPr>
          <w:sz w:val="32"/>
          <w:szCs w:val="32"/>
        </w:rPr>
        <w:t>В пожароопасный сезон площадь лесных пожаров уменьшилась на 58</w:t>
      </w:r>
      <w:r w:rsidR="00FE5DDE">
        <w:rPr>
          <w:sz w:val="32"/>
          <w:szCs w:val="32"/>
        </w:rPr>
        <w:t xml:space="preserve"> </w:t>
      </w:r>
      <w:r w:rsidR="00FE5DDE" w:rsidRPr="000802C8">
        <w:rPr>
          <w:sz w:val="32"/>
          <w:szCs w:val="32"/>
        </w:rPr>
        <w:t>процент</w:t>
      </w:r>
      <w:r w:rsidR="00FE5DDE">
        <w:rPr>
          <w:sz w:val="32"/>
          <w:szCs w:val="32"/>
        </w:rPr>
        <w:t>ов</w:t>
      </w:r>
      <w:r w:rsidRPr="000802C8">
        <w:rPr>
          <w:sz w:val="32"/>
          <w:szCs w:val="32"/>
        </w:rPr>
        <w:t>.</w:t>
      </w:r>
    </w:p>
    <w:p w:rsidR="00DD64FF" w:rsidRPr="000802C8" w:rsidRDefault="000802C8" w:rsidP="00787956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0802C8">
        <w:rPr>
          <w:sz w:val="32"/>
          <w:szCs w:val="32"/>
        </w:rPr>
        <w:t>Материальный ущерб</w:t>
      </w:r>
      <w:r>
        <w:rPr>
          <w:sz w:val="32"/>
          <w:szCs w:val="32"/>
        </w:rPr>
        <w:t xml:space="preserve"> составил </w:t>
      </w:r>
      <w:r w:rsidRPr="000802C8">
        <w:rPr>
          <w:sz w:val="32"/>
          <w:szCs w:val="32"/>
        </w:rPr>
        <w:t>более</w:t>
      </w:r>
      <w:r w:rsidR="00DD64FF" w:rsidRPr="000802C8">
        <w:rPr>
          <w:sz w:val="32"/>
          <w:szCs w:val="32"/>
        </w:rPr>
        <w:t xml:space="preserve"> 1</w:t>
      </w:r>
      <w:r w:rsidRPr="000802C8">
        <w:rPr>
          <w:sz w:val="32"/>
          <w:szCs w:val="32"/>
        </w:rPr>
        <w:t>30</w:t>
      </w:r>
      <w:r w:rsidR="00DD64FF" w:rsidRPr="000802C8">
        <w:rPr>
          <w:sz w:val="32"/>
          <w:szCs w:val="32"/>
        </w:rPr>
        <w:t xml:space="preserve"> млн. рублей (АППГ-1</w:t>
      </w:r>
      <w:r w:rsidRPr="000802C8">
        <w:rPr>
          <w:sz w:val="32"/>
          <w:szCs w:val="32"/>
        </w:rPr>
        <w:t>24</w:t>
      </w:r>
      <w:r w:rsidR="00DD64FF" w:rsidRPr="000802C8">
        <w:rPr>
          <w:sz w:val="32"/>
          <w:szCs w:val="32"/>
        </w:rPr>
        <w:t>,</w:t>
      </w:r>
      <w:r w:rsidRPr="000802C8">
        <w:rPr>
          <w:sz w:val="32"/>
          <w:szCs w:val="32"/>
        </w:rPr>
        <w:t>155</w:t>
      </w:r>
      <w:r w:rsidR="00DD64FF" w:rsidRPr="000802C8">
        <w:rPr>
          <w:sz w:val="32"/>
          <w:szCs w:val="32"/>
        </w:rPr>
        <w:t xml:space="preserve"> млн. рублей)</w:t>
      </w:r>
    </w:p>
    <w:p w:rsidR="00787956" w:rsidRPr="00CB4B18" w:rsidRDefault="00787956" w:rsidP="00787956">
      <w:pPr>
        <w:pStyle w:val="HTML"/>
        <w:ind w:firstLine="709"/>
        <w:jc w:val="both"/>
        <w:textAlignment w:val="baseline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CB4B18">
        <w:rPr>
          <w:rFonts w:ascii="Times New Roman" w:eastAsia="Calibri" w:hAnsi="Times New Roman" w:cs="Times New Roman"/>
          <w:sz w:val="32"/>
          <w:szCs w:val="32"/>
          <w:lang w:eastAsia="ar-SA"/>
        </w:rPr>
        <w:t xml:space="preserve">Основные причины пожаров, человеческий фактор, неосторожное обращение граждан с огнем в быту и в лесу, грозовые разряды, эксплуатация самодельных электроустановок, неисправность печей и дымоходов, палы сухой травы.  </w:t>
      </w:r>
    </w:p>
    <w:p w:rsidR="00787956" w:rsidRPr="000115E1" w:rsidRDefault="00787956" w:rsidP="00787956">
      <w:pPr>
        <w:autoSpaceDN w:val="0"/>
        <w:adjustRightInd w:val="0"/>
        <w:spacing w:line="228" w:lineRule="auto"/>
        <w:ind w:firstLine="709"/>
        <w:jc w:val="both"/>
        <w:rPr>
          <w:i/>
          <w:sz w:val="32"/>
          <w:szCs w:val="32"/>
          <w:highlight w:val="yellow"/>
        </w:rPr>
      </w:pPr>
      <w:r w:rsidRPr="00CB4B18">
        <w:rPr>
          <w:sz w:val="32"/>
          <w:szCs w:val="32"/>
        </w:rPr>
        <w:t>Улучшению пожарной обстановки способствовало своевременное реагирование пожарных служб, а также прикрытие 100 процентов территории республики подразделениями федеральной противопожарной службой МЧС России, Управления государственной противопожарной службы Республики</w:t>
      </w:r>
      <w:r w:rsidRPr="00787956">
        <w:rPr>
          <w:sz w:val="28"/>
          <w:szCs w:val="28"/>
        </w:rPr>
        <w:t xml:space="preserve"> </w:t>
      </w:r>
      <w:r w:rsidRPr="000115E1">
        <w:rPr>
          <w:sz w:val="32"/>
          <w:szCs w:val="32"/>
        </w:rPr>
        <w:t>Марий Эл и подразделениями других видов пожарной охраны.</w:t>
      </w:r>
      <w:r w:rsidRPr="000115E1">
        <w:rPr>
          <w:i/>
          <w:sz w:val="32"/>
          <w:szCs w:val="32"/>
          <w:highlight w:val="yellow"/>
        </w:rPr>
        <w:t xml:space="preserve"> </w:t>
      </w:r>
    </w:p>
    <w:p w:rsidR="00787956" w:rsidRPr="00787956" w:rsidRDefault="00787956" w:rsidP="00787956">
      <w:pPr>
        <w:autoSpaceDN w:val="0"/>
        <w:adjustRightInd w:val="0"/>
        <w:spacing w:line="228" w:lineRule="auto"/>
        <w:ind w:firstLine="709"/>
        <w:jc w:val="both"/>
        <w:rPr>
          <w:bCs/>
          <w:sz w:val="32"/>
          <w:szCs w:val="32"/>
        </w:rPr>
      </w:pPr>
      <w:r w:rsidRPr="00787956">
        <w:rPr>
          <w:sz w:val="32"/>
          <w:szCs w:val="32"/>
        </w:rPr>
        <w:t>Немаловажную роль в противопожарной обстановке сыграла целенаправленная системная профилактическая работа с людьми.</w:t>
      </w:r>
      <w:r w:rsidRPr="00787956">
        <w:rPr>
          <w:bCs/>
          <w:sz w:val="32"/>
          <w:szCs w:val="32"/>
        </w:rPr>
        <w:t xml:space="preserve"> </w:t>
      </w:r>
    </w:p>
    <w:p w:rsidR="00787956" w:rsidRPr="00787956" w:rsidRDefault="00787956" w:rsidP="00787956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787956">
        <w:rPr>
          <w:sz w:val="32"/>
          <w:szCs w:val="32"/>
        </w:rPr>
        <w:t xml:space="preserve">В условиях пандемии органами местного самоуправления </w:t>
      </w:r>
      <w:r w:rsidR="00FE5DDE">
        <w:rPr>
          <w:sz w:val="32"/>
          <w:szCs w:val="32"/>
        </w:rPr>
        <w:br/>
      </w:r>
      <w:r w:rsidRPr="00787956">
        <w:rPr>
          <w:sz w:val="32"/>
          <w:szCs w:val="32"/>
        </w:rPr>
        <w:t xml:space="preserve">в тесном взаимодействии с пожарными, министерствами </w:t>
      </w:r>
      <w:r w:rsidR="00FE5DDE">
        <w:rPr>
          <w:sz w:val="32"/>
          <w:szCs w:val="32"/>
        </w:rPr>
        <w:br/>
      </w:r>
      <w:r w:rsidRPr="00787956">
        <w:rPr>
          <w:sz w:val="32"/>
          <w:szCs w:val="32"/>
        </w:rPr>
        <w:t>и ведомствами были задействованы все возможные в настоящее время методы убеждения и доведения до людей необходимой информации по пожарной безопасности.</w:t>
      </w:r>
    </w:p>
    <w:p w:rsidR="00787956" w:rsidRPr="00787956" w:rsidRDefault="00787956" w:rsidP="00787956">
      <w:pPr>
        <w:ind w:firstLine="709"/>
        <w:jc w:val="both"/>
        <w:rPr>
          <w:sz w:val="32"/>
          <w:szCs w:val="32"/>
        </w:rPr>
      </w:pPr>
      <w:r w:rsidRPr="00787956">
        <w:rPr>
          <w:sz w:val="32"/>
          <w:szCs w:val="32"/>
        </w:rPr>
        <w:t xml:space="preserve">По поручению Главы Республики Марий Эл </w:t>
      </w:r>
      <w:r w:rsidR="00FE5DDE">
        <w:rPr>
          <w:sz w:val="32"/>
          <w:szCs w:val="32"/>
        </w:rPr>
        <w:br/>
      </w:r>
      <w:r w:rsidRPr="00787956">
        <w:rPr>
          <w:sz w:val="32"/>
          <w:szCs w:val="32"/>
        </w:rPr>
        <w:t xml:space="preserve">из республиканского бюджета дополнительно были выделены </w:t>
      </w:r>
      <w:r w:rsidRPr="00787956">
        <w:rPr>
          <w:sz w:val="32"/>
          <w:szCs w:val="32"/>
        </w:rPr>
        <w:lastRenderedPageBreak/>
        <w:t xml:space="preserve">средства на укрепление материально-технической базы подразделений республиканских пожарных.     </w:t>
      </w:r>
    </w:p>
    <w:p w:rsidR="00787956" w:rsidRPr="00FE5DDE" w:rsidRDefault="00787956" w:rsidP="00787956">
      <w:pPr>
        <w:tabs>
          <w:tab w:val="left" w:pos="612"/>
        </w:tabs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787956">
        <w:rPr>
          <w:sz w:val="32"/>
          <w:szCs w:val="32"/>
        </w:rPr>
        <w:t xml:space="preserve"> Для повышения боеготовности закуплена спецодежда </w:t>
      </w:r>
      <w:r w:rsidR="00FE5DDE">
        <w:rPr>
          <w:sz w:val="32"/>
          <w:szCs w:val="32"/>
        </w:rPr>
        <w:br/>
      </w:r>
      <w:r w:rsidRPr="00787956">
        <w:rPr>
          <w:sz w:val="32"/>
          <w:szCs w:val="32"/>
        </w:rPr>
        <w:t xml:space="preserve">и обмундирование </w:t>
      </w:r>
      <w:r w:rsidRPr="00FE5DDE">
        <w:rPr>
          <w:sz w:val="32"/>
          <w:szCs w:val="32"/>
        </w:rPr>
        <w:t>(802 комплекта обмундирования (на сумму</w:t>
      </w:r>
      <w:r w:rsidR="00FE5DDE" w:rsidRPr="00FE5DDE">
        <w:rPr>
          <w:sz w:val="32"/>
          <w:szCs w:val="32"/>
        </w:rPr>
        <w:t xml:space="preserve"> более </w:t>
      </w:r>
      <w:r w:rsidRPr="00FE5DDE">
        <w:rPr>
          <w:sz w:val="32"/>
          <w:szCs w:val="32"/>
        </w:rPr>
        <w:t xml:space="preserve"> 7</w:t>
      </w:r>
      <w:r w:rsidR="00FE5DDE" w:rsidRPr="00FE5DDE">
        <w:rPr>
          <w:sz w:val="32"/>
          <w:szCs w:val="32"/>
        </w:rPr>
        <w:t>,</w:t>
      </w:r>
      <w:r w:rsidRPr="00FE5DDE">
        <w:rPr>
          <w:sz w:val="32"/>
          <w:szCs w:val="32"/>
        </w:rPr>
        <w:t>5</w:t>
      </w:r>
      <w:r w:rsidR="00FE5DDE" w:rsidRPr="00FE5DDE">
        <w:rPr>
          <w:sz w:val="32"/>
          <w:szCs w:val="32"/>
        </w:rPr>
        <w:t>млн.</w:t>
      </w:r>
      <w:r w:rsidRPr="00FE5DDE">
        <w:rPr>
          <w:sz w:val="32"/>
          <w:szCs w:val="32"/>
        </w:rPr>
        <w:t xml:space="preserve">  рублей);</w:t>
      </w:r>
    </w:p>
    <w:p w:rsidR="00787956" w:rsidRPr="000802C8" w:rsidRDefault="00787956" w:rsidP="00787956">
      <w:pPr>
        <w:tabs>
          <w:tab w:val="left" w:pos="612"/>
        </w:tabs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787956">
        <w:rPr>
          <w:sz w:val="32"/>
          <w:szCs w:val="32"/>
        </w:rPr>
        <w:t xml:space="preserve"> приобретен гидравлический аварийно-спасательный инструмент, насосная станция,</w:t>
      </w:r>
      <w:r w:rsidRPr="00787956">
        <w:rPr>
          <w:b/>
          <w:sz w:val="32"/>
          <w:szCs w:val="32"/>
        </w:rPr>
        <w:t xml:space="preserve"> </w:t>
      </w:r>
      <w:r w:rsidRPr="00787956">
        <w:rPr>
          <w:sz w:val="32"/>
          <w:szCs w:val="32"/>
        </w:rPr>
        <w:t xml:space="preserve">бензогенераторы </w:t>
      </w:r>
      <w:r w:rsidRPr="00FE5DDE">
        <w:rPr>
          <w:sz w:val="32"/>
          <w:szCs w:val="32"/>
        </w:rPr>
        <w:t xml:space="preserve">(5 комплектов  аварийно-спасательного оборудования </w:t>
      </w:r>
      <w:r w:rsidRPr="000802C8">
        <w:rPr>
          <w:sz w:val="32"/>
          <w:szCs w:val="32"/>
        </w:rPr>
        <w:t xml:space="preserve">на сумму </w:t>
      </w:r>
      <w:r w:rsidR="00FE5DDE">
        <w:rPr>
          <w:sz w:val="32"/>
          <w:szCs w:val="32"/>
        </w:rPr>
        <w:t xml:space="preserve">более </w:t>
      </w:r>
      <w:r w:rsidR="00FE5DDE">
        <w:rPr>
          <w:sz w:val="32"/>
          <w:szCs w:val="32"/>
        </w:rPr>
        <w:br/>
      </w:r>
      <w:r w:rsidRPr="000802C8">
        <w:rPr>
          <w:sz w:val="32"/>
          <w:szCs w:val="32"/>
        </w:rPr>
        <w:t>2</w:t>
      </w:r>
      <w:r w:rsidR="00FE5DDE">
        <w:rPr>
          <w:sz w:val="32"/>
          <w:szCs w:val="32"/>
        </w:rPr>
        <w:t>,</w:t>
      </w:r>
      <w:r w:rsidRPr="000802C8">
        <w:rPr>
          <w:sz w:val="32"/>
          <w:szCs w:val="32"/>
        </w:rPr>
        <w:t>6</w:t>
      </w:r>
      <w:r w:rsidR="00FE5DDE">
        <w:rPr>
          <w:sz w:val="32"/>
          <w:szCs w:val="32"/>
        </w:rPr>
        <w:t xml:space="preserve"> млн.</w:t>
      </w:r>
      <w:r w:rsidRPr="000802C8">
        <w:rPr>
          <w:sz w:val="32"/>
          <w:szCs w:val="32"/>
        </w:rPr>
        <w:t xml:space="preserve"> рублей),</w:t>
      </w:r>
    </w:p>
    <w:p w:rsidR="00787956" w:rsidRPr="00FE5DDE" w:rsidRDefault="00787956" w:rsidP="00787956">
      <w:pPr>
        <w:ind w:firstLine="709"/>
        <w:jc w:val="both"/>
        <w:rPr>
          <w:sz w:val="32"/>
          <w:szCs w:val="32"/>
        </w:rPr>
      </w:pPr>
      <w:r w:rsidRPr="000802C8">
        <w:rPr>
          <w:sz w:val="32"/>
          <w:szCs w:val="32"/>
        </w:rPr>
        <w:t xml:space="preserve">пожарную охрану полностью укомплектовали пожарными рукавами </w:t>
      </w:r>
      <w:r w:rsidRPr="000802C8">
        <w:rPr>
          <w:sz w:val="32"/>
          <w:szCs w:val="32"/>
          <w:u w:val="single"/>
        </w:rPr>
        <w:t>(</w:t>
      </w:r>
      <w:r w:rsidRPr="00FE5DDE">
        <w:rPr>
          <w:sz w:val="32"/>
          <w:szCs w:val="32"/>
        </w:rPr>
        <w:t xml:space="preserve">1357 пожарных напорных рукавов на сумму </w:t>
      </w:r>
      <w:r w:rsidR="00FE5DDE">
        <w:rPr>
          <w:sz w:val="32"/>
          <w:szCs w:val="32"/>
        </w:rPr>
        <w:t xml:space="preserve">более </w:t>
      </w:r>
      <w:r w:rsidR="00FE5DDE">
        <w:rPr>
          <w:sz w:val="32"/>
          <w:szCs w:val="32"/>
        </w:rPr>
        <w:br/>
      </w:r>
      <w:r w:rsidRPr="00FE5DDE">
        <w:rPr>
          <w:sz w:val="32"/>
          <w:szCs w:val="32"/>
        </w:rPr>
        <w:t>3</w:t>
      </w:r>
      <w:r w:rsidR="00FE5DDE">
        <w:rPr>
          <w:sz w:val="32"/>
          <w:szCs w:val="32"/>
        </w:rPr>
        <w:t>,</w:t>
      </w:r>
      <w:r w:rsidRPr="00FE5DDE">
        <w:rPr>
          <w:sz w:val="32"/>
          <w:szCs w:val="32"/>
        </w:rPr>
        <w:t xml:space="preserve">8 </w:t>
      </w:r>
      <w:r w:rsidR="00FE5DDE">
        <w:rPr>
          <w:sz w:val="32"/>
          <w:szCs w:val="32"/>
        </w:rPr>
        <w:t>млн.</w:t>
      </w:r>
      <w:r w:rsidRPr="00FE5DDE">
        <w:rPr>
          <w:sz w:val="32"/>
          <w:szCs w:val="32"/>
        </w:rPr>
        <w:t xml:space="preserve"> рублей.)</w:t>
      </w:r>
    </w:p>
    <w:p w:rsidR="00DD64FF" w:rsidRPr="002311F3" w:rsidRDefault="002311F3" w:rsidP="00DD64FF">
      <w:pPr>
        <w:pStyle w:val="22"/>
        <w:ind w:firstLine="709"/>
        <w:rPr>
          <w:b w:val="0"/>
        </w:rPr>
      </w:pPr>
      <w:r w:rsidRPr="002311F3">
        <w:rPr>
          <w:b w:val="0"/>
        </w:rPr>
        <w:t xml:space="preserve">В ноябре в селе Косолапово </w:t>
      </w:r>
      <w:r>
        <w:rPr>
          <w:b w:val="0"/>
        </w:rPr>
        <w:t>на новом базе</w:t>
      </w:r>
      <w:r w:rsidRPr="002311F3">
        <w:rPr>
          <w:b w:val="0"/>
        </w:rPr>
        <w:t xml:space="preserve"> </w:t>
      </w:r>
      <w:r>
        <w:rPr>
          <w:b w:val="0"/>
        </w:rPr>
        <w:t>начато дежурство</w:t>
      </w:r>
      <w:r w:rsidRPr="002311F3">
        <w:rPr>
          <w:b w:val="0"/>
        </w:rPr>
        <w:t xml:space="preserve"> </w:t>
      </w:r>
      <w:r>
        <w:rPr>
          <w:b w:val="0"/>
        </w:rPr>
        <w:t>ПЧ-64</w:t>
      </w:r>
      <w:r w:rsidRPr="002311F3">
        <w:rPr>
          <w:b w:val="0"/>
        </w:rPr>
        <w:t>. По инициативе Главы администрации Марии-Турекского муниципального образования и решению Правительства Республики Марий Эл для размещения пожарной части было выделено здание, которое нуждалось в переоборудовании</w:t>
      </w:r>
      <w:r>
        <w:rPr>
          <w:b w:val="0"/>
        </w:rPr>
        <w:t xml:space="preserve"> </w:t>
      </w:r>
      <w:r w:rsidR="00FE5DDE">
        <w:rPr>
          <w:b w:val="0"/>
        </w:rPr>
        <w:br/>
      </w:r>
      <w:r>
        <w:rPr>
          <w:b w:val="0"/>
        </w:rPr>
        <w:t xml:space="preserve">и в кратчайшие сроки усилиями личного состава </w:t>
      </w:r>
      <w:r w:rsidRPr="002311F3">
        <w:rPr>
          <w:b w:val="0"/>
        </w:rPr>
        <w:t>пожарн</w:t>
      </w:r>
      <w:r>
        <w:rPr>
          <w:b w:val="0"/>
        </w:rPr>
        <w:t>ой</w:t>
      </w:r>
      <w:r w:rsidRPr="002311F3">
        <w:rPr>
          <w:b w:val="0"/>
        </w:rPr>
        <w:t xml:space="preserve"> част</w:t>
      </w:r>
      <w:r>
        <w:rPr>
          <w:b w:val="0"/>
        </w:rPr>
        <w:t>и пожарное депо приведено в состояние готовности к выполнению задач</w:t>
      </w:r>
      <w:r w:rsidRPr="002311F3">
        <w:rPr>
          <w:b w:val="0"/>
        </w:rPr>
        <w:t>.</w:t>
      </w:r>
    </w:p>
    <w:p w:rsidR="00DD64FF" w:rsidRPr="00570611" w:rsidRDefault="002311F3" w:rsidP="00DD64FF">
      <w:pPr>
        <w:pStyle w:val="22"/>
        <w:ind w:firstLine="709"/>
        <w:rPr>
          <w:u w:val="single"/>
        </w:rPr>
      </w:pPr>
      <w:r w:rsidRPr="00570611">
        <w:rPr>
          <w:u w:val="single"/>
        </w:rPr>
        <w:t>Обеспечение безопасности людей на водных объектах</w:t>
      </w:r>
    </w:p>
    <w:p w:rsidR="002311F3" w:rsidRPr="002311F3" w:rsidRDefault="002311F3" w:rsidP="002311F3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2311F3">
        <w:rPr>
          <w:sz w:val="32"/>
          <w:szCs w:val="32"/>
        </w:rPr>
        <w:t>Администрациями муниципальных районов и городов были подготовлены 17 пляжей и 108 мест отдыха у воды. Республиканские спасатели в условиях ограничительных мероприятий смогли в каждом районе подготовить матросов-спасателей для безопасности купающегося населения</w:t>
      </w:r>
      <w:r>
        <w:rPr>
          <w:sz w:val="32"/>
          <w:szCs w:val="32"/>
        </w:rPr>
        <w:t xml:space="preserve">, </w:t>
      </w:r>
      <w:r w:rsidR="0060566B">
        <w:rPr>
          <w:sz w:val="32"/>
          <w:szCs w:val="32"/>
        </w:rPr>
        <w:br/>
      </w:r>
      <w:r>
        <w:rPr>
          <w:sz w:val="32"/>
          <w:szCs w:val="32"/>
        </w:rPr>
        <w:t xml:space="preserve">что позволило в </w:t>
      </w:r>
      <w:r w:rsidRPr="002311F3">
        <w:rPr>
          <w:sz w:val="32"/>
          <w:szCs w:val="32"/>
        </w:rPr>
        <w:t xml:space="preserve">купальный сезон </w:t>
      </w:r>
      <w:r>
        <w:rPr>
          <w:sz w:val="32"/>
          <w:szCs w:val="32"/>
        </w:rPr>
        <w:t xml:space="preserve">не допустить </w:t>
      </w:r>
      <w:r w:rsidRPr="002311F3">
        <w:rPr>
          <w:sz w:val="32"/>
          <w:szCs w:val="32"/>
        </w:rPr>
        <w:t>увеличени</w:t>
      </w:r>
      <w:r>
        <w:rPr>
          <w:sz w:val="32"/>
          <w:szCs w:val="32"/>
        </w:rPr>
        <w:t>я</w:t>
      </w:r>
      <w:r w:rsidRPr="002311F3">
        <w:rPr>
          <w:sz w:val="32"/>
          <w:szCs w:val="32"/>
        </w:rPr>
        <w:t xml:space="preserve"> количества людей, погибших на водных объектах, в текущем году</w:t>
      </w:r>
      <w:r>
        <w:rPr>
          <w:sz w:val="32"/>
          <w:szCs w:val="32"/>
        </w:rPr>
        <w:t>.</w:t>
      </w:r>
    </w:p>
    <w:p w:rsidR="002311F3" w:rsidRPr="00CB4B18" w:rsidRDefault="002311F3" w:rsidP="002311F3">
      <w:pPr>
        <w:autoSpaceDN w:val="0"/>
        <w:adjustRightInd w:val="0"/>
        <w:spacing w:line="228" w:lineRule="auto"/>
        <w:ind w:firstLine="612"/>
        <w:jc w:val="both"/>
        <w:rPr>
          <w:sz w:val="32"/>
          <w:szCs w:val="32"/>
        </w:rPr>
      </w:pPr>
      <w:r w:rsidRPr="002311F3">
        <w:rPr>
          <w:sz w:val="32"/>
          <w:szCs w:val="32"/>
        </w:rPr>
        <w:t xml:space="preserve">В 2020 году утонуло – 26 человек </w:t>
      </w:r>
      <w:r w:rsidRPr="00CB4B18">
        <w:rPr>
          <w:sz w:val="32"/>
          <w:szCs w:val="32"/>
        </w:rPr>
        <w:t>(АППГ – 27)</w:t>
      </w:r>
      <w:r w:rsidR="00CB4B18">
        <w:rPr>
          <w:sz w:val="32"/>
          <w:szCs w:val="32"/>
        </w:rPr>
        <w:t>.</w:t>
      </w:r>
      <w:r w:rsidRPr="00CB4B18">
        <w:rPr>
          <w:sz w:val="32"/>
          <w:szCs w:val="32"/>
        </w:rPr>
        <w:t xml:space="preserve"> Больше всего утонуло в июне-июле - 18 чел.)</w:t>
      </w:r>
      <w:r w:rsidR="00CB4B18">
        <w:rPr>
          <w:sz w:val="32"/>
          <w:szCs w:val="32"/>
        </w:rPr>
        <w:t>.</w:t>
      </w:r>
      <w:r w:rsidRPr="00CB4B18">
        <w:rPr>
          <w:sz w:val="32"/>
          <w:szCs w:val="32"/>
        </w:rPr>
        <w:t xml:space="preserve"> </w:t>
      </w:r>
      <w:r w:rsidR="00D62ACB">
        <w:rPr>
          <w:sz w:val="32"/>
          <w:szCs w:val="32"/>
        </w:rPr>
        <w:t>Поисковые и спасательные</w:t>
      </w:r>
      <w:r w:rsidR="00D62ACB" w:rsidRPr="00CB4B18">
        <w:rPr>
          <w:sz w:val="32"/>
          <w:szCs w:val="32"/>
        </w:rPr>
        <w:t xml:space="preserve"> </w:t>
      </w:r>
      <w:r w:rsidR="00D62ACB">
        <w:rPr>
          <w:sz w:val="32"/>
          <w:szCs w:val="32"/>
        </w:rPr>
        <w:t>р</w:t>
      </w:r>
      <w:r w:rsidR="00570611" w:rsidRPr="00CB4B18">
        <w:rPr>
          <w:sz w:val="32"/>
          <w:szCs w:val="32"/>
        </w:rPr>
        <w:t xml:space="preserve">аботы </w:t>
      </w:r>
      <w:r w:rsidR="00CB4B18">
        <w:rPr>
          <w:sz w:val="32"/>
          <w:szCs w:val="32"/>
        </w:rPr>
        <w:t>п</w:t>
      </w:r>
      <w:r w:rsidR="00D62ACB">
        <w:rPr>
          <w:sz w:val="32"/>
          <w:szCs w:val="32"/>
        </w:rPr>
        <w:t>р</w:t>
      </w:r>
      <w:r w:rsidR="00CB4B18">
        <w:rPr>
          <w:sz w:val="32"/>
          <w:szCs w:val="32"/>
        </w:rPr>
        <w:t>о</w:t>
      </w:r>
      <w:r w:rsidR="00D62ACB">
        <w:rPr>
          <w:sz w:val="32"/>
          <w:szCs w:val="32"/>
        </w:rPr>
        <w:t>водились</w:t>
      </w:r>
      <w:r w:rsidR="00CB4B18">
        <w:rPr>
          <w:sz w:val="32"/>
          <w:szCs w:val="32"/>
        </w:rPr>
        <w:t xml:space="preserve"> на </w:t>
      </w:r>
      <w:r w:rsidR="00CB4B18" w:rsidRPr="00CB4B18">
        <w:rPr>
          <w:sz w:val="32"/>
          <w:szCs w:val="32"/>
        </w:rPr>
        <w:t xml:space="preserve">27 водных объектах </w:t>
      </w:r>
      <w:r w:rsidR="00570611" w:rsidRPr="00CB4B18">
        <w:rPr>
          <w:sz w:val="32"/>
          <w:szCs w:val="32"/>
        </w:rPr>
        <w:t>более 90</w:t>
      </w:r>
      <w:r w:rsidR="00D62ACB">
        <w:rPr>
          <w:sz w:val="32"/>
          <w:szCs w:val="32"/>
        </w:rPr>
        <w:t xml:space="preserve"> раз</w:t>
      </w:r>
      <w:r w:rsidR="00CB4B18">
        <w:rPr>
          <w:sz w:val="32"/>
          <w:szCs w:val="32"/>
        </w:rPr>
        <w:t xml:space="preserve">, </w:t>
      </w:r>
      <w:r w:rsidR="00D62ACB">
        <w:rPr>
          <w:sz w:val="32"/>
          <w:szCs w:val="32"/>
        </w:rPr>
        <w:t xml:space="preserve">в </w:t>
      </w:r>
      <w:r w:rsidR="00CB4B18">
        <w:rPr>
          <w:sz w:val="32"/>
          <w:szCs w:val="32"/>
        </w:rPr>
        <w:t xml:space="preserve">ходе которых спасено </w:t>
      </w:r>
      <w:r w:rsidR="00D62ACB">
        <w:rPr>
          <w:sz w:val="32"/>
          <w:szCs w:val="32"/>
        </w:rPr>
        <w:t>15 человек</w:t>
      </w:r>
      <w:r w:rsidR="00570611" w:rsidRPr="00CB4B18">
        <w:rPr>
          <w:sz w:val="32"/>
          <w:szCs w:val="32"/>
        </w:rPr>
        <w:t>.</w:t>
      </w:r>
    </w:p>
    <w:p w:rsidR="002311F3" w:rsidRPr="002311F3" w:rsidRDefault="002311F3" w:rsidP="002311F3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2311F3">
        <w:rPr>
          <w:sz w:val="32"/>
          <w:szCs w:val="32"/>
        </w:rPr>
        <w:t xml:space="preserve">Основные причины происшествий - неосторожность </w:t>
      </w:r>
      <w:r w:rsidR="0064758E">
        <w:rPr>
          <w:sz w:val="32"/>
          <w:szCs w:val="32"/>
        </w:rPr>
        <w:br/>
      </w:r>
      <w:r w:rsidRPr="002311F3">
        <w:rPr>
          <w:sz w:val="32"/>
          <w:szCs w:val="32"/>
        </w:rPr>
        <w:t xml:space="preserve">при купании, в том числе при выходе на лед или рыбалке, нахождение в воде в состоянии алкогольного опьянения, отсутствие контроля за детьми со стороны родителей </w:t>
      </w:r>
      <w:r w:rsidR="0064758E">
        <w:rPr>
          <w:sz w:val="32"/>
          <w:szCs w:val="32"/>
        </w:rPr>
        <w:br/>
      </w:r>
      <w:r w:rsidRPr="002311F3">
        <w:rPr>
          <w:sz w:val="32"/>
          <w:szCs w:val="32"/>
        </w:rPr>
        <w:t>за посещением ими водных объектов во время отдыха или каникул.</w:t>
      </w:r>
    </w:p>
    <w:p w:rsidR="002311F3" w:rsidRPr="00570611" w:rsidRDefault="002311F3" w:rsidP="00DD64FF">
      <w:pPr>
        <w:pStyle w:val="22"/>
        <w:ind w:firstLine="709"/>
        <w:rPr>
          <w:u w:val="single"/>
        </w:rPr>
      </w:pPr>
      <w:r w:rsidRPr="00570611">
        <w:rPr>
          <w:u w:val="single"/>
        </w:rPr>
        <w:t>Поисково-спасательные работы в лесу</w:t>
      </w:r>
    </w:p>
    <w:p w:rsidR="002311F3" w:rsidRPr="002311F3" w:rsidRDefault="00A72613" w:rsidP="00DD64FF">
      <w:pPr>
        <w:pStyle w:val="22"/>
        <w:ind w:firstLine="709"/>
        <w:rPr>
          <w:b w:val="0"/>
          <w:u w:val="single"/>
        </w:rPr>
      </w:pPr>
      <w:r>
        <w:rPr>
          <w:b w:val="0"/>
        </w:rPr>
        <w:t xml:space="preserve">Безответственное </w:t>
      </w:r>
      <w:r w:rsidR="002311F3" w:rsidRPr="002311F3">
        <w:rPr>
          <w:b w:val="0"/>
        </w:rPr>
        <w:t xml:space="preserve">отношение населения к походу в лес </w:t>
      </w:r>
      <w:r>
        <w:rPr>
          <w:b w:val="0"/>
        </w:rPr>
        <w:t xml:space="preserve">часто </w:t>
      </w:r>
      <w:r w:rsidR="002311F3" w:rsidRPr="002311F3">
        <w:rPr>
          <w:b w:val="0"/>
        </w:rPr>
        <w:t xml:space="preserve">приводило к </w:t>
      </w:r>
      <w:r>
        <w:rPr>
          <w:b w:val="0"/>
        </w:rPr>
        <w:t>серьезное</w:t>
      </w:r>
      <w:r w:rsidRPr="002311F3">
        <w:rPr>
          <w:b w:val="0"/>
        </w:rPr>
        <w:t xml:space="preserve"> </w:t>
      </w:r>
      <w:r w:rsidR="002311F3" w:rsidRPr="002311F3">
        <w:rPr>
          <w:b w:val="0"/>
        </w:rPr>
        <w:t xml:space="preserve">последствиям. Среди заблудившихся - люди </w:t>
      </w:r>
      <w:r w:rsidR="002311F3" w:rsidRPr="002311F3">
        <w:rPr>
          <w:b w:val="0"/>
        </w:rPr>
        <w:lastRenderedPageBreak/>
        <w:t>разных возрастных категорий от подростков до людей зрелого возраста. Большинство потерявшихся в 2020 году - это пожилые граждане. Всего с начала года в службу 112 поступило 22</w:t>
      </w:r>
      <w:r w:rsidR="00CB4B18">
        <w:rPr>
          <w:b w:val="0"/>
        </w:rPr>
        <w:t>3</w:t>
      </w:r>
      <w:r w:rsidR="002311F3" w:rsidRPr="002311F3">
        <w:rPr>
          <w:b w:val="0"/>
        </w:rPr>
        <w:t xml:space="preserve"> вызова </w:t>
      </w:r>
      <w:r w:rsidR="0064758E">
        <w:rPr>
          <w:b w:val="0"/>
        </w:rPr>
        <w:br/>
      </w:r>
      <w:r w:rsidR="002311F3" w:rsidRPr="002311F3">
        <w:rPr>
          <w:b w:val="0"/>
        </w:rPr>
        <w:t xml:space="preserve">о заблудившихся в </w:t>
      </w:r>
      <w:r w:rsidR="002311F3" w:rsidRPr="00CB4B18">
        <w:rPr>
          <w:b w:val="0"/>
        </w:rPr>
        <w:t>лесу</w:t>
      </w:r>
      <w:r w:rsidR="00CB4B18">
        <w:rPr>
          <w:b w:val="0"/>
        </w:rPr>
        <w:t xml:space="preserve">, по </w:t>
      </w:r>
      <w:r w:rsidR="00CB4B18" w:rsidRPr="00CB4B18">
        <w:rPr>
          <w:b w:val="0"/>
        </w:rPr>
        <w:t>119-ти из них осуществлены п</w:t>
      </w:r>
      <w:r w:rsidR="00DD158A">
        <w:rPr>
          <w:b w:val="0"/>
        </w:rPr>
        <w:t>оиски</w:t>
      </w:r>
      <w:r w:rsidR="002311F3" w:rsidRPr="00CB4B18">
        <w:rPr>
          <w:b w:val="0"/>
        </w:rPr>
        <w:t>.</w:t>
      </w:r>
      <w:r w:rsidR="002311F3" w:rsidRPr="002311F3">
        <w:rPr>
          <w:b w:val="0"/>
        </w:rPr>
        <w:t xml:space="preserve"> Совместными усилиями спасателей, органов местного самоуправления, МВД и волонтеров, потерявшиеся были спасены</w:t>
      </w:r>
      <w:r w:rsidR="00570611">
        <w:rPr>
          <w:b w:val="0"/>
        </w:rPr>
        <w:t xml:space="preserve"> </w:t>
      </w:r>
      <w:r w:rsidR="00570611" w:rsidRPr="00CB4B18">
        <w:rPr>
          <w:b w:val="0"/>
        </w:rPr>
        <w:t>6</w:t>
      </w:r>
      <w:r w:rsidR="00CB4B18" w:rsidRPr="00CB4B18">
        <w:rPr>
          <w:b w:val="0"/>
        </w:rPr>
        <w:t>1</w:t>
      </w:r>
      <w:r w:rsidR="00570611" w:rsidRPr="00CB4B18">
        <w:rPr>
          <w:b w:val="0"/>
        </w:rPr>
        <w:t xml:space="preserve"> </w:t>
      </w:r>
      <w:r w:rsidR="00570611">
        <w:rPr>
          <w:b w:val="0"/>
        </w:rPr>
        <w:t>человек</w:t>
      </w:r>
      <w:r w:rsidR="002311F3" w:rsidRPr="002311F3">
        <w:rPr>
          <w:b w:val="0"/>
        </w:rPr>
        <w:t>.</w:t>
      </w:r>
    </w:p>
    <w:p w:rsidR="002311F3" w:rsidRPr="00570611" w:rsidRDefault="00570611" w:rsidP="00DD64FF">
      <w:pPr>
        <w:pStyle w:val="22"/>
        <w:ind w:firstLine="709"/>
        <w:rPr>
          <w:b w:val="0"/>
        </w:rPr>
      </w:pPr>
      <w:r w:rsidRPr="00570611">
        <w:rPr>
          <w:b w:val="0"/>
        </w:rPr>
        <w:t xml:space="preserve">На </w:t>
      </w:r>
      <w:r w:rsidRPr="00D21E9D">
        <w:rPr>
          <w:u w:val="single"/>
        </w:rPr>
        <w:t>эффективность проведения мероприятий экстренной помощи</w:t>
      </w:r>
      <w:r>
        <w:rPr>
          <w:b w:val="0"/>
        </w:rPr>
        <w:t xml:space="preserve"> безусловно положительным образо</w:t>
      </w:r>
      <w:r w:rsidR="00DD158A">
        <w:rPr>
          <w:b w:val="0"/>
        </w:rPr>
        <w:t>м</w:t>
      </w:r>
      <w:r>
        <w:rPr>
          <w:b w:val="0"/>
        </w:rPr>
        <w:t xml:space="preserve"> влияла безотказная работа центра обработки вызовов системы-112. За отчетный период было б</w:t>
      </w:r>
      <w:r w:rsidRPr="003476FA">
        <w:t>олее 570</w:t>
      </w:r>
      <w:r w:rsidR="00D21E9D">
        <w:t xml:space="preserve"> тыс.</w:t>
      </w:r>
      <w:r w:rsidRPr="003476FA">
        <w:t xml:space="preserve"> вызовов</w:t>
      </w:r>
      <w:r w:rsidR="00D21E9D">
        <w:t xml:space="preserve"> и обращений, из них</w:t>
      </w:r>
      <w:r w:rsidR="00D21E9D" w:rsidRPr="00D21E9D">
        <w:rPr>
          <w:b w:val="0"/>
        </w:rPr>
        <w:t xml:space="preserve"> </w:t>
      </w:r>
      <w:r w:rsidR="00D21E9D">
        <w:rPr>
          <w:b w:val="0"/>
        </w:rPr>
        <w:t>обработано 452 тыс</w:t>
      </w:r>
      <w:r w:rsidR="00DD158A">
        <w:rPr>
          <w:b w:val="0"/>
        </w:rPr>
        <w:t>.</w:t>
      </w:r>
      <w:r w:rsidR="00D21E9D">
        <w:rPr>
          <w:b w:val="0"/>
        </w:rPr>
        <w:t>, в том числе с комплексным реагированием 11 тыс</w:t>
      </w:r>
      <w:r w:rsidR="00D21E9D">
        <w:t>.</w:t>
      </w:r>
    </w:p>
    <w:p w:rsidR="00FA1A06" w:rsidRPr="00FA1A06" w:rsidRDefault="00FA1A06" w:rsidP="00FA1A06">
      <w:pPr>
        <w:ind w:firstLine="709"/>
        <w:jc w:val="both"/>
        <w:rPr>
          <w:b/>
          <w:sz w:val="32"/>
          <w:szCs w:val="32"/>
          <w:u w:val="single"/>
        </w:rPr>
      </w:pPr>
      <w:r w:rsidRPr="00FA1A06">
        <w:rPr>
          <w:b/>
          <w:sz w:val="32"/>
          <w:szCs w:val="32"/>
          <w:u w:val="single"/>
        </w:rPr>
        <w:t xml:space="preserve">Совершенствование материально-технической базы </w:t>
      </w:r>
      <w:r>
        <w:rPr>
          <w:b/>
          <w:sz w:val="32"/>
          <w:szCs w:val="32"/>
          <w:u w:val="single"/>
        </w:rPr>
        <w:t>аварийно-спасательной службы</w:t>
      </w:r>
    </w:p>
    <w:p w:rsidR="00FA1A06" w:rsidRPr="00FA1A06" w:rsidRDefault="00FA1A06" w:rsidP="00FA1A06">
      <w:pPr>
        <w:ind w:firstLine="709"/>
        <w:jc w:val="both"/>
        <w:rPr>
          <w:sz w:val="32"/>
          <w:szCs w:val="32"/>
        </w:rPr>
      </w:pPr>
      <w:r w:rsidRPr="00FA1A06">
        <w:rPr>
          <w:sz w:val="32"/>
          <w:szCs w:val="32"/>
        </w:rPr>
        <w:t xml:space="preserve">Благодаря финансовой помощи Правительства Республики Марий Эл </w:t>
      </w:r>
      <w:r>
        <w:rPr>
          <w:sz w:val="32"/>
          <w:szCs w:val="32"/>
        </w:rPr>
        <w:t>с</w:t>
      </w:r>
      <w:r w:rsidRPr="00FA1A06">
        <w:rPr>
          <w:sz w:val="32"/>
          <w:szCs w:val="32"/>
        </w:rPr>
        <w:t xml:space="preserve">овременная техника поступила на вооружение Марийской аварийно-спасательной службы. </w:t>
      </w:r>
      <w:r>
        <w:rPr>
          <w:sz w:val="32"/>
          <w:szCs w:val="32"/>
        </w:rPr>
        <w:t>П</w:t>
      </w:r>
      <w:r w:rsidRPr="00FA1A06">
        <w:rPr>
          <w:sz w:val="32"/>
          <w:szCs w:val="32"/>
        </w:rPr>
        <w:t xml:space="preserve">риобретено спасательное судно, аварийно-спасательный автомобиль </w:t>
      </w:r>
      <w:r w:rsidR="0064758E">
        <w:rPr>
          <w:sz w:val="32"/>
          <w:szCs w:val="32"/>
        </w:rPr>
        <w:br/>
      </w:r>
      <w:r w:rsidRPr="00FA1A06">
        <w:rPr>
          <w:sz w:val="32"/>
          <w:szCs w:val="32"/>
        </w:rPr>
        <w:t xml:space="preserve">и квадроцикл. Аэролодка способна разогнаться до 100 км/час </w:t>
      </w:r>
      <w:r w:rsidR="0064758E">
        <w:rPr>
          <w:sz w:val="32"/>
          <w:szCs w:val="32"/>
        </w:rPr>
        <w:br/>
      </w:r>
      <w:r w:rsidRPr="00FA1A06">
        <w:rPr>
          <w:sz w:val="32"/>
          <w:szCs w:val="32"/>
        </w:rPr>
        <w:t xml:space="preserve">и взять наборт до 10 человек, а благодаря достаточной грузоподъемности можно оперативно доставить квадроцикл </w:t>
      </w:r>
      <w:r w:rsidR="0064758E">
        <w:rPr>
          <w:sz w:val="32"/>
          <w:szCs w:val="32"/>
        </w:rPr>
        <w:br/>
      </w:r>
      <w:r w:rsidRPr="00FA1A06">
        <w:rPr>
          <w:sz w:val="32"/>
          <w:szCs w:val="32"/>
        </w:rPr>
        <w:t xml:space="preserve">в труднодоступные </w:t>
      </w:r>
      <w:r>
        <w:rPr>
          <w:sz w:val="32"/>
          <w:szCs w:val="32"/>
        </w:rPr>
        <w:t>места левого берега реки Волги. Г</w:t>
      </w:r>
      <w:r w:rsidRPr="00FA1A06">
        <w:rPr>
          <w:sz w:val="32"/>
          <w:szCs w:val="32"/>
        </w:rPr>
        <w:t>лавное преимущество судна – это проходимость и маневренность. Передвигаться можно по воде, льду и болоту.</w:t>
      </w:r>
    </w:p>
    <w:p w:rsidR="00FA1A06" w:rsidRPr="00FA1A06" w:rsidRDefault="00FA1A06" w:rsidP="00FA1A06">
      <w:pPr>
        <w:ind w:firstLine="709"/>
        <w:jc w:val="both"/>
        <w:rPr>
          <w:sz w:val="32"/>
          <w:szCs w:val="32"/>
        </w:rPr>
      </w:pPr>
      <w:r w:rsidRPr="00FA1A06">
        <w:rPr>
          <w:sz w:val="32"/>
          <w:szCs w:val="32"/>
        </w:rPr>
        <w:t>Теперь в акватории Чебоксарского водохранилища можно выполнять все виды поисково-спасательных операций, независимо от времени года</w:t>
      </w:r>
      <w:r>
        <w:rPr>
          <w:sz w:val="32"/>
          <w:szCs w:val="32"/>
        </w:rPr>
        <w:t xml:space="preserve"> не дожидаясь спецсредств </w:t>
      </w:r>
      <w:r w:rsidR="009F4751">
        <w:rPr>
          <w:sz w:val="32"/>
          <w:szCs w:val="32"/>
        </w:rPr>
        <w:t>сторонн</w:t>
      </w:r>
      <w:r>
        <w:rPr>
          <w:sz w:val="32"/>
          <w:szCs w:val="32"/>
        </w:rPr>
        <w:t>их организаций</w:t>
      </w:r>
      <w:r w:rsidRPr="00FA1A06">
        <w:rPr>
          <w:sz w:val="32"/>
          <w:szCs w:val="32"/>
        </w:rPr>
        <w:t>.</w:t>
      </w:r>
    </w:p>
    <w:p w:rsidR="00570611" w:rsidRPr="009F4751" w:rsidRDefault="009F4751" w:rsidP="00DD64FF">
      <w:pPr>
        <w:pStyle w:val="22"/>
        <w:ind w:firstLine="709"/>
        <w:rPr>
          <w:u w:val="single"/>
        </w:rPr>
      </w:pPr>
      <w:r w:rsidRPr="009F4751">
        <w:rPr>
          <w:u w:val="single"/>
        </w:rPr>
        <w:t xml:space="preserve">Подготовка населения </w:t>
      </w:r>
    </w:p>
    <w:p w:rsidR="00570611" w:rsidRDefault="009F4751" w:rsidP="00DD64FF">
      <w:pPr>
        <w:pStyle w:val="22"/>
        <w:ind w:firstLine="709"/>
        <w:rPr>
          <w:b w:val="0"/>
        </w:rPr>
      </w:pPr>
      <w:r w:rsidRPr="009F4751">
        <w:rPr>
          <w:b w:val="0"/>
        </w:rPr>
        <w:t xml:space="preserve">Подготовка и повышение квалификации руководителей, должностных лиц и работников территориальной подсистемы Республики проводилась </w:t>
      </w:r>
      <w:r>
        <w:rPr>
          <w:b w:val="0"/>
        </w:rPr>
        <w:t xml:space="preserve">курсовым методом, а так же </w:t>
      </w:r>
      <w:r w:rsidRPr="009F4751">
        <w:rPr>
          <w:b w:val="0"/>
        </w:rPr>
        <w:t>в ходе тематических обучающих семинаров и оказания методической помощи.</w:t>
      </w:r>
    </w:p>
    <w:p w:rsidR="00EF1BE8" w:rsidRPr="009F4751" w:rsidRDefault="00EF1BE8" w:rsidP="00DD64FF">
      <w:pPr>
        <w:pStyle w:val="22"/>
        <w:ind w:firstLine="709"/>
        <w:rPr>
          <w:b w:val="0"/>
          <w:u w:val="single"/>
        </w:rPr>
      </w:pPr>
      <w:r>
        <w:rPr>
          <w:b w:val="0"/>
        </w:rPr>
        <w:t xml:space="preserve">Органы управления и силы территориальной подсистемы РСЧС, гражданской обороны в 2020 году участвовали </w:t>
      </w:r>
      <w:r>
        <w:rPr>
          <w:b w:val="0"/>
        </w:rPr>
        <w:br/>
        <w:t xml:space="preserve">в 2 федеральных учениях и тренировках, 6 региональных и 1 муниципальном, </w:t>
      </w:r>
      <w:r w:rsidR="00E62786">
        <w:rPr>
          <w:b w:val="0"/>
        </w:rPr>
        <w:t xml:space="preserve">370 объектовых, т.ч. в </w:t>
      </w:r>
      <w:r>
        <w:rPr>
          <w:b w:val="0"/>
        </w:rPr>
        <w:t xml:space="preserve">2 </w:t>
      </w:r>
      <w:r w:rsidR="00E62786">
        <w:rPr>
          <w:b w:val="0"/>
        </w:rPr>
        <w:t>министерствах.</w:t>
      </w:r>
    </w:p>
    <w:p w:rsidR="009F4751" w:rsidRPr="009F4751" w:rsidRDefault="009F4751" w:rsidP="009F4751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9F4751">
        <w:rPr>
          <w:sz w:val="32"/>
          <w:szCs w:val="32"/>
        </w:rPr>
        <w:lastRenderedPageBreak/>
        <w:t>По программам подготовки должностных лиц обучено 1829 человек</w:t>
      </w:r>
      <w:r>
        <w:rPr>
          <w:b/>
        </w:rPr>
        <w:t xml:space="preserve"> </w:t>
      </w:r>
      <w:r w:rsidR="00617359" w:rsidRPr="00617359">
        <w:rPr>
          <w:sz w:val="32"/>
          <w:szCs w:val="32"/>
        </w:rPr>
        <w:t>из них</w:t>
      </w:r>
      <w:r w:rsidR="00617359">
        <w:rPr>
          <w:b/>
        </w:rPr>
        <w:t xml:space="preserve"> </w:t>
      </w:r>
      <w:r w:rsidRPr="000802C8">
        <w:rPr>
          <w:sz w:val="32"/>
          <w:szCs w:val="32"/>
        </w:rPr>
        <w:t>(дистанционно – 1145 чел. В УМЦ – 1408 чел.</w:t>
      </w:r>
      <w:r w:rsidR="00617359" w:rsidRPr="000802C8">
        <w:rPr>
          <w:sz w:val="32"/>
          <w:szCs w:val="32"/>
        </w:rPr>
        <w:t>;н</w:t>
      </w:r>
      <w:r w:rsidRPr="000802C8">
        <w:rPr>
          <w:sz w:val="32"/>
          <w:szCs w:val="32"/>
        </w:rPr>
        <w:t>а курсах</w:t>
      </w:r>
      <w:r w:rsidR="00617359" w:rsidRPr="000802C8">
        <w:rPr>
          <w:sz w:val="32"/>
          <w:szCs w:val="32"/>
        </w:rPr>
        <w:t xml:space="preserve"> </w:t>
      </w:r>
      <w:r w:rsidRPr="000802C8">
        <w:rPr>
          <w:sz w:val="32"/>
          <w:szCs w:val="32"/>
        </w:rPr>
        <w:t xml:space="preserve"> г. Йошкар-Олы - 268 чел.</w:t>
      </w:r>
      <w:r w:rsidR="00617359" w:rsidRPr="000802C8">
        <w:rPr>
          <w:sz w:val="32"/>
          <w:szCs w:val="32"/>
        </w:rPr>
        <w:t>;</w:t>
      </w:r>
      <w:r w:rsidRPr="000802C8">
        <w:rPr>
          <w:sz w:val="32"/>
          <w:szCs w:val="32"/>
        </w:rPr>
        <w:t xml:space="preserve"> г. Волжска – 153 чел.)</w:t>
      </w:r>
      <w:r w:rsidR="00617359" w:rsidRPr="000802C8">
        <w:rPr>
          <w:sz w:val="32"/>
          <w:szCs w:val="32"/>
        </w:rPr>
        <w:t>.</w:t>
      </w:r>
    </w:p>
    <w:p w:rsidR="007B1F31" w:rsidRPr="007B1F31" w:rsidRDefault="007B1F31" w:rsidP="00617359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7B1F31">
        <w:rPr>
          <w:sz w:val="32"/>
          <w:szCs w:val="32"/>
        </w:rPr>
        <w:t xml:space="preserve">В 2020 году разными формами и методами прошли подготовку около 7,6 тыс. человек не работающего населения в 140 УКП по ГОЧС осуществляют свою деятельность при администрациях муниципальных образований, жилищно-коммунальных организациях, центрах занятости населения, образовательных организациях и учреждениях культуры. </w:t>
      </w:r>
    </w:p>
    <w:p w:rsidR="00617359" w:rsidRPr="00617359" w:rsidRDefault="00617359" w:rsidP="00617359">
      <w:pPr>
        <w:autoSpaceDN w:val="0"/>
        <w:adjustRightInd w:val="0"/>
        <w:spacing w:line="228" w:lineRule="auto"/>
        <w:ind w:firstLine="709"/>
        <w:jc w:val="both"/>
        <w:rPr>
          <w:b/>
          <w:sz w:val="32"/>
          <w:szCs w:val="32"/>
        </w:rPr>
      </w:pPr>
      <w:r w:rsidRPr="00617359">
        <w:rPr>
          <w:sz w:val="32"/>
          <w:szCs w:val="32"/>
        </w:rPr>
        <w:t xml:space="preserve">Распространению положительного опыта в обучении неработающего населения способствовало проведение смотра-конкурса учебно-консультационных пунктов муниципальных образований. </w:t>
      </w:r>
    </w:p>
    <w:p w:rsidR="00DD158A" w:rsidRDefault="00617359" w:rsidP="00617359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617359">
        <w:rPr>
          <w:sz w:val="32"/>
          <w:szCs w:val="32"/>
        </w:rPr>
        <w:t>При проведении конкурса, оценивалось состояние учебно-материальной базы, методическое и информационное обеспечение учебного процесса, подготовка учебных и методических материалов, состояние работы по пропаганде знаний в области защиты населения и территорий от ЧС.</w:t>
      </w:r>
    </w:p>
    <w:p w:rsidR="00DD158A" w:rsidRDefault="00DD158A" w:rsidP="00617359">
      <w:pPr>
        <w:autoSpaceDN w:val="0"/>
        <w:adjustRightInd w:val="0"/>
        <w:spacing w:line="228" w:lineRule="auto"/>
        <w:ind w:firstLine="709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По результатам </w:t>
      </w:r>
      <w:r w:rsidRPr="00DD158A">
        <w:rPr>
          <w:sz w:val="32"/>
          <w:szCs w:val="32"/>
        </w:rPr>
        <w:t>с</w:t>
      </w:r>
      <w:r w:rsidR="00617359" w:rsidRPr="00DD158A">
        <w:rPr>
          <w:sz w:val="32"/>
          <w:szCs w:val="32"/>
        </w:rPr>
        <w:t>мотр</w:t>
      </w:r>
      <w:r w:rsidRPr="00DD158A">
        <w:rPr>
          <w:sz w:val="32"/>
          <w:szCs w:val="32"/>
        </w:rPr>
        <w:t>ов</w:t>
      </w:r>
      <w:r w:rsidR="00617359" w:rsidRPr="00DD158A">
        <w:rPr>
          <w:sz w:val="32"/>
          <w:szCs w:val="32"/>
        </w:rPr>
        <w:t>-конкурс</w:t>
      </w:r>
      <w:r w:rsidRPr="00DD158A">
        <w:rPr>
          <w:sz w:val="32"/>
          <w:szCs w:val="32"/>
        </w:rPr>
        <w:t>ов места</w:t>
      </w:r>
      <w:r w:rsidR="00617359" w:rsidRPr="000802C8">
        <w:rPr>
          <w:b/>
          <w:sz w:val="32"/>
          <w:szCs w:val="32"/>
        </w:rPr>
        <w:t xml:space="preserve"> </w:t>
      </w:r>
      <w:r w:rsidRPr="00DD158A">
        <w:rPr>
          <w:sz w:val="32"/>
          <w:szCs w:val="32"/>
        </w:rPr>
        <w:t>заняли:</w:t>
      </w:r>
    </w:p>
    <w:p w:rsidR="00617359" w:rsidRPr="00DD158A" w:rsidRDefault="00DD158A" w:rsidP="00617359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DD158A">
        <w:rPr>
          <w:sz w:val="32"/>
          <w:szCs w:val="32"/>
        </w:rPr>
        <w:t xml:space="preserve">среди </w:t>
      </w:r>
      <w:r w:rsidR="00617359" w:rsidRPr="00DD158A">
        <w:rPr>
          <w:sz w:val="32"/>
          <w:szCs w:val="32"/>
        </w:rPr>
        <w:t>Курсов ГОЧС городских округов:</w:t>
      </w:r>
    </w:p>
    <w:p w:rsidR="00617359" w:rsidRPr="000802C8" w:rsidRDefault="00617359" w:rsidP="00617359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0802C8">
        <w:rPr>
          <w:sz w:val="32"/>
          <w:szCs w:val="32"/>
        </w:rPr>
        <w:t>1  место – г. Волжск</w:t>
      </w:r>
      <w:r w:rsidR="00DD158A">
        <w:rPr>
          <w:sz w:val="32"/>
          <w:szCs w:val="32"/>
        </w:rPr>
        <w:t>;</w:t>
      </w:r>
    </w:p>
    <w:p w:rsidR="00617359" w:rsidRPr="000802C8" w:rsidRDefault="00617359" w:rsidP="00617359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0802C8">
        <w:rPr>
          <w:sz w:val="32"/>
          <w:szCs w:val="32"/>
        </w:rPr>
        <w:t>2  место – г. Йошкар-Ола</w:t>
      </w:r>
      <w:r w:rsidR="00DD158A">
        <w:rPr>
          <w:sz w:val="32"/>
          <w:szCs w:val="32"/>
        </w:rPr>
        <w:t>;</w:t>
      </w:r>
    </w:p>
    <w:p w:rsidR="00617359" w:rsidRPr="00DD158A" w:rsidRDefault="00617359" w:rsidP="00617359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DD158A">
        <w:rPr>
          <w:sz w:val="32"/>
          <w:szCs w:val="32"/>
        </w:rPr>
        <w:t xml:space="preserve">среди </w:t>
      </w:r>
      <w:r w:rsidR="00DD158A">
        <w:rPr>
          <w:sz w:val="32"/>
          <w:szCs w:val="32"/>
        </w:rPr>
        <w:t xml:space="preserve">УКП </w:t>
      </w:r>
      <w:r w:rsidRPr="00DD158A">
        <w:rPr>
          <w:sz w:val="32"/>
          <w:szCs w:val="32"/>
        </w:rPr>
        <w:t xml:space="preserve">муниципальных образований: </w:t>
      </w:r>
    </w:p>
    <w:p w:rsidR="00617359" w:rsidRPr="000802C8" w:rsidRDefault="00617359" w:rsidP="00617359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0802C8">
        <w:rPr>
          <w:sz w:val="32"/>
          <w:szCs w:val="32"/>
        </w:rPr>
        <w:t>1  место - Городское поселение Морки</w:t>
      </w:r>
      <w:r w:rsidR="00DD158A">
        <w:rPr>
          <w:sz w:val="32"/>
          <w:szCs w:val="32"/>
        </w:rPr>
        <w:t>;</w:t>
      </w:r>
    </w:p>
    <w:p w:rsidR="00617359" w:rsidRPr="000802C8" w:rsidRDefault="00617359" w:rsidP="00617359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0802C8">
        <w:rPr>
          <w:sz w:val="32"/>
          <w:szCs w:val="32"/>
        </w:rPr>
        <w:t>2  место - Городское поселение Оршанка</w:t>
      </w:r>
      <w:r w:rsidR="00DD158A">
        <w:rPr>
          <w:sz w:val="32"/>
          <w:szCs w:val="32"/>
        </w:rPr>
        <w:t>;</w:t>
      </w:r>
    </w:p>
    <w:p w:rsidR="00617359" w:rsidRPr="000802C8" w:rsidRDefault="00617359" w:rsidP="00617359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0802C8">
        <w:rPr>
          <w:sz w:val="32"/>
          <w:szCs w:val="32"/>
        </w:rPr>
        <w:t>3 место - Нежнурское сельское поселение Килемарского муниципального района</w:t>
      </w:r>
      <w:r w:rsidR="00DD158A">
        <w:rPr>
          <w:sz w:val="32"/>
          <w:szCs w:val="32"/>
        </w:rPr>
        <w:t>.</w:t>
      </w:r>
    </w:p>
    <w:p w:rsidR="007B1F31" w:rsidRPr="00617359" w:rsidRDefault="007B1F31" w:rsidP="007B1F3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Более 80 целенаправленных мероприятий</w:t>
      </w:r>
      <w:r w:rsidRPr="0061735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по </w:t>
      </w:r>
      <w:r w:rsidRPr="00617359">
        <w:rPr>
          <w:sz w:val="32"/>
          <w:szCs w:val="32"/>
        </w:rPr>
        <w:t>создани</w:t>
      </w:r>
      <w:r>
        <w:rPr>
          <w:sz w:val="32"/>
          <w:szCs w:val="32"/>
        </w:rPr>
        <w:t>ю</w:t>
      </w:r>
      <w:r w:rsidRPr="00617359">
        <w:rPr>
          <w:sz w:val="32"/>
          <w:szCs w:val="32"/>
        </w:rPr>
        <w:t xml:space="preserve"> безопасных условий жизнедеятельности населения </w:t>
      </w:r>
      <w:r>
        <w:rPr>
          <w:sz w:val="32"/>
          <w:szCs w:val="32"/>
        </w:rPr>
        <w:t>проведены</w:t>
      </w:r>
      <w:r w:rsidRPr="00617359">
        <w:rPr>
          <w:sz w:val="32"/>
          <w:szCs w:val="32"/>
        </w:rPr>
        <w:t xml:space="preserve"> в ходе месячников: безопасности детей, безопасности на водных объектах </w:t>
      </w:r>
      <w:r>
        <w:rPr>
          <w:sz w:val="32"/>
          <w:szCs w:val="32"/>
        </w:rPr>
        <w:t xml:space="preserve">и месячника гражданской обороны, ориентированных как на отдельные категории граждан, так и касающиеся всего населения. </w:t>
      </w:r>
    </w:p>
    <w:p w:rsidR="00BB30C3" w:rsidRPr="00BB30C3" w:rsidRDefault="00BB30C3" w:rsidP="0061735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b/>
          <w:sz w:val="32"/>
          <w:szCs w:val="32"/>
          <w:u w:val="single"/>
        </w:rPr>
      </w:pPr>
      <w:r w:rsidRPr="00BB30C3">
        <w:rPr>
          <w:rFonts w:eastAsia="Calibri"/>
          <w:b/>
          <w:sz w:val="32"/>
          <w:szCs w:val="32"/>
          <w:u w:val="single"/>
        </w:rPr>
        <w:t>Работа с подрастающим поколением и добровольцами</w:t>
      </w:r>
    </w:p>
    <w:p w:rsidR="007B1F31" w:rsidRPr="00617359" w:rsidRDefault="007B1F31" w:rsidP="007B1F31">
      <w:pPr>
        <w:ind w:firstLine="709"/>
        <w:jc w:val="both"/>
        <w:rPr>
          <w:sz w:val="32"/>
          <w:szCs w:val="32"/>
        </w:rPr>
      </w:pPr>
      <w:r w:rsidRPr="00617359">
        <w:rPr>
          <w:sz w:val="32"/>
          <w:szCs w:val="32"/>
        </w:rPr>
        <w:t xml:space="preserve">Администрациями муниципальных образований, заинтересованными министерствами и ведомствами, велась профилактическая работа в образовательных учреждениях, среди населения, в местах отдыха у воды. Выполнены мероприятия на обеспечение пожарной безопасности, на сохранение жизни и </w:t>
      </w:r>
      <w:r w:rsidRPr="00617359">
        <w:rPr>
          <w:sz w:val="32"/>
          <w:szCs w:val="32"/>
        </w:rPr>
        <w:lastRenderedPageBreak/>
        <w:t xml:space="preserve">здоровья людей, на формирование знаний, умений и  навыков по действиям в различных ситуациях.  </w:t>
      </w:r>
    </w:p>
    <w:p w:rsidR="00390221" w:rsidRPr="00390221" w:rsidRDefault="00390221" w:rsidP="0061735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Углубленное изучение вопросов безопасности жизнедеятельности проходили в рамках предмета ОБЖ </w:t>
      </w:r>
      <w:r>
        <w:rPr>
          <w:rFonts w:eastAsia="Calibri"/>
          <w:sz w:val="32"/>
          <w:szCs w:val="32"/>
        </w:rPr>
        <w:br/>
      </w:r>
      <w:r w:rsidRPr="00390221">
        <w:rPr>
          <w:sz w:val="32"/>
          <w:szCs w:val="32"/>
        </w:rPr>
        <w:t>5</w:t>
      </w:r>
      <w:r>
        <w:rPr>
          <w:sz w:val="32"/>
          <w:szCs w:val="32"/>
        </w:rPr>
        <w:t xml:space="preserve">310 </w:t>
      </w:r>
      <w:r w:rsidRPr="00390221">
        <w:rPr>
          <w:sz w:val="32"/>
          <w:szCs w:val="32"/>
        </w:rPr>
        <w:t>обучающихся в 188 образовательных организациях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 xml:space="preserve">и </w:t>
      </w:r>
      <w:r w:rsidRPr="00390221">
        <w:rPr>
          <w:sz w:val="32"/>
          <w:szCs w:val="32"/>
        </w:rPr>
        <w:t xml:space="preserve">1971 человек в 88 кадетских классах. </w:t>
      </w:r>
    </w:p>
    <w:p w:rsidR="00617359" w:rsidRPr="00617359" w:rsidRDefault="00617359" w:rsidP="0061735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2"/>
          <w:szCs w:val="32"/>
        </w:rPr>
      </w:pPr>
      <w:r w:rsidRPr="00617359">
        <w:rPr>
          <w:rFonts w:eastAsia="Calibri"/>
          <w:sz w:val="32"/>
          <w:szCs w:val="32"/>
        </w:rPr>
        <w:t>Формирование культуры безопас</w:t>
      </w:r>
      <w:r>
        <w:rPr>
          <w:rFonts w:eastAsia="Calibri"/>
          <w:sz w:val="32"/>
          <w:szCs w:val="32"/>
        </w:rPr>
        <w:t>ности у подрастающего поколения осуществлялось на</w:t>
      </w:r>
      <w:r w:rsidRPr="00617359">
        <w:rPr>
          <w:rFonts w:eastAsia="Calibri"/>
          <w:sz w:val="32"/>
          <w:szCs w:val="32"/>
        </w:rPr>
        <w:t xml:space="preserve"> Всероссийских открытых уроков, которые прошли в </w:t>
      </w:r>
      <w:r w:rsidRPr="000115E1">
        <w:rPr>
          <w:rFonts w:eastAsia="Calibri"/>
          <w:sz w:val="32"/>
          <w:szCs w:val="32"/>
        </w:rPr>
        <w:t>марте, сентябре и октябре</w:t>
      </w:r>
      <w:r w:rsidRPr="00617359">
        <w:rPr>
          <w:rFonts w:eastAsia="Calibri"/>
          <w:sz w:val="32"/>
          <w:szCs w:val="32"/>
        </w:rPr>
        <w:t xml:space="preserve"> во всех школах республики.</w:t>
      </w:r>
    </w:p>
    <w:p w:rsidR="00617359" w:rsidRPr="00617359" w:rsidRDefault="00617359" w:rsidP="0061735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sz w:val="32"/>
          <w:szCs w:val="32"/>
        </w:rPr>
      </w:pPr>
      <w:r w:rsidRPr="00617359">
        <w:rPr>
          <w:rFonts w:eastAsia="Calibri"/>
          <w:sz w:val="32"/>
          <w:szCs w:val="32"/>
        </w:rPr>
        <w:t>Акцент был сделан на формирование модели поведения детей в условиях различного рода экстремальных и опасных ситуациях, привитию навыков безопасного поведения на природе, на воде, при пожаре, на дорогах и в быту, при встрече с незнакомым человеком.</w:t>
      </w:r>
    </w:p>
    <w:p w:rsidR="00BB30C3" w:rsidRPr="00BB30C3" w:rsidRDefault="00BB30C3" w:rsidP="000115E1">
      <w:pPr>
        <w:pStyle w:val="a4"/>
        <w:tabs>
          <w:tab w:val="left" w:pos="-1843"/>
        </w:tabs>
        <w:spacing w:after="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Pr="00BB30C3">
        <w:rPr>
          <w:sz w:val="32"/>
          <w:szCs w:val="32"/>
        </w:rPr>
        <w:t xml:space="preserve"> сентябре </w:t>
      </w:r>
      <w:r>
        <w:rPr>
          <w:sz w:val="32"/>
          <w:szCs w:val="32"/>
        </w:rPr>
        <w:t>проведены</w:t>
      </w:r>
      <w:r w:rsidRPr="00BB30C3">
        <w:rPr>
          <w:sz w:val="32"/>
          <w:szCs w:val="32"/>
        </w:rPr>
        <w:t xml:space="preserve"> межрегиональные полевые лагеря «Юный спасатель» и «Юный пожарный» (далее – соревнования). В соревнованиях приняли участие 12 команд из 12 регионов входящих в состав Приволжского федерального округа, где сборная команда Республики Марий Эл по итогам соревнований «Юный спасатель» и «Юный пожарный» заняла 1 место</w:t>
      </w:r>
      <w:r>
        <w:rPr>
          <w:sz w:val="32"/>
          <w:szCs w:val="32"/>
        </w:rPr>
        <w:t>.</w:t>
      </w:r>
    </w:p>
    <w:p w:rsidR="00BB30C3" w:rsidRPr="00BB30C3" w:rsidRDefault="00BB30C3" w:rsidP="000115E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BB30C3">
        <w:rPr>
          <w:sz w:val="32"/>
          <w:szCs w:val="32"/>
        </w:rPr>
        <w:t xml:space="preserve"> 5 по 30 октября </w:t>
      </w:r>
      <w:r>
        <w:rPr>
          <w:sz w:val="32"/>
          <w:szCs w:val="32"/>
        </w:rPr>
        <w:t>прошли</w:t>
      </w:r>
      <w:r w:rsidRPr="00BB30C3">
        <w:rPr>
          <w:sz w:val="32"/>
          <w:szCs w:val="32"/>
        </w:rPr>
        <w:t xml:space="preserve"> республиканские соревнования «Школа безопасности» («Юный пожарный»), в которых приняли участие 24 команды, представлявших 14 муниципальных образований Республики Марий Эл. По результатам которых </w:t>
      </w:r>
      <w:r w:rsidR="000115E1">
        <w:rPr>
          <w:sz w:val="32"/>
          <w:szCs w:val="32"/>
        </w:rPr>
        <w:br/>
      </w:r>
      <w:r w:rsidRPr="00BB30C3">
        <w:rPr>
          <w:sz w:val="32"/>
          <w:szCs w:val="32"/>
        </w:rPr>
        <w:t xml:space="preserve">в общекомандном зачете призовые места заняли: 1 место </w:t>
      </w:r>
      <w:r>
        <w:rPr>
          <w:sz w:val="32"/>
          <w:szCs w:val="32"/>
        </w:rPr>
        <w:t>–</w:t>
      </w:r>
      <w:r w:rsidRPr="00BB30C3">
        <w:rPr>
          <w:sz w:val="32"/>
          <w:szCs w:val="32"/>
        </w:rPr>
        <w:t xml:space="preserve"> команда</w:t>
      </w:r>
      <w:r>
        <w:rPr>
          <w:sz w:val="32"/>
          <w:szCs w:val="32"/>
        </w:rPr>
        <w:br/>
      </w:r>
      <w:r w:rsidRPr="00BB30C3">
        <w:rPr>
          <w:sz w:val="32"/>
          <w:szCs w:val="32"/>
        </w:rPr>
        <w:t xml:space="preserve"> г. Йошкар-Олы, 2 место – Куженерского муниципального района </w:t>
      </w:r>
      <w:r>
        <w:rPr>
          <w:sz w:val="32"/>
          <w:szCs w:val="32"/>
        </w:rPr>
        <w:br/>
      </w:r>
      <w:r w:rsidRPr="00BB30C3">
        <w:rPr>
          <w:sz w:val="32"/>
          <w:szCs w:val="32"/>
        </w:rPr>
        <w:t>и 3 место – команда Столичного бизнес колледжа</w:t>
      </w:r>
      <w:r>
        <w:rPr>
          <w:sz w:val="32"/>
          <w:szCs w:val="32"/>
        </w:rPr>
        <w:t>.</w:t>
      </w:r>
    </w:p>
    <w:p w:rsidR="00BB30C3" w:rsidRPr="00BB30C3" w:rsidRDefault="00BB30C3" w:rsidP="00BB30C3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BB30C3">
        <w:rPr>
          <w:sz w:val="32"/>
          <w:szCs w:val="32"/>
        </w:rPr>
        <w:t xml:space="preserve"> 10 февраля по 30 ноября </w:t>
      </w:r>
      <w:r>
        <w:rPr>
          <w:sz w:val="32"/>
          <w:szCs w:val="32"/>
        </w:rPr>
        <w:t xml:space="preserve">проведен </w:t>
      </w:r>
      <w:r w:rsidRPr="00BB30C3">
        <w:rPr>
          <w:sz w:val="32"/>
          <w:szCs w:val="32"/>
        </w:rPr>
        <w:t>смотр-конкурс местных отделений Регионального отделения Всероссийского детско-юношеского общественного движения «Школа безопасности».</w:t>
      </w:r>
    </w:p>
    <w:p w:rsidR="005D0BED" w:rsidRPr="005D0BED" w:rsidRDefault="005D0BED" w:rsidP="005D0BED">
      <w:pPr>
        <w:autoSpaceDN w:val="0"/>
        <w:adjustRightInd w:val="0"/>
        <w:spacing w:line="228" w:lineRule="auto"/>
        <w:ind w:firstLine="709"/>
        <w:jc w:val="both"/>
        <w:rPr>
          <w:sz w:val="32"/>
          <w:szCs w:val="32"/>
        </w:rPr>
      </w:pPr>
      <w:r w:rsidRPr="005D0BED">
        <w:rPr>
          <w:sz w:val="32"/>
          <w:szCs w:val="32"/>
        </w:rPr>
        <w:t xml:space="preserve">Безопасное поведение на водных объектах, готовность </w:t>
      </w:r>
      <w:r w:rsidR="000115E1">
        <w:rPr>
          <w:sz w:val="32"/>
          <w:szCs w:val="32"/>
        </w:rPr>
        <w:br/>
      </w:r>
      <w:r w:rsidRPr="005D0BED">
        <w:rPr>
          <w:sz w:val="32"/>
          <w:szCs w:val="32"/>
        </w:rPr>
        <w:t>к правильным действиям в экстремальных ситуациях, оказание помощи терпящему бедствие на воде человеку, демонстрировались участниками ежегодных межрегиональных спортивных соревнований «Юный водн</w:t>
      </w:r>
      <w:r w:rsidR="000115E1">
        <w:rPr>
          <w:sz w:val="32"/>
          <w:szCs w:val="32"/>
        </w:rPr>
        <w:t xml:space="preserve">ик», который прошли в Марий Эл </w:t>
      </w:r>
      <w:r w:rsidR="000115E1">
        <w:rPr>
          <w:sz w:val="32"/>
          <w:szCs w:val="32"/>
        </w:rPr>
        <w:br/>
      </w:r>
      <w:r w:rsidRPr="005D0BED">
        <w:rPr>
          <w:sz w:val="32"/>
          <w:szCs w:val="32"/>
        </w:rPr>
        <w:t>в сентябре 2020 года.</w:t>
      </w:r>
    </w:p>
    <w:p w:rsidR="007F1D15" w:rsidRDefault="005D0BED" w:rsidP="005D0BED">
      <w:pPr>
        <w:pStyle w:val="320"/>
        <w:ind w:firstLine="709"/>
        <w:rPr>
          <w:sz w:val="32"/>
          <w:szCs w:val="32"/>
        </w:rPr>
      </w:pPr>
      <w:r w:rsidRPr="005D0BED">
        <w:rPr>
          <w:sz w:val="32"/>
          <w:szCs w:val="32"/>
        </w:rPr>
        <w:t>Честь Марий Эл</w:t>
      </w:r>
      <w:r w:rsidR="000115E1">
        <w:rPr>
          <w:sz w:val="32"/>
          <w:szCs w:val="32"/>
        </w:rPr>
        <w:t xml:space="preserve"> </w:t>
      </w:r>
      <w:r w:rsidRPr="005D0BED">
        <w:rPr>
          <w:sz w:val="32"/>
          <w:szCs w:val="32"/>
        </w:rPr>
        <w:t>защищали</w:t>
      </w:r>
      <w:r w:rsidR="000115E1">
        <w:rPr>
          <w:sz w:val="32"/>
          <w:szCs w:val="32"/>
        </w:rPr>
        <w:t xml:space="preserve"> </w:t>
      </w:r>
      <w:hyperlink r:id="rId7" w:tgtFrame="_blank" w:history="1">
        <w:r w:rsidRPr="005D0BED">
          <w:rPr>
            <w:sz w:val="32"/>
            <w:szCs w:val="32"/>
          </w:rPr>
          <w:t>ребята из</w:t>
        </w:r>
        <w:r w:rsidR="000115E1">
          <w:rPr>
            <w:sz w:val="32"/>
            <w:szCs w:val="32"/>
          </w:rPr>
          <w:t xml:space="preserve"> </w:t>
        </w:r>
        <w:r w:rsidRPr="005D0BED">
          <w:rPr>
            <w:sz w:val="32"/>
            <w:szCs w:val="32"/>
          </w:rPr>
          <w:t>парусного клуба «Паллада»</w:t>
        </w:r>
      </w:hyperlink>
      <w:r w:rsidRPr="005D0BED">
        <w:rPr>
          <w:sz w:val="32"/>
          <w:szCs w:val="32"/>
        </w:rPr>
        <w:t>. Они заняли второе общекомандное место</w:t>
      </w:r>
      <w:r w:rsidR="007F1D15">
        <w:rPr>
          <w:sz w:val="32"/>
          <w:szCs w:val="32"/>
        </w:rPr>
        <w:t>.</w:t>
      </w:r>
    </w:p>
    <w:p w:rsidR="00BD5135" w:rsidRDefault="00BD5135" w:rsidP="005D0BED">
      <w:pPr>
        <w:pStyle w:val="320"/>
        <w:ind w:firstLine="709"/>
        <w:rPr>
          <w:sz w:val="32"/>
          <w:szCs w:val="32"/>
        </w:rPr>
      </w:pPr>
      <w:r w:rsidRPr="00BB30C3">
        <w:rPr>
          <w:sz w:val="32"/>
          <w:szCs w:val="32"/>
        </w:rPr>
        <w:lastRenderedPageBreak/>
        <w:t>В 2020 году продолжена подготовка добровольцев (волонтеров) по поиску</w:t>
      </w:r>
      <w:r w:rsidR="007F1D15">
        <w:rPr>
          <w:sz w:val="32"/>
          <w:szCs w:val="32"/>
        </w:rPr>
        <w:t xml:space="preserve"> потерявшихся в лесных массивах,</w:t>
      </w:r>
      <w:r w:rsidRPr="00BB30C3">
        <w:rPr>
          <w:sz w:val="32"/>
          <w:szCs w:val="32"/>
        </w:rPr>
        <w:t xml:space="preserve"> </w:t>
      </w:r>
      <w:r w:rsidR="007F1D15">
        <w:rPr>
          <w:sz w:val="32"/>
          <w:szCs w:val="32"/>
        </w:rPr>
        <w:br/>
      </w:r>
      <w:r w:rsidRPr="00BB30C3">
        <w:rPr>
          <w:sz w:val="32"/>
          <w:szCs w:val="32"/>
        </w:rPr>
        <w:t xml:space="preserve">91 </w:t>
      </w:r>
      <w:r w:rsidR="007F1D15" w:rsidRPr="00BB30C3">
        <w:rPr>
          <w:sz w:val="32"/>
          <w:szCs w:val="32"/>
        </w:rPr>
        <w:t>подготов</w:t>
      </w:r>
      <w:r w:rsidR="007F1D15">
        <w:rPr>
          <w:sz w:val="32"/>
          <w:szCs w:val="32"/>
        </w:rPr>
        <w:t xml:space="preserve">ленный </w:t>
      </w:r>
      <w:r w:rsidRPr="00BB30C3">
        <w:rPr>
          <w:sz w:val="32"/>
          <w:szCs w:val="32"/>
        </w:rPr>
        <w:t>доброволец</w:t>
      </w:r>
      <w:r w:rsidR="007F1D15">
        <w:rPr>
          <w:sz w:val="32"/>
          <w:szCs w:val="32"/>
        </w:rPr>
        <w:t xml:space="preserve"> пополни ряды волонтеров</w:t>
      </w:r>
      <w:r w:rsidRPr="00BB30C3">
        <w:rPr>
          <w:sz w:val="32"/>
          <w:szCs w:val="32"/>
        </w:rPr>
        <w:t xml:space="preserve">. </w:t>
      </w:r>
    </w:p>
    <w:p w:rsidR="009722DA" w:rsidRPr="00E62786" w:rsidRDefault="00B050CB" w:rsidP="002669BC">
      <w:pPr>
        <w:ind w:firstLine="709"/>
        <w:jc w:val="both"/>
        <w:rPr>
          <w:b/>
          <w:sz w:val="32"/>
          <w:szCs w:val="32"/>
        </w:rPr>
      </w:pPr>
      <w:r w:rsidRPr="00E62786">
        <w:rPr>
          <w:b/>
          <w:sz w:val="32"/>
          <w:szCs w:val="32"/>
        </w:rPr>
        <w:t xml:space="preserve">В завершении выступления хочу обратить </w:t>
      </w:r>
      <w:r w:rsidR="00124EC9" w:rsidRPr="00E62786">
        <w:rPr>
          <w:b/>
          <w:sz w:val="32"/>
          <w:szCs w:val="32"/>
        </w:rPr>
        <w:t xml:space="preserve">ваше внимание </w:t>
      </w:r>
      <w:r w:rsidRPr="00E62786">
        <w:rPr>
          <w:b/>
          <w:sz w:val="32"/>
          <w:szCs w:val="32"/>
        </w:rPr>
        <w:t xml:space="preserve">на </w:t>
      </w:r>
      <w:r w:rsidR="00124EC9" w:rsidRPr="00E62786">
        <w:rPr>
          <w:b/>
          <w:sz w:val="32"/>
          <w:szCs w:val="32"/>
        </w:rPr>
        <w:t xml:space="preserve">задачи, являющиеся </w:t>
      </w:r>
      <w:r w:rsidR="009722DA" w:rsidRPr="00E62786">
        <w:rPr>
          <w:b/>
          <w:sz w:val="32"/>
          <w:szCs w:val="32"/>
        </w:rPr>
        <w:t xml:space="preserve">приоритетными </w:t>
      </w:r>
      <w:r w:rsidR="00124EC9" w:rsidRPr="00E62786">
        <w:rPr>
          <w:b/>
          <w:sz w:val="32"/>
          <w:szCs w:val="32"/>
        </w:rPr>
        <w:t>в</w:t>
      </w:r>
      <w:r w:rsidR="009722DA" w:rsidRPr="00E62786">
        <w:rPr>
          <w:b/>
          <w:sz w:val="32"/>
          <w:szCs w:val="32"/>
        </w:rPr>
        <w:t xml:space="preserve"> 20</w:t>
      </w:r>
      <w:r w:rsidR="00A64595" w:rsidRPr="00E62786">
        <w:rPr>
          <w:b/>
          <w:sz w:val="32"/>
          <w:szCs w:val="32"/>
        </w:rPr>
        <w:t>2</w:t>
      </w:r>
      <w:r w:rsidR="009B632F">
        <w:rPr>
          <w:b/>
          <w:sz w:val="32"/>
          <w:szCs w:val="32"/>
        </w:rPr>
        <w:t>1</w:t>
      </w:r>
      <w:r w:rsidR="00124EC9" w:rsidRPr="00E62786">
        <w:rPr>
          <w:b/>
          <w:sz w:val="32"/>
          <w:szCs w:val="32"/>
        </w:rPr>
        <w:t xml:space="preserve"> году</w:t>
      </w:r>
      <w:r w:rsidR="009722DA" w:rsidRPr="00E62786">
        <w:rPr>
          <w:b/>
          <w:sz w:val="32"/>
          <w:szCs w:val="32"/>
        </w:rPr>
        <w:t xml:space="preserve">: </w:t>
      </w:r>
    </w:p>
    <w:p w:rsidR="0083691E" w:rsidRDefault="0083691E" w:rsidP="00FB3AE1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обеспечение готовности органов управления и сил территориальной подсистемы РСЧС к ликвидации возможных чрезвычайных ситуаций природного и техногенного характера </w:t>
      </w:r>
      <w:r>
        <w:rPr>
          <w:sz w:val="32"/>
          <w:szCs w:val="32"/>
        </w:rPr>
        <w:br/>
        <w:t xml:space="preserve">в условиях пандемии новой коронавирусной инфекции </w:t>
      </w:r>
      <w:r>
        <w:rPr>
          <w:sz w:val="32"/>
          <w:szCs w:val="32"/>
        </w:rPr>
        <w:br/>
      </w:r>
      <w:r w:rsidRPr="0083691E"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COVID</w:t>
      </w:r>
      <w:r w:rsidRPr="0083691E">
        <w:rPr>
          <w:sz w:val="32"/>
          <w:szCs w:val="32"/>
        </w:rPr>
        <w:t>-19)</w:t>
      </w:r>
      <w:r>
        <w:rPr>
          <w:sz w:val="32"/>
          <w:szCs w:val="32"/>
        </w:rPr>
        <w:t xml:space="preserve">; </w:t>
      </w:r>
    </w:p>
    <w:p w:rsidR="00FB3AE1" w:rsidRPr="00E62786" w:rsidRDefault="00FB3AE1" w:rsidP="00FB3AE1">
      <w:pPr>
        <w:ind w:firstLine="709"/>
        <w:jc w:val="both"/>
        <w:rPr>
          <w:sz w:val="32"/>
          <w:szCs w:val="32"/>
        </w:rPr>
      </w:pPr>
      <w:r w:rsidRPr="00E62786">
        <w:rPr>
          <w:sz w:val="32"/>
          <w:szCs w:val="32"/>
        </w:rPr>
        <w:t>продолжение работ по со</w:t>
      </w:r>
      <w:r w:rsidR="00D7479C" w:rsidRPr="00E62786">
        <w:rPr>
          <w:sz w:val="32"/>
          <w:szCs w:val="32"/>
        </w:rPr>
        <w:t>з</w:t>
      </w:r>
      <w:r w:rsidRPr="00E62786">
        <w:rPr>
          <w:sz w:val="32"/>
          <w:szCs w:val="32"/>
        </w:rPr>
        <w:t xml:space="preserve">данию АПК «Безопасный город» </w:t>
      </w:r>
      <w:r w:rsidR="000115E1">
        <w:rPr>
          <w:sz w:val="32"/>
          <w:szCs w:val="32"/>
        </w:rPr>
        <w:br/>
      </w:r>
      <w:r w:rsidRPr="00E62786">
        <w:rPr>
          <w:sz w:val="32"/>
          <w:szCs w:val="32"/>
        </w:rPr>
        <w:t>во всех муниципальных образованиях республики;</w:t>
      </w:r>
    </w:p>
    <w:p w:rsidR="00E62786" w:rsidRPr="00E62786" w:rsidRDefault="00E62786" w:rsidP="00E62786">
      <w:pPr>
        <w:ind w:firstLine="709"/>
        <w:jc w:val="both"/>
        <w:rPr>
          <w:sz w:val="32"/>
          <w:szCs w:val="32"/>
        </w:rPr>
      </w:pPr>
      <w:r w:rsidRPr="00E62786">
        <w:rPr>
          <w:sz w:val="32"/>
          <w:szCs w:val="32"/>
        </w:rPr>
        <w:t xml:space="preserve">развитие и поддержание работоспособности автоматизированных рабочих мест операторов системы «112» </w:t>
      </w:r>
      <w:r w:rsidRPr="00E62786">
        <w:rPr>
          <w:sz w:val="32"/>
          <w:szCs w:val="32"/>
        </w:rPr>
        <w:br/>
        <w:t>в ЕДДС муниципальных образований, интеграция ведомственных программных продуктов ДДС экстренного реагирования;</w:t>
      </w:r>
    </w:p>
    <w:p w:rsidR="009722DA" w:rsidRPr="00E62786" w:rsidRDefault="009C7520" w:rsidP="002669BC">
      <w:pPr>
        <w:ind w:firstLine="709"/>
        <w:jc w:val="both"/>
        <w:rPr>
          <w:sz w:val="32"/>
          <w:szCs w:val="32"/>
        </w:rPr>
      </w:pPr>
      <w:r w:rsidRPr="00E62786">
        <w:rPr>
          <w:sz w:val="32"/>
          <w:szCs w:val="32"/>
        </w:rPr>
        <w:t>осуществлени</w:t>
      </w:r>
      <w:r w:rsidR="00D7479C" w:rsidRPr="00E62786">
        <w:rPr>
          <w:sz w:val="32"/>
          <w:szCs w:val="32"/>
        </w:rPr>
        <w:t>е</w:t>
      </w:r>
      <w:r w:rsidR="00BE47DB" w:rsidRPr="00E62786">
        <w:rPr>
          <w:sz w:val="32"/>
          <w:szCs w:val="32"/>
        </w:rPr>
        <w:t xml:space="preserve"> регионального государственного надзора </w:t>
      </w:r>
      <w:r w:rsidR="000802C8">
        <w:rPr>
          <w:sz w:val="32"/>
          <w:szCs w:val="32"/>
        </w:rPr>
        <w:br/>
      </w:r>
      <w:r w:rsidR="00BE47DB" w:rsidRPr="00E62786">
        <w:rPr>
          <w:sz w:val="32"/>
          <w:szCs w:val="32"/>
        </w:rPr>
        <w:t>в области защиты населения и территорий от чрезвычайных ситуаций регионального, межмуниципального и муниципального характера</w:t>
      </w:r>
      <w:r w:rsidRPr="00E62786">
        <w:rPr>
          <w:sz w:val="32"/>
          <w:szCs w:val="32"/>
        </w:rPr>
        <w:t>;</w:t>
      </w:r>
    </w:p>
    <w:p w:rsidR="00D54B90" w:rsidRPr="00E62786" w:rsidRDefault="00D54B90" w:rsidP="002669BC">
      <w:pPr>
        <w:ind w:firstLine="709"/>
        <w:jc w:val="both"/>
        <w:rPr>
          <w:bCs/>
          <w:iCs/>
          <w:sz w:val="32"/>
          <w:szCs w:val="32"/>
        </w:rPr>
      </w:pPr>
      <w:r w:rsidRPr="00E62786">
        <w:rPr>
          <w:sz w:val="32"/>
          <w:szCs w:val="32"/>
        </w:rPr>
        <w:t>продолжение работы по созданию и реконструкции существующих элементов муниципальных систем оповещения;</w:t>
      </w:r>
    </w:p>
    <w:p w:rsidR="006F6954" w:rsidRPr="00CF5345" w:rsidRDefault="006F6954" w:rsidP="002669BC">
      <w:pPr>
        <w:ind w:firstLine="709"/>
        <w:jc w:val="both"/>
        <w:rPr>
          <w:bCs/>
          <w:sz w:val="32"/>
          <w:szCs w:val="32"/>
        </w:rPr>
      </w:pPr>
      <w:r w:rsidRPr="00CF5345">
        <w:rPr>
          <w:sz w:val="32"/>
          <w:szCs w:val="32"/>
        </w:rPr>
        <w:t>проведение комплекса мероприятий по по</w:t>
      </w:r>
      <w:r w:rsidR="00082BAA" w:rsidRPr="00CF5345">
        <w:rPr>
          <w:sz w:val="32"/>
          <w:szCs w:val="32"/>
        </w:rPr>
        <w:t>д</w:t>
      </w:r>
      <w:r w:rsidRPr="00CF5345">
        <w:rPr>
          <w:sz w:val="32"/>
          <w:szCs w:val="32"/>
        </w:rPr>
        <w:t xml:space="preserve">держанию запасов материальных </w:t>
      </w:r>
      <w:r w:rsidR="00E62786" w:rsidRPr="00CF5345">
        <w:rPr>
          <w:sz w:val="32"/>
          <w:szCs w:val="32"/>
        </w:rPr>
        <w:t>резервов материальных средств и з</w:t>
      </w:r>
      <w:r w:rsidR="00CF5345">
        <w:rPr>
          <w:sz w:val="32"/>
          <w:szCs w:val="32"/>
        </w:rPr>
        <w:t>а</w:t>
      </w:r>
      <w:r w:rsidR="00E62786" w:rsidRPr="00CF5345">
        <w:rPr>
          <w:sz w:val="32"/>
          <w:szCs w:val="32"/>
        </w:rPr>
        <w:t>пасов</w:t>
      </w:r>
      <w:r w:rsidRPr="00CF5345">
        <w:rPr>
          <w:sz w:val="32"/>
          <w:szCs w:val="32"/>
        </w:rPr>
        <w:t xml:space="preserve"> целях ГО </w:t>
      </w:r>
      <w:r w:rsidR="0083691E">
        <w:rPr>
          <w:sz w:val="32"/>
          <w:szCs w:val="32"/>
        </w:rPr>
        <w:br/>
      </w:r>
      <w:r w:rsidRPr="00CF5345">
        <w:rPr>
          <w:sz w:val="32"/>
          <w:szCs w:val="32"/>
        </w:rPr>
        <w:t xml:space="preserve">в соответствии с установленной номенклатурой и объемами, </w:t>
      </w:r>
      <w:r w:rsidR="00CF5345" w:rsidRPr="00CF5345">
        <w:rPr>
          <w:sz w:val="32"/>
          <w:szCs w:val="32"/>
        </w:rPr>
        <w:t xml:space="preserve">оптимизация количества </w:t>
      </w:r>
      <w:r w:rsidR="00CF5345" w:rsidRPr="00CF5345">
        <w:rPr>
          <w:bCs/>
          <w:sz w:val="32"/>
          <w:szCs w:val="32"/>
        </w:rPr>
        <w:t xml:space="preserve">защитных сооружений республиканской </w:t>
      </w:r>
      <w:r w:rsidR="0083691E">
        <w:rPr>
          <w:bCs/>
          <w:sz w:val="32"/>
          <w:szCs w:val="32"/>
        </w:rPr>
        <w:br/>
      </w:r>
      <w:r w:rsidR="00CF5345" w:rsidRPr="00CF5345">
        <w:rPr>
          <w:bCs/>
          <w:sz w:val="32"/>
          <w:szCs w:val="32"/>
        </w:rPr>
        <w:t xml:space="preserve">и муниципальной форм собственности и </w:t>
      </w:r>
      <w:r w:rsidRPr="00CF5345">
        <w:rPr>
          <w:bCs/>
          <w:sz w:val="32"/>
          <w:szCs w:val="32"/>
        </w:rPr>
        <w:t>обеспечению сохранности и улучшению</w:t>
      </w:r>
      <w:r w:rsidR="00CF5345" w:rsidRPr="00CF5345">
        <w:rPr>
          <w:bCs/>
          <w:sz w:val="32"/>
          <w:szCs w:val="32"/>
        </w:rPr>
        <w:t xml:space="preserve"> их качественного состояния;</w:t>
      </w:r>
    </w:p>
    <w:p w:rsidR="00D6147F" w:rsidRPr="00CF5345" w:rsidRDefault="00FC2AC9" w:rsidP="002669BC">
      <w:pPr>
        <w:ind w:firstLine="709"/>
        <w:jc w:val="both"/>
        <w:rPr>
          <w:rFonts w:eastAsia="Calibri"/>
          <w:sz w:val="32"/>
          <w:szCs w:val="32"/>
        </w:rPr>
      </w:pPr>
      <w:r w:rsidRPr="00CF5345">
        <w:rPr>
          <w:sz w:val="32"/>
          <w:szCs w:val="28"/>
        </w:rPr>
        <w:t>подготовка, проведение всех необходимых организационных, превентивных мероприятий  пропуск</w:t>
      </w:r>
      <w:r w:rsidR="00CF5345" w:rsidRPr="00CF5345">
        <w:rPr>
          <w:sz w:val="32"/>
          <w:szCs w:val="28"/>
        </w:rPr>
        <w:t>у паводковых вод</w:t>
      </w:r>
      <w:r w:rsidR="00D6147F" w:rsidRPr="00CF5345">
        <w:rPr>
          <w:rFonts w:eastAsia="Calibri"/>
          <w:sz w:val="32"/>
          <w:szCs w:val="32"/>
        </w:rPr>
        <w:t>;</w:t>
      </w:r>
    </w:p>
    <w:p w:rsidR="00D54B90" w:rsidRPr="00CF5345" w:rsidRDefault="00000557" w:rsidP="002669BC">
      <w:pPr>
        <w:ind w:firstLine="709"/>
        <w:jc w:val="both"/>
        <w:rPr>
          <w:rFonts w:eastAsia="Calibri"/>
          <w:sz w:val="32"/>
          <w:szCs w:val="32"/>
        </w:rPr>
      </w:pPr>
      <w:r w:rsidRPr="00CF5345">
        <w:rPr>
          <w:rFonts w:eastAsia="Calibri"/>
          <w:sz w:val="32"/>
          <w:szCs w:val="32"/>
        </w:rPr>
        <w:t>организация</w:t>
      </w:r>
      <w:r w:rsidR="00D54B90" w:rsidRPr="00CF5345">
        <w:rPr>
          <w:rFonts w:eastAsia="Calibri"/>
          <w:sz w:val="32"/>
          <w:szCs w:val="32"/>
        </w:rPr>
        <w:t xml:space="preserve"> всесторонней профилактической работы </w:t>
      </w:r>
      <w:r w:rsidR="00D54B90" w:rsidRPr="00CF5345">
        <w:rPr>
          <w:rFonts w:eastAsia="Calibri"/>
          <w:sz w:val="32"/>
          <w:szCs w:val="32"/>
        </w:rPr>
        <w:br/>
        <w:t>по предупреждению пожаров и ЧС, с задействованием максимального количества элементов системы пожарной безопасности и территориальной подсистемы РСЧС</w:t>
      </w:r>
      <w:r w:rsidR="00E96B5A" w:rsidRPr="00CF5345">
        <w:rPr>
          <w:rFonts w:eastAsia="Calibri"/>
          <w:sz w:val="32"/>
          <w:szCs w:val="32"/>
        </w:rPr>
        <w:t xml:space="preserve"> и активной пропаганды знаний среди населения в области пожарной безопасности</w:t>
      </w:r>
      <w:r w:rsidR="00D54B90" w:rsidRPr="00CF5345">
        <w:rPr>
          <w:rFonts w:eastAsia="Calibri"/>
          <w:sz w:val="32"/>
          <w:szCs w:val="32"/>
        </w:rPr>
        <w:t>;</w:t>
      </w:r>
    </w:p>
    <w:p w:rsidR="0001244F" w:rsidRPr="00CF5345" w:rsidRDefault="0001244F" w:rsidP="002669BC">
      <w:pPr>
        <w:ind w:firstLine="709"/>
        <w:jc w:val="both"/>
        <w:rPr>
          <w:sz w:val="32"/>
        </w:rPr>
      </w:pPr>
      <w:r w:rsidRPr="00CF5345">
        <w:rPr>
          <w:sz w:val="32"/>
        </w:rPr>
        <w:t>подготовк</w:t>
      </w:r>
      <w:r w:rsidR="00FB631C" w:rsidRPr="00CF5345">
        <w:rPr>
          <w:sz w:val="32"/>
        </w:rPr>
        <w:t>а</w:t>
      </w:r>
      <w:r w:rsidRPr="00CF5345">
        <w:rPr>
          <w:sz w:val="32"/>
        </w:rPr>
        <w:t xml:space="preserve"> населенных пунктов, объектов образования, здравоохранения, социальной сферы и садоводческих товариществ </w:t>
      </w:r>
      <w:r w:rsidRPr="00CF5345">
        <w:rPr>
          <w:sz w:val="32"/>
        </w:rPr>
        <w:lastRenderedPageBreak/>
        <w:t>к пожароопасному периоду, обра</w:t>
      </w:r>
      <w:r w:rsidR="00843349" w:rsidRPr="00CF5345">
        <w:rPr>
          <w:sz w:val="32"/>
        </w:rPr>
        <w:t>щая</w:t>
      </w:r>
      <w:r w:rsidRPr="00CF5345">
        <w:rPr>
          <w:sz w:val="32"/>
        </w:rPr>
        <w:t xml:space="preserve"> особое внимание</w:t>
      </w:r>
      <w:r w:rsidR="001E10C9" w:rsidRPr="00CF5345">
        <w:rPr>
          <w:sz w:val="32"/>
        </w:rPr>
        <w:t xml:space="preserve"> </w:t>
      </w:r>
      <w:r w:rsidRPr="00CF5345">
        <w:rPr>
          <w:sz w:val="32"/>
        </w:rPr>
        <w:t>на объекты</w:t>
      </w:r>
      <w:r w:rsidR="00FB631C" w:rsidRPr="00CF5345">
        <w:rPr>
          <w:sz w:val="32"/>
        </w:rPr>
        <w:t>, примыкающие к лесным массивам;</w:t>
      </w:r>
      <w:r w:rsidRPr="00CF5345">
        <w:rPr>
          <w:sz w:val="32"/>
          <w:szCs w:val="32"/>
        </w:rPr>
        <w:t xml:space="preserve"> </w:t>
      </w:r>
    </w:p>
    <w:p w:rsidR="00592AFC" w:rsidRPr="00592AFC" w:rsidRDefault="00FC2AC9" w:rsidP="0083691E">
      <w:pPr>
        <w:pStyle w:val="210"/>
        <w:rPr>
          <w:b w:val="0"/>
          <w:i/>
          <w:u w:val="single"/>
        </w:rPr>
      </w:pPr>
      <w:r w:rsidRPr="00CF5345">
        <w:rPr>
          <w:b w:val="0"/>
        </w:rPr>
        <w:t>создание безопасных условий для отдыха гражд</w:t>
      </w:r>
      <w:r w:rsidR="00CF5345">
        <w:rPr>
          <w:b w:val="0"/>
        </w:rPr>
        <w:t>ан и особенно детей, у водоемов</w:t>
      </w:r>
      <w:r w:rsidR="00592AFC" w:rsidRPr="00CF5345">
        <w:rPr>
          <w:b w:val="0"/>
        </w:rPr>
        <w:t>.</w:t>
      </w:r>
      <w:r w:rsidRPr="00CF5345">
        <w:rPr>
          <w:b w:val="0"/>
        </w:rPr>
        <w:t xml:space="preserve"> </w:t>
      </w:r>
    </w:p>
    <w:sectPr w:rsidR="00592AFC" w:rsidRPr="00592AFC" w:rsidSect="002669B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9E" w:rsidRDefault="0018629E" w:rsidP="00347BE1">
      <w:pPr>
        <w:pStyle w:val="BodyTextIndent21"/>
      </w:pPr>
      <w:r>
        <w:separator/>
      </w:r>
    </w:p>
  </w:endnote>
  <w:endnote w:type="continuationSeparator" w:id="1">
    <w:p w:rsidR="0018629E" w:rsidRDefault="0018629E" w:rsidP="00347BE1">
      <w:pPr>
        <w:pStyle w:val="BodyTextIndent2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9E" w:rsidRDefault="0018629E" w:rsidP="00347BE1">
      <w:pPr>
        <w:pStyle w:val="BodyTextIndent21"/>
      </w:pPr>
      <w:r>
        <w:separator/>
      </w:r>
    </w:p>
  </w:footnote>
  <w:footnote w:type="continuationSeparator" w:id="1">
    <w:p w:rsidR="0018629E" w:rsidRDefault="0018629E" w:rsidP="00347BE1">
      <w:pPr>
        <w:pStyle w:val="BodyTextIndent2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0D" w:rsidRDefault="002C2EEA" w:rsidP="00347B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7D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A7D0D" w:rsidRDefault="00FA7D0D" w:rsidP="00676D6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D0D" w:rsidRDefault="002C2EEA" w:rsidP="00347BE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A7D0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566B">
      <w:rPr>
        <w:rStyle w:val="a6"/>
        <w:noProof/>
      </w:rPr>
      <w:t>4</w:t>
    </w:r>
    <w:r>
      <w:rPr>
        <w:rStyle w:val="a6"/>
      </w:rPr>
      <w:fldChar w:fldCharType="end"/>
    </w:r>
  </w:p>
  <w:p w:rsidR="00FA7D0D" w:rsidRDefault="00FA7D0D" w:rsidP="00676D6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79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93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108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122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36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51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65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80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94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7DF60FAF"/>
    <w:multiLevelType w:val="hybridMultilevel"/>
    <w:tmpl w:val="48403C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114"/>
    <w:rsid w:val="00000557"/>
    <w:rsid w:val="0000640E"/>
    <w:rsid w:val="000115E1"/>
    <w:rsid w:val="0001244F"/>
    <w:rsid w:val="000215F7"/>
    <w:rsid w:val="000257E1"/>
    <w:rsid w:val="000333FE"/>
    <w:rsid w:val="000341A9"/>
    <w:rsid w:val="00040E37"/>
    <w:rsid w:val="00073CEF"/>
    <w:rsid w:val="00076322"/>
    <w:rsid w:val="000802C8"/>
    <w:rsid w:val="000823B3"/>
    <w:rsid w:val="00082BAA"/>
    <w:rsid w:val="00090AA0"/>
    <w:rsid w:val="00092F18"/>
    <w:rsid w:val="00093D91"/>
    <w:rsid w:val="00095669"/>
    <w:rsid w:val="000A0927"/>
    <w:rsid w:val="000B1A30"/>
    <w:rsid w:val="000B2E51"/>
    <w:rsid w:val="000B7C7A"/>
    <w:rsid w:val="000C1178"/>
    <w:rsid w:val="000C28A8"/>
    <w:rsid w:val="000C32CA"/>
    <w:rsid w:val="000C3F9C"/>
    <w:rsid w:val="000D1171"/>
    <w:rsid w:val="000D14A6"/>
    <w:rsid w:val="000D47AF"/>
    <w:rsid w:val="000D6BB4"/>
    <w:rsid w:val="000E2623"/>
    <w:rsid w:val="000E396E"/>
    <w:rsid w:val="000E5E75"/>
    <w:rsid w:val="000E773B"/>
    <w:rsid w:val="000F6035"/>
    <w:rsid w:val="00102E08"/>
    <w:rsid w:val="00114C48"/>
    <w:rsid w:val="00124EC9"/>
    <w:rsid w:val="001268E1"/>
    <w:rsid w:val="00135919"/>
    <w:rsid w:val="00136957"/>
    <w:rsid w:val="00136DB0"/>
    <w:rsid w:val="001376E7"/>
    <w:rsid w:val="001412DA"/>
    <w:rsid w:val="00143031"/>
    <w:rsid w:val="00145B42"/>
    <w:rsid w:val="00147B3C"/>
    <w:rsid w:val="0015113A"/>
    <w:rsid w:val="0015211E"/>
    <w:rsid w:val="00153587"/>
    <w:rsid w:val="001571D1"/>
    <w:rsid w:val="00163DE5"/>
    <w:rsid w:val="001700E4"/>
    <w:rsid w:val="00171560"/>
    <w:rsid w:val="0018629E"/>
    <w:rsid w:val="00187DDF"/>
    <w:rsid w:val="001903EC"/>
    <w:rsid w:val="00192F6A"/>
    <w:rsid w:val="001938AF"/>
    <w:rsid w:val="00193C3D"/>
    <w:rsid w:val="00194FDE"/>
    <w:rsid w:val="001969F9"/>
    <w:rsid w:val="001A1375"/>
    <w:rsid w:val="001A2255"/>
    <w:rsid w:val="001A703A"/>
    <w:rsid w:val="001B063D"/>
    <w:rsid w:val="001B6FFF"/>
    <w:rsid w:val="001C2356"/>
    <w:rsid w:val="001D0345"/>
    <w:rsid w:val="001D11A9"/>
    <w:rsid w:val="001D4DCF"/>
    <w:rsid w:val="001E10C9"/>
    <w:rsid w:val="001E584A"/>
    <w:rsid w:val="001E7466"/>
    <w:rsid w:val="001E7A4D"/>
    <w:rsid w:val="001F02AC"/>
    <w:rsid w:val="001F3817"/>
    <w:rsid w:val="002002D7"/>
    <w:rsid w:val="00201FCF"/>
    <w:rsid w:val="00203BD0"/>
    <w:rsid w:val="0020448B"/>
    <w:rsid w:val="002279A5"/>
    <w:rsid w:val="002311F3"/>
    <w:rsid w:val="002313C9"/>
    <w:rsid w:val="00234CFA"/>
    <w:rsid w:val="002360C6"/>
    <w:rsid w:val="00237268"/>
    <w:rsid w:val="0024744A"/>
    <w:rsid w:val="002508F2"/>
    <w:rsid w:val="00250C44"/>
    <w:rsid w:val="002510E0"/>
    <w:rsid w:val="002528CE"/>
    <w:rsid w:val="00260F93"/>
    <w:rsid w:val="002621A4"/>
    <w:rsid w:val="002669BC"/>
    <w:rsid w:val="002675DA"/>
    <w:rsid w:val="00280E63"/>
    <w:rsid w:val="002933D1"/>
    <w:rsid w:val="00293F9B"/>
    <w:rsid w:val="00297BD8"/>
    <w:rsid w:val="002A13FB"/>
    <w:rsid w:val="002A149E"/>
    <w:rsid w:val="002A25AB"/>
    <w:rsid w:val="002A4BBD"/>
    <w:rsid w:val="002B0EF4"/>
    <w:rsid w:val="002C2EEA"/>
    <w:rsid w:val="002C6529"/>
    <w:rsid w:val="002C7421"/>
    <w:rsid w:val="002D245E"/>
    <w:rsid w:val="002D364A"/>
    <w:rsid w:val="002D4874"/>
    <w:rsid w:val="002D53AB"/>
    <w:rsid w:val="002D569E"/>
    <w:rsid w:val="002D5AB9"/>
    <w:rsid w:val="002E6893"/>
    <w:rsid w:val="002E7093"/>
    <w:rsid w:val="002F1BCF"/>
    <w:rsid w:val="002F6AEA"/>
    <w:rsid w:val="00301A8D"/>
    <w:rsid w:val="003041D0"/>
    <w:rsid w:val="00306102"/>
    <w:rsid w:val="00311A78"/>
    <w:rsid w:val="00313174"/>
    <w:rsid w:val="003253BD"/>
    <w:rsid w:val="00326D7B"/>
    <w:rsid w:val="00335294"/>
    <w:rsid w:val="00347BE1"/>
    <w:rsid w:val="003512AA"/>
    <w:rsid w:val="00354E3B"/>
    <w:rsid w:val="0036577B"/>
    <w:rsid w:val="003657FD"/>
    <w:rsid w:val="0036754E"/>
    <w:rsid w:val="00390221"/>
    <w:rsid w:val="00394541"/>
    <w:rsid w:val="003978CE"/>
    <w:rsid w:val="003A3674"/>
    <w:rsid w:val="003A5A41"/>
    <w:rsid w:val="003A75AE"/>
    <w:rsid w:val="003B4820"/>
    <w:rsid w:val="003B4A38"/>
    <w:rsid w:val="003C1554"/>
    <w:rsid w:val="003C274F"/>
    <w:rsid w:val="003C7130"/>
    <w:rsid w:val="003D0363"/>
    <w:rsid w:val="003D3BB2"/>
    <w:rsid w:val="003E0F01"/>
    <w:rsid w:val="003E3881"/>
    <w:rsid w:val="003E4DAF"/>
    <w:rsid w:val="003F2287"/>
    <w:rsid w:val="00406724"/>
    <w:rsid w:val="00413E0B"/>
    <w:rsid w:val="0042491E"/>
    <w:rsid w:val="00425FF7"/>
    <w:rsid w:val="0042753A"/>
    <w:rsid w:val="00427E66"/>
    <w:rsid w:val="0043547F"/>
    <w:rsid w:val="0045027C"/>
    <w:rsid w:val="004508AA"/>
    <w:rsid w:val="00452004"/>
    <w:rsid w:val="004539DD"/>
    <w:rsid w:val="00455DF5"/>
    <w:rsid w:val="00460E70"/>
    <w:rsid w:val="00461F57"/>
    <w:rsid w:val="0046600C"/>
    <w:rsid w:val="00466DDC"/>
    <w:rsid w:val="004673DA"/>
    <w:rsid w:val="0046771F"/>
    <w:rsid w:val="00472E15"/>
    <w:rsid w:val="004843EC"/>
    <w:rsid w:val="004871F9"/>
    <w:rsid w:val="0049624C"/>
    <w:rsid w:val="004962A5"/>
    <w:rsid w:val="004963F7"/>
    <w:rsid w:val="004C1DE8"/>
    <w:rsid w:val="004C3F5B"/>
    <w:rsid w:val="004D0000"/>
    <w:rsid w:val="004D1EEE"/>
    <w:rsid w:val="004D2A37"/>
    <w:rsid w:val="004D4F37"/>
    <w:rsid w:val="004D5F48"/>
    <w:rsid w:val="004D75BB"/>
    <w:rsid w:val="004E0ECC"/>
    <w:rsid w:val="004E3CCB"/>
    <w:rsid w:val="004E7B5E"/>
    <w:rsid w:val="004F5E2E"/>
    <w:rsid w:val="004F75C0"/>
    <w:rsid w:val="00500532"/>
    <w:rsid w:val="005006A6"/>
    <w:rsid w:val="005013F3"/>
    <w:rsid w:val="0050276F"/>
    <w:rsid w:val="00505147"/>
    <w:rsid w:val="005167D9"/>
    <w:rsid w:val="00527A6E"/>
    <w:rsid w:val="00546973"/>
    <w:rsid w:val="0055169E"/>
    <w:rsid w:val="005631FA"/>
    <w:rsid w:val="00570611"/>
    <w:rsid w:val="00572833"/>
    <w:rsid w:val="00575411"/>
    <w:rsid w:val="00592AFC"/>
    <w:rsid w:val="00596A71"/>
    <w:rsid w:val="005B021A"/>
    <w:rsid w:val="005B3C22"/>
    <w:rsid w:val="005B7EF1"/>
    <w:rsid w:val="005C2D2E"/>
    <w:rsid w:val="005C342F"/>
    <w:rsid w:val="005C403A"/>
    <w:rsid w:val="005D0BED"/>
    <w:rsid w:val="005D0D6D"/>
    <w:rsid w:val="005D3722"/>
    <w:rsid w:val="005D3962"/>
    <w:rsid w:val="005D3E94"/>
    <w:rsid w:val="005D6885"/>
    <w:rsid w:val="005D7596"/>
    <w:rsid w:val="005D7C42"/>
    <w:rsid w:val="005F476C"/>
    <w:rsid w:val="005F6F08"/>
    <w:rsid w:val="00601660"/>
    <w:rsid w:val="00604F45"/>
    <w:rsid w:val="00604FBF"/>
    <w:rsid w:val="0060566B"/>
    <w:rsid w:val="00606A74"/>
    <w:rsid w:val="00611459"/>
    <w:rsid w:val="00617359"/>
    <w:rsid w:val="006209FB"/>
    <w:rsid w:val="006225E4"/>
    <w:rsid w:val="00623159"/>
    <w:rsid w:val="00623684"/>
    <w:rsid w:val="0062517F"/>
    <w:rsid w:val="0063425B"/>
    <w:rsid w:val="00641F33"/>
    <w:rsid w:val="0064758E"/>
    <w:rsid w:val="00663A92"/>
    <w:rsid w:val="0066788A"/>
    <w:rsid w:val="006721FF"/>
    <w:rsid w:val="00676D66"/>
    <w:rsid w:val="00684385"/>
    <w:rsid w:val="00685A81"/>
    <w:rsid w:val="006900F7"/>
    <w:rsid w:val="006955BB"/>
    <w:rsid w:val="006A2EC9"/>
    <w:rsid w:val="006C12A5"/>
    <w:rsid w:val="006D142B"/>
    <w:rsid w:val="006D466A"/>
    <w:rsid w:val="006D4DC0"/>
    <w:rsid w:val="006D61EE"/>
    <w:rsid w:val="006E0EF1"/>
    <w:rsid w:val="006E3B2B"/>
    <w:rsid w:val="006F0F42"/>
    <w:rsid w:val="006F3B5A"/>
    <w:rsid w:val="006F6954"/>
    <w:rsid w:val="006F74DD"/>
    <w:rsid w:val="00701EA7"/>
    <w:rsid w:val="00703873"/>
    <w:rsid w:val="007106D8"/>
    <w:rsid w:val="00713763"/>
    <w:rsid w:val="007141F3"/>
    <w:rsid w:val="0073057A"/>
    <w:rsid w:val="0073142E"/>
    <w:rsid w:val="0074129D"/>
    <w:rsid w:val="0074397A"/>
    <w:rsid w:val="00747D8A"/>
    <w:rsid w:val="00756550"/>
    <w:rsid w:val="007632A4"/>
    <w:rsid w:val="0076334E"/>
    <w:rsid w:val="00770BB0"/>
    <w:rsid w:val="00772E18"/>
    <w:rsid w:val="00776367"/>
    <w:rsid w:val="00776AB1"/>
    <w:rsid w:val="00782730"/>
    <w:rsid w:val="00783CCA"/>
    <w:rsid w:val="00787956"/>
    <w:rsid w:val="00790ABB"/>
    <w:rsid w:val="007B0391"/>
    <w:rsid w:val="007B1F31"/>
    <w:rsid w:val="007B315B"/>
    <w:rsid w:val="007B4834"/>
    <w:rsid w:val="007B5B44"/>
    <w:rsid w:val="007B62F6"/>
    <w:rsid w:val="007D0D9B"/>
    <w:rsid w:val="007D10FE"/>
    <w:rsid w:val="007D4DED"/>
    <w:rsid w:val="007D6295"/>
    <w:rsid w:val="007D6595"/>
    <w:rsid w:val="007E2A47"/>
    <w:rsid w:val="007E3379"/>
    <w:rsid w:val="007E3407"/>
    <w:rsid w:val="007E4483"/>
    <w:rsid w:val="007E7993"/>
    <w:rsid w:val="007F0AC0"/>
    <w:rsid w:val="007F1D15"/>
    <w:rsid w:val="007F2001"/>
    <w:rsid w:val="007F50FC"/>
    <w:rsid w:val="007F75A3"/>
    <w:rsid w:val="008133B0"/>
    <w:rsid w:val="00822307"/>
    <w:rsid w:val="008228A9"/>
    <w:rsid w:val="008237D6"/>
    <w:rsid w:val="0082496E"/>
    <w:rsid w:val="008263BE"/>
    <w:rsid w:val="00830633"/>
    <w:rsid w:val="008329EB"/>
    <w:rsid w:val="00834946"/>
    <w:rsid w:val="008354BB"/>
    <w:rsid w:val="0083691E"/>
    <w:rsid w:val="00837178"/>
    <w:rsid w:val="00837402"/>
    <w:rsid w:val="008426B0"/>
    <w:rsid w:val="00843349"/>
    <w:rsid w:val="0084455F"/>
    <w:rsid w:val="00845583"/>
    <w:rsid w:val="008471D3"/>
    <w:rsid w:val="00847887"/>
    <w:rsid w:val="008807B4"/>
    <w:rsid w:val="00887F51"/>
    <w:rsid w:val="008957EE"/>
    <w:rsid w:val="00896499"/>
    <w:rsid w:val="00897240"/>
    <w:rsid w:val="008B7D52"/>
    <w:rsid w:val="008C7E0A"/>
    <w:rsid w:val="008D26D3"/>
    <w:rsid w:val="008D4A7F"/>
    <w:rsid w:val="008D7411"/>
    <w:rsid w:val="008E40F8"/>
    <w:rsid w:val="008E41AE"/>
    <w:rsid w:val="00904966"/>
    <w:rsid w:val="00911146"/>
    <w:rsid w:val="009179DD"/>
    <w:rsid w:val="0092260D"/>
    <w:rsid w:val="00930C15"/>
    <w:rsid w:val="0093114C"/>
    <w:rsid w:val="00937FCA"/>
    <w:rsid w:val="00952F5D"/>
    <w:rsid w:val="00954A4C"/>
    <w:rsid w:val="00956310"/>
    <w:rsid w:val="00957D5A"/>
    <w:rsid w:val="00960274"/>
    <w:rsid w:val="0096578F"/>
    <w:rsid w:val="009662FE"/>
    <w:rsid w:val="00966745"/>
    <w:rsid w:val="00966A53"/>
    <w:rsid w:val="00971B44"/>
    <w:rsid w:val="009722DA"/>
    <w:rsid w:val="0097244F"/>
    <w:rsid w:val="00981F67"/>
    <w:rsid w:val="00993B6A"/>
    <w:rsid w:val="00993BAA"/>
    <w:rsid w:val="00995D40"/>
    <w:rsid w:val="00997F55"/>
    <w:rsid w:val="009A0409"/>
    <w:rsid w:val="009A34F9"/>
    <w:rsid w:val="009A3EB4"/>
    <w:rsid w:val="009A4BB8"/>
    <w:rsid w:val="009A4D5C"/>
    <w:rsid w:val="009B0338"/>
    <w:rsid w:val="009B632F"/>
    <w:rsid w:val="009C7520"/>
    <w:rsid w:val="009C7C37"/>
    <w:rsid w:val="009D085D"/>
    <w:rsid w:val="009E3B05"/>
    <w:rsid w:val="009F055A"/>
    <w:rsid w:val="009F1208"/>
    <w:rsid w:val="009F4751"/>
    <w:rsid w:val="009F6268"/>
    <w:rsid w:val="009F7C7C"/>
    <w:rsid w:val="00A057DB"/>
    <w:rsid w:val="00A066AA"/>
    <w:rsid w:val="00A074DA"/>
    <w:rsid w:val="00A123E5"/>
    <w:rsid w:val="00A12446"/>
    <w:rsid w:val="00A17161"/>
    <w:rsid w:val="00A471FC"/>
    <w:rsid w:val="00A5099A"/>
    <w:rsid w:val="00A55618"/>
    <w:rsid w:val="00A57304"/>
    <w:rsid w:val="00A60993"/>
    <w:rsid w:val="00A60C2B"/>
    <w:rsid w:val="00A64595"/>
    <w:rsid w:val="00A64FD8"/>
    <w:rsid w:val="00A65E0A"/>
    <w:rsid w:val="00A72613"/>
    <w:rsid w:val="00A74552"/>
    <w:rsid w:val="00A778D1"/>
    <w:rsid w:val="00A8006F"/>
    <w:rsid w:val="00A821C4"/>
    <w:rsid w:val="00A87A75"/>
    <w:rsid w:val="00A9045B"/>
    <w:rsid w:val="00A90D0E"/>
    <w:rsid w:val="00A9457C"/>
    <w:rsid w:val="00A948C2"/>
    <w:rsid w:val="00A9645F"/>
    <w:rsid w:val="00AA014E"/>
    <w:rsid w:val="00AA192E"/>
    <w:rsid w:val="00AA2840"/>
    <w:rsid w:val="00AB1FD1"/>
    <w:rsid w:val="00AB4D3E"/>
    <w:rsid w:val="00AB6D54"/>
    <w:rsid w:val="00AD5812"/>
    <w:rsid w:val="00AE4D23"/>
    <w:rsid w:val="00B03536"/>
    <w:rsid w:val="00B050CB"/>
    <w:rsid w:val="00B142BB"/>
    <w:rsid w:val="00B2027C"/>
    <w:rsid w:val="00B21CD6"/>
    <w:rsid w:val="00B2390C"/>
    <w:rsid w:val="00B24250"/>
    <w:rsid w:val="00B34B88"/>
    <w:rsid w:val="00B35E84"/>
    <w:rsid w:val="00B46D9A"/>
    <w:rsid w:val="00B46EB6"/>
    <w:rsid w:val="00B47CC7"/>
    <w:rsid w:val="00B50205"/>
    <w:rsid w:val="00B50DDE"/>
    <w:rsid w:val="00B71186"/>
    <w:rsid w:val="00B77538"/>
    <w:rsid w:val="00B83123"/>
    <w:rsid w:val="00B931C0"/>
    <w:rsid w:val="00B94C02"/>
    <w:rsid w:val="00B977D1"/>
    <w:rsid w:val="00BA3C40"/>
    <w:rsid w:val="00BB0000"/>
    <w:rsid w:val="00BB0DA8"/>
    <w:rsid w:val="00BB30C3"/>
    <w:rsid w:val="00BB3ADD"/>
    <w:rsid w:val="00BB49F2"/>
    <w:rsid w:val="00BB5D2F"/>
    <w:rsid w:val="00BB7D3A"/>
    <w:rsid w:val="00BC378E"/>
    <w:rsid w:val="00BD14F0"/>
    <w:rsid w:val="00BD3BCE"/>
    <w:rsid w:val="00BD3F92"/>
    <w:rsid w:val="00BD4E18"/>
    <w:rsid w:val="00BD5135"/>
    <w:rsid w:val="00BD5659"/>
    <w:rsid w:val="00BE4084"/>
    <w:rsid w:val="00BE47DB"/>
    <w:rsid w:val="00BF06E5"/>
    <w:rsid w:val="00BF1587"/>
    <w:rsid w:val="00BF5384"/>
    <w:rsid w:val="00C01B0A"/>
    <w:rsid w:val="00C0405C"/>
    <w:rsid w:val="00C13EE3"/>
    <w:rsid w:val="00C1616E"/>
    <w:rsid w:val="00C4536A"/>
    <w:rsid w:val="00C45E5A"/>
    <w:rsid w:val="00C5485B"/>
    <w:rsid w:val="00C61128"/>
    <w:rsid w:val="00C660E4"/>
    <w:rsid w:val="00C675B6"/>
    <w:rsid w:val="00C80564"/>
    <w:rsid w:val="00C95CC0"/>
    <w:rsid w:val="00CA005D"/>
    <w:rsid w:val="00CA3CE3"/>
    <w:rsid w:val="00CB00A6"/>
    <w:rsid w:val="00CB4B18"/>
    <w:rsid w:val="00CB4FB6"/>
    <w:rsid w:val="00CB6413"/>
    <w:rsid w:val="00CB66D1"/>
    <w:rsid w:val="00CB7328"/>
    <w:rsid w:val="00CC217B"/>
    <w:rsid w:val="00CC2182"/>
    <w:rsid w:val="00CC766A"/>
    <w:rsid w:val="00CD2562"/>
    <w:rsid w:val="00CD2FB6"/>
    <w:rsid w:val="00CD4C10"/>
    <w:rsid w:val="00CE0040"/>
    <w:rsid w:val="00CE175F"/>
    <w:rsid w:val="00CE5B5E"/>
    <w:rsid w:val="00CF3C91"/>
    <w:rsid w:val="00CF5345"/>
    <w:rsid w:val="00CF753D"/>
    <w:rsid w:val="00D019FB"/>
    <w:rsid w:val="00D02464"/>
    <w:rsid w:val="00D14704"/>
    <w:rsid w:val="00D1485E"/>
    <w:rsid w:val="00D1774D"/>
    <w:rsid w:val="00D21E9D"/>
    <w:rsid w:val="00D22C0F"/>
    <w:rsid w:val="00D25549"/>
    <w:rsid w:val="00D322CD"/>
    <w:rsid w:val="00D54B90"/>
    <w:rsid w:val="00D6147F"/>
    <w:rsid w:val="00D62ACB"/>
    <w:rsid w:val="00D63521"/>
    <w:rsid w:val="00D6671D"/>
    <w:rsid w:val="00D7479C"/>
    <w:rsid w:val="00D77D4A"/>
    <w:rsid w:val="00D846A1"/>
    <w:rsid w:val="00D92466"/>
    <w:rsid w:val="00DA2077"/>
    <w:rsid w:val="00DA314D"/>
    <w:rsid w:val="00DB1795"/>
    <w:rsid w:val="00DB29B9"/>
    <w:rsid w:val="00DB69BD"/>
    <w:rsid w:val="00DC02AD"/>
    <w:rsid w:val="00DC2075"/>
    <w:rsid w:val="00DD158A"/>
    <w:rsid w:val="00DD4D54"/>
    <w:rsid w:val="00DD5689"/>
    <w:rsid w:val="00DD64FF"/>
    <w:rsid w:val="00DE5F5F"/>
    <w:rsid w:val="00DF4CDB"/>
    <w:rsid w:val="00DF6DDB"/>
    <w:rsid w:val="00E032D8"/>
    <w:rsid w:val="00E0501B"/>
    <w:rsid w:val="00E23714"/>
    <w:rsid w:val="00E26114"/>
    <w:rsid w:val="00E266E8"/>
    <w:rsid w:val="00E32CE3"/>
    <w:rsid w:val="00E34CEF"/>
    <w:rsid w:val="00E36F97"/>
    <w:rsid w:val="00E40F64"/>
    <w:rsid w:val="00E502E9"/>
    <w:rsid w:val="00E55A92"/>
    <w:rsid w:val="00E62786"/>
    <w:rsid w:val="00E6304F"/>
    <w:rsid w:val="00E65242"/>
    <w:rsid w:val="00E767BD"/>
    <w:rsid w:val="00E80E31"/>
    <w:rsid w:val="00E82305"/>
    <w:rsid w:val="00E834ED"/>
    <w:rsid w:val="00E85E15"/>
    <w:rsid w:val="00E872E4"/>
    <w:rsid w:val="00E92BB8"/>
    <w:rsid w:val="00E939B9"/>
    <w:rsid w:val="00E9453A"/>
    <w:rsid w:val="00E96B5A"/>
    <w:rsid w:val="00EA0FE6"/>
    <w:rsid w:val="00EA2BD6"/>
    <w:rsid w:val="00EA6207"/>
    <w:rsid w:val="00EB1480"/>
    <w:rsid w:val="00EB3F39"/>
    <w:rsid w:val="00EB6286"/>
    <w:rsid w:val="00EC0CFB"/>
    <w:rsid w:val="00ED10B7"/>
    <w:rsid w:val="00ED1114"/>
    <w:rsid w:val="00ED77C3"/>
    <w:rsid w:val="00EE35AD"/>
    <w:rsid w:val="00EF0CF8"/>
    <w:rsid w:val="00EF1BE8"/>
    <w:rsid w:val="00EF24F3"/>
    <w:rsid w:val="00EF28DC"/>
    <w:rsid w:val="00EF49D2"/>
    <w:rsid w:val="00EF61D0"/>
    <w:rsid w:val="00F00C07"/>
    <w:rsid w:val="00F02606"/>
    <w:rsid w:val="00F112A0"/>
    <w:rsid w:val="00F15934"/>
    <w:rsid w:val="00F17718"/>
    <w:rsid w:val="00F20064"/>
    <w:rsid w:val="00F27D52"/>
    <w:rsid w:val="00F30278"/>
    <w:rsid w:val="00F35C32"/>
    <w:rsid w:val="00F46AB1"/>
    <w:rsid w:val="00F518D3"/>
    <w:rsid w:val="00F52546"/>
    <w:rsid w:val="00F532AD"/>
    <w:rsid w:val="00F534B1"/>
    <w:rsid w:val="00F53C73"/>
    <w:rsid w:val="00F547D3"/>
    <w:rsid w:val="00F55D69"/>
    <w:rsid w:val="00F64846"/>
    <w:rsid w:val="00F807B6"/>
    <w:rsid w:val="00F82231"/>
    <w:rsid w:val="00F942BC"/>
    <w:rsid w:val="00FA0484"/>
    <w:rsid w:val="00FA0B12"/>
    <w:rsid w:val="00FA1699"/>
    <w:rsid w:val="00FA1A06"/>
    <w:rsid w:val="00FA2A3A"/>
    <w:rsid w:val="00FA7D0D"/>
    <w:rsid w:val="00FB3AE1"/>
    <w:rsid w:val="00FB631C"/>
    <w:rsid w:val="00FB66F1"/>
    <w:rsid w:val="00FC2009"/>
    <w:rsid w:val="00FC2AC9"/>
    <w:rsid w:val="00FC48C3"/>
    <w:rsid w:val="00FD1A7D"/>
    <w:rsid w:val="00FD5C34"/>
    <w:rsid w:val="00FE5DDE"/>
    <w:rsid w:val="00FF334C"/>
    <w:rsid w:val="00FF65E7"/>
    <w:rsid w:val="00FF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714"/>
    <w:rPr>
      <w:sz w:val="24"/>
      <w:szCs w:val="24"/>
    </w:rPr>
  </w:style>
  <w:style w:type="paragraph" w:styleId="1">
    <w:name w:val="heading 1"/>
    <w:basedOn w:val="a"/>
    <w:next w:val="a"/>
    <w:qFormat/>
    <w:rsid w:val="00930C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807B4"/>
    <w:pPr>
      <w:keepNext/>
      <w:tabs>
        <w:tab w:val="num" w:pos="576"/>
      </w:tabs>
      <w:suppressAutoHyphens/>
      <w:jc w:val="both"/>
      <w:outlineLvl w:val="1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07B4"/>
    <w:pPr>
      <w:suppressAutoHyphens/>
      <w:ind w:firstLine="709"/>
      <w:jc w:val="center"/>
    </w:pPr>
    <w:rPr>
      <w:sz w:val="28"/>
      <w:szCs w:val="28"/>
      <w:lang w:eastAsia="ar-SA"/>
    </w:rPr>
  </w:style>
  <w:style w:type="paragraph" w:customStyle="1" w:styleId="21">
    <w:name w:val="Основной текст 21"/>
    <w:basedOn w:val="a"/>
    <w:rsid w:val="008807B4"/>
    <w:pPr>
      <w:suppressAutoHyphens/>
      <w:jc w:val="center"/>
    </w:pPr>
    <w:rPr>
      <w:sz w:val="28"/>
      <w:szCs w:val="28"/>
      <w:lang w:eastAsia="ar-SA"/>
    </w:rPr>
  </w:style>
  <w:style w:type="paragraph" w:customStyle="1" w:styleId="10">
    <w:name w:val="Знак Знак Знак Знак Знак Знак Знак Знак Знак1 Знак Знак Знак Знак Знак Знак Знак Знак Знак Знак Знак Знак"/>
    <w:basedOn w:val="a"/>
    <w:rsid w:val="008807B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Основной текст 22"/>
    <w:basedOn w:val="a"/>
    <w:rsid w:val="00DD4D54"/>
    <w:pPr>
      <w:suppressAutoHyphens/>
      <w:ind w:firstLine="426"/>
      <w:jc w:val="both"/>
    </w:pPr>
    <w:rPr>
      <w:b/>
      <w:bCs/>
      <w:sz w:val="32"/>
      <w:szCs w:val="32"/>
      <w:lang w:eastAsia="ar-SA"/>
    </w:rPr>
  </w:style>
  <w:style w:type="character" w:customStyle="1" w:styleId="apple-style-span">
    <w:name w:val="apple-style-span"/>
    <w:basedOn w:val="a0"/>
    <w:rsid w:val="00DD4D54"/>
  </w:style>
  <w:style w:type="character" w:customStyle="1" w:styleId="apple-converted-space">
    <w:name w:val="apple-converted-space"/>
    <w:basedOn w:val="a0"/>
    <w:rsid w:val="00DD4D54"/>
  </w:style>
  <w:style w:type="paragraph" w:customStyle="1" w:styleId="210">
    <w:name w:val="Основной текст с отступом 21"/>
    <w:basedOn w:val="a"/>
    <w:rsid w:val="00DD4D54"/>
    <w:pPr>
      <w:suppressAutoHyphens/>
      <w:ind w:firstLine="709"/>
      <w:jc w:val="both"/>
    </w:pPr>
    <w:rPr>
      <w:b/>
      <w:bCs/>
      <w:sz w:val="32"/>
      <w:szCs w:val="32"/>
      <w:lang w:eastAsia="ar-SA"/>
    </w:rPr>
  </w:style>
  <w:style w:type="paragraph" w:styleId="a4">
    <w:name w:val="Body Text"/>
    <w:basedOn w:val="a"/>
    <w:rsid w:val="00676D66"/>
    <w:pPr>
      <w:spacing w:after="120"/>
    </w:pPr>
  </w:style>
  <w:style w:type="paragraph" w:customStyle="1" w:styleId="31">
    <w:name w:val="Основной текст с отступом 31"/>
    <w:basedOn w:val="a"/>
    <w:rsid w:val="00676D66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BodyText22">
    <w:name w:val="Body Text 22"/>
    <w:basedOn w:val="a"/>
    <w:rsid w:val="00676D66"/>
    <w:pPr>
      <w:suppressAutoHyphens/>
      <w:overflowPunct w:val="0"/>
      <w:autoSpaceDE w:val="0"/>
      <w:ind w:firstLine="720"/>
      <w:jc w:val="both"/>
      <w:textAlignment w:val="baseline"/>
    </w:pPr>
    <w:rPr>
      <w:sz w:val="28"/>
      <w:szCs w:val="28"/>
      <w:lang w:eastAsia="ar-SA"/>
    </w:rPr>
  </w:style>
  <w:style w:type="paragraph" w:styleId="a5">
    <w:name w:val="header"/>
    <w:basedOn w:val="a"/>
    <w:rsid w:val="00676D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6D66"/>
  </w:style>
  <w:style w:type="paragraph" w:customStyle="1" w:styleId="a7">
    <w:name w:val="Знак Знак Знак"/>
    <w:basedOn w:val="a"/>
    <w:rsid w:val="00790A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8">
    <w:name w:val="Гипертекстовая ссылка"/>
    <w:basedOn w:val="a0"/>
    <w:rsid w:val="00930C15"/>
    <w:rPr>
      <w:color w:val="106BBE"/>
    </w:rPr>
  </w:style>
  <w:style w:type="table" w:styleId="a9">
    <w:name w:val="Table Grid"/>
    <w:basedOn w:val="a1"/>
    <w:rsid w:val="00EE35A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CB66D1"/>
    <w:pPr>
      <w:suppressAutoHyphens/>
      <w:overflowPunct w:val="0"/>
      <w:autoSpaceDE w:val="0"/>
      <w:ind w:firstLine="567"/>
      <w:jc w:val="both"/>
      <w:textAlignment w:val="baseline"/>
    </w:pPr>
    <w:rPr>
      <w:sz w:val="28"/>
      <w:szCs w:val="28"/>
      <w:lang w:eastAsia="ar-SA"/>
    </w:rPr>
  </w:style>
  <w:style w:type="paragraph" w:customStyle="1" w:styleId="11">
    <w:name w:val="Обычный1"/>
    <w:rsid w:val="00BC378E"/>
  </w:style>
  <w:style w:type="character" w:customStyle="1" w:styleId="FontStyle32">
    <w:name w:val="Font Style32"/>
    <w:basedOn w:val="a0"/>
    <w:rsid w:val="00A074D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0"/>
    <w:rsid w:val="00993BAA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rsid w:val="00ED77C3"/>
    <w:pPr>
      <w:widowControl w:val="0"/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footer"/>
    <w:basedOn w:val="a"/>
    <w:rsid w:val="00413E0B"/>
    <w:pPr>
      <w:widowControl w:val="0"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paragraph" w:styleId="ab">
    <w:name w:val="List Paragraph"/>
    <w:basedOn w:val="a"/>
    <w:qFormat/>
    <w:rsid w:val="00EF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 Знак Знак Знак Знак Знак"/>
    <w:basedOn w:val="a"/>
    <w:rsid w:val="00AA19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semiHidden/>
    <w:rsid w:val="00BB5D2F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E6304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1 Знак Знак Знак"/>
    <w:basedOn w:val="a"/>
    <w:rsid w:val="00BF53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Стиль1"/>
    <w:basedOn w:val="30"/>
    <w:rsid w:val="00BF5384"/>
    <w:pPr>
      <w:spacing w:after="0"/>
      <w:jc w:val="both"/>
    </w:pPr>
    <w:rPr>
      <w:bCs/>
      <w:noProof/>
      <w:color w:val="0000FF"/>
      <w:sz w:val="24"/>
      <w:szCs w:val="9"/>
    </w:rPr>
  </w:style>
  <w:style w:type="paragraph" w:styleId="30">
    <w:name w:val="Body Text 3"/>
    <w:basedOn w:val="a"/>
    <w:rsid w:val="00BF5384"/>
    <w:pPr>
      <w:spacing w:after="120"/>
    </w:pPr>
    <w:rPr>
      <w:sz w:val="16"/>
      <w:szCs w:val="16"/>
    </w:rPr>
  </w:style>
  <w:style w:type="paragraph" w:customStyle="1" w:styleId="ConsPlusNormal">
    <w:name w:val="ConsPlusNormal"/>
    <w:next w:val="a"/>
    <w:rsid w:val="00C660E4"/>
    <w:pPr>
      <w:widowControl w:val="0"/>
      <w:suppressAutoHyphens/>
      <w:autoSpaceDE w:val="0"/>
      <w:ind w:firstLine="720"/>
    </w:pPr>
    <w:rPr>
      <w:rFonts w:ascii="Arial" w:eastAsia="Arial" w:hAnsi="Arial"/>
      <w:kern w:val="1"/>
    </w:rPr>
  </w:style>
  <w:style w:type="paragraph" w:styleId="23">
    <w:name w:val="Body Text Indent 2"/>
    <w:basedOn w:val="a"/>
    <w:rsid w:val="000E773B"/>
    <w:pPr>
      <w:spacing w:after="120" w:line="480" w:lineRule="auto"/>
      <w:ind w:left="283"/>
    </w:pPr>
  </w:style>
  <w:style w:type="paragraph" w:customStyle="1" w:styleId="ae">
    <w:name w:val="Знак Знак Знак Знак"/>
    <w:basedOn w:val="a"/>
    <w:rsid w:val="00A9045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 Знак3 Знак Знак Знак Знак"/>
    <w:basedOn w:val="a"/>
    <w:rsid w:val="007137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AA014E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5">
    <w:name w:val="Цитата1"/>
    <w:basedOn w:val="a"/>
    <w:rsid w:val="009A34F9"/>
    <w:pPr>
      <w:suppressAutoHyphens/>
      <w:overflowPunct w:val="0"/>
      <w:autoSpaceDE w:val="0"/>
      <w:ind w:left="851" w:right="1274"/>
      <w:jc w:val="center"/>
      <w:textAlignment w:val="baseline"/>
    </w:pPr>
    <w:rPr>
      <w:b/>
      <w:bCs/>
      <w:sz w:val="28"/>
      <w:szCs w:val="28"/>
      <w:lang w:eastAsia="ar-SA"/>
    </w:rPr>
  </w:style>
  <w:style w:type="paragraph" w:customStyle="1" w:styleId="16">
    <w:name w:val="Обычный1"/>
    <w:rsid w:val="009A34F9"/>
    <w:pPr>
      <w:widowControl w:val="0"/>
      <w:suppressAutoHyphens/>
    </w:pPr>
    <w:rPr>
      <w:rFonts w:eastAsia="Arial"/>
      <w:sz w:val="24"/>
      <w:lang w:eastAsia="ar-SA"/>
    </w:rPr>
  </w:style>
  <w:style w:type="paragraph" w:styleId="HTML">
    <w:name w:val="HTML Preformatted"/>
    <w:basedOn w:val="a"/>
    <w:link w:val="HTML0"/>
    <w:rsid w:val="00DD64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64FF"/>
    <w:rPr>
      <w:rFonts w:ascii="Courier New" w:hAnsi="Courier New" w:cs="Courier New"/>
    </w:rPr>
  </w:style>
  <w:style w:type="paragraph" w:customStyle="1" w:styleId="17">
    <w:name w:val="Знак Знак1 Знак"/>
    <w:basedOn w:val="a"/>
    <w:rsid w:val="00093D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2">
    <w:name w:val="c2"/>
    <w:basedOn w:val="a"/>
    <w:rsid w:val="00617359"/>
    <w:pPr>
      <w:spacing w:before="100" w:beforeAutospacing="1" w:after="100" w:afterAutospacing="1"/>
    </w:pPr>
  </w:style>
  <w:style w:type="paragraph" w:customStyle="1" w:styleId="320">
    <w:name w:val="Основной текст с отступом 32"/>
    <w:basedOn w:val="a"/>
    <w:rsid w:val="00BD5135"/>
    <w:pPr>
      <w:tabs>
        <w:tab w:val="left" w:pos="0"/>
      </w:tabs>
      <w:suppressAutoHyphens/>
      <w:ind w:firstLine="570"/>
      <w:jc w:val="both"/>
    </w:pPr>
    <w:rPr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5D0BED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marimedia.ru/news/society/item/87248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75210984AF0CA4FBDCEA22028AD65D6" ma:contentTypeVersion="1" ma:contentTypeDescription="Создание документа." ma:contentTypeScope="" ma:versionID="719fb1ad73834cf6c02221512c4a9d6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XXJ7TYMEEKJ2-1996-1341</_dlc_DocId>
    <_dlc_DocIdUrl xmlns="57504d04-691e-4fc4-8f09-4f19fdbe90f6">
      <Url>https://vip.gov.mari.ru/debzn/_layouts/DocIdRedir.aspx?ID=XXJ7TYMEEKJ2-1996-1341</Url>
      <Description>XXJ7TYMEEKJ2-1996-1341</Description>
    </_dlc_DocIdUrl>
  </documentManagement>
</p:properties>
</file>

<file path=customXml/itemProps1.xml><?xml version="1.0" encoding="utf-8"?>
<ds:datastoreItem xmlns:ds="http://schemas.openxmlformats.org/officeDocument/2006/customXml" ds:itemID="{6B089C92-7CB6-4636-8C80-09BFBE75DA85}"/>
</file>

<file path=customXml/itemProps2.xml><?xml version="1.0" encoding="utf-8"?>
<ds:datastoreItem xmlns:ds="http://schemas.openxmlformats.org/officeDocument/2006/customXml" ds:itemID="{8F124E3F-6AC0-4C35-BC9D-17C08BCE9D00}"/>
</file>

<file path=customXml/itemProps3.xml><?xml version="1.0" encoding="utf-8"?>
<ds:datastoreItem xmlns:ds="http://schemas.openxmlformats.org/officeDocument/2006/customXml" ds:itemID="{980EBB15-68CE-406E-9FD4-A0FF75164E6D}"/>
</file>

<file path=customXml/itemProps4.xml><?xml version="1.0" encoding="utf-8"?>
<ds:datastoreItem xmlns:ds="http://schemas.openxmlformats.org/officeDocument/2006/customXml" ds:itemID="{B76A4F8B-4530-4495-8049-8D8CE18DAB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К Л А Д</vt:lpstr>
    </vt:vector>
  </TitlesOfParts>
  <Company>Tycoon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creator>User</dc:creator>
  <cp:lastModifiedBy>user</cp:lastModifiedBy>
  <cp:revision>8</cp:revision>
  <cp:lastPrinted>2020-12-23T08:06:00Z</cp:lastPrinted>
  <dcterms:created xsi:type="dcterms:W3CDTF">2020-12-23T08:33:00Z</dcterms:created>
  <dcterms:modified xsi:type="dcterms:W3CDTF">2020-12-23T10:39:00Z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0x010100C75210984AF0CA4FBDCEA22028AD65D6</vt:lpwstr>
  </property>
  <property fmtid="{D5CDD505-2E9C-101B-9397-08002B2CF9AE}" pid="3" name="_dlc_DocIdItemGuid">
    <vt:lpwstr>d7dff25e-0b05-47d7-a9b6-b4d750d2a597</vt:lpwstr>
  </property>
</Properties>
</file>