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EF2" w:rsidRDefault="0005244E" w:rsidP="00B85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5AFA">
        <w:rPr>
          <w:rFonts w:ascii="Times New Roman" w:hAnsi="Times New Roman" w:cs="Times New Roman"/>
          <w:sz w:val="28"/>
          <w:szCs w:val="28"/>
        </w:rPr>
        <w:t xml:space="preserve">СОБРАНИЕ ДЕПУТАТОВ НОВОТОРЪЯЛЬСКОГО </w:t>
      </w:r>
    </w:p>
    <w:p w:rsidR="0005244E" w:rsidRPr="000D5AFA" w:rsidRDefault="0005244E" w:rsidP="00B85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5AFA">
        <w:rPr>
          <w:rFonts w:ascii="Times New Roman" w:hAnsi="Times New Roman" w:cs="Times New Roman"/>
          <w:sz w:val="28"/>
          <w:szCs w:val="28"/>
        </w:rPr>
        <w:t>МУНИЦИПАЛЬНОГО РАЙОНА РЕСПУБЛИКИ МАРИЙ ЭЛ</w:t>
      </w:r>
    </w:p>
    <w:p w:rsidR="0005244E" w:rsidRPr="00455A68" w:rsidRDefault="0005244E" w:rsidP="00B85EF2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5244E" w:rsidRPr="00455A68" w:rsidRDefault="0005244E" w:rsidP="00B85EF2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Е Н И Е </w:t>
      </w:r>
    </w:p>
    <w:p w:rsidR="0005244E" w:rsidRPr="00455A68" w:rsidRDefault="0005244E" w:rsidP="00B85EF2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5244E" w:rsidRDefault="0005244E" w:rsidP="00B85EF2">
      <w:pPr>
        <w:suppressAutoHyphens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5EF2" w:rsidRDefault="00954E95" w:rsidP="00B85EF2">
      <w:pPr>
        <w:suppressAutoHyphens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Четырнадцатая </w:t>
      </w:r>
      <w:r w:rsidR="00B85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сессия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="00B85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97</w:t>
      </w:r>
    </w:p>
    <w:p w:rsidR="00B85EF2" w:rsidRPr="004369FC" w:rsidRDefault="00B85EF2" w:rsidP="00B85EF2">
      <w:pPr>
        <w:suppressAutoHyphens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седьмого созыва                                                           </w:t>
      </w:r>
      <w:r w:rsidR="00954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06 ноября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2020 г.  </w:t>
      </w:r>
    </w:p>
    <w:p w:rsidR="0005244E" w:rsidRDefault="0005244E" w:rsidP="00B85E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85EF2" w:rsidRDefault="00B85EF2" w:rsidP="00B85E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85EF2" w:rsidRDefault="0005244E" w:rsidP="00B85EF2">
      <w:pPr>
        <w:spacing w:after="0" w:line="240" w:lineRule="auto"/>
        <w:ind w:left="567"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5244E">
        <w:rPr>
          <w:rFonts w:ascii="Times New Roman" w:hAnsi="Times New Roman" w:cs="Times New Roman"/>
          <w:kern w:val="1"/>
          <w:sz w:val="28"/>
          <w:szCs w:val="28"/>
        </w:rPr>
        <w:t>О признании утратившим</w:t>
      </w:r>
      <w:r w:rsidR="007A77E8">
        <w:rPr>
          <w:rFonts w:ascii="Times New Roman" w:hAnsi="Times New Roman" w:cs="Times New Roman"/>
          <w:kern w:val="1"/>
          <w:sz w:val="28"/>
          <w:szCs w:val="28"/>
        </w:rPr>
        <w:t>и</w:t>
      </w:r>
      <w:r w:rsidRPr="0005244E">
        <w:rPr>
          <w:rFonts w:ascii="Times New Roman" w:hAnsi="Times New Roman" w:cs="Times New Roman"/>
          <w:kern w:val="1"/>
          <w:sz w:val="28"/>
          <w:szCs w:val="28"/>
        </w:rPr>
        <w:t xml:space="preserve"> силу решени</w:t>
      </w:r>
      <w:r w:rsidR="00846895">
        <w:rPr>
          <w:rFonts w:ascii="Times New Roman" w:hAnsi="Times New Roman" w:cs="Times New Roman"/>
          <w:kern w:val="1"/>
          <w:sz w:val="28"/>
          <w:szCs w:val="28"/>
        </w:rPr>
        <w:t xml:space="preserve">я </w:t>
      </w:r>
      <w:r w:rsidR="00846895">
        <w:rPr>
          <w:rFonts w:ascii="Times New Roman" w:hAnsi="Times New Roman" w:cs="Times New Roman"/>
          <w:kern w:val="1"/>
          <w:sz w:val="28"/>
          <w:szCs w:val="28"/>
        </w:rPr>
        <w:br/>
      </w:r>
      <w:r w:rsidRPr="0005244E">
        <w:rPr>
          <w:rFonts w:ascii="Times New Roman" w:hAnsi="Times New Roman" w:cs="Times New Roman"/>
          <w:kern w:val="1"/>
          <w:sz w:val="28"/>
          <w:szCs w:val="28"/>
        </w:rPr>
        <w:t>Собрания депутатов муниципального образования «</w:t>
      </w:r>
      <w:r>
        <w:rPr>
          <w:rFonts w:ascii="Times New Roman" w:hAnsi="Times New Roman" w:cs="Times New Roman"/>
          <w:kern w:val="1"/>
          <w:sz w:val="28"/>
          <w:szCs w:val="28"/>
        </w:rPr>
        <w:t>Новоторъяльский</w:t>
      </w:r>
      <w:r w:rsidRPr="0005244E">
        <w:rPr>
          <w:rFonts w:ascii="Times New Roman" w:hAnsi="Times New Roman" w:cs="Times New Roman"/>
          <w:kern w:val="1"/>
          <w:sz w:val="28"/>
          <w:szCs w:val="28"/>
        </w:rPr>
        <w:t xml:space="preserve"> муниципальный район»</w:t>
      </w:r>
      <w:r w:rsidR="00B85EF2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846895" w:rsidRPr="0005244E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846895">
        <w:rPr>
          <w:rFonts w:ascii="Times New Roman" w:hAnsi="Times New Roman" w:cs="Times New Roman"/>
          <w:color w:val="auto"/>
          <w:sz w:val="28"/>
          <w:szCs w:val="28"/>
        </w:rPr>
        <w:t>18</w:t>
      </w:r>
      <w:r w:rsidR="007A77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46895">
        <w:rPr>
          <w:rFonts w:ascii="Times New Roman" w:hAnsi="Times New Roman" w:cs="Times New Roman"/>
          <w:color w:val="auto"/>
          <w:sz w:val="28"/>
          <w:szCs w:val="28"/>
        </w:rPr>
        <w:t>мая</w:t>
      </w:r>
      <w:r w:rsidR="00846895" w:rsidRPr="0005244E">
        <w:rPr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846895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846895" w:rsidRPr="0005244E">
        <w:rPr>
          <w:rFonts w:ascii="Times New Roman" w:hAnsi="Times New Roman" w:cs="Times New Roman"/>
          <w:color w:val="auto"/>
          <w:sz w:val="28"/>
          <w:szCs w:val="28"/>
        </w:rPr>
        <w:t xml:space="preserve"> г</w:t>
      </w:r>
      <w:r w:rsidR="00B85EF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46895" w:rsidRPr="0005244E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846895">
        <w:rPr>
          <w:rFonts w:ascii="Times New Roman" w:hAnsi="Times New Roman" w:cs="Times New Roman"/>
          <w:color w:val="auto"/>
          <w:sz w:val="28"/>
          <w:szCs w:val="28"/>
        </w:rPr>
        <w:t>222</w:t>
      </w:r>
      <w:r w:rsidR="00846895" w:rsidRPr="0005244E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846895">
        <w:rPr>
          <w:rFonts w:ascii="Times New Roman" w:hAnsi="Times New Roman" w:cs="Times New Roman"/>
          <w:color w:val="auto"/>
          <w:sz w:val="28"/>
          <w:szCs w:val="28"/>
        </w:rPr>
        <w:t>Об утверждении Правил использования водных объектов общего пользования, расположенных на территории муниципального образования «Новоторъяльский муниципальный район</w:t>
      </w:r>
      <w:r w:rsidR="00846895" w:rsidRPr="0005244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84689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:rsidR="0005244E" w:rsidRDefault="00B85EF2" w:rsidP="00B85EF2">
      <w:pPr>
        <w:spacing w:after="0" w:line="240" w:lineRule="auto"/>
        <w:ind w:left="567" w:firstLine="709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</w:t>
      </w:r>
      <w:r w:rsidR="00846895">
        <w:rPr>
          <w:rFonts w:ascii="Times New Roman" w:hAnsi="Times New Roman" w:cs="Times New Roman"/>
          <w:color w:val="auto"/>
          <w:sz w:val="28"/>
          <w:szCs w:val="28"/>
        </w:rPr>
        <w:t>гражданами для личных и бытовых нужд»</w:t>
      </w:r>
    </w:p>
    <w:p w:rsidR="0005244E" w:rsidRDefault="0005244E" w:rsidP="0005244E">
      <w:pPr>
        <w:spacing w:after="0" w:line="240" w:lineRule="auto"/>
        <w:ind w:left="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69FC" w:rsidRDefault="00F663BB" w:rsidP="004369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663BB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Федеральным законом от </w:t>
      </w:r>
      <w:r w:rsidR="00B85EF2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F663BB">
        <w:rPr>
          <w:rFonts w:ascii="Times New Roman" w:eastAsia="Times New Roman" w:hAnsi="Times New Roman" w:cs="Times New Roman"/>
          <w:sz w:val="28"/>
          <w:szCs w:val="28"/>
        </w:rPr>
        <w:t>6 октября 2003 г</w:t>
      </w:r>
      <w:r w:rsidR="00B85EF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663BB">
        <w:rPr>
          <w:rFonts w:ascii="Times New Roman" w:eastAsia="Times New Roman" w:hAnsi="Times New Roman" w:cs="Times New Roman"/>
          <w:sz w:val="28"/>
          <w:szCs w:val="28"/>
        </w:rPr>
        <w:t xml:space="preserve"> №131-ФЗ </w:t>
      </w:r>
      <w:r w:rsidR="00B85EF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663BB">
        <w:rPr>
          <w:rFonts w:ascii="Times New Roman" w:eastAsia="Times New Roman" w:hAnsi="Times New Roman" w:cs="Times New Roman"/>
          <w:sz w:val="28"/>
          <w:szCs w:val="28"/>
        </w:rPr>
        <w:t>Об общих принципах местного самоупра</w:t>
      </w:r>
      <w:r>
        <w:rPr>
          <w:rFonts w:ascii="Times New Roman" w:eastAsia="Times New Roman" w:hAnsi="Times New Roman" w:cs="Times New Roman"/>
          <w:sz w:val="28"/>
          <w:szCs w:val="28"/>
        </w:rPr>
        <w:t>вления в Российской Федерации</w:t>
      </w:r>
      <w:r w:rsidR="00B85EF2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663BB">
        <w:rPr>
          <w:rFonts w:ascii="Times New Roman" w:eastAsia="Times New Roman" w:hAnsi="Times New Roman" w:cs="Times New Roman"/>
          <w:sz w:val="28"/>
          <w:szCs w:val="28"/>
        </w:rPr>
        <w:t>Водн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F663BB">
        <w:rPr>
          <w:rFonts w:ascii="Times New Roman" w:eastAsia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 Российской Федерации, </w:t>
      </w:r>
      <w:r w:rsidRPr="00F663BB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Республики Марий Эл от 24 августа 2009 г</w:t>
      </w:r>
      <w:r w:rsidR="00B85EF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663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1CE9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F663BB">
        <w:rPr>
          <w:rFonts w:ascii="Times New Roman" w:eastAsia="Times New Roman" w:hAnsi="Times New Roman" w:cs="Times New Roman"/>
          <w:sz w:val="28"/>
          <w:szCs w:val="28"/>
        </w:rPr>
        <w:t xml:space="preserve"> 194 </w:t>
      </w:r>
      <w:bookmarkStart w:id="0" w:name="_GoBack"/>
      <w:bookmarkEnd w:id="0"/>
      <w:r w:rsidRPr="00F663BB">
        <w:rPr>
          <w:rFonts w:ascii="Times New Roman" w:eastAsia="Times New Roman" w:hAnsi="Times New Roman" w:cs="Times New Roman"/>
          <w:sz w:val="28"/>
          <w:szCs w:val="28"/>
        </w:rPr>
        <w:t>«О мерах по обеспечению безопасности людей на водных объектах, охраны их жизни и здоровья в Республике Марий Эл»</w:t>
      </w:r>
      <w:r w:rsidR="00B85EF2">
        <w:rPr>
          <w:rFonts w:ascii="Times New Roman" w:eastAsia="Times New Roman" w:hAnsi="Times New Roman" w:cs="Times New Roman"/>
          <w:sz w:val="28"/>
          <w:szCs w:val="28"/>
        </w:rPr>
        <w:t>, Уставом Новоторъяльского муниципального района</w:t>
      </w:r>
      <w:proofErr w:type="gramEnd"/>
    </w:p>
    <w:p w:rsidR="0005244E" w:rsidRDefault="004369FC" w:rsidP="00F663BB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5244E" w:rsidRPr="0005244E">
        <w:rPr>
          <w:rFonts w:ascii="Times New Roman" w:hAnsi="Times New Roman" w:cs="Times New Roman"/>
          <w:sz w:val="28"/>
          <w:szCs w:val="28"/>
        </w:rPr>
        <w:t xml:space="preserve">обрание депутатов </w:t>
      </w:r>
      <w:r w:rsidR="0005244E">
        <w:rPr>
          <w:rFonts w:ascii="Times New Roman" w:hAnsi="Times New Roman" w:cs="Times New Roman"/>
          <w:sz w:val="28"/>
          <w:szCs w:val="28"/>
        </w:rPr>
        <w:t>Новоторъяльского</w:t>
      </w:r>
      <w:r w:rsidR="0005244E" w:rsidRPr="0005244E">
        <w:rPr>
          <w:rFonts w:ascii="Times New Roman" w:hAnsi="Times New Roman" w:cs="Times New Roman"/>
          <w:sz w:val="28"/>
          <w:szCs w:val="28"/>
        </w:rPr>
        <w:t xml:space="preserve"> м</w:t>
      </w:r>
      <w:r w:rsidR="0005244E">
        <w:rPr>
          <w:rFonts w:ascii="Times New Roman" w:hAnsi="Times New Roman" w:cs="Times New Roman"/>
          <w:sz w:val="28"/>
          <w:szCs w:val="28"/>
        </w:rPr>
        <w:t>униципального района</w:t>
      </w:r>
    </w:p>
    <w:p w:rsidR="0005244E" w:rsidRDefault="0005244E" w:rsidP="0005244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55A6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55A68">
        <w:rPr>
          <w:rFonts w:ascii="Times New Roman" w:hAnsi="Times New Roman" w:cs="Times New Roman"/>
          <w:sz w:val="28"/>
          <w:szCs w:val="28"/>
        </w:rPr>
        <w:t xml:space="preserve"> Е Ш А Е Т:</w:t>
      </w:r>
    </w:p>
    <w:p w:rsidR="007A77E8" w:rsidRDefault="0005244E" w:rsidP="00F663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Pr="0005244E">
        <w:rPr>
          <w:rFonts w:ascii="Times New Roman" w:hAnsi="Times New Roman" w:cs="Times New Roman"/>
          <w:color w:val="auto"/>
          <w:sz w:val="28"/>
          <w:szCs w:val="28"/>
        </w:rPr>
        <w:t>Признать утратившим</w:t>
      </w:r>
      <w:r w:rsidR="007A77E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05244E">
        <w:rPr>
          <w:rFonts w:ascii="Times New Roman" w:hAnsi="Times New Roman" w:cs="Times New Roman"/>
          <w:color w:val="auto"/>
          <w:sz w:val="28"/>
          <w:szCs w:val="28"/>
        </w:rPr>
        <w:t xml:space="preserve"> силу решени</w:t>
      </w:r>
      <w:r w:rsidR="007A77E8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05244E">
        <w:rPr>
          <w:rFonts w:ascii="Times New Roman" w:hAnsi="Times New Roman" w:cs="Times New Roman"/>
          <w:color w:val="auto"/>
          <w:sz w:val="28"/>
          <w:szCs w:val="28"/>
        </w:rPr>
        <w:t xml:space="preserve"> Собрания депутатов муниципального образования «</w:t>
      </w:r>
      <w:r>
        <w:rPr>
          <w:rFonts w:ascii="Times New Roman" w:hAnsi="Times New Roman" w:cs="Times New Roman"/>
          <w:color w:val="auto"/>
          <w:sz w:val="28"/>
          <w:szCs w:val="28"/>
        </w:rPr>
        <w:t>Новоторъяльский</w:t>
      </w:r>
      <w:r w:rsidRPr="0005244E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муниципальный район»</w:t>
      </w:r>
      <w:r w:rsidR="007A77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F663BB" w:rsidRPr="0005244E">
        <w:rPr>
          <w:rFonts w:ascii="Times New Roman" w:hAnsi="Times New Roman" w:cs="Times New Roman"/>
          <w:color w:val="auto"/>
          <w:sz w:val="28"/>
          <w:szCs w:val="28"/>
        </w:rPr>
        <w:t>от</w:t>
      </w:r>
      <w:proofErr w:type="gramEnd"/>
      <w:r w:rsidR="007A77E8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F663BB" w:rsidRPr="000524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A77E8" w:rsidRDefault="007A77E8" w:rsidP="00F663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F663BB">
        <w:rPr>
          <w:rFonts w:ascii="Times New Roman" w:hAnsi="Times New Roman" w:cs="Times New Roman"/>
          <w:color w:val="auto"/>
          <w:sz w:val="28"/>
          <w:szCs w:val="28"/>
        </w:rPr>
        <w:t>18</w:t>
      </w:r>
      <w:r w:rsidR="00B85E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663BB">
        <w:rPr>
          <w:rFonts w:ascii="Times New Roman" w:hAnsi="Times New Roman" w:cs="Times New Roman"/>
          <w:color w:val="auto"/>
          <w:sz w:val="28"/>
          <w:szCs w:val="28"/>
        </w:rPr>
        <w:t>мая</w:t>
      </w:r>
      <w:r w:rsidR="00F663BB" w:rsidRPr="0005244E">
        <w:rPr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F663BB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F663BB" w:rsidRPr="0005244E">
        <w:rPr>
          <w:rFonts w:ascii="Times New Roman" w:hAnsi="Times New Roman" w:cs="Times New Roman"/>
          <w:color w:val="auto"/>
          <w:sz w:val="28"/>
          <w:szCs w:val="28"/>
        </w:rPr>
        <w:t xml:space="preserve"> г</w:t>
      </w:r>
      <w:r w:rsidR="00B85EF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663BB" w:rsidRPr="0005244E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F663BB">
        <w:rPr>
          <w:rFonts w:ascii="Times New Roman" w:hAnsi="Times New Roman" w:cs="Times New Roman"/>
          <w:color w:val="auto"/>
          <w:sz w:val="28"/>
          <w:szCs w:val="28"/>
        </w:rPr>
        <w:t>222</w:t>
      </w:r>
      <w:r w:rsidR="00F663BB" w:rsidRPr="0005244E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F663BB">
        <w:rPr>
          <w:rFonts w:ascii="Times New Roman" w:hAnsi="Times New Roman" w:cs="Times New Roman"/>
          <w:color w:val="auto"/>
          <w:sz w:val="28"/>
          <w:szCs w:val="28"/>
        </w:rPr>
        <w:t>Об утверждении Правил использования водных объектов общего пользования, расположенных на территории муниципального образования «Новоторъяльский муниципальный район</w:t>
      </w:r>
      <w:r w:rsidR="00F663BB" w:rsidRPr="0005244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F663BB">
        <w:rPr>
          <w:rFonts w:ascii="Times New Roman" w:hAnsi="Times New Roman" w:cs="Times New Roman"/>
          <w:color w:val="auto"/>
          <w:sz w:val="28"/>
          <w:szCs w:val="28"/>
        </w:rPr>
        <w:t>, гражданами для личных и бытовых нужд»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05244E" w:rsidRPr="0005244E" w:rsidRDefault="007A77E8" w:rsidP="00F663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- 22 марта 2017 г. № 208 «О внесении изменений в Правила использования водных объектов общего пользования, расположенных на территории муниципального образования «Новоторъяльский муниципальный район</w:t>
      </w:r>
      <w:r w:rsidRPr="0005244E">
        <w:rPr>
          <w:rFonts w:ascii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color w:val="auto"/>
          <w:sz w:val="28"/>
          <w:szCs w:val="28"/>
        </w:rPr>
        <w:t>, гражданами для личных и бытовых нужд»</w:t>
      </w:r>
      <w:r w:rsidR="00F663B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5244E" w:rsidRPr="000D5AFA" w:rsidRDefault="00030D15" w:rsidP="00052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5244E" w:rsidRPr="000D5AFA">
        <w:rPr>
          <w:rFonts w:ascii="Times New Roman" w:hAnsi="Times New Roman" w:cs="Times New Roman"/>
          <w:sz w:val="28"/>
          <w:szCs w:val="28"/>
        </w:rPr>
        <w:t xml:space="preserve">. Настоящее решение обнародовать на информационном стенде Собрания депутатов Новоторъяльского муниципального района </w:t>
      </w:r>
      <w:r w:rsidR="0005244E" w:rsidRPr="000D5AFA">
        <w:rPr>
          <w:rFonts w:ascii="Times New Roman" w:hAnsi="Times New Roman" w:cs="Times New Roman"/>
          <w:sz w:val="28"/>
          <w:szCs w:val="28"/>
        </w:rPr>
        <w:br/>
        <w:t xml:space="preserve">и разместить в информационно-телекоммуникационной сети «Интернет» официальный интернет-портал Республики Марий Эл (адрес доступа: </w:t>
      </w:r>
      <w:hyperlink r:id="rId4" w:history="1">
        <w:r w:rsidR="0005244E" w:rsidRPr="000D5AFA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05244E" w:rsidRPr="000D5AFA">
          <w:rPr>
            <w:rStyle w:val="a3"/>
            <w:rFonts w:ascii="Times New Roman" w:hAnsi="Times New Roman" w:cs="Times New Roman"/>
            <w:bCs/>
            <w:sz w:val="28"/>
            <w:szCs w:val="28"/>
          </w:rPr>
          <w:t>://</w:t>
        </w:r>
        <w:proofErr w:type="spellStart"/>
        <w:r w:rsidR="0005244E" w:rsidRPr="000D5AFA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mari</w:t>
        </w:r>
        <w:proofErr w:type="spellEnd"/>
        <w:r w:rsidR="0005244E" w:rsidRPr="000D5AFA">
          <w:rPr>
            <w:rStyle w:val="a3"/>
            <w:rFonts w:ascii="Times New Roman" w:hAnsi="Times New Roman" w:cs="Times New Roman"/>
            <w:bCs/>
            <w:sz w:val="28"/>
            <w:szCs w:val="28"/>
          </w:rPr>
          <w:t>-</w:t>
        </w:r>
        <w:r w:rsidR="0005244E" w:rsidRPr="000D5AFA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el</w:t>
        </w:r>
        <w:r w:rsidR="0005244E" w:rsidRPr="000D5AFA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05244E" w:rsidRPr="000D5AFA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gov</w:t>
        </w:r>
        <w:proofErr w:type="spellEnd"/>
        <w:r w:rsidR="0005244E" w:rsidRPr="000D5AFA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05244E" w:rsidRPr="000D5AFA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  <w:r w:rsidR="0005244E" w:rsidRPr="000D5AFA">
          <w:rPr>
            <w:rStyle w:val="a3"/>
            <w:rFonts w:ascii="Times New Roman" w:hAnsi="Times New Roman" w:cs="Times New Roman"/>
            <w:bCs/>
            <w:sz w:val="28"/>
            <w:szCs w:val="28"/>
          </w:rPr>
          <w:t>/</w:t>
        </w:r>
        <w:proofErr w:type="spellStart"/>
        <w:r w:rsidR="0005244E" w:rsidRPr="000D5AFA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toryal</w:t>
        </w:r>
        <w:proofErr w:type="spellEnd"/>
      </w:hyperlink>
      <w:r w:rsidR="0005244E" w:rsidRPr="000D5AFA">
        <w:rPr>
          <w:rFonts w:ascii="Times New Roman" w:hAnsi="Times New Roman" w:cs="Times New Roman"/>
          <w:sz w:val="28"/>
          <w:szCs w:val="28"/>
        </w:rPr>
        <w:t>)</w:t>
      </w:r>
      <w:r w:rsidR="0005244E" w:rsidRPr="000D5AFA">
        <w:rPr>
          <w:rFonts w:ascii="Times New Roman" w:hAnsi="Times New Roman" w:cs="Times New Roman"/>
          <w:bCs/>
          <w:sz w:val="28"/>
          <w:szCs w:val="28"/>
        </w:rPr>
        <w:t>.</w:t>
      </w:r>
    </w:p>
    <w:p w:rsidR="0005244E" w:rsidRDefault="00030D15" w:rsidP="000524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5244E" w:rsidRPr="000D5AFA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обнародования.</w:t>
      </w:r>
    </w:p>
    <w:p w:rsidR="0005244E" w:rsidRDefault="004369FC" w:rsidP="000524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 w:rsidR="00954E9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постоянную комиссию по социальным вопросам, законности </w:t>
      </w:r>
      <w:r w:rsidR="00954E9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правопорядку.</w:t>
      </w:r>
    </w:p>
    <w:p w:rsidR="0005244E" w:rsidRDefault="0005244E" w:rsidP="0084689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244E" w:rsidRDefault="0005244E" w:rsidP="00052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Новоторъяльского </w:t>
      </w:r>
    </w:p>
    <w:p w:rsidR="0005244E" w:rsidRDefault="0005244E" w:rsidP="00052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Небогатиков</w:t>
      </w:r>
      <w:proofErr w:type="spellEnd"/>
    </w:p>
    <w:sectPr w:rsidR="0005244E" w:rsidSect="007A77E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44E"/>
    <w:rsid w:val="00030D15"/>
    <w:rsid w:val="0005244E"/>
    <w:rsid w:val="001E1CE9"/>
    <w:rsid w:val="00236EFF"/>
    <w:rsid w:val="002A5F3F"/>
    <w:rsid w:val="004369FC"/>
    <w:rsid w:val="00471D9D"/>
    <w:rsid w:val="004D4FB0"/>
    <w:rsid w:val="005867F5"/>
    <w:rsid w:val="006C2EB4"/>
    <w:rsid w:val="007A77E8"/>
    <w:rsid w:val="00846895"/>
    <w:rsid w:val="00954E95"/>
    <w:rsid w:val="00A05619"/>
    <w:rsid w:val="00B85EF2"/>
    <w:rsid w:val="00BD5815"/>
    <w:rsid w:val="00BF1A70"/>
    <w:rsid w:val="00E17488"/>
    <w:rsid w:val="00F663BB"/>
    <w:rsid w:val="00FF4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44E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244E"/>
    <w:pPr>
      <w:widowControl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nsPlusTitle">
    <w:name w:val="ConsPlusTitle"/>
    <w:rsid w:val="0005244E"/>
    <w:pPr>
      <w:spacing w:after="0" w:line="240" w:lineRule="auto"/>
    </w:pPr>
    <w:rPr>
      <w:rFonts w:ascii="Arial" w:eastAsia="Times New Roman" w:hAnsi="Arial" w:cs="Arial"/>
      <w:b/>
      <w:color w:val="000000"/>
      <w:sz w:val="20"/>
      <w:szCs w:val="20"/>
      <w:lang w:eastAsia="ru-RU"/>
    </w:rPr>
  </w:style>
  <w:style w:type="character" w:styleId="a3">
    <w:name w:val="Hyperlink"/>
    <w:basedOn w:val="a0"/>
    <w:rsid w:val="0005244E"/>
    <w:rPr>
      <w:strike w:val="0"/>
      <w:color w:val="0000FF"/>
      <w:u w:val="none"/>
    </w:rPr>
  </w:style>
  <w:style w:type="paragraph" w:styleId="a4">
    <w:name w:val="List Paragraph"/>
    <w:basedOn w:val="a"/>
    <w:uiPriority w:val="34"/>
    <w:qFormat/>
    <w:rsid w:val="007A77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44E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244E"/>
    <w:pPr>
      <w:widowControl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nsPlusTitle">
    <w:name w:val="ConsPlusTitle"/>
    <w:rsid w:val="0005244E"/>
    <w:pPr>
      <w:spacing w:after="0" w:line="240" w:lineRule="auto"/>
    </w:pPr>
    <w:rPr>
      <w:rFonts w:ascii="Arial" w:eastAsia="Times New Roman" w:hAnsi="Arial" w:cs="Arial"/>
      <w:b/>
      <w:color w:val="000000"/>
      <w:sz w:val="20"/>
      <w:szCs w:val="20"/>
      <w:lang w:eastAsia="ru-RU"/>
    </w:rPr>
  </w:style>
  <w:style w:type="character" w:styleId="a3">
    <w:name w:val="Hyperlink"/>
    <w:basedOn w:val="a0"/>
    <w:rsid w:val="0005244E"/>
    <w:rPr>
      <w:strike w:val="0"/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2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openxmlformats.org/officeDocument/2006/relationships/customXml" Target="../customXml/item4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hyperlink" Target="http://mari-el.gov.ru/toryal/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признании утратившими силу решения Собрания депутатов муниципального образования «Новоторъяльский муниципальный район» от 18 мая 2011 г. № 222 «Об утверждении Правил использования водных объектов общего пользования, расположенных на территории муниципального образования «Новоторъяльский муниципальный район», гражданами для личных и бытовых нужд»
</_x041e__x043f__x0438__x0441__x0430__x043d__x0438__x0435_>
    <_x041f__x0430__x043f__x043a__x0430_ xmlns="38d52a24-7ae5-4bae-a16c-ac0d6c809594">2020 год</_x041f__x0430__x043f__x043a__x0430_>
    <_dlc_DocId xmlns="57504d04-691e-4fc4-8f09-4f19fdbe90f6">XXJ7TYMEEKJ2-7771-748</_dlc_DocId>
    <_dlc_DocIdUrl xmlns="57504d04-691e-4fc4-8f09-4f19fdbe90f6">
      <Url>https://vip.gov.mari.ru/toryal/_layouts/DocIdRedir.aspx?ID=XXJ7TYMEEKJ2-7771-748</Url>
      <Description>XXJ7TYMEEKJ2-7771-748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91A136E-2931-4A68-A5BB-57524A77A2B3}"/>
</file>

<file path=customXml/itemProps2.xml><?xml version="1.0" encoding="utf-8"?>
<ds:datastoreItem xmlns:ds="http://schemas.openxmlformats.org/officeDocument/2006/customXml" ds:itemID="{4BB8782A-D84C-46E9-9640-E44425DD2C33}"/>
</file>

<file path=customXml/itemProps3.xml><?xml version="1.0" encoding="utf-8"?>
<ds:datastoreItem xmlns:ds="http://schemas.openxmlformats.org/officeDocument/2006/customXml" ds:itemID="{AE5DAE80-C12B-421A-AF5E-F3AF351E20C7}"/>
</file>

<file path=customXml/itemProps4.xml><?xml version="1.0" encoding="utf-8"?>
<ds:datastoreItem xmlns:ds="http://schemas.openxmlformats.org/officeDocument/2006/customXml" ds:itemID="{50FCE9C6-0A0A-4FC8-926F-23CB597F8C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06 ноября 2020 г. №97</dc:title>
  <dc:creator>Пользователь Windows</dc:creator>
  <cp:lastModifiedBy>11</cp:lastModifiedBy>
  <cp:revision>4</cp:revision>
  <cp:lastPrinted>2020-11-10T11:36:00Z</cp:lastPrinted>
  <dcterms:created xsi:type="dcterms:W3CDTF">2020-10-22T12:25:00Z</dcterms:created>
  <dcterms:modified xsi:type="dcterms:W3CDTF">2020-11-10T11:37:00Z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b6131c79-2780-48d8-a755-4157b467c413</vt:lpwstr>
  </property>
</Properties>
</file>