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D7" w:rsidRPr="00817A5F" w:rsidRDefault="00A844D7" w:rsidP="00A844D7">
      <w:pPr>
        <w:pStyle w:val="a6"/>
        <w:widowControl/>
        <w:ind w:left="-426" w:firstLine="709"/>
        <w:rPr>
          <w:rFonts w:ascii="Times New Roman" w:hAnsi="Times New Roman" w:cs="Times New Roman"/>
          <w:b w:val="0"/>
          <w:szCs w:val="28"/>
        </w:rPr>
      </w:pPr>
      <w:r w:rsidRPr="00817A5F">
        <w:rPr>
          <w:rFonts w:ascii="Times New Roman" w:hAnsi="Times New Roman" w:cs="Times New Roman"/>
          <w:b w:val="0"/>
          <w:szCs w:val="28"/>
        </w:rPr>
        <w:t>СОБРАНИЕ ДЕПУТАТОВ НОВОТОРЪЯЛЬСКОГО МУНИЦИПАЛЬНОГО РАЙОНА РЕСПУБЛИКИ МАРИЙ ЭЛ</w:t>
      </w:r>
    </w:p>
    <w:p w:rsidR="00A844D7" w:rsidRDefault="00A844D7" w:rsidP="00A844D7">
      <w:pPr>
        <w:ind w:firstLine="709"/>
        <w:jc w:val="center"/>
        <w:rPr>
          <w:sz w:val="28"/>
          <w:szCs w:val="28"/>
        </w:rPr>
      </w:pPr>
    </w:p>
    <w:p w:rsidR="00A844D7" w:rsidRDefault="00A844D7" w:rsidP="00A844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4D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505BF" w:rsidRPr="00A844D7" w:rsidRDefault="004505BF" w:rsidP="00A844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4D7" w:rsidRPr="00A844D7" w:rsidRDefault="004505BF" w:rsidP="00A844D7">
      <w:pPr>
        <w:pStyle w:val="Heading4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Десятая</w:t>
      </w:r>
      <w:r w:rsidR="00A844D7" w:rsidRPr="00A844D7">
        <w:rPr>
          <w:rFonts w:ascii="Times New Roman" w:hAnsi="Times New Roman" w:cs="Times New Roman"/>
          <w:b w:val="0"/>
          <w:sz w:val="28"/>
          <w:szCs w:val="28"/>
        </w:rPr>
        <w:t xml:space="preserve">  сессия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67</w:t>
      </w:r>
    </w:p>
    <w:p w:rsidR="00A844D7" w:rsidRPr="00A844D7" w:rsidRDefault="00A844D7" w:rsidP="00A844D7">
      <w:pPr>
        <w:pStyle w:val="Heading4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844D7">
        <w:rPr>
          <w:rFonts w:ascii="Times New Roman" w:hAnsi="Times New Roman" w:cs="Times New Roman"/>
          <w:b w:val="0"/>
          <w:sz w:val="28"/>
          <w:szCs w:val="28"/>
        </w:rPr>
        <w:t xml:space="preserve">седьмого созыва                  </w:t>
      </w:r>
      <w:r w:rsidRPr="00A844D7">
        <w:rPr>
          <w:rFonts w:ascii="Times New Roman" w:hAnsi="Times New Roman" w:cs="Times New Roman"/>
          <w:b w:val="0"/>
          <w:sz w:val="28"/>
          <w:szCs w:val="28"/>
        </w:rPr>
        <w:tab/>
      </w:r>
      <w:r w:rsidRPr="00A844D7">
        <w:rPr>
          <w:rFonts w:ascii="Times New Roman" w:hAnsi="Times New Roman" w:cs="Times New Roman"/>
          <w:b w:val="0"/>
          <w:sz w:val="28"/>
          <w:szCs w:val="28"/>
        </w:rPr>
        <w:tab/>
      </w:r>
      <w:r w:rsidRPr="00A844D7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Pr="00A844D7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4505BF">
        <w:rPr>
          <w:rFonts w:ascii="Times New Roman" w:hAnsi="Times New Roman" w:cs="Times New Roman"/>
          <w:b w:val="0"/>
          <w:sz w:val="28"/>
          <w:szCs w:val="28"/>
        </w:rPr>
        <w:t>15 июля</w:t>
      </w:r>
      <w:r w:rsidRPr="00A844D7">
        <w:rPr>
          <w:rFonts w:ascii="Times New Roman" w:hAnsi="Times New Roman" w:cs="Times New Roman"/>
          <w:b w:val="0"/>
          <w:sz w:val="28"/>
          <w:szCs w:val="28"/>
        </w:rPr>
        <w:t xml:space="preserve"> 2020 года   </w:t>
      </w:r>
    </w:p>
    <w:p w:rsidR="000F2AEA" w:rsidRDefault="000F2AEA" w:rsidP="000F2AEA">
      <w:pPr>
        <w:pStyle w:val="1"/>
        <w:shd w:val="clear" w:color="auto" w:fill="FFFFFF"/>
        <w:spacing w:before="0" w:after="171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4505BF" w:rsidRPr="004505BF" w:rsidRDefault="004505BF" w:rsidP="004505BF"/>
    <w:p w:rsidR="00A844D7" w:rsidRDefault="000F2AEA" w:rsidP="00A844D7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 w:rsidRPr="004907EE">
        <w:rPr>
          <w:rFonts w:ascii="Times New Roman" w:hAnsi="Times New Roman" w:cs="Times New Roman"/>
          <w:b w:val="0"/>
          <w:color w:val="auto"/>
        </w:rPr>
        <w:t>Об утверждении Положения о ги</w:t>
      </w:r>
      <w:r w:rsidR="00492240">
        <w:rPr>
          <w:rFonts w:ascii="Times New Roman" w:hAnsi="Times New Roman" w:cs="Times New Roman"/>
          <w:b w:val="0"/>
          <w:color w:val="auto"/>
        </w:rPr>
        <w:t xml:space="preserve">мне </w:t>
      </w:r>
      <w:r w:rsidRPr="004907EE">
        <w:rPr>
          <w:rFonts w:ascii="Times New Roman" w:hAnsi="Times New Roman" w:cs="Times New Roman"/>
          <w:b w:val="0"/>
          <w:color w:val="auto"/>
        </w:rPr>
        <w:t>Ново</w:t>
      </w:r>
      <w:r w:rsidR="00492240">
        <w:rPr>
          <w:rFonts w:ascii="Times New Roman" w:hAnsi="Times New Roman" w:cs="Times New Roman"/>
          <w:b w:val="0"/>
          <w:color w:val="auto"/>
        </w:rPr>
        <w:t>торъяльск</w:t>
      </w:r>
      <w:r w:rsidR="00A844D7">
        <w:rPr>
          <w:rFonts w:ascii="Times New Roman" w:hAnsi="Times New Roman" w:cs="Times New Roman"/>
          <w:b w:val="0"/>
          <w:color w:val="auto"/>
        </w:rPr>
        <w:t>ого</w:t>
      </w:r>
      <w:r w:rsidR="00492240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F2AEA" w:rsidRDefault="00492240" w:rsidP="00A844D7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муниципальн</w:t>
      </w:r>
      <w:r w:rsidR="00A844D7">
        <w:rPr>
          <w:rFonts w:ascii="Times New Roman" w:hAnsi="Times New Roman" w:cs="Times New Roman"/>
          <w:b w:val="0"/>
          <w:color w:val="auto"/>
        </w:rPr>
        <w:t>ого</w:t>
      </w:r>
      <w:r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A844D7">
        <w:rPr>
          <w:rFonts w:ascii="Times New Roman" w:hAnsi="Times New Roman" w:cs="Times New Roman"/>
          <w:b w:val="0"/>
          <w:color w:val="auto"/>
        </w:rPr>
        <w:t>а Республики Марий Эл</w:t>
      </w:r>
    </w:p>
    <w:p w:rsidR="004907EE" w:rsidRDefault="004907EE" w:rsidP="004907EE"/>
    <w:p w:rsidR="004505BF" w:rsidRPr="004907EE" w:rsidRDefault="004505BF" w:rsidP="004907EE"/>
    <w:p w:rsidR="004907EE" w:rsidRPr="004907EE" w:rsidRDefault="004907EE" w:rsidP="00490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492240">
        <w:rPr>
          <w:rFonts w:ascii="Times New Roman" w:hAnsi="Times New Roman" w:cs="Times New Roman"/>
          <w:sz w:val="28"/>
          <w:szCs w:val="28"/>
        </w:rPr>
        <w:br/>
      </w:r>
      <w:r w:rsidRPr="004907E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4505BF">
        <w:rPr>
          <w:rFonts w:ascii="Times New Roman" w:hAnsi="Times New Roman" w:cs="Times New Roman"/>
          <w:sz w:val="28"/>
          <w:szCs w:val="28"/>
        </w:rPr>
        <w:br/>
      </w:r>
      <w:r w:rsidRPr="004907EE">
        <w:rPr>
          <w:rFonts w:ascii="Times New Roman" w:hAnsi="Times New Roman" w:cs="Times New Roman"/>
          <w:sz w:val="28"/>
          <w:szCs w:val="28"/>
        </w:rPr>
        <w:t>в Российской Федерации», Уставом Новоторъяльск</w:t>
      </w:r>
      <w:r w:rsidR="00A844D7">
        <w:rPr>
          <w:rFonts w:ascii="Times New Roman" w:hAnsi="Times New Roman" w:cs="Times New Roman"/>
          <w:sz w:val="28"/>
          <w:szCs w:val="28"/>
        </w:rPr>
        <w:t>ого</w:t>
      </w:r>
      <w:r w:rsidRPr="004907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844D7">
        <w:rPr>
          <w:rFonts w:ascii="Times New Roman" w:hAnsi="Times New Roman" w:cs="Times New Roman"/>
          <w:sz w:val="28"/>
          <w:szCs w:val="28"/>
        </w:rPr>
        <w:t>ого</w:t>
      </w:r>
      <w:r w:rsidRPr="004907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44D7">
        <w:rPr>
          <w:rFonts w:ascii="Times New Roman" w:hAnsi="Times New Roman" w:cs="Times New Roman"/>
          <w:sz w:val="28"/>
          <w:szCs w:val="28"/>
        </w:rPr>
        <w:t>а Республики Марий Эл</w:t>
      </w:r>
    </w:p>
    <w:p w:rsidR="00A844D7" w:rsidRPr="00A844D7" w:rsidRDefault="00A844D7" w:rsidP="00A844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4D7">
        <w:rPr>
          <w:rFonts w:ascii="Times New Roman" w:hAnsi="Times New Roman" w:cs="Times New Roman"/>
          <w:sz w:val="28"/>
          <w:szCs w:val="28"/>
        </w:rPr>
        <w:t>Собрание депутатов Новоторъяльского  муниципального района</w:t>
      </w:r>
    </w:p>
    <w:p w:rsidR="00A844D7" w:rsidRPr="00A844D7" w:rsidRDefault="00A844D7" w:rsidP="00A844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4D7">
        <w:rPr>
          <w:rFonts w:ascii="Times New Roman" w:hAnsi="Times New Roman" w:cs="Times New Roman"/>
          <w:sz w:val="28"/>
          <w:szCs w:val="28"/>
        </w:rPr>
        <w:t>РЕШАЕТ:</w:t>
      </w:r>
    </w:p>
    <w:p w:rsidR="000F2AEA" w:rsidRPr="00A844D7" w:rsidRDefault="000F2AEA" w:rsidP="00A844D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44D7">
        <w:rPr>
          <w:rFonts w:ascii="Times New Roman" w:hAnsi="Times New Roman" w:cs="Times New Roman"/>
          <w:sz w:val="28"/>
          <w:szCs w:val="28"/>
        </w:rPr>
        <w:t>Утвердить прилагаемое Положение о гимне Новоторъяльск</w:t>
      </w:r>
      <w:r w:rsidR="00A844D7" w:rsidRPr="00A844D7">
        <w:rPr>
          <w:rFonts w:ascii="Times New Roman" w:hAnsi="Times New Roman" w:cs="Times New Roman"/>
          <w:sz w:val="28"/>
          <w:szCs w:val="28"/>
        </w:rPr>
        <w:t>ого</w:t>
      </w:r>
      <w:r w:rsidRPr="00A844D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844D7" w:rsidRPr="00A844D7">
        <w:rPr>
          <w:rFonts w:ascii="Times New Roman" w:hAnsi="Times New Roman" w:cs="Times New Roman"/>
          <w:sz w:val="28"/>
          <w:szCs w:val="28"/>
        </w:rPr>
        <w:t>ого</w:t>
      </w:r>
      <w:r w:rsidRPr="00A844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44D7" w:rsidRPr="00A844D7">
        <w:rPr>
          <w:rFonts w:ascii="Times New Roman" w:hAnsi="Times New Roman" w:cs="Times New Roman"/>
          <w:sz w:val="28"/>
          <w:szCs w:val="28"/>
        </w:rPr>
        <w:t>а Республики Марий Эл (в новой редакции)</w:t>
      </w:r>
      <w:r w:rsidRPr="00A844D7">
        <w:rPr>
          <w:rFonts w:ascii="Times New Roman" w:hAnsi="Times New Roman" w:cs="Times New Roman"/>
          <w:sz w:val="28"/>
          <w:szCs w:val="28"/>
        </w:rPr>
        <w:t>.</w:t>
      </w:r>
    </w:p>
    <w:p w:rsidR="00A844D7" w:rsidRPr="00A844D7" w:rsidRDefault="00A844D7" w:rsidP="00A844D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844D7">
        <w:rPr>
          <w:rFonts w:ascii="Times New Roman" w:hAnsi="Times New Roman" w:cs="Times New Roman"/>
          <w:kern w:val="1"/>
          <w:sz w:val="28"/>
          <w:szCs w:val="28"/>
        </w:rPr>
        <w:t xml:space="preserve">Признать утратившим силу решения Собрания депутатов </w:t>
      </w:r>
      <w:r w:rsidRPr="00A844D7">
        <w:rPr>
          <w:rFonts w:ascii="Times New Roman" w:hAnsi="Times New Roman" w:cs="Times New Roman"/>
          <w:kern w:val="1"/>
          <w:sz w:val="28"/>
          <w:szCs w:val="28"/>
        </w:rPr>
        <w:br/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от 20 марта 2019 г. № 406 «Об утверждении Положения о гимне муниципального образования «Новоторъяльский муниципальный район».</w:t>
      </w:r>
    </w:p>
    <w:p w:rsidR="004505BF" w:rsidRPr="004505BF" w:rsidRDefault="004505BF" w:rsidP="004505BF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5B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 w:rsidRPr="004505BF">
        <w:rPr>
          <w:rFonts w:ascii="Times New Roman" w:hAnsi="Times New Roman" w:cs="Times New Roman"/>
          <w:sz w:val="28"/>
          <w:szCs w:val="28"/>
        </w:rPr>
        <w:br/>
        <w:t xml:space="preserve">и разместить в информационно-телекоммуникационной сети «Интернет» </w:t>
      </w:r>
      <w:r w:rsidRPr="004505BF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505BF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4505B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4505B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4505B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4505B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4505BF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Pr="004505B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4505B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505B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4505B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505B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4505B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4505B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4505BF">
        <w:rPr>
          <w:rFonts w:ascii="Times New Roman" w:hAnsi="Times New Roman" w:cs="Times New Roman"/>
          <w:sz w:val="28"/>
          <w:szCs w:val="28"/>
        </w:rPr>
        <w:t>)</w:t>
      </w:r>
      <w:r w:rsidRPr="004505BF">
        <w:rPr>
          <w:rFonts w:ascii="Times New Roman" w:hAnsi="Times New Roman" w:cs="Times New Roman"/>
          <w:bCs/>
          <w:sz w:val="28"/>
          <w:szCs w:val="28"/>
        </w:rPr>
        <w:t>.</w:t>
      </w:r>
      <w:r w:rsidRPr="004505BF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AB11C6" w:rsidRPr="004505BF" w:rsidRDefault="00AB11C6" w:rsidP="004505BF">
      <w:pPr>
        <w:pStyle w:val="a8"/>
        <w:numPr>
          <w:ilvl w:val="0"/>
          <w:numId w:val="1"/>
        </w:numPr>
        <w:suppressAutoHyphens/>
        <w:spacing w:after="0" w:line="240" w:lineRule="auto"/>
        <w:ind w:hanging="8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5BF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4907EE" w:rsidRPr="004907EE" w:rsidRDefault="00AB11C6" w:rsidP="00AB11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7EE" w:rsidRPr="004907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07EE" w:rsidRPr="004907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07EE" w:rsidRPr="004907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F2AEA" w:rsidRDefault="000F2AEA" w:rsidP="000F2AEA">
      <w:pPr>
        <w:rPr>
          <w:rFonts w:ascii="Times New Roman" w:hAnsi="Times New Roman" w:cs="Times New Roman"/>
          <w:sz w:val="28"/>
          <w:szCs w:val="28"/>
        </w:rPr>
      </w:pPr>
    </w:p>
    <w:p w:rsidR="00012325" w:rsidRPr="000C4E3C" w:rsidRDefault="00012325" w:rsidP="000F2AEA">
      <w:pPr>
        <w:rPr>
          <w:rFonts w:ascii="Times New Roman" w:hAnsi="Times New Roman" w:cs="Times New Roman"/>
          <w:sz w:val="28"/>
          <w:szCs w:val="28"/>
        </w:rPr>
      </w:pPr>
    </w:p>
    <w:p w:rsidR="00A844D7" w:rsidRDefault="000F2AEA" w:rsidP="000F2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Новоторъяльск</w:t>
      </w:r>
      <w:r w:rsidR="00A844D7">
        <w:rPr>
          <w:rFonts w:ascii="Times New Roman" w:hAnsi="Times New Roman" w:cs="Times New Roman"/>
          <w:sz w:val="28"/>
          <w:szCs w:val="28"/>
        </w:rPr>
        <w:t>ого</w:t>
      </w:r>
    </w:p>
    <w:p w:rsidR="000F2AEA" w:rsidRDefault="000F2AEA" w:rsidP="000F2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844D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44D7">
        <w:rPr>
          <w:rFonts w:ascii="Times New Roman" w:hAnsi="Times New Roman" w:cs="Times New Roman"/>
          <w:sz w:val="28"/>
          <w:szCs w:val="28"/>
        </w:rPr>
        <w:t xml:space="preserve">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0F2AEA" w:rsidRPr="000C4E3C" w:rsidRDefault="000F2AEA" w:rsidP="000F2AEA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F2AEA" w:rsidRPr="004907EE" w:rsidRDefault="004505BF" w:rsidP="004505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0F2AEA" w:rsidRPr="004907EE">
        <w:rPr>
          <w:rFonts w:ascii="Times New Roman" w:hAnsi="Times New Roman" w:cs="Times New Roman"/>
          <w:sz w:val="24"/>
          <w:szCs w:val="24"/>
        </w:rPr>
        <w:t>Приложение</w:t>
      </w:r>
    </w:p>
    <w:p w:rsidR="004907EE" w:rsidRDefault="000F2AEA" w:rsidP="004907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907EE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4907EE" w:rsidRDefault="000F2AEA" w:rsidP="004907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907EE">
        <w:rPr>
          <w:rFonts w:ascii="Times New Roman" w:hAnsi="Times New Roman" w:cs="Times New Roman"/>
          <w:sz w:val="24"/>
          <w:szCs w:val="24"/>
        </w:rPr>
        <w:t xml:space="preserve"> Ново</w:t>
      </w:r>
      <w:r w:rsidR="00492240">
        <w:rPr>
          <w:rFonts w:ascii="Times New Roman" w:hAnsi="Times New Roman" w:cs="Times New Roman"/>
          <w:sz w:val="24"/>
          <w:szCs w:val="24"/>
        </w:rPr>
        <w:t>торъяльск</w:t>
      </w:r>
      <w:r w:rsidR="00A844D7">
        <w:rPr>
          <w:rFonts w:ascii="Times New Roman" w:hAnsi="Times New Roman" w:cs="Times New Roman"/>
          <w:sz w:val="24"/>
          <w:szCs w:val="24"/>
        </w:rPr>
        <w:t>ого</w:t>
      </w:r>
      <w:r w:rsidR="004922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844D7">
        <w:rPr>
          <w:rFonts w:ascii="Times New Roman" w:hAnsi="Times New Roman" w:cs="Times New Roman"/>
          <w:sz w:val="24"/>
          <w:szCs w:val="24"/>
        </w:rPr>
        <w:t>ого</w:t>
      </w:r>
      <w:r w:rsidR="004922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844D7">
        <w:rPr>
          <w:rFonts w:ascii="Times New Roman" w:hAnsi="Times New Roman" w:cs="Times New Roman"/>
          <w:sz w:val="24"/>
          <w:szCs w:val="24"/>
        </w:rPr>
        <w:t>а</w:t>
      </w:r>
      <w:r w:rsidRPr="00490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AEA" w:rsidRPr="004907EE" w:rsidRDefault="00492240" w:rsidP="004907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05BF">
        <w:rPr>
          <w:rFonts w:ascii="Times New Roman" w:hAnsi="Times New Roman" w:cs="Times New Roman"/>
          <w:sz w:val="24"/>
          <w:szCs w:val="24"/>
        </w:rPr>
        <w:t xml:space="preserve">15 июля </w:t>
      </w:r>
      <w:r w:rsidR="00A844D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0F2AEA" w:rsidRPr="004907EE">
        <w:rPr>
          <w:rFonts w:ascii="Times New Roman" w:hAnsi="Times New Roman" w:cs="Times New Roman"/>
          <w:sz w:val="24"/>
          <w:szCs w:val="24"/>
        </w:rPr>
        <w:t xml:space="preserve"> </w:t>
      </w:r>
      <w:r w:rsidR="004505BF">
        <w:rPr>
          <w:rFonts w:ascii="Times New Roman" w:hAnsi="Times New Roman" w:cs="Times New Roman"/>
          <w:sz w:val="24"/>
          <w:szCs w:val="24"/>
        </w:rPr>
        <w:t>67</w:t>
      </w:r>
    </w:p>
    <w:p w:rsidR="000F2AEA" w:rsidRPr="000C4E3C" w:rsidRDefault="000F2AEA" w:rsidP="00490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E3C">
        <w:rPr>
          <w:rFonts w:ascii="Times New Roman" w:hAnsi="Times New Roman" w:cs="Times New Roman"/>
          <w:sz w:val="28"/>
          <w:szCs w:val="28"/>
        </w:rPr>
        <w:br/>
      </w:r>
    </w:p>
    <w:p w:rsidR="000F2AEA" w:rsidRPr="00CE3906" w:rsidRDefault="000F2AEA" w:rsidP="000F2AE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E3906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0F2AEA" w:rsidRPr="00CE3906" w:rsidRDefault="000F2AEA" w:rsidP="000F2AE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E3906">
        <w:rPr>
          <w:rFonts w:ascii="Times New Roman" w:hAnsi="Times New Roman" w:cs="Times New Roman"/>
          <w:color w:val="auto"/>
          <w:sz w:val="24"/>
          <w:szCs w:val="24"/>
        </w:rPr>
        <w:t xml:space="preserve"> О ГИМНЕ НОВОТОРЪЯЛЬСК</w:t>
      </w:r>
      <w:r w:rsidR="00A844D7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</w:t>
      </w:r>
      <w:r w:rsidR="00A844D7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color w:val="auto"/>
          <w:sz w:val="24"/>
          <w:szCs w:val="24"/>
        </w:rPr>
        <w:t xml:space="preserve"> РАЙОН</w:t>
      </w:r>
      <w:r w:rsidR="00A844D7">
        <w:rPr>
          <w:rFonts w:ascii="Times New Roman" w:hAnsi="Times New Roman" w:cs="Times New Roman"/>
          <w:color w:val="auto"/>
          <w:sz w:val="24"/>
          <w:szCs w:val="24"/>
        </w:rPr>
        <w:t>А РЕСПУБЛИКИ МАРИЙ ЭЛ</w:t>
      </w:r>
    </w:p>
    <w:p w:rsidR="000F2AEA" w:rsidRPr="00CE3906" w:rsidRDefault="000F2AEA" w:rsidP="000F2AEA">
      <w:pPr>
        <w:rPr>
          <w:rFonts w:ascii="Times New Roman" w:hAnsi="Times New Roman" w:cs="Times New Roman"/>
          <w:sz w:val="24"/>
          <w:szCs w:val="24"/>
        </w:rPr>
      </w:pP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Настоящим Положением устанавливается порядок официального использования ги</w:t>
      </w:r>
      <w:r w:rsidR="00CE3906">
        <w:rPr>
          <w:rFonts w:ascii="Times New Roman" w:hAnsi="Times New Roman" w:cs="Times New Roman"/>
          <w:sz w:val="24"/>
          <w:szCs w:val="24"/>
        </w:rPr>
        <w:t xml:space="preserve">мна 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</w:t>
      </w:r>
      <w:r w:rsidR="00A844D7">
        <w:rPr>
          <w:rFonts w:ascii="Times New Roman" w:hAnsi="Times New Roman" w:cs="Times New Roman"/>
          <w:sz w:val="24"/>
          <w:szCs w:val="24"/>
        </w:rPr>
        <w:t>ого</w:t>
      </w:r>
      <w:r w:rsidRPr="00CE3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844D7">
        <w:rPr>
          <w:rFonts w:ascii="Times New Roman" w:hAnsi="Times New Roman" w:cs="Times New Roman"/>
          <w:sz w:val="24"/>
          <w:szCs w:val="24"/>
        </w:rPr>
        <w:t>ого</w:t>
      </w:r>
      <w:r w:rsidRPr="00CE39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844D7">
        <w:rPr>
          <w:rFonts w:ascii="Times New Roman" w:hAnsi="Times New Roman" w:cs="Times New Roman"/>
          <w:sz w:val="24"/>
          <w:szCs w:val="24"/>
        </w:rPr>
        <w:t>а Республики Марий Эл (далее – Новоторъяльского муниципального района)</w:t>
      </w:r>
      <w:r w:rsidRPr="00CE3906">
        <w:rPr>
          <w:rFonts w:ascii="Times New Roman" w:hAnsi="Times New Roman" w:cs="Times New Roman"/>
          <w:sz w:val="24"/>
          <w:szCs w:val="24"/>
        </w:rPr>
        <w:t>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 xml:space="preserve">1. В соответствии со статьей </w:t>
      </w:r>
      <w:r w:rsidR="00CE3906">
        <w:rPr>
          <w:rFonts w:ascii="Times New Roman" w:hAnsi="Times New Roman" w:cs="Times New Roman"/>
          <w:sz w:val="24"/>
          <w:szCs w:val="24"/>
        </w:rPr>
        <w:t>6</w:t>
      </w:r>
      <w:r w:rsidRPr="00CE3906">
        <w:rPr>
          <w:rFonts w:ascii="Times New Roman" w:hAnsi="Times New Roman" w:cs="Times New Roman"/>
          <w:sz w:val="24"/>
          <w:szCs w:val="24"/>
        </w:rPr>
        <w:t xml:space="preserve"> Уст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ава 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27AE">
        <w:rPr>
          <w:rFonts w:ascii="Times New Roman" w:hAnsi="Times New Roman" w:cs="Times New Roman"/>
          <w:sz w:val="24"/>
          <w:szCs w:val="24"/>
        </w:rPr>
        <w:t>а</w:t>
      </w:r>
      <w:r w:rsidRPr="00CE3906">
        <w:rPr>
          <w:rFonts w:ascii="Times New Roman" w:hAnsi="Times New Roman" w:cs="Times New Roman"/>
          <w:sz w:val="24"/>
          <w:szCs w:val="24"/>
        </w:rPr>
        <w:t xml:space="preserve"> гимн является официальным симво</w:t>
      </w:r>
      <w:r w:rsidR="00CE3906">
        <w:rPr>
          <w:rFonts w:ascii="Times New Roman" w:hAnsi="Times New Roman" w:cs="Times New Roman"/>
          <w:sz w:val="24"/>
          <w:szCs w:val="24"/>
        </w:rPr>
        <w:t xml:space="preserve">лом 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Pr="00CE3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Pr="00CE39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27AE">
        <w:rPr>
          <w:rFonts w:ascii="Times New Roman" w:hAnsi="Times New Roman" w:cs="Times New Roman"/>
          <w:sz w:val="24"/>
          <w:szCs w:val="24"/>
        </w:rPr>
        <w:t>а</w:t>
      </w:r>
      <w:r w:rsidRPr="00CE3906">
        <w:rPr>
          <w:rFonts w:ascii="Times New Roman" w:hAnsi="Times New Roman" w:cs="Times New Roman"/>
          <w:sz w:val="24"/>
          <w:szCs w:val="24"/>
        </w:rPr>
        <w:t>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Г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имн 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27AE">
        <w:rPr>
          <w:rFonts w:ascii="Times New Roman" w:hAnsi="Times New Roman" w:cs="Times New Roman"/>
          <w:sz w:val="24"/>
          <w:szCs w:val="24"/>
        </w:rPr>
        <w:t>а</w:t>
      </w:r>
      <w:r w:rsidRPr="00CE3906">
        <w:rPr>
          <w:rFonts w:ascii="Times New Roman" w:hAnsi="Times New Roman" w:cs="Times New Roman"/>
          <w:sz w:val="24"/>
          <w:szCs w:val="24"/>
        </w:rPr>
        <w:t xml:space="preserve"> представляет собой музыкально-поэтическое произведение, исполняемое в случаях, предусмотренных настоящим Положением.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Г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имн 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27AE">
        <w:rPr>
          <w:rFonts w:ascii="Times New Roman" w:hAnsi="Times New Roman" w:cs="Times New Roman"/>
          <w:sz w:val="24"/>
          <w:szCs w:val="24"/>
        </w:rPr>
        <w:t>а</w:t>
      </w:r>
      <w:r w:rsidRPr="00CE3906">
        <w:rPr>
          <w:rFonts w:ascii="Times New Roman" w:hAnsi="Times New Roman" w:cs="Times New Roman"/>
          <w:sz w:val="24"/>
          <w:szCs w:val="24"/>
        </w:rPr>
        <w:t xml:space="preserve"> может использоваться </w:t>
      </w:r>
      <w:r w:rsidR="004505BF">
        <w:rPr>
          <w:rFonts w:ascii="Times New Roman" w:hAnsi="Times New Roman" w:cs="Times New Roman"/>
          <w:sz w:val="24"/>
          <w:szCs w:val="24"/>
        </w:rPr>
        <w:br/>
      </w:r>
      <w:r w:rsidRPr="00CE3906">
        <w:rPr>
          <w:rFonts w:ascii="Times New Roman" w:hAnsi="Times New Roman" w:cs="Times New Roman"/>
          <w:sz w:val="24"/>
          <w:szCs w:val="24"/>
        </w:rPr>
        <w:t>в оркестровом, хоровом, оркестрово-хоровом либо ином вокальном и инструментальном варианте. При этом могут использоваться средства звукозаписи.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Гимн Новоторъяльск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27AE">
        <w:rPr>
          <w:rFonts w:ascii="Times New Roman" w:hAnsi="Times New Roman" w:cs="Times New Roman"/>
          <w:sz w:val="24"/>
          <w:szCs w:val="24"/>
        </w:rPr>
        <w:t>а</w:t>
      </w:r>
      <w:r w:rsidRPr="00CE3906">
        <w:rPr>
          <w:rFonts w:ascii="Times New Roman" w:hAnsi="Times New Roman" w:cs="Times New Roman"/>
          <w:sz w:val="24"/>
          <w:szCs w:val="24"/>
        </w:rPr>
        <w:t xml:space="preserve"> должен исполняться в точном соответствии с </w:t>
      </w:r>
      <w:proofErr w:type="gramStart"/>
      <w:r w:rsidRPr="00CE3906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CE3906">
        <w:rPr>
          <w:rFonts w:ascii="Times New Roman" w:hAnsi="Times New Roman" w:cs="Times New Roman"/>
          <w:sz w:val="24"/>
          <w:szCs w:val="24"/>
        </w:rPr>
        <w:t xml:space="preserve"> музыкальной редакцией и текстом.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2. Г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имн 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27AE">
        <w:rPr>
          <w:rFonts w:ascii="Times New Roman" w:hAnsi="Times New Roman" w:cs="Times New Roman"/>
          <w:sz w:val="24"/>
          <w:szCs w:val="24"/>
        </w:rPr>
        <w:t>а</w:t>
      </w:r>
      <w:r w:rsidRPr="00CE3906">
        <w:rPr>
          <w:rFonts w:ascii="Times New Roman" w:hAnsi="Times New Roman" w:cs="Times New Roman"/>
          <w:sz w:val="24"/>
          <w:szCs w:val="24"/>
        </w:rPr>
        <w:t xml:space="preserve"> может исполняться: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- при открытии   сессий Собрания депута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тов 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27AE">
        <w:rPr>
          <w:rFonts w:ascii="Times New Roman" w:hAnsi="Times New Roman" w:cs="Times New Roman"/>
          <w:sz w:val="24"/>
          <w:szCs w:val="24"/>
        </w:rPr>
        <w:t>а</w:t>
      </w:r>
      <w:r w:rsidRPr="00CE3906">
        <w:rPr>
          <w:rFonts w:ascii="Times New Roman" w:hAnsi="Times New Roman" w:cs="Times New Roman"/>
          <w:sz w:val="24"/>
          <w:szCs w:val="24"/>
        </w:rPr>
        <w:t>;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- при открытии сессий Собрания депутатов городского и сельских поселений Новоторъяльск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Pr="00CE3906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Pr="00CE39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27AE">
        <w:rPr>
          <w:rFonts w:ascii="Times New Roman" w:hAnsi="Times New Roman" w:cs="Times New Roman"/>
          <w:sz w:val="24"/>
          <w:szCs w:val="24"/>
        </w:rPr>
        <w:t>а</w:t>
      </w:r>
      <w:r w:rsidRPr="00CE3906">
        <w:rPr>
          <w:rFonts w:ascii="Times New Roman" w:hAnsi="Times New Roman" w:cs="Times New Roman"/>
          <w:sz w:val="24"/>
          <w:szCs w:val="24"/>
        </w:rPr>
        <w:t>;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- во время официальной церемонии подъема флага Новоторъяльск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Pr="00CE3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Pr="00CE39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27AE">
        <w:rPr>
          <w:rFonts w:ascii="Times New Roman" w:hAnsi="Times New Roman" w:cs="Times New Roman"/>
          <w:sz w:val="24"/>
          <w:szCs w:val="24"/>
        </w:rPr>
        <w:t>а</w:t>
      </w:r>
      <w:r w:rsidRPr="00CE3906">
        <w:rPr>
          <w:rFonts w:ascii="Times New Roman" w:hAnsi="Times New Roman" w:cs="Times New Roman"/>
          <w:sz w:val="24"/>
          <w:szCs w:val="24"/>
        </w:rPr>
        <w:t>;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- во время иных торжественных мероприятий, проводимых органами местного самоуправления.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В случае исполнения гимнов Российской Федерации, Республики Марий Эл, г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имн 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27AE">
        <w:rPr>
          <w:rFonts w:ascii="Times New Roman" w:hAnsi="Times New Roman" w:cs="Times New Roman"/>
          <w:sz w:val="24"/>
          <w:szCs w:val="24"/>
        </w:rPr>
        <w:t>а</w:t>
      </w:r>
      <w:r w:rsidRPr="00CE3906">
        <w:rPr>
          <w:rFonts w:ascii="Times New Roman" w:hAnsi="Times New Roman" w:cs="Times New Roman"/>
          <w:sz w:val="24"/>
          <w:szCs w:val="24"/>
        </w:rPr>
        <w:t xml:space="preserve"> используется после гимнов Российской Федерации и Республики Марий Эл.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3. При официальном исполнении ги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мна 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27AE">
        <w:rPr>
          <w:rFonts w:ascii="Times New Roman" w:hAnsi="Times New Roman" w:cs="Times New Roman"/>
          <w:sz w:val="24"/>
          <w:szCs w:val="24"/>
        </w:rPr>
        <w:t>а</w:t>
      </w:r>
      <w:r w:rsidRPr="00CE3906">
        <w:rPr>
          <w:rFonts w:ascii="Times New Roman" w:hAnsi="Times New Roman" w:cs="Times New Roman"/>
          <w:sz w:val="24"/>
          <w:szCs w:val="24"/>
        </w:rPr>
        <w:t xml:space="preserve"> присутствующие выслушивают его стоя, мужчины - без головных уборов.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4. Исполнение и использование ги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мна 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27AE">
        <w:rPr>
          <w:rFonts w:ascii="Times New Roman" w:hAnsi="Times New Roman" w:cs="Times New Roman"/>
          <w:sz w:val="24"/>
          <w:szCs w:val="24"/>
        </w:rPr>
        <w:t>а</w:t>
      </w:r>
      <w:r w:rsidRPr="00CE3906">
        <w:rPr>
          <w:rFonts w:ascii="Times New Roman" w:hAnsi="Times New Roman" w:cs="Times New Roman"/>
          <w:sz w:val="24"/>
          <w:szCs w:val="24"/>
        </w:rPr>
        <w:t xml:space="preserve"> </w:t>
      </w:r>
      <w:r w:rsidR="004505BF">
        <w:rPr>
          <w:rFonts w:ascii="Times New Roman" w:hAnsi="Times New Roman" w:cs="Times New Roman"/>
          <w:sz w:val="24"/>
          <w:szCs w:val="24"/>
        </w:rPr>
        <w:br/>
      </w:r>
      <w:r w:rsidRPr="00CE3906">
        <w:rPr>
          <w:rFonts w:ascii="Times New Roman" w:hAnsi="Times New Roman" w:cs="Times New Roman"/>
          <w:sz w:val="24"/>
          <w:szCs w:val="24"/>
        </w:rPr>
        <w:t>с нарушением настоящего Положения, а также надругательство над гим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ном 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A27AE">
        <w:rPr>
          <w:rFonts w:ascii="Times New Roman" w:hAnsi="Times New Roman" w:cs="Times New Roman"/>
          <w:sz w:val="24"/>
          <w:szCs w:val="24"/>
        </w:rPr>
        <w:t>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27AE">
        <w:rPr>
          <w:rFonts w:ascii="Times New Roman" w:hAnsi="Times New Roman" w:cs="Times New Roman"/>
          <w:sz w:val="24"/>
          <w:szCs w:val="24"/>
        </w:rPr>
        <w:t>а</w:t>
      </w:r>
      <w:r w:rsidRPr="00CE3906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 </w:t>
      </w:r>
      <w:r w:rsidR="004505BF">
        <w:rPr>
          <w:rFonts w:ascii="Times New Roman" w:hAnsi="Times New Roman" w:cs="Times New Roman"/>
          <w:sz w:val="24"/>
          <w:szCs w:val="24"/>
        </w:rPr>
        <w:br/>
      </w:r>
      <w:r w:rsidRPr="00CE390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 и Республики Марий Эл.</w:t>
      </w:r>
    </w:p>
    <w:p w:rsidR="000F2AEA" w:rsidRPr="000C4E3C" w:rsidRDefault="000F2AEA" w:rsidP="000F2AE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57" w:rsidRDefault="00ED2C57"/>
    <w:sectPr w:rsidR="00ED2C57" w:rsidSect="00F6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1140"/>
    <w:multiLevelType w:val="hybridMultilevel"/>
    <w:tmpl w:val="89EEFE90"/>
    <w:lvl w:ilvl="0" w:tplc="1C3EE8B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F2AEA"/>
    <w:rsid w:val="00012325"/>
    <w:rsid w:val="00033D37"/>
    <w:rsid w:val="000F2AEA"/>
    <w:rsid w:val="002A27AE"/>
    <w:rsid w:val="002E110F"/>
    <w:rsid w:val="0043715A"/>
    <w:rsid w:val="004454C9"/>
    <w:rsid w:val="004505BF"/>
    <w:rsid w:val="004907EE"/>
    <w:rsid w:val="00492240"/>
    <w:rsid w:val="00576B9C"/>
    <w:rsid w:val="00720E72"/>
    <w:rsid w:val="007F0984"/>
    <w:rsid w:val="008C5FE3"/>
    <w:rsid w:val="00907CA6"/>
    <w:rsid w:val="00A844D7"/>
    <w:rsid w:val="00AB11C6"/>
    <w:rsid w:val="00C72BE4"/>
    <w:rsid w:val="00CE3906"/>
    <w:rsid w:val="00D00AAE"/>
    <w:rsid w:val="00E2123F"/>
    <w:rsid w:val="00E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C9"/>
  </w:style>
  <w:style w:type="paragraph" w:styleId="1">
    <w:name w:val="heading 1"/>
    <w:basedOn w:val="a"/>
    <w:next w:val="a"/>
    <w:link w:val="10"/>
    <w:uiPriority w:val="9"/>
    <w:qFormat/>
    <w:rsid w:val="000F2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490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0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490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4907EE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A844D7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7">
    <w:name w:val="Название Знак"/>
    <w:basedOn w:val="a0"/>
    <w:link w:val="a6"/>
    <w:rsid w:val="00A844D7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A844D7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8">
    <w:name w:val="List Paragraph"/>
    <w:basedOn w:val="a"/>
    <w:uiPriority w:val="34"/>
    <w:qFormat/>
    <w:rsid w:val="00A84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гимне Новоторъяльского 
муниципального района Республики Марий Эл
</_x041e__x043f__x0438__x0441__x0430__x043d__x0438__x0435_>
    <_x041f__x0430__x043f__x043a__x0430_ xmlns="38d52a24-7ae5-4bae-a16c-ac0d6c809594">2020 год</_x041f__x0430__x043f__x043a__x0430_>
    <_dlc_DocId xmlns="57504d04-691e-4fc4-8f09-4f19fdbe90f6">XXJ7TYMEEKJ2-7771-718</_dlc_DocId>
    <_dlc_DocIdUrl xmlns="57504d04-691e-4fc4-8f09-4f19fdbe90f6">
      <Url>https://vip.gov.mari.ru/toryal/_layouts/DocIdRedir.aspx?ID=XXJ7TYMEEKJ2-7771-718</Url>
      <Description>XXJ7TYMEEKJ2-7771-718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BB12D6-3E6A-4E27-B847-F16C2A1ECEA6}"/>
</file>

<file path=customXml/itemProps2.xml><?xml version="1.0" encoding="utf-8"?>
<ds:datastoreItem xmlns:ds="http://schemas.openxmlformats.org/officeDocument/2006/customXml" ds:itemID="{C32B1B18-68E5-4233-B7B3-EA0C9B62414D}"/>
</file>

<file path=customXml/itemProps3.xml><?xml version="1.0" encoding="utf-8"?>
<ds:datastoreItem xmlns:ds="http://schemas.openxmlformats.org/officeDocument/2006/customXml" ds:itemID="{3F77D422-8BAB-4E74-BE72-1958F1FDE901}"/>
</file>

<file path=customXml/itemProps4.xml><?xml version="1.0" encoding="utf-8"?>
<ds:datastoreItem xmlns:ds="http://schemas.openxmlformats.org/officeDocument/2006/customXml" ds:itemID="{EE7B2014-496F-4E76-859D-7800A84BC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июля 2020 г. №67</dc:title>
  <dc:subject/>
  <dc:creator>Budj</dc:creator>
  <cp:keywords/>
  <dc:description/>
  <cp:lastModifiedBy>Admin</cp:lastModifiedBy>
  <cp:revision>13</cp:revision>
  <cp:lastPrinted>2020-07-16T12:12:00Z</cp:lastPrinted>
  <dcterms:created xsi:type="dcterms:W3CDTF">2019-03-19T10:01:00Z</dcterms:created>
  <dcterms:modified xsi:type="dcterms:W3CDTF">2020-07-16T12:14:00Z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78779e3c-0b4b-41ec-a443-19edab0bbaf8</vt:lpwstr>
  </property>
</Properties>
</file>